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3F" w:rsidRPr="00AD74BC" w:rsidRDefault="0035483F" w:rsidP="0035483F">
      <w:pPr>
        <w:spacing w:after="0"/>
        <w:ind w:right="76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Министерство образования и науки Челябинской области</w:t>
      </w:r>
    </w:p>
    <w:p w:rsidR="0035483F" w:rsidRPr="00AD74BC" w:rsidRDefault="0035483F" w:rsidP="003548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Государственное бюджетное </w:t>
      </w:r>
      <w:r w:rsidR="00FF30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профессиональное 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образовательное учреждение</w:t>
      </w:r>
    </w:p>
    <w:p w:rsidR="0035483F" w:rsidRPr="00AD74BC" w:rsidRDefault="00FF3021" w:rsidP="003548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35483F"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«Южно-Уральский государственный технический колледж» 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Комплект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t>контрольно-оценочных средств учебной дисциплины</w:t>
      </w:r>
    </w:p>
    <w:p w:rsidR="0035483F" w:rsidRPr="00AD74BC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35483F" w:rsidRPr="00AD74BC" w:rsidRDefault="00216AE4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Статистика</w:t>
      </w:r>
    </w:p>
    <w:p w:rsidR="00E47B94" w:rsidRPr="00AC7CF9" w:rsidRDefault="00E47B94" w:rsidP="00E47B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подготовки  специалистов  среднего звена  (ППССЗ</w:t>
      </w:r>
      <w:r w:rsidRPr="00AC7CF9">
        <w:rPr>
          <w:rFonts w:ascii="Times New Roman" w:hAnsi="Times New Roman"/>
          <w:sz w:val="28"/>
          <w:szCs w:val="28"/>
        </w:rPr>
        <w:t>)</w:t>
      </w:r>
    </w:p>
    <w:p w:rsidR="00E47B94" w:rsidRPr="00AC7CF9" w:rsidRDefault="00E47B94" w:rsidP="00E47B9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7CF9">
        <w:rPr>
          <w:rFonts w:ascii="Times New Roman" w:hAnsi="Times New Roman"/>
          <w:sz w:val="28"/>
          <w:szCs w:val="28"/>
        </w:rPr>
        <w:t>для  специальности СПО</w:t>
      </w: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F334D" w:rsidRPr="00457494" w:rsidRDefault="00BF334D" w:rsidP="00BF334D">
      <w:pPr>
        <w:widowControl w:val="0"/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457494">
        <w:rPr>
          <w:rFonts w:ascii="Times New Roman" w:hAnsi="Times New Roman"/>
          <w:caps/>
          <w:sz w:val="24"/>
          <w:szCs w:val="24"/>
        </w:rPr>
        <w:t>для специальности 21.02.06 Информационные системы обеспечения градостроительной деятельности</w:t>
      </w:r>
    </w:p>
    <w:p w:rsidR="00BF334D" w:rsidRPr="00457494" w:rsidRDefault="00BF334D" w:rsidP="00BF334D">
      <w:pPr>
        <w:widowControl w:val="0"/>
        <w:spacing w:after="0" w:line="240" w:lineRule="auto"/>
        <w:rPr>
          <w:rFonts w:ascii="Times New Roman" w:hAnsi="Times New Roman"/>
          <w:caps/>
          <w:sz w:val="24"/>
          <w:szCs w:val="24"/>
        </w:rPr>
      </w:pPr>
    </w:p>
    <w:p w:rsidR="00BF334D" w:rsidRPr="00F9268D" w:rsidRDefault="00BF334D" w:rsidP="00BF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BF334D" w:rsidRPr="00F9268D" w:rsidRDefault="00BF334D" w:rsidP="00BF3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556EE8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C47D6" w:rsidRDefault="00BF334D" w:rsidP="00556EE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Челябинск 2022</w:t>
      </w:r>
      <w:r w:rsidR="00556EE8">
        <w:rPr>
          <w:rFonts w:ascii="Times New Roman" w:eastAsia="Calibri" w:hAnsi="Times New Roman" w:cs="Times New Roman"/>
          <w:sz w:val="24"/>
          <w:szCs w:val="24"/>
          <w:lang w:eastAsia="en-US"/>
        </w:rPr>
        <w:t>г.</w:t>
      </w:r>
    </w:p>
    <w:p w:rsidR="00CC47D6" w:rsidRDefault="00CC47D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tbl>
      <w:tblPr>
        <w:tblW w:w="9750" w:type="dxa"/>
        <w:tblLayout w:type="fixed"/>
        <w:tblLook w:val="04A0"/>
      </w:tblPr>
      <w:tblGrid>
        <w:gridCol w:w="3085"/>
        <w:gridCol w:w="3505"/>
        <w:gridCol w:w="3160"/>
      </w:tblGrid>
      <w:tr w:rsidR="0035483F" w:rsidRPr="00AD74BC" w:rsidTr="00087662">
        <w:tc>
          <w:tcPr>
            <w:tcW w:w="3085" w:type="dxa"/>
            <w:hideMark/>
          </w:tcPr>
          <w:p w:rsidR="0035483F" w:rsidRPr="00B43867" w:rsidRDefault="00087662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составлены в соответствии с программой учебной дисциплины «</w:t>
            </w:r>
            <w:r w:rsidR="00216AE4">
              <w:rPr>
                <w:rFonts w:ascii="Times New Roman" w:eastAsia="Times New Roman" w:hAnsi="Times New Roman" w:cs="Times New Roman"/>
                <w:sz w:val="24"/>
                <w:szCs w:val="24"/>
              </w:rPr>
              <w:t>Статистика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35483F" w:rsidRPr="00AD74BC" w:rsidRDefault="0035483F" w:rsidP="00986331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05" w:type="dxa"/>
          </w:tcPr>
          <w:p w:rsidR="0035483F" w:rsidRPr="00AD74BC" w:rsidRDefault="0035483F" w:rsidP="00986331">
            <w:pPr>
              <w:spacing w:after="0" w:line="240" w:lineRule="auto"/>
              <w:ind w:right="-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35483F" w:rsidRPr="00B43867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  <w:r w:rsidR="00C933B8" w:rsidRPr="00B43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r w:rsidR="00C933B8" w:rsidRPr="00B4386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_»____</w:t>
            </w:r>
            <w:r w:rsidR="00C933B8" w:rsidRPr="00B4386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BF334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_________2022</w:t>
            </w: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35483F" w:rsidP="0098633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35483F" w:rsidRPr="00B43867" w:rsidRDefault="00087662" w:rsidP="00087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8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Р.И. </w:t>
            </w:r>
            <w:r w:rsidR="00C176FE">
              <w:rPr>
                <w:rFonts w:ascii="Times New Roman" w:eastAsia="Times New Roman" w:hAnsi="Times New Roman" w:cs="Times New Roman"/>
                <w:sz w:val="24"/>
                <w:szCs w:val="24"/>
              </w:rPr>
              <w:t>Шафигина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160" w:type="dxa"/>
          </w:tcPr>
          <w:p w:rsidR="0035483F" w:rsidRPr="00AD74BC" w:rsidRDefault="0035483F" w:rsidP="00986331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483F" w:rsidRPr="00AD74BC" w:rsidRDefault="00BF334D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 </w:t>
            </w:r>
          </w:p>
          <w:p w:rsidR="0035483F" w:rsidRPr="00AD74BC" w:rsidRDefault="0035483F" w:rsidP="009863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35483F" w:rsidRPr="00AD74BC" w:rsidRDefault="00BF334D" w:rsidP="00C17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«___»__________2022</w:t>
            </w:r>
            <w:r w:rsidR="0035483F" w:rsidRPr="00AD74BC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35483F" w:rsidRPr="00AD74BC" w:rsidRDefault="0035483F" w:rsidP="0035483F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Pr="00AD74BC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176FE" w:rsidRDefault="00C176FE" w:rsidP="00C176FE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Актуализация: Шафигина Р.И.-</w:t>
      </w:r>
      <w:r w:rsidRPr="00C176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</w:t>
      </w:r>
      <w:r w:rsidRPr="00AD74BC"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  <w:t>Южно-Уральского государственного технического колледжа</w:t>
      </w:r>
    </w:p>
    <w:p w:rsidR="00C176FE" w:rsidRPr="00AD74BC" w:rsidRDefault="00C176FE" w:rsidP="0035483F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</w:rPr>
      </w:pPr>
    </w:p>
    <w:p w:rsidR="00C176FE" w:rsidRDefault="00C176FE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087662" w:rsidRDefault="00087662" w:rsidP="00087662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87662" w:rsidRPr="000D093A" w:rsidRDefault="00087662" w:rsidP="00087662">
      <w:pPr>
        <w:pStyle w:val="af0"/>
        <w:spacing w:line="276" w:lineRule="auto"/>
        <w:ind w:left="-142"/>
        <w:rPr>
          <w:szCs w:val="28"/>
        </w:rPr>
      </w:pPr>
      <w:r w:rsidRPr="000D093A">
        <w:rPr>
          <w:szCs w:val="28"/>
        </w:rPr>
        <w:t>АКТ СОГЛАСОВАНИЯ</w:t>
      </w:r>
    </w:p>
    <w:p w:rsidR="00087662" w:rsidRPr="000D093A" w:rsidRDefault="00087662" w:rsidP="00087662">
      <w:pPr>
        <w:keepNext/>
        <w:keepLines/>
        <w:suppressLineNumbers/>
        <w:suppressAutoHyphens/>
        <w:spacing w:after="0"/>
        <w:ind w:left="-142"/>
        <w:jc w:val="center"/>
        <w:rPr>
          <w:rFonts w:ascii="Times New Roman" w:hAnsi="Times New Roman"/>
          <w:b/>
          <w:i/>
          <w:sz w:val="28"/>
          <w:szCs w:val="28"/>
        </w:rPr>
      </w:pPr>
      <w:r w:rsidRPr="000D093A">
        <w:rPr>
          <w:rFonts w:ascii="Times New Roman" w:hAnsi="Times New Roman"/>
          <w:b/>
          <w:sz w:val="28"/>
          <w:szCs w:val="28"/>
        </w:rPr>
        <w:t>на комплект контрольно-оценочных средств учебной дисциплины</w:t>
      </w:r>
    </w:p>
    <w:p w:rsidR="00087662" w:rsidRPr="000D093A" w:rsidRDefault="00087662" w:rsidP="00BF334D">
      <w:pPr>
        <w:keepNext/>
        <w:keepLines/>
        <w:suppressLineNumbers/>
        <w:suppressAutoHyphens/>
        <w:spacing w:after="0"/>
        <w:ind w:left="-142"/>
        <w:jc w:val="center"/>
        <w:rPr>
          <w:rFonts w:ascii="Times New Roman" w:hAnsi="Times New Roman"/>
          <w:b/>
          <w:sz w:val="28"/>
          <w:szCs w:val="28"/>
        </w:rPr>
      </w:pPr>
      <w:r w:rsidRPr="000D093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Статистика</w:t>
      </w:r>
      <w:r w:rsidRPr="000D093A">
        <w:rPr>
          <w:rFonts w:ascii="Times New Roman" w:hAnsi="Times New Roman"/>
          <w:b/>
          <w:sz w:val="28"/>
          <w:szCs w:val="28"/>
        </w:rPr>
        <w:t>» разработанный преподавателем ЮУрГТК</w:t>
      </w:r>
    </w:p>
    <w:p w:rsidR="00087662" w:rsidRPr="00CC554D" w:rsidRDefault="00C933B8" w:rsidP="00087662">
      <w:pPr>
        <w:pStyle w:val="1"/>
        <w:spacing w:before="0" w:after="0" w:line="276" w:lineRule="auto"/>
        <w:ind w:left="-14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Шафигин</w:t>
      </w:r>
      <w:r w:rsidR="00087662">
        <w:rPr>
          <w:rFonts w:ascii="Times New Roman" w:hAnsi="Times New Roman" w:cs="Times New Roman"/>
          <w:sz w:val="28"/>
          <w:szCs w:val="28"/>
        </w:rPr>
        <w:t>ой</w:t>
      </w:r>
      <w:r w:rsidR="00087662" w:rsidRPr="00CC554D">
        <w:rPr>
          <w:rFonts w:ascii="Times New Roman" w:hAnsi="Times New Roman" w:cs="Times New Roman"/>
          <w:sz w:val="28"/>
          <w:szCs w:val="28"/>
        </w:rPr>
        <w:t xml:space="preserve"> Риммой Иргалеевной</w:t>
      </w:r>
    </w:p>
    <w:p w:rsidR="00087662" w:rsidRPr="000D093A" w:rsidRDefault="00087662" w:rsidP="00087662">
      <w:pPr>
        <w:spacing w:after="0"/>
        <w:ind w:left="-142" w:firstLine="426"/>
        <w:jc w:val="both"/>
        <w:rPr>
          <w:rFonts w:ascii="Times New Roman" w:hAnsi="Times New Roman"/>
        </w:rPr>
      </w:pPr>
    </w:p>
    <w:p w:rsidR="00087662" w:rsidRPr="000D093A" w:rsidRDefault="00087662" w:rsidP="0008766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 xml:space="preserve"> Комплект контрольно – оценочных средств  учебной дисциплины «</w:t>
      </w:r>
      <w:r>
        <w:rPr>
          <w:rFonts w:ascii="Times New Roman" w:hAnsi="Times New Roman"/>
          <w:sz w:val="28"/>
          <w:szCs w:val="28"/>
        </w:rPr>
        <w:t>Статистика</w:t>
      </w:r>
      <w:r w:rsidRPr="000D093A">
        <w:rPr>
          <w:rFonts w:ascii="Times New Roman" w:hAnsi="Times New Roman"/>
          <w:sz w:val="28"/>
          <w:szCs w:val="28"/>
        </w:rPr>
        <w:t xml:space="preserve">» является частью </w:t>
      </w:r>
      <w:r>
        <w:rPr>
          <w:rFonts w:ascii="Times New Roman" w:hAnsi="Times New Roman"/>
          <w:sz w:val="28"/>
          <w:szCs w:val="28"/>
        </w:rPr>
        <w:t>программы подготовки  специалистов  среднего звена  (ППССЗ</w:t>
      </w:r>
      <w:r w:rsidRPr="00AC7CF9">
        <w:rPr>
          <w:rFonts w:ascii="Times New Roman" w:hAnsi="Times New Roman"/>
          <w:sz w:val="28"/>
          <w:szCs w:val="28"/>
        </w:rPr>
        <w:t>)</w:t>
      </w:r>
      <w:r w:rsidRPr="000D093A">
        <w:rPr>
          <w:rFonts w:ascii="Times New Roman" w:hAnsi="Times New Roman"/>
          <w:sz w:val="28"/>
          <w:szCs w:val="28"/>
        </w:rPr>
        <w:t xml:space="preserve"> в соответствии с ФГОС по специальности СПО </w:t>
      </w:r>
      <w:r w:rsidR="00BF334D" w:rsidRPr="00457494">
        <w:rPr>
          <w:rFonts w:ascii="Times New Roman" w:hAnsi="Times New Roman"/>
          <w:caps/>
          <w:sz w:val="24"/>
          <w:szCs w:val="24"/>
        </w:rPr>
        <w:t>для специальности 21.02.06 Информационные системы обеспечения градостроительной деятельности</w:t>
      </w:r>
    </w:p>
    <w:p w:rsidR="00087662" w:rsidRPr="000D093A" w:rsidRDefault="00087662" w:rsidP="0008766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 xml:space="preserve">Целью создания ККОС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Комплект контрольно оценочных средств имеет следующую структуру: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 xml:space="preserve">Паспорт комплекта контрольно-оценочных средств 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Область применения комплекта контрольно-оценочных средств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Система контроля и оценки освоения программы учебной дисциплины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Формы промежуточной аттестации по учебной дисциплине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bCs/>
          <w:sz w:val="28"/>
          <w:szCs w:val="28"/>
        </w:rPr>
      </w:pPr>
      <w:r w:rsidRPr="000D093A">
        <w:rPr>
          <w:sz w:val="28"/>
          <w:szCs w:val="28"/>
        </w:rPr>
        <w:t xml:space="preserve">Организация </w:t>
      </w:r>
      <w:r w:rsidRPr="000D093A">
        <w:rPr>
          <w:bCs/>
          <w:sz w:val="28"/>
          <w:szCs w:val="28"/>
        </w:rPr>
        <w:t>текущего контроля успеваемости, промежуточной аттестации по итогам освоения учебной дисциплины</w:t>
      </w:r>
    </w:p>
    <w:p w:rsidR="00087662" w:rsidRPr="000D093A" w:rsidRDefault="00087662" w:rsidP="00087662">
      <w:pPr>
        <w:spacing w:after="0"/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Задания для контроля и оценки  освоения программы учебной  дисциплины</w:t>
      </w:r>
    </w:p>
    <w:p w:rsidR="00087662" w:rsidRPr="000D093A" w:rsidRDefault="00087662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Задания для текущего контроля</w:t>
      </w:r>
    </w:p>
    <w:p w:rsidR="00087662" w:rsidRPr="000D093A" w:rsidRDefault="005C0C63" w:rsidP="00087662">
      <w:pPr>
        <w:pStyle w:val="a5"/>
        <w:spacing w:after="0" w:line="276" w:lineRule="auto"/>
        <w:ind w:left="-142" w:firstLine="426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087662" w:rsidRPr="000D093A">
        <w:rPr>
          <w:sz w:val="28"/>
          <w:szCs w:val="28"/>
        </w:rPr>
        <w:t>итература и иные источники</w:t>
      </w:r>
    </w:p>
    <w:p w:rsidR="00087662" w:rsidRPr="000D093A" w:rsidRDefault="00087662" w:rsidP="00087662">
      <w:pPr>
        <w:pStyle w:val="21"/>
        <w:spacing w:after="0" w:line="276" w:lineRule="auto"/>
        <w:ind w:left="-142" w:firstLine="426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Представленный  комплект контрольно – оценочных средств  учебной дисциплины «</w:t>
      </w:r>
      <w:r>
        <w:rPr>
          <w:rFonts w:ascii="Times New Roman" w:hAnsi="Times New Roman"/>
          <w:sz w:val="28"/>
          <w:szCs w:val="28"/>
        </w:rPr>
        <w:t>Статистика</w:t>
      </w:r>
      <w:r w:rsidRPr="000D093A">
        <w:rPr>
          <w:rFonts w:ascii="Times New Roman" w:hAnsi="Times New Roman"/>
          <w:sz w:val="28"/>
          <w:szCs w:val="28"/>
        </w:rPr>
        <w:t xml:space="preserve">» соответствует установленным требованиям и может быть рекомендован для использования в учебном процессе. </w:t>
      </w:r>
    </w:p>
    <w:p w:rsidR="00087662" w:rsidRPr="00AD74BC" w:rsidRDefault="00087662" w:rsidP="00087662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87662" w:rsidRPr="00AD74BC" w:rsidRDefault="00087662" w:rsidP="00087662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Pr="001938B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-25499</wp:posOffset>
            </wp:positionH>
            <wp:positionV relativeFrom="paragraph">
              <wp:posOffset>328785</wp:posOffset>
            </wp:positionV>
            <wp:extent cx="5565866" cy="1432192"/>
            <wp:effectExtent l="19050" t="0" r="63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1965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483F" w:rsidRPr="00AD74BC" w:rsidRDefault="0035483F" w:rsidP="0035483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483F" w:rsidRDefault="0035483F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Содержание </w:t>
      </w:r>
    </w:p>
    <w:p w:rsidR="00EB2A68" w:rsidRPr="00AD74BC" w:rsidRDefault="00EB2A68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456"/>
      </w:tblGrid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5483F" w:rsidRPr="00AD74BC" w:rsidRDefault="001A28C0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5483F" w:rsidRPr="00AD74BC" w:rsidRDefault="00DA42ED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35483F" w:rsidRPr="00AD74BC" w:rsidRDefault="001A28C0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35483F" w:rsidRPr="00AD74BC" w:rsidRDefault="00DA42ED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1.2.2.  Организация </w:t>
            </w:r>
            <w:r w:rsidRPr="00AD74B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5483F" w:rsidRPr="00AD74BC" w:rsidRDefault="00DA42ED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36" w:type="dxa"/>
          </w:tcPr>
          <w:p w:rsidR="0035483F" w:rsidRPr="00C933B8" w:rsidRDefault="00C933B8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36" w:type="dxa"/>
          </w:tcPr>
          <w:p w:rsidR="0035483F" w:rsidRPr="00C933B8" w:rsidRDefault="00C933B8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35483F" w:rsidRPr="00C933B8" w:rsidRDefault="00C933B8" w:rsidP="001A28C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14</w:t>
            </w:r>
          </w:p>
        </w:tc>
      </w:tr>
      <w:tr w:rsidR="0035483F" w:rsidRPr="00AD74BC" w:rsidTr="00986331">
        <w:tc>
          <w:tcPr>
            <w:tcW w:w="9135" w:type="dxa"/>
          </w:tcPr>
          <w:p w:rsidR="0035483F" w:rsidRPr="00AD74BC" w:rsidRDefault="0035483F" w:rsidP="00C933B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литература и иные источники………………………….</w:t>
            </w:r>
          </w:p>
        </w:tc>
        <w:tc>
          <w:tcPr>
            <w:tcW w:w="436" w:type="dxa"/>
          </w:tcPr>
          <w:p w:rsidR="0035483F" w:rsidRPr="00C933B8" w:rsidRDefault="00C933B8" w:rsidP="00FE3A1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</w:tr>
    </w:tbl>
    <w:p w:rsidR="0035483F" w:rsidRPr="00AD74BC" w:rsidRDefault="0035483F" w:rsidP="0035483F">
      <w:pPr>
        <w:spacing w:after="24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D74BC" w:rsidRDefault="0035483F" w:rsidP="0035483F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A71798" w:rsidRDefault="0035483F" w:rsidP="00FA7E9E">
      <w:pPr>
        <w:tabs>
          <w:tab w:val="left" w:pos="14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A71798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5483F" w:rsidRPr="00A71798" w:rsidRDefault="0035483F" w:rsidP="00FA7E9E">
      <w:pPr>
        <w:tabs>
          <w:tab w:val="left" w:pos="142"/>
          <w:tab w:val="left" w:pos="567"/>
          <w:tab w:val="left" w:pos="851"/>
        </w:tabs>
        <w:spacing w:after="0" w:line="240" w:lineRule="auto"/>
        <w:ind w:firstLine="567"/>
        <w:outlineLvl w:val="0"/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</w:pPr>
      <w:r w:rsidRPr="00A71798"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35483F" w:rsidRPr="00AD74BC" w:rsidRDefault="0035483F" w:rsidP="00BF334D">
      <w:pPr>
        <w:widowControl w:val="0"/>
        <w:tabs>
          <w:tab w:val="left" w:pos="142"/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 (далее УД) </w:t>
      </w:r>
      <w:r w:rsidR="00FF3021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программы подготовки специалистов среднего звена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(далее </w:t>
      </w:r>
      <w:r w:rsidR="00C176FE">
        <w:rPr>
          <w:rFonts w:ascii="Times New Roman" w:eastAsia="Calibri" w:hAnsi="Times New Roman" w:cs="Times New Roman"/>
          <w:sz w:val="24"/>
          <w:szCs w:val="24"/>
          <w:lang w:eastAsia="en-US"/>
        </w:rPr>
        <w:t>ППССЗ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) по специальности  СПО</w:t>
      </w:r>
      <w:r w:rsidR="00BF334D" w:rsidRPr="00BF334D">
        <w:rPr>
          <w:rFonts w:ascii="Times New Roman" w:hAnsi="Times New Roman"/>
          <w:caps/>
          <w:sz w:val="24"/>
          <w:szCs w:val="24"/>
        </w:rPr>
        <w:t xml:space="preserve"> </w:t>
      </w:r>
      <w:r w:rsidR="00BF334D" w:rsidRPr="00457494">
        <w:rPr>
          <w:rFonts w:ascii="Times New Roman" w:hAnsi="Times New Roman"/>
          <w:caps/>
          <w:sz w:val="24"/>
          <w:szCs w:val="24"/>
        </w:rPr>
        <w:t>для специальности 21.02.06 Информационные системы обеспечения градостроительной деятельности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17774D" w:rsidRPr="00AD74BC" w:rsidRDefault="0035483F" w:rsidP="00087662">
      <w:pPr>
        <w:pStyle w:val="a3"/>
        <w:widowControl w:val="0"/>
        <w:tabs>
          <w:tab w:val="left" w:pos="142"/>
        </w:tabs>
        <w:suppressAutoHyphens/>
        <w:ind w:left="0" w:firstLine="567"/>
        <w:jc w:val="both"/>
        <w:rPr>
          <w:rFonts w:ascii="Times New Roman" w:hAnsi="Times New Roman" w:cs="Times New Roman"/>
          <w:szCs w:val="24"/>
        </w:rPr>
      </w:pPr>
      <w:r w:rsidRPr="00AD74BC">
        <w:rPr>
          <w:rFonts w:ascii="Times New Roman" w:eastAsia="Calibri" w:hAnsi="Times New Roman" w:cs="Times New Roman"/>
          <w:szCs w:val="24"/>
          <w:lang w:eastAsia="en-US"/>
        </w:rPr>
        <w:t xml:space="preserve">Формирование элементов общих компетенций (ОК) и элементов профессиональных компетенций (ПК):  </w:t>
      </w:r>
    </w:p>
    <w:tbl>
      <w:tblPr>
        <w:tblW w:w="49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60"/>
        <w:gridCol w:w="4046"/>
        <w:gridCol w:w="2224"/>
      </w:tblGrid>
      <w:tr w:rsidR="0035483F" w:rsidRPr="00AD74BC" w:rsidTr="00087662">
        <w:tc>
          <w:tcPr>
            <w:tcW w:w="1778" w:type="pct"/>
          </w:tcPr>
          <w:p w:rsidR="0035483F" w:rsidRPr="00AD74BC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35483F" w:rsidRPr="00AD74BC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2079" w:type="pct"/>
          </w:tcPr>
          <w:p w:rsidR="0035483F" w:rsidRPr="00AD74BC" w:rsidRDefault="0035483F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143" w:type="pct"/>
          </w:tcPr>
          <w:p w:rsidR="0035483F" w:rsidRPr="00AD74BC" w:rsidRDefault="0035483F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_GoBack"/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35483F" w:rsidRPr="00AD74BC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35483F" w:rsidRPr="00AD74BC" w:rsidRDefault="00E713A1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35483F"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заданий)</w:t>
            </w:r>
            <w:bookmarkEnd w:id="0"/>
          </w:p>
        </w:tc>
      </w:tr>
      <w:tr w:rsidR="0035483F" w:rsidRPr="00AD74BC" w:rsidTr="00087662">
        <w:trPr>
          <w:trHeight w:val="57"/>
        </w:trPr>
        <w:tc>
          <w:tcPr>
            <w:tcW w:w="1778" w:type="pct"/>
          </w:tcPr>
          <w:p w:rsidR="0035483F" w:rsidRPr="00AD74BC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79" w:type="pct"/>
            <w:tcBorders>
              <w:bottom w:val="single" w:sz="4" w:space="0" w:color="auto"/>
            </w:tcBorders>
          </w:tcPr>
          <w:p w:rsidR="0035483F" w:rsidRPr="00AD74BC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3" w:type="pct"/>
            <w:tcBorders>
              <w:bottom w:val="single" w:sz="4" w:space="0" w:color="auto"/>
            </w:tcBorders>
          </w:tcPr>
          <w:p w:rsidR="0035483F" w:rsidRPr="00AD74BC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D60DC" w:rsidRPr="00AD74BC" w:rsidTr="00087662">
        <w:tc>
          <w:tcPr>
            <w:tcW w:w="1778" w:type="pct"/>
            <w:tcBorders>
              <w:right w:val="single" w:sz="4" w:space="0" w:color="auto"/>
            </w:tcBorders>
          </w:tcPr>
          <w:p w:rsidR="007D60DC" w:rsidRPr="00AD74BC" w:rsidRDefault="007D60DC" w:rsidP="0035483F">
            <w:pPr>
              <w:pStyle w:val="a5"/>
              <w:spacing w:after="0"/>
              <w:ind w:left="0"/>
              <w:rPr>
                <w:b/>
              </w:rPr>
            </w:pPr>
            <w:r w:rsidRPr="00AD74BC">
              <w:t>ОК</w:t>
            </w:r>
            <w:r w:rsidRPr="00AD74BC">
              <w:rPr>
                <w:lang w:val="en-US"/>
              </w:rPr>
              <w:t> </w:t>
            </w:r>
            <w:r w:rsidRPr="00AD74BC">
              <w:t>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C" w:rsidRPr="00AD74BC" w:rsidRDefault="007D60DC" w:rsidP="0071170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демонстрация интереса к будущей профессии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331" w:rsidRPr="00AD74BC" w:rsidRDefault="00AA41A4" w:rsidP="00AA41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№1, итоговый тест</w:t>
            </w:r>
            <w:r w:rsidR="00BF6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практические 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1-7 </w:t>
            </w:r>
            <w:r w:rsidR="00BF6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1-13</w:t>
            </w:r>
          </w:p>
        </w:tc>
      </w:tr>
      <w:tr w:rsidR="007D60DC" w:rsidRPr="00AD74BC" w:rsidTr="00087662">
        <w:tc>
          <w:tcPr>
            <w:tcW w:w="1778" w:type="pct"/>
            <w:tcBorders>
              <w:right w:val="single" w:sz="4" w:space="0" w:color="auto"/>
            </w:tcBorders>
          </w:tcPr>
          <w:p w:rsidR="007D60DC" w:rsidRPr="00AD74BC" w:rsidRDefault="007D60DC" w:rsidP="0035483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D74BC">
              <w:rPr>
                <w:rFonts w:ascii="Times New Roman" w:hAnsi="Times New Roman" w:cs="Times New Roman"/>
                <w:szCs w:val="24"/>
              </w:rPr>
              <w:t>ОК 2. 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деятельности.</w:t>
            </w:r>
          </w:p>
        </w:tc>
        <w:tc>
          <w:tcPr>
            <w:tcW w:w="2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C" w:rsidRPr="00AD74BC" w:rsidRDefault="007D60DC" w:rsidP="00CC554D">
            <w:pPr>
              <w:numPr>
                <w:ilvl w:val="0"/>
                <w:numId w:val="3"/>
              </w:numPr>
              <w:tabs>
                <w:tab w:val="left" w:pos="218"/>
                <w:tab w:val="left" w:pos="400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стандартных </w:t>
            </w:r>
            <w:r w:rsidRPr="00AD74BC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профессиональных задач в области </w:t>
            </w: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земельно-имущественным комплексом</w:t>
            </w:r>
            <w:r w:rsidRPr="00AD74B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:rsidR="007D60DC" w:rsidRPr="00AD74BC" w:rsidRDefault="007D60DC" w:rsidP="0071170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самоанализ и коррекция результатов собственной работы.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0DC" w:rsidRPr="00AD74BC" w:rsidRDefault="00AA41A4" w:rsidP="00AA41A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№1,2; итоговый тест</w:t>
            </w:r>
            <w:r w:rsidR="00BF6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;практические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1-3</w:t>
            </w:r>
            <w:r w:rsidR="00BF6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1-5</w:t>
            </w:r>
            <w:r w:rsidR="00BF62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D60DC" w:rsidRPr="00AD74BC" w:rsidTr="00087662">
        <w:tc>
          <w:tcPr>
            <w:tcW w:w="1778" w:type="pct"/>
            <w:tcBorders>
              <w:right w:val="single" w:sz="4" w:space="0" w:color="auto"/>
            </w:tcBorders>
          </w:tcPr>
          <w:p w:rsidR="007D60DC" w:rsidRPr="00AD74BC" w:rsidRDefault="007D60DC" w:rsidP="0035483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D74BC">
              <w:rPr>
                <w:rFonts w:ascii="Times New Roman" w:hAnsi="Times New Roman" w:cs="Times New Roman"/>
                <w:szCs w:val="24"/>
              </w:rPr>
              <w:t>ОК 3.</w:t>
            </w:r>
            <w:r w:rsidRPr="00AD74BC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AD74BC">
              <w:rPr>
                <w:rFonts w:ascii="Times New Roman" w:hAnsi="Times New Roman" w:cs="Times New Roman"/>
                <w:szCs w:val="24"/>
              </w:rPr>
              <w:t>Организовывать свою 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2079" w:type="pct"/>
            <w:tcBorders>
              <w:top w:val="single" w:sz="4" w:space="0" w:color="auto"/>
            </w:tcBorders>
          </w:tcPr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выбор и применение методов и способов решения профессиональных задач в области управления земельно-имущественным комплексом;</w:t>
            </w:r>
          </w:p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эффективности и качества  выполнения профессиональных задач</w:t>
            </w:r>
          </w:p>
        </w:tc>
        <w:tc>
          <w:tcPr>
            <w:tcW w:w="1143" w:type="pct"/>
            <w:tcBorders>
              <w:top w:val="single" w:sz="4" w:space="0" w:color="auto"/>
            </w:tcBorders>
          </w:tcPr>
          <w:p w:rsidR="007D60DC" w:rsidRPr="00AD74BC" w:rsidRDefault="00BF6267" w:rsidP="0098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Тест №1,2, итоговый тест; практические 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D60DC" w:rsidRPr="00AD74BC" w:rsidTr="00087662">
        <w:tc>
          <w:tcPr>
            <w:tcW w:w="1778" w:type="pct"/>
          </w:tcPr>
          <w:p w:rsidR="007D60DC" w:rsidRPr="00AD74BC" w:rsidRDefault="007D60DC" w:rsidP="0035483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D74BC">
              <w:rPr>
                <w:rFonts w:ascii="Times New Roman" w:hAnsi="Times New Roman" w:cs="Times New Roman"/>
                <w:szCs w:val="24"/>
              </w:rPr>
              <w:t>ОК 4.</w:t>
            </w:r>
            <w:r w:rsidRPr="00AD74BC">
              <w:rPr>
                <w:rFonts w:ascii="Times New Roman" w:hAnsi="Times New Roman" w:cs="Times New Roman"/>
                <w:szCs w:val="24"/>
                <w:lang w:val="en-US"/>
              </w:rPr>
              <w:t> </w:t>
            </w:r>
            <w:r w:rsidRPr="00AD74BC">
              <w:rPr>
                <w:rFonts w:ascii="Times New Roman" w:hAnsi="Times New Roman" w:cs="Times New Roman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2079" w:type="pct"/>
          </w:tcPr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 стандартных и нестандартных профессиональных задач в области управления земельно-имущественным комплексом</w:t>
            </w:r>
          </w:p>
        </w:tc>
        <w:tc>
          <w:tcPr>
            <w:tcW w:w="1143" w:type="pct"/>
          </w:tcPr>
          <w:p w:rsidR="007D60DC" w:rsidRPr="00AD74BC" w:rsidRDefault="00BF6267" w:rsidP="0098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№1,2, итоговый тест; практические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9-13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7D60DC" w:rsidRPr="00AD74BC" w:rsidTr="00087662">
        <w:tc>
          <w:tcPr>
            <w:tcW w:w="1778" w:type="pct"/>
          </w:tcPr>
          <w:p w:rsidR="007D60DC" w:rsidRPr="00AD74BC" w:rsidRDefault="007D60DC" w:rsidP="0035483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D74BC">
              <w:rPr>
                <w:rFonts w:ascii="Times New Roman" w:hAnsi="Times New Roman" w:cs="Times New Roman"/>
                <w:szCs w:val="24"/>
              </w:rPr>
              <w:t>ОК 5. Осуществлять поиск, 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2079" w:type="pct"/>
          </w:tcPr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эффективный поиск </w:t>
            </w:r>
            <w:r w:rsidRPr="00AD74BC">
              <w:rPr>
                <w:rFonts w:ascii="Times New Roman" w:hAnsi="Times New Roman" w:cs="Times New Roman"/>
                <w:sz w:val="24"/>
                <w:szCs w:val="24"/>
              </w:rPr>
              <w:t>необходимой информации;</w:t>
            </w:r>
          </w:p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различных источников, включая электронные;</w:t>
            </w:r>
          </w:p>
          <w:p w:rsidR="007D60DC" w:rsidRPr="00AD74BC" w:rsidRDefault="007D60DC" w:rsidP="00087662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и оценка информации на предмет пригодности и актуальности</w:t>
            </w:r>
          </w:p>
        </w:tc>
        <w:tc>
          <w:tcPr>
            <w:tcW w:w="1143" w:type="pct"/>
          </w:tcPr>
          <w:p w:rsidR="007D60DC" w:rsidRPr="00AD74BC" w:rsidRDefault="00BF6267" w:rsidP="0098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№1,2, итоговый тест; практические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1,2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3,4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436AE" w:rsidRPr="00AD74BC" w:rsidTr="00087662">
        <w:tc>
          <w:tcPr>
            <w:tcW w:w="1778" w:type="pct"/>
          </w:tcPr>
          <w:p w:rsidR="009436AE" w:rsidRPr="00AD74BC" w:rsidRDefault="009436AE" w:rsidP="0035483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AD74BC">
              <w:rPr>
                <w:rFonts w:ascii="Times New Roman" w:hAnsi="Times New Roman" w:cs="Times New Roman"/>
                <w:szCs w:val="24"/>
              </w:rPr>
              <w:t>ПК 1.5. Осуществлять мониторинг земель территории.</w:t>
            </w:r>
          </w:p>
        </w:tc>
        <w:tc>
          <w:tcPr>
            <w:tcW w:w="2079" w:type="pct"/>
          </w:tcPr>
          <w:p w:rsidR="009436AE" w:rsidRPr="00AD74BC" w:rsidRDefault="009436AE" w:rsidP="00087662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600"/>
              </w:tabs>
              <w:spacing w:after="0" w:line="240" w:lineRule="auto"/>
              <w:ind w:left="0" w:firstLine="4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изменений состояния земель  с помощью методов</w:t>
            </w:r>
            <w:r w:rsidRPr="00AD74BC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 земель территории.</w:t>
            </w:r>
          </w:p>
          <w:p w:rsidR="009436AE" w:rsidRPr="00AD74BC" w:rsidRDefault="009436AE" w:rsidP="00087662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определение основных принципов </w:t>
            </w: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рационального использования земель;</w:t>
            </w:r>
          </w:p>
          <w:p w:rsidR="009436AE" w:rsidRPr="00AD74BC" w:rsidRDefault="009436AE" w:rsidP="00087662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определение мер защиты земель;</w:t>
            </w:r>
          </w:p>
          <w:p w:rsidR="009436AE" w:rsidRPr="00AD74BC" w:rsidRDefault="009436AE" w:rsidP="00087662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характеристики состояния земель;</w:t>
            </w:r>
          </w:p>
          <w:p w:rsidR="009436AE" w:rsidRPr="00AD74BC" w:rsidRDefault="009436AE" w:rsidP="00087662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плана мероприятий рационального использования земель. </w:t>
            </w:r>
          </w:p>
        </w:tc>
        <w:tc>
          <w:tcPr>
            <w:tcW w:w="1143" w:type="pct"/>
          </w:tcPr>
          <w:p w:rsidR="009436AE" w:rsidRPr="00AD74BC" w:rsidRDefault="00BF6267" w:rsidP="00F442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Практические 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1,2,3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4-6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86331" w:rsidRPr="00AD74BC" w:rsidTr="00087662">
        <w:tc>
          <w:tcPr>
            <w:tcW w:w="1778" w:type="pct"/>
          </w:tcPr>
          <w:p w:rsidR="00986331" w:rsidRPr="00AD74BC" w:rsidRDefault="00986331" w:rsidP="003548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 4.1. Осуществлять  сбор и обработку необходимой и достаточной информации об объекте оценки и аналогичных объектах.</w:t>
            </w:r>
          </w:p>
        </w:tc>
        <w:tc>
          <w:tcPr>
            <w:tcW w:w="2079" w:type="pct"/>
          </w:tcPr>
          <w:p w:rsidR="00986331" w:rsidRPr="00AD74BC" w:rsidRDefault="00BE63C3" w:rsidP="00087662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 со статистической </w:t>
            </w:r>
            <w:r w:rsidR="00986331"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ей</w:t>
            </w:r>
            <w:r w:rsidR="00986331"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 объекте оценки;</w:t>
            </w:r>
          </w:p>
          <w:p w:rsidR="00986331" w:rsidRPr="00AD74BC" w:rsidRDefault="00986331" w:rsidP="00087662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bCs/>
                <w:sz w:val="24"/>
                <w:szCs w:val="24"/>
              </w:rPr>
              <w:t>Обоснование выбора стоимости оценки, в соответствии с ФЗ и ФСО№2</w:t>
            </w:r>
          </w:p>
        </w:tc>
        <w:tc>
          <w:tcPr>
            <w:tcW w:w="1143" w:type="pct"/>
          </w:tcPr>
          <w:p w:rsidR="00986331" w:rsidRPr="00AD74BC" w:rsidRDefault="00BF6267" w:rsidP="009863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№1,2, итоговый тест; практические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4-7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10-12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986331" w:rsidRPr="00AD74BC" w:rsidTr="00087662">
        <w:tc>
          <w:tcPr>
            <w:tcW w:w="1778" w:type="pct"/>
          </w:tcPr>
          <w:p w:rsidR="00986331" w:rsidRPr="00AD74BC" w:rsidRDefault="00986331" w:rsidP="003548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sz w:val="24"/>
                <w:szCs w:val="24"/>
              </w:rPr>
              <w:t>ПК 4.5. Классифицировать здания и сооружения в соответствии с принятой типологией.</w:t>
            </w:r>
          </w:p>
        </w:tc>
        <w:tc>
          <w:tcPr>
            <w:tcW w:w="2079" w:type="pct"/>
          </w:tcPr>
          <w:p w:rsidR="00986331" w:rsidRPr="00AD74BC" w:rsidRDefault="00986331" w:rsidP="0008766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</w:t>
            </w:r>
            <w:r w:rsidR="00E36C0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BE63C3">
              <w:rPr>
                <w:rFonts w:ascii="Times New Roman" w:hAnsi="Times New Roman" w:cs="Times New Roman"/>
                <w:iCs/>
                <w:sz w:val="24"/>
                <w:szCs w:val="24"/>
              </w:rPr>
              <w:t>спользование статистических данных при классификации объекта оценки</w:t>
            </w:r>
            <w:r w:rsidRPr="00AD74B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86331" w:rsidRPr="00AD74BC" w:rsidRDefault="00986331" w:rsidP="00087662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D74BC">
              <w:rPr>
                <w:rFonts w:ascii="Times New Roman" w:hAnsi="Times New Roman" w:cs="Times New Roman"/>
                <w:iCs/>
                <w:sz w:val="24"/>
                <w:szCs w:val="24"/>
              </w:rPr>
              <w:t>- Знание принципов соотнесения зданий и сооружений к определённой классификации</w:t>
            </w:r>
          </w:p>
        </w:tc>
        <w:tc>
          <w:tcPr>
            <w:tcW w:w="1143" w:type="pct"/>
          </w:tcPr>
          <w:p w:rsidR="00986331" w:rsidRPr="00AD74BC" w:rsidRDefault="00BF6267" w:rsidP="00BF62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 №3, итоговый тест; практические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3,6,7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самостоятельные работы</w:t>
            </w:r>
            <w:r w:rsidR="00F442A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10-13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8E0008" w:rsidRPr="00AD74BC" w:rsidRDefault="008E0008" w:rsidP="00DA2DD2">
      <w:pPr>
        <w:spacing w:before="240" w:after="0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8E0008" w:rsidRPr="00AD74BC" w:rsidRDefault="008E0008" w:rsidP="008E0008">
      <w:pPr>
        <w:spacing w:before="240" w:after="0" w:line="360" w:lineRule="auto"/>
        <w:ind w:left="-142"/>
        <w:jc w:val="right"/>
        <w:rPr>
          <w:rFonts w:ascii="Times New Roman" w:hAnsi="Times New Roman" w:cs="Times New Roman"/>
          <w:sz w:val="24"/>
          <w:szCs w:val="24"/>
        </w:rPr>
      </w:pPr>
      <w:r w:rsidRPr="00AD74BC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9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989"/>
        <w:gridCol w:w="2800"/>
      </w:tblGrid>
      <w:tr w:rsidR="008E0008" w:rsidRPr="00303A05" w:rsidTr="00FA7E9E">
        <w:trPr>
          <w:trHeight w:val="688"/>
          <w:jc w:val="center"/>
        </w:trPr>
        <w:tc>
          <w:tcPr>
            <w:tcW w:w="0" w:type="auto"/>
            <w:vAlign w:val="center"/>
          </w:tcPr>
          <w:p w:rsidR="008E0008" w:rsidRPr="00303A05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03A05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</w:t>
            </w:r>
          </w:p>
          <w:p w:rsidR="008E0008" w:rsidRPr="00303A05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03A05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2800" w:type="dxa"/>
          </w:tcPr>
          <w:p w:rsidR="008E0008" w:rsidRPr="00303A05" w:rsidRDefault="008E0008" w:rsidP="0030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  <w:p w:rsidR="008E0008" w:rsidRPr="00303A05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8E0008" w:rsidRPr="00303A05" w:rsidTr="00FA7E9E">
        <w:trPr>
          <w:trHeight w:val="279"/>
          <w:jc w:val="center"/>
        </w:trPr>
        <w:tc>
          <w:tcPr>
            <w:tcW w:w="9789" w:type="dxa"/>
            <w:gridSpan w:val="2"/>
            <w:vAlign w:val="center"/>
          </w:tcPr>
          <w:p w:rsidR="008E0008" w:rsidRPr="00303A05" w:rsidRDefault="008E0008" w:rsidP="0030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8E0008" w:rsidRPr="00303A05" w:rsidTr="00FA7E9E">
        <w:trPr>
          <w:trHeight w:val="223"/>
          <w:jc w:val="center"/>
        </w:trPr>
        <w:tc>
          <w:tcPr>
            <w:tcW w:w="0" w:type="auto"/>
          </w:tcPr>
          <w:p w:rsidR="00015F50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1. </w:t>
            </w:r>
            <w:r w:rsidR="00015F50" w:rsidRPr="00303A05">
              <w:rPr>
                <w:rFonts w:ascii="Times New Roman" w:hAnsi="Times New Roman" w:cs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</w:rPr>
            </w:pPr>
          </w:p>
        </w:tc>
        <w:tc>
          <w:tcPr>
            <w:tcW w:w="2800" w:type="dxa"/>
          </w:tcPr>
          <w:p w:rsidR="00A6449B" w:rsidRPr="00303A05" w:rsidRDefault="00BF6267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 и самостоятельные работы</w:t>
            </w:r>
          </w:p>
        </w:tc>
      </w:tr>
      <w:tr w:rsidR="008E0008" w:rsidRPr="00303A05" w:rsidTr="00FA7E9E">
        <w:trPr>
          <w:trHeight w:val="223"/>
          <w:jc w:val="center"/>
        </w:trPr>
        <w:tc>
          <w:tcPr>
            <w:tcW w:w="0" w:type="auto"/>
          </w:tcPr>
          <w:p w:rsidR="008E0008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У 2.</w:t>
            </w:r>
            <w:r w:rsidRPr="0030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50" w:rsidRPr="00303A05">
              <w:rPr>
                <w:rFonts w:ascii="Times New Roman" w:hAnsi="Times New Roman" w:cs="Times New Roman"/>
                <w:sz w:val="24"/>
                <w:szCs w:val="24"/>
              </w:rPr>
              <w:t>проводить первичную обработку и контроль материалов наблюдения;</w:t>
            </w:r>
          </w:p>
        </w:tc>
        <w:tc>
          <w:tcPr>
            <w:tcW w:w="2800" w:type="dxa"/>
          </w:tcPr>
          <w:p w:rsidR="00A6449B" w:rsidRPr="00303A05" w:rsidRDefault="00BF6267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 и самостоятельные работы</w:t>
            </w:r>
          </w:p>
        </w:tc>
      </w:tr>
      <w:tr w:rsidR="008E0008" w:rsidRPr="00303A05" w:rsidTr="00FA7E9E">
        <w:trPr>
          <w:trHeight w:val="223"/>
          <w:jc w:val="center"/>
        </w:trPr>
        <w:tc>
          <w:tcPr>
            <w:tcW w:w="0" w:type="auto"/>
          </w:tcPr>
          <w:p w:rsidR="008E0008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У 3.</w:t>
            </w:r>
            <w:r w:rsidRPr="0030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5F50" w:rsidRPr="00303A05">
              <w:rPr>
                <w:rFonts w:ascii="Times New Roman" w:hAnsi="Times New Roman" w:cs="Times New Roman"/>
                <w:sz w:val="24"/>
                <w:szCs w:val="24"/>
              </w:rPr>
              <w:t>выполнять расчеты статистических показателей и формулировать основные выводы;</w:t>
            </w:r>
          </w:p>
        </w:tc>
        <w:tc>
          <w:tcPr>
            <w:tcW w:w="2800" w:type="dxa"/>
          </w:tcPr>
          <w:p w:rsidR="00A6449B" w:rsidRPr="00303A05" w:rsidRDefault="00BF6267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 и самостоятельные работы</w:t>
            </w:r>
          </w:p>
        </w:tc>
      </w:tr>
      <w:tr w:rsidR="008E0008" w:rsidRPr="00303A05" w:rsidTr="00FA7E9E">
        <w:trPr>
          <w:trHeight w:val="223"/>
          <w:jc w:val="center"/>
        </w:trPr>
        <w:tc>
          <w:tcPr>
            <w:tcW w:w="0" w:type="auto"/>
          </w:tcPr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303A05">
              <w:rPr>
                <w:b/>
              </w:rPr>
              <w:t>У 4.</w:t>
            </w:r>
            <w:r w:rsidRPr="00303A05">
              <w:t xml:space="preserve"> </w:t>
            </w:r>
            <w:r w:rsidR="00015F50" w:rsidRPr="00303A05">
              <w:t>осуществлять комплексный анализ изучаемых социально-экономических явлений и процессов, в т.ч.с использованием средств вычислительной техники</w:t>
            </w: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 и самостоятельные работы</w:t>
            </w:r>
          </w:p>
        </w:tc>
      </w:tr>
      <w:tr w:rsidR="008E0008" w:rsidRPr="00303A05" w:rsidTr="00FA7E9E">
        <w:trPr>
          <w:trHeight w:val="223"/>
          <w:jc w:val="center"/>
        </w:trPr>
        <w:tc>
          <w:tcPr>
            <w:tcW w:w="9789" w:type="dxa"/>
            <w:gridSpan w:val="2"/>
          </w:tcPr>
          <w:p w:rsidR="008E0008" w:rsidRPr="00303A05" w:rsidRDefault="008E0008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303A0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8E0008" w:rsidRPr="00303A05" w:rsidTr="00FA7E9E">
        <w:trPr>
          <w:trHeight w:val="309"/>
          <w:jc w:val="center"/>
        </w:trPr>
        <w:tc>
          <w:tcPr>
            <w:tcW w:w="0" w:type="auto"/>
            <w:shd w:val="clear" w:color="auto" w:fill="auto"/>
          </w:tcPr>
          <w:p w:rsidR="00303A05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="00303A05" w:rsidRPr="00303A05">
              <w:rPr>
                <w:rFonts w:ascii="Times New Roman" w:hAnsi="Times New Roman" w:cs="Times New Roman"/>
                <w:sz w:val="24"/>
                <w:szCs w:val="24"/>
              </w:rPr>
              <w:t>предмет, метод и задачи статистики;</w:t>
            </w:r>
          </w:p>
          <w:p w:rsidR="008E0008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№1,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303A05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З 2.</w:t>
            </w:r>
            <w:r w:rsidRPr="0030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A05" w:rsidRPr="00303A05">
              <w:rPr>
                <w:rFonts w:ascii="Times New Roman" w:hAnsi="Times New Roman" w:cs="Times New Roman"/>
                <w:sz w:val="24"/>
                <w:szCs w:val="24"/>
              </w:rPr>
              <w:t>общие основы статистической науки;</w:t>
            </w:r>
          </w:p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№1,</w:t>
            </w:r>
            <w:r w:rsidR="0010634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303A05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3. </w:t>
            </w:r>
            <w:r w:rsidR="00303A05" w:rsidRPr="00303A05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государственной статистики;</w:t>
            </w:r>
          </w:p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 №1,2,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303A05" w:rsidRPr="00303A05" w:rsidRDefault="008E0008" w:rsidP="00303A05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3A05">
              <w:rPr>
                <w:rFonts w:ascii="Times New Roman" w:hAnsi="Times New Roman" w:cs="Times New Roman"/>
                <w:b/>
                <w:sz w:val="24"/>
                <w:szCs w:val="24"/>
              </w:rPr>
              <w:t>З 4.</w:t>
            </w:r>
            <w:r w:rsidRPr="0030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3A05" w:rsidRPr="00303A05">
              <w:rPr>
                <w:rFonts w:ascii="Times New Roman" w:hAnsi="Times New Roman" w:cs="Times New Roman"/>
                <w:sz w:val="24"/>
                <w:szCs w:val="24"/>
              </w:rPr>
              <w:t>современные тенденции развития статистического учета;</w:t>
            </w:r>
          </w:p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Тест, №2,3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303A05">
              <w:rPr>
                <w:b/>
              </w:rPr>
              <w:t>З 5</w:t>
            </w:r>
            <w:r w:rsidR="00303A05" w:rsidRPr="00303A05">
              <w:t xml:space="preserve"> основные способы сбора, обработки, анализа и наглядного представления информации</w:t>
            </w: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Тест, №2,3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303A05">
              <w:rPr>
                <w:b/>
              </w:rPr>
              <w:t>З 6.</w:t>
            </w:r>
            <w:r w:rsidRPr="00303A05">
              <w:t xml:space="preserve"> </w:t>
            </w:r>
            <w:r w:rsidR="00303A05" w:rsidRPr="00303A05">
              <w:t>основные формы и виды действующей статистической отчетности</w:t>
            </w: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Тест, №2,3 итоговый тест</w:t>
            </w:r>
          </w:p>
        </w:tc>
      </w:tr>
      <w:tr w:rsidR="008E0008" w:rsidRPr="00303A05" w:rsidTr="00FA7E9E">
        <w:trPr>
          <w:trHeight w:val="342"/>
          <w:jc w:val="center"/>
        </w:trPr>
        <w:tc>
          <w:tcPr>
            <w:tcW w:w="0" w:type="auto"/>
            <w:shd w:val="clear" w:color="auto" w:fill="auto"/>
          </w:tcPr>
          <w:p w:rsidR="008E0008" w:rsidRPr="00303A05" w:rsidRDefault="008E0008" w:rsidP="00303A05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303A05">
              <w:rPr>
                <w:b/>
              </w:rPr>
              <w:t>З 7.</w:t>
            </w:r>
            <w:r w:rsidRPr="00303A05">
              <w:t xml:space="preserve"> </w:t>
            </w:r>
            <w:r w:rsidR="00303A05" w:rsidRPr="00303A05">
              <w:t>технику расчета статистических показателей, характеризующих социально-экономические явления</w:t>
            </w:r>
          </w:p>
        </w:tc>
        <w:tc>
          <w:tcPr>
            <w:tcW w:w="2800" w:type="dxa"/>
          </w:tcPr>
          <w:p w:rsidR="008E0008" w:rsidRPr="00303A05" w:rsidRDefault="00BF6267" w:rsidP="00303A05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Тест, №2,3 итоговый тест</w:t>
            </w:r>
          </w:p>
        </w:tc>
      </w:tr>
    </w:tbl>
    <w:p w:rsidR="00DA2DD2" w:rsidRPr="00AD74BC" w:rsidRDefault="00DA2DD2" w:rsidP="008E0008">
      <w:pPr>
        <w:tabs>
          <w:tab w:val="left" w:pos="3135"/>
        </w:tabs>
        <w:spacing w:after="0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E0008" w:rsidRPr="00BE63C3" w:rsidRDefault="008E0008" w:rsidP="00BE63C3">
      <w:pPr>
        <w:tabs>
          <w:tab w:val="left" w:pos="3135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</w:pPr>
      <w:r w:rsidRPr="00BE63C3"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E0008" w:rsidRPr="00BE63C3" w:rsidRDefault="008E0008" w:rsidP="00BE63C3">
      <w:pPr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E63C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УД</w:t>
      </w:r>
    </w:p>
    <w:p w:rsidR="008E0008" w:rsidRPr="00AD74BC" w:rsidRDefault="008E0008" w:rsidP="008E0008">
      <w:pPr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474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973"/>
      </w:tblGrid>
      <w:tr w:rsidR="008E0008" w:rsidRPr="00AD74BC" w:rsidTr="00B96841">
        <w:tc>
          <w:tcPr>
            <w:tcW w:w="2342" w:type="pct"/>
            <w:vAlign w:val="center"/>
          </w:tcPr>
          <w:p w:rsidR="008E0008" w:rsidRPr="00AD74BC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2658" w:type="pct"/>
            <w:vAlign w:val="center"/>
          </w:tcPr>
          <w:p w:rsidR="008E0008" w:rsidRPr="00AD74BC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E0008" w:rsidRPr="00AD74BC" w:rsidTr="00B96841">
        <w:tc>
          <w:tcPr>
            <w:tcW w:w="2342" w:type="pct"/>
            <w:vAlign w:val="center"/>
          </w:tcPr>
          <w:p w:rsidR="008E0008" w:rsidRPr="00AD74BC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58" w:type="pct"/>
            <w:vAlign w:val="center"/>
          </w:tcPr>
          <w:p w:rsidR="008E0008" w:rsidRPr="00AD74BC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D74B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E0008" w:rsidRPr="00AD74BC" w:rsidTr="00B96841">
        <w:tc>
          <w:tcPr>
            <w:tcW w:w="2342" w:type="pct"/>
            <w:vAlign w:val="center"/>
          </w:tcPr>
          <w:p w:rsidR="008E0008" w:rsidRPr="00AD74BC" w:rsidRDefault="00216AE4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Статистика</w:t>
            </w:r>
          </w:p>
        </w:tc>
        <w:tc>
          <w:tcPr>
            <w:tcW w:w="2658" w:type="pct"/>
            <w:vAlign w:val="center"/>
          </w:tcPr>
          <w:p w:rsidR="008E0008" w:rsidRPr="00AD74BC" w:rsidRDefault="00BF334D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Экзамен</w:t>
            </w:r>
          </w:p>
        </w:tc>
      </w:tr>
    </w:tbl>
    <w:p w:rsidR="00DD5C9A" w:rsidRPr="001A28C0" w:rsidRDefault="00DD5C9A" w:rsidP="0008766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1A28C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1A28C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DD5C9A" w:rsidRPr="001A28C0" w:rsidRDefault="00DD5C9A" w:rsidP="00087662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5C9A" w:rsidRPr="00AD74BC" w:rsidRDefault="00DD5C9A" w:rsidP="0008766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в том числе по результатам практических занятий. Формой итоговой аттестации по учебной дисциплине является </w:t>
      </w:r>
      <w:r w:rsidR="00BF334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экзамен</w:t>
      </w:r>
      <w:r w:rsidRPr="00AD74B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D5C9A" w:rsidRPr="00AD74BC" w:rsidRDefault="00DD5C9A" w:rsidP="00087662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DD5C9A" w:rsidRPr="00AD74BC" w:rsidRDefault="00DD5C9A" w:rsidP="0008766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DD5C9A" w:rsidRPr="00AD74BC" w:rsidRDefault="00DD5C9A" w:rsidP="00087662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DD5C9A" w:rsidRPr="00AD74BC" w:rsidRDefault="00DD5C9A" w:rsidP="00087662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DD5C9A" w:rsidRPr="00AD74BC" w:rsidRDefault="00DD5C9A" w:rsidP="00087662">
      <w:pPr>
        <w:numPr>
          <w:ilvl w:val="0"/>
          <w:numId w:val="1"/>
        </w:num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DD5C9A" w:rsidRPr="00AD74BC" w:rsidRDefault="00DD5C9A" w:rsidP="0008766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D74BC">
        <w:rPr>
          <w:rFonts w:ascii="Times New Roman" w:eastAsia="Times New Roman" w:hAnsi="Times New Roman" w:cs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DD5C9A" w:rsidRDefault="001A28C0" w:rsidP="0008766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Критерии оценивания тестовых заданий:</w:t>
      </w:r>
    </w:p>
    <w:p w:rsidR="001A28C0" w:rsidRPr="001A28C0" w:rsidRDefault="001A28C0" w:rsidP="00087662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28C0">
        <w:rPr>
          <w:rFonts w:ascii="Times New Roman" w:hAnsi="Times New Roman" w:cs="Times New Roman"/>
          <w:sz w:val="24"/>
          <w:szCs w:val="24"/>
          <w:shd w:val="clear" w:color="auto" w:fill="FFFFFF"/>
        </w:rPr>
        <w:t>При тестировании</w:t>
      </w:r>
      <w:r w:rsidRPr="001A28C0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1A28C0">
        <w:rPr>
          <w:rFonts w:ascii="Times New Roman" w:hAnsi="Times New Roman" w:cs="Times New Roman"/>
          <w:sz w:val="24"/>
          <w:szCs w:val="24"/>
          <w:shd w:val="clear" w:color="auto" w:fill="FFFFFF"/>
        </w:rPr>
        <w:t>все верные ответы берутся за 100%</w:t>
      </w:r>
    </w:p>
    <w:p w:rsidR="001A28C0" w:rsidRPr="001A28C0" w:rsidRDefault="001A28C0" w:rsidP="00087662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A28C0">
        <w:rPr>
          <w:rFonts w:ascii="Times New Roman" w:eastAsia="Times New Roman" w:hAnsi="Times New Roman" w:cs="Times New Roman"/>
          <w:color w:val="333333"/>
          <w:sz w:val="24"/>
          <w:szCs w:val="24"/>
        </w:rPr>
        <w:t>неудовлетворительно – от 0 до 40%</w:t>
      </w:r>
    </w:p>
    <w:p w:rsidR="001A28C0" w:rsidRPr="001A28C0" w:rsidRDefault="001A28C0" w:rsidP="00087662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A28C0">
        <w:rPr>
          <w:rFonts w:ascii="Times New Roman" w:eastAsia="Times New Roman" w:hAnsi="Times New Roman" w:cs="Times New Roman"/>
          <w:color w:val="333333"/>
          <w:sz w:val="24"/>
          <w:szCs w:val="24"/>
        </w:rPr>
        <w:t>удовлетворительно – от 41% до 60%</w:t>
      </w:r>
    </w:p>
    <w:p w:rsidR="001A28C0" w:rsidRPr="001A28C0" w:rsidRDefault="001A28C0" w:rsidP="00087662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A28C0">
        <w:rPr>
          <w:rFonts w:ascii="Times New Roman" w:eastAsia="Times New Roman" w:hAnsi="Times New Roman" w:cs="Times New Roman"/>
          <w:color w:val="333333"/>
          <w:sz w:val="24"/>
          <w:szCs w:val="24"/>
        </w:rPr>
        <w:t>хорошо – от 61% до 80%</w:t>
      </w:r>
    </w:p>
    <w:p w:rsidR="001A28C0" w:rsidRPr="001A28C0" w:rsidRDefault="001A28C0" w:rsidP="00087662">
      <w:pPr>
        <w:numPr>
          <w:ilvl w:val="0"/>
          <w:numId w:val="8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A28C0">
        <w:rPr>
          <w:rFonts w:ascii="Times New Roman" w:eastAsia="Times New Roman" w:hAnsi="Times New Roman" w:cs="Times New Roman"/>
          <w:color w:val="333333"/>
          <w:sz w:val="24"/>
          <w:szCs w:val="24"/>
        </w:rPr>
        <w:t>отлично – от 81% до 100%</w:t>
      </w:r>
    </w:p>
    <w:p w:rsidR="00DD5C9A" w:rsidRPr="00FA7E9E" w:rsidRDefault="00DD5C9A" w:rsidP="00FA7E9E">
      <w:pPr>
        <w:keepNext/>
        <w:keepLines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  <w:r w:rsidRPr="00FA7E9E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lastRenderedPageBreak/>
        <w:t>2. Задания для контроля и оценки  освоения программы учебной дисциплины</w:t>
      </w:r>
    </w:p>
    <w:p w:rsidR="00556EE8" w:rsidRPr="00FA7E9E" w:rsidRDefault="00556EE8" w:rsidP="00FA7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</w:p>
    <w:p w:rsidR="00556EE8" w:rsidRPr="00FA7E9E" w:rsidRDefault="00DD5C9A" w:rsidP="00FA7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mallCaps/>
          <w:sz w:val="24"/>
          <w:szCs w:val="24"/>
        </w:rPr>
      </w:pPr>
      <w:r w:rsidRPr="00FA7E9E"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  <w:t>2.1 Задания для текущего контроля</w:t>
      </w:r>
    </w:p>
    <w:p w:rsidR="0016399F" w:rsidRPr="00FA7E9E" w:rsidRDefault="0016399F" w:rsidP="00FA7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7E9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Текущий контроль освоения  дисциплины осуществляется с посредством выполнения практических и самостоятельных работ, а так же тестовых заданий.</w:t>
      </w:r>
    </w:p>
    <w:p w:rsidR="00556EE8" w:rsidRPr="00FA7E9E" w:rsidRDefault="0016399F" w:rsidP="00FA7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7E9E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Практические работы представлены в методических рекомендациях по выполнению практических работ. Перечень практических работ содержится в таблице</w:t>
      </w:r>
      <w:r w:rsidR="00556EE8" w:rsidRPr="00FA7E9E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16399F" w:rsidRPr="00FA7E9E" w:rsidRDefault="0016399F" w:rsidP="00FA7E9E">
      <w:pPr>
        <w:keepNext/>
        <w:keepLine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tbl>
      <w:tblPr>
        <w:tblStyle w:val="af2"/>
        <w:tblW w:w="0" w:type="auto"/>
        <w:tblLook w:val="04A0"/>
      </w:tblPr>
      <w:tblGrid>
        <w:gridCol w:w="565"/>
        <w:gridCol w:w="9289"/>
      </w:tblGrid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Название практической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№1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Осуществить группировку структурную и аналитическую на основе подготовленных преподавателем данных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№2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Исчислить различных виды абсолютных и относительных показателей. Проанализировать полученные результаты. Сделать выводы по полученным рассчитанным показателям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№3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Применить правила выбора средней величины. Исчислить среднюю арифметическую и среднюю гармоническую величины. Сделать вывод по полученным расчетам.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№4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Рассчитать абсолютные и относительные показатели ряда динамики на цепной и базисной основе.</w:t>
            </w:r>
          </w:p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Проанализировать полученные показатели и сделать выводы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№5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Исчислить индивидуальные и агрегатные индексы товарооборота, цен, физического объема, себестоимости издержек производства, производительности труда</w:t>
            </w:r>
          </w:p>
        </w:tc>
      </w:tr>
      <w:tr w:rsidR="00BF334D" w:rsidRPr="00FA7E9E" w:rsidTr="00FA7E9E">
        <w:trPr>
          <w:trHeight w:val="425"/>
        </w:trPr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№6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Исчислить сводный (общий) индекс в средней гармонической и средней арифметической форме. Расчет индексов структурных сдвигов, индекса переменного и постоянного состава. Осуществить анализ структурных сдвигов изучаемых показателей</w:t>
            </w:r>
          </w:p>
        </w:tc>
      </w:tr>
      <w:tr w:rsidR="00BF334D" w:rsidRPr="00FA7E9E" w:rsidTr="00FA7E9E">
        <w:tc>
          <w:tcPr>
            <w:tcW w:w="0" w:type="auto"/>
          </w:tcPr>
          <w:p w:rsidR="00BF334D" w:rsidRPr="00FA7E9E" w:rsidRDefault="00BF334D" w:rsidP="00FA7E9E">
            <w:pPr>
              <w:pStyle w:val="1"/>
              <w:keepLines/>
              <w:spacing w:before="0" w:after="0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 w:val="0"/>
                <w:sz w:val="24"/>
                <w:szCs w:val="24"/>
              </w:rPr>
              <w:t>№7</w:t>
            </w:r>
          </w:p>
        </w:tc>
        <w:tc>
          <w:tcPr>
            <w:tcW w:w="0" w:type="auto"/>
          </w:tcPr>
          <w:p w:rsidR="00BF334D" w:rsidRPr="00FA7E9E" w:rsidRDefault="00BF334D" w:rsidP="00FA7E9E">
            <w:pPr>
              <w:pStyle w:val="af0"/>
              <w:keepNext/>
              <w:keepLines/>
              <w:jc w:val="both"/>
              <w:rPr>
                <w:b w:val="0"/>
                <w:sz w:val="24"/>
              </w:rPr>
            </w:pPr>
            <w:r w:rsidRPr="00FA7E9E">
              <w:rPr>
                <w:b w:val="0"/>
                <w:sz w:val="24"/>
              </w:rPr>
              <w:t>По данным, которые характеризуют финансово – экономическую деятельность нескольких групп предприятий: Вычислить среднюю ошибку выборочной средней. Определить предельную ошибку выборки</w:t>
            </w:r>
            <w:r w:rsidRPr="00B43867">
              <w:rPr>
                <w:b w:val="0"/>
                <w:sz w:val="24"/>
              </w:rPr>
              <w:t xml:space="preserve"> </w:t>
            </w:r>
            <w:r w:rsidRPr="00FA7E9E">
              <w:rPr>
                <w:b w:val="0"/>
                <w:sz w:val="24"/>
              </w:rPr>
              <w:t>Определить пределы генеральной средней</w:t>
            </w:r>
          </w:p>
        </w:tc>
      </w:tr>
    </w:tbl>
    <w:p w:rsidR="0016399F" w:rsidRPr="00FA7E9E" w:rsidRDefault="0016399F" w:rsidP="00FA7E9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7E9E">
        <w:rPr>
          <w:rFonts w:ascii="Times New Roman" w:eastAsia="Calibri" w:hAnsi="Times New Roman" w:cs="Times New Roman"/>
          <w:sz w:val="24"/>
          <w:szCs w:val="24"/>
          <w:lang w:eastAsia="en-US"/>
        </w:rPr>
        <w:t>Самостоятельные работы содержаться в методических рекомендациях по выполнению самостоятельных работ. Тематический план самостоятельных работ  представлен ниже в таблице.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8798"/>
      </w:tblGrid>
      <w:tr w:rsidR="00BF334D" w:rsidRPr="006435E6" w:rsidTr="00BF334D">
        <w:trPr>
          <w:cantSplit/>
          <w:trHeight w:val="936"/>
        </w:trPr>
        <w:tc>
          <w:tcPr>
            <w:tcW w:w="536" w:type="pct"/>
          </w:tcPr>
          <w:p w:rsidR="00BF334D" w:rsidRPr="006435E6" w:rsidRDefault="00BF334D" w:rsidP="00C176FE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6435E6">
              <w:rPr>
                <w:b/>
              </w:rPr>
              <w:t xml:space="preserve">№ </w:t>
            </w:r>
            <w:r>
              <w:rPr>
                <w:b/>
              </w:rPr>
              <w:t>с/р</w:t>
            </w:r>
          </w:p>
        </w:tc>
        <w:tc>
          <w:tcPr>
            <w:tcW w:w="4464" w:type="pct"/>
          </w:tcPr>
          <w:p w:rsidR="00BF334D" w:rsidRPr="006435E6" w:rsidRDefault="00BF334D" w:rsidP="00C176FE">
            <w:pPr>
              <w:pStyle w:val="a4"/>
              <w:tabs>
                <w:tab w:val="left" w:pos="709"/>
              </w:tabs>
              <w:ind w:left="0"/>
              <w:jc w:val="center"/>
              <w:rPr>
                <w:b/>
              </w:rPr>
            </w:pPr>
            <w:r w:rsidRPr="006435E6">
              <w:rPr>
                <w:b/>
              </w:rPr>
              <w:t>Название раздела</w:t>
            </w:r>
          </w:p>
        </w:tc>
      </w:tr>
      <w:tr w:rsidR="00BF334D" w:rsidRPr="002D2E73" w:rsidTr="00BF334D">
        <w:trPr>
          <w:trHeight w:val="215"/>
        </w:trPr>
        <w:tc>
          <w:tcPr>
            <w:tcW w:w="536" w:type="pct"/>
            <w:vAlign w:val="center"/>
          </w:tcPr>
          <w:p w:rsidR="00BF334D" w:rsidRPr="007E3FCE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64" w:type="pct"/>
          </w:tcPr>
          <w:p w:rsidR="00BF334D" w:rsidRPr="002D2E73" w:rsidRDefault="00BF334D" w:rsidP="00C176FE">
            <w:pPr>
              <w:pStyle w:val="a4"/>
              <w:tabs>
                <w:tab w:val="left" w:pos="709"/>
              </w:tabs>
              <w:ind w:left="0"/>
              <w:rPr>
                <w:sz w:val="28"/>
                <w:szCs w:val="28"/>
              </w:rPr>
            </w:pPr>
            <w:r w:rsidRPr="00B56C92">
              <w:rPr>
                <w:bCs/>
              </w:rPr>
              <w:t>Тема 1.1</w:t>
            </w:r>
            <w:r>
              <w:rPr>
                <w:bCs/>
              </w:rPr>
              <w:t xml:space="preserve"> </w:t>
            </w:r>
            <w:r w:rsidRPr="00B56C92">
              <w:rPr>
                <w:bCs/>
              </w:rPr>
              <w:t>Предмет, метод и задачи статистики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7E3FCE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64" w:type="pct"/>
          </w:tcPr>
          <w:p w:rsidR="00BF334D" w:rsidRPr="002D2E73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Программно-методологические и организационные вопросы статистического наблюдения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2D2E73" w:rsidRDefault="00BF334D" w:rsidP="00C176FE">
            <w:pPr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3</w:t>
            </w:r>
          </w:p>
        </w:tc>
        <w:tc>
          <w:tcPr>
            <w:tcW w:w="4464" w:type="pct"/>
          </w:tcPr>
          <w:p w:rsidR="00BF334D" w:rsidRPr="00017CD6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3.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Статистическая сводка, задачи и виды статистических группировок Метод группировок в статистике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2D2E73" w:rsidRDefault="00BF334D" w:rsidP="00C176FE">
            <w:pPr>
              <w:spacing w:after="0"/>
              <w:jc w:val="center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4</w:t>
            </w:r>
          </w:p>
        </w:tc>
        <w:tc>
          <w:tcPr>
            <w:tcW w:w="4464" w:type="pct"/>
          </w:tcPr>
          <w:p w:rsidR="00BF334D" w:rsidRPr="002D2E73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4.1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Статистические таблицы, правила их построения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7E3FCE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64" w:type="pct"/>
          </w:tcPr>
          <w:p w:rsidR="00BF334D" w:rsidRPr="007E3FCE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Абсолютные и относительные величины в статистике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7E3FCE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464" w:type="pct"/>
          </w:tcPr>
          <w:p w:rsidR="00BF334D" w:rsidRPr="002D2E73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Средние величины в статистике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5.3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Показатели вариации и структурные характеристики вариационного ряда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рядов динамики. Абсолютные, относительные и средние показатели изменения уровней рядов динамики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6.2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Методы анализа основной тенденции (тренда) в рядах динамики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7.1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Индивидуальные и общие (агрегатные) индексы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7.2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Средние индексы и индексы структурных сдвигов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8.1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Способы формирования выборочной совокупности</w:t>
            </w:r>
          </w:p>
        </w:tc>
      </w:tr>
      <w:tr w:rsidR="00BF334D" w:rsidRPr="002D2E73" w:rsidTr="00BF334D">
        <w:tc>
          <w:tcPr>
            <w:tcW w:w="536" w:type="pct"/>
            <w:vAlign w:val="center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4464" w:type="pct"/>
          </w:tcPr>
          <w:p w:rsidR="00BF334D" w:rsidRPr="00B56C92" w:rsidRDefault="00BF334D" w:rsidP="00C17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9.1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6C9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Статистическое изучение взаимосвязи социально-экономических явлений</w:t>
            </w:r>
          </w:p>
        </w:tc>
      </w:tr>
    </w:tbl>
    <w:p w:rsidR="0016399F" w:rsidRPr="00FA7E9E" w:rsidRDefault="0016399F" w:rsidP="00FA7E9E">
      <w:pPr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16399F" w:rsidRPr="00FA7E9E" w:rsidRDefault="0016399F" w:rsidP="00FA7E9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Виды самостоятельных работ:</w:t>
      </w:r>
    </w:p>
    <w:p w:rsidR="0016399F" w:rsidRPr="00FA7E9E" w:rsidRDefault="0016399F" w:rsidP="00C933B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7E9E">
        <w:rPr>
          <w:rFonts w:ascii="Times New Roman" w:hAnsi="Times New Roman" w:cs="Times New Roman"/>
          <w:sz w:val="24"/>
          <w:szCs w:val="24"/>
        </w:rPr>
        <w:t>Методические рекомендации по внеаудиторной самостоятельной работе содержат следующие виды самостоятельной работы</w:t>
      </w:r>
    </w:p>
    <w:p w:rsidR="0016399F" w:rsidRPr="00FA7E9E" w:rsidRDefault="0016399F" w:rsidP="00C933B8">
      <w:pPr>
        <w:numPr>
          <w:ilvl w:val="0"/>
          <w:numId w:val="8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овладения знаниями: чтение текста (учебника, первоисточника, до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полнительной литературы): составление схем и таблиц по тексту, конспектирование текста; выписки из текста; работа со сло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варями и справочниками, ознакомление с нормативными документами; учебно-исследовательская работа; использование аудио- и видеозаписей, компьютер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техники и Интернета и др.;</w:t>
      </w:r>
    </w:p>
    <w:p w:rsidR="0016399F" w:rsidRPr="00FA7E9E" w:rsidRDefault="0016399F" w:rsidP="00C933B8">
      <w:pPr>
        <w:numPr>
          <w:ilvl w:val="0"/>
          <w:numId w:val="8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t>для закрепления и систематизации знаний: работа с конспектом лекции (обработка текста); повторная работа над учебным материалом (учебника, пер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воисточника, дополнительной литературы, аудио- и видеозаписей); составление плана и тезисов ответа; составление таблиц для систематизации учебного мате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риала; изучение нормативных материалов; ответы на контрольные вопросы; подготовка сообщений к выступлению на семинаре, конференции; подготовка рефератов, докладов; составление библиографии, тематических кроссвордов; тестирование и др.;</w:t>
      </w:r>
    </w:p>
    <w:p w:rsidR="0016399F" w:rsidRPr="00FA7E9E" w:rsidRDefault="0016399F" w:rsidP="00C933B8">
      <w:pPr>
        <w:numPr>
          <w:ilvl w:val="0"/>
          <w:numId w:val="8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формирования умений: решение задач и упражнений по образцу;</w:t>
      </w:r>
    </w:p>
    <w:p w:rsidR="0016399F" w:rsidRPr="00FA7E9E" w:rsidRDefault="0016399F" w:rsidP="00C933B8">
      <w:pPr>
        <w:numPr>
          <w:ilvl w:val="0"/>
          <w:numId w:val="8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вариативных задач и упражнений;  решение ситуационных производственных (профессиональных) задач; подготовка к деловым играм; проектирование и мо</w:t>
      </w:r>
      <w:r w:rsidRPr="00FA7E9E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делирование разных видов и компонентов профессиональной деятельности;  рефлексивный анализ профессиональных умений с использованием аудио- и видеотехники и др.</w:t>
      </w:r>
    </w:p>
    <w:p w:rsidR="00FA7E9E" w:rsidRPr="00B43867" w:rsidRDefault="00FA7E9E" w:rsidP="00C933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5C9A" w:rsidRPr="00FA7E9E" w:rsidRDefault="00504AE5" w:rsidP="00FA7E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A7E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403AE2" w:rsidRPr="00FA7E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="00DD5C9A" w:rsidRPr="00FA7E9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естовые  задания для оценки усвоения знаний</w:t>
      </w:r>
    </w:p>
    <w:p w:rsidR="00AD74BC" w:rsidRPr="00FA7E9E" w:rsidRDefault="00B673AF" w:rsidP="00FA7E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Тест  1.</w:t>
      </w:r>
    </w:p>
    <w:p w:rsidR="00B673AF" w:rsidRPr="00FA7E9E" w:rsidRDefault="007757F1" w:rsidP="00FA7E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З</w:t>
      </w:r>
      <w:r w:rsidR="00B673AF" w:rsidRPr="00FA7E9E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B673AF" w:rsidRPr="00FA7E9E" w:rsidRDefault="00B673AF" w:rsidP="00FA7E9E">
      <w:pPr>
        <w:pStyle w:val="3"/>
        <w:numPr>
          <w:ilvl w:val="0"/>
          <w:numId w:val="6"/>
        </w:numPr>
        <w:tabs>
          <w:tab w:val="left" w:pos="360"/>
          <w:tab w:val="left" w:pos="720"/>
        </w:tabs>
        <w:spacing w:after="0"/>
        <w:ind w:left="0" w:firstLine="0"/>
        <w:jc w:val="both"/>
        <w:rPr>
          <w:sz w:val="24"/>
          <w:szCs w:val="24"/>
        </w:rPr>
      </w:pPr>
      <w:r w:rsidRPr="00FA7E9E">
        <w:rPr>
          <w:sz w:val="24"/>
          <w:szCs w:val="24"/>
        </w:rPr>
        <w:t>Статистика как наука изучает: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единичные явления;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массовые явления;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периодические события.</w:t>
      </w:r>
    </w:p>
    <w:p w:rsidR="00B673AF" w:rsidRPr="00FA7E9E" w:rsidRDefault="00B673AF" w:rsidP="00FA7E9E">
      <w:pPr>
        <w:pStyle w:val="3"/>
        <w:numPr>
          <w:ilvl w:val="0"/>
          <w:numId w:val="6"/>
        </w:numPr>
        <w:tabs>
          <w:tab w:val="left" w:pos="-284"/>
          <w:tab w:val="left" w:pos="360"/>
          <w:tab w:val="left" w:pos="720"/>
        </w:tabs>
        <w:spacing w:after="0"/>
        <w:ind w:left="0" w:firstLine="0"/>
        <w:jc w:val="both"/>
        <w:rPr>
          <w:sz w:val="24"/>
          <w:szCs w:val="24"/>
        </w:rPr>
      </w:pPr>
      <w:r w:rsidRPr="00FA7E9E">
        <w:rPr>
          <w:sz w:val="24"/>
          <w:szCs w:val="24"/>
        </w:rPr>
        <w:t xml:space="preserve"> Термин  «статистика» происходит от слова: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статика;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статный;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статус.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3. Статистика  зародилась и оформилась  как самостоятельная учебная  дисциплина: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до новой эры, в Китае и Древнем Риме;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в 17-18 веках, в Европе;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в) в 20 веке, в России.  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4. Статистика изучает явления и процессы посредством изучения: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определенной информации;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статистических показателей;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признаков различных явлений.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5. Статистическая совокупность – это: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множество изучаемых разнородных объектов;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множество единиц изучаемого явления;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группа зафиксированных случайных событий.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6. Основными задачами статистики  на современном  этапе являются: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lastRenderedPageBreak/>
        <w:t>а) исследование преобразований экономических и  социальных процессов  в обществе; б) анализ и прогнозирование тенденций  развития экономики; в) регламентация и планирование хозяйственных процессов;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в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б, в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7. Статистический показатель дает оценку свойства изучаемого явления: 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количественную;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качественную;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количественную и качественную.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8. Основные стадии экономико-статистического исследования включают: а) сбор  первичных данных, б) статистическая сводка и группировка  данных, в) контроль и управление объектами статистического изучения, г) анализ   статистических данных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276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б, в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276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в, г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276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а ,б, г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276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г) б, в, г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9. Закон  больших чисел утверждает, что: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чем больше единиц  охвачено статистическим наблюдением,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тем  лучше проявляется общая  закономерность;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чем больше единиц  охвачено статистическим наблюдением, тем  хуже проявляется общая  закономерность;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чем меньше единиц  охвачено статистическим наблюдением, тем лучше проявляется общая  закономерность.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75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10. Современная организация статистики включает: а) в России - Росстат РФ и его территориальные органы, б) в СНГ - Статистический комитет СНГ, в) в ООН - Статистическая комиссия и статистическое бюро, г) научные исследования в области теории и методологии статистики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б, г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б, в</w:t>
      </w:r>
    </w:p>
    <w:p w:rsidR="00B673AF" w:rsidRPr="00FA7E9E" w:rsidRDefault="00B673AF" w:rsidP="00FA7E9E">
      <w:pPr>
        <w:pStyle w:val="3"/>
        <w:tabs>
          <w:tab w:val="left" w:pos="-284"/>
          <w:tab w:val="left" w:pos="360"/>
          <w:tab w:val="left" w:pos="720"/>
          <w:tab w:val="num" w:pos="1418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а, в, г</w:t>
      </w:r>
    </w:p>
    <w:p w:rsidR="00B673AF" w:rsidRPr="00FA7E9E" w:rsidRDefault="00B673AF" w:rsidP="00FA7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3AF" w:rsidRPr="00FA7E9E" w:rsidRDefault="00B673AF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Эталон ответов</w:t>
      </w:r>
    </w:p>
    <w:tbl>
      <w:tblPr>
        <w:tblStyle w:val="af2"/>
        <w:tblW w:w="0" w:type="auto"/>
        <w:tblLook w:val="04A0"/>
      </w:tblPr>
      <w:tblGrid>
        <w:gridCol w:w="1809"/>
        <w:gridCol w:w="8045"/>
      </w:tblGrid>
      <w:tr w:rsidR="00B673AF" w:rsidRPr="00FA7E9E" w:rsidTr="007757F1">
        <w:tc>
          <w:tcPr>
            <w:tcW w:w="1809" w:type="dxa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8045" w:type="dxa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673AF" w:rsidRPr="00FA7E9E" w:rsidTr="007757F1">
        <w:trPr>
          <w:trHeight w:val="372"/>
        </w:trPr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массовые явления;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статус.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б) в 17-18 веках, в Европе;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статистических показателей;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множество единиц изучаемого явления;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а, б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а) количественную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276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а ,б, г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45" w:type="dxa"/>
            <w:vAlign w:val="center"/>
          </w:tcPr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а, б, в</w:t>
            </w:r>
          </w:p>
        </w:tc>
      </w:tr>
      <w:tr w:rsidR="00B673AF" w:rsidRPr="00FA7E9E" w:rsidTr="007757F1">
        <w:tc>
          <w:tcPr>
            <w:tcW w:w="1809" w:type="dxa"/>
            <w:vAlign w:val="center"/>
          </w:tcPr>
          <w:p w:rsidR="00B673AF" w:rsidRPr="00FA7E9E" w:rsidRDefault="00B673AF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45" w:type="dxa"/>
            <w:vAlign w:val="center"/>
          </w:tcPr>
          <w:p w:rsidR="007757F1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чем больше единиц  охвачено статистическим наблюдением,</w:t>
            </w:r>
          </w:p>
          <w:p w:rsidR="00B673AF" w:rsidRPr="00FA7E9E" w:rsidRDefault="007757F1" w:rsidP="00FA7E9E">
            <w:pPr>
              <w:pStyle w:val="3"/>
              <w:tabs>
                <w:tab w:val="left" w:pos="-284"/>
                <w:tab w:val="left" w:pos="360"/>
                <w:tab w:val="left" w:pos="720"/>
                <w:tab w:val="num" w:pos="1418"/>
              </w:tabs>
              <w:spacing w:after="0"/>
              <w:ind w:left="0"/>
              <w:jc w:val="left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тем  лучше проявляется общая  закономерность</w:t>
            </w:r>
          </w:p>
        </w:tc>
      </w:tr>
    </w:tbl>
    <w:p w:rsidR="007757F1" w:rsidRPr="00FA7E9E" w:rsidRDefault="007757F1" w:rsidP="00FA7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73AF" w:rsidRPr="00FA7E9E" w:rsidRDefault="007757F1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Тест 2.</w:t>
      </w:r>
    </w:p>
    <w:p w:rsidR="007757F1" w:rsidRPr="00FA7E9E" w:rsidRDefault="00905CD2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З 2-З 7</w:t>
      </w:r>
      <w:r w:rsidR="007757F1" w:rsidRPr="00FA7E9E">
        <w:rPr>
          <w:rFonts w:ascii="Times New Roman" w:hAnsi="Times New Roman" w:cs="Times New Roman"/>
          <w:b/>
          <w:sz w:val="24"/>
          <w:szCs w:val="24"/>
        </w:rPr>
        <w:t>.</w:t>
      </w:r>
      <w:r w:rsidR="007757F1" w:rsidRPr="00FA7E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1. Статистическое наблюдение – это: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научная организация  регистрации  информации;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б) оценка и регистрация признаков изучаемой совокупности; 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работа  по сбору  массовых  первичных  данных;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lastRenderedPageBreak/>
        <w:t>г) обширная программа  статистических исследований.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2. Назовите основные организационные формы статистического наблюдения: 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перепись  и отчетность;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разовое наблюдение;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г) опрос.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3. Перечень показателей (вопросов) статистического наблюдения, цель, метод, вид, единица наблюдения, объект, период статистического наблюдения излагаются: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в инструкции по проведению статистического наблюдения;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в  формуляре статистического наблюдения;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в программе статистического наблюдения.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4. Назовите виды статистического наблюдения по степени охвата единиц совокупности: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анкета;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непосредственное;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сплошное;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г) текущее.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5. Назовите виды статистического наблюдения по времени регистрации: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текущее, б) единовременное; в) выборочное; г) периодическое;  д) сплошное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в, д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б, г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б, г, д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6. Назовите основные виды ошибок регистрации: а) случайные; б) систематические; в) ошибки репрезентативности; г) расчетные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в) а, б, в, 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г) а, б, в, г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7. Несплошное  статистическое наблюдение имеет виды: а) выборочное; </w:t>
      </w:r>
    </w:p>
    <w:p w:rsidR="007757F1" w:rsidRPr="00FA7E9E" w:rsidRDefault="007757F1" w:rsidP="00FA7E9E">
      <w:pPr>
        <w:pStyle w:val="3"/>
        <w:tabs>
          <w:tab w:val="left" w:pos="0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монографическое; в) метод основного массива; г) ведомственная отчетность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б, в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б) а, б, г 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б, в, г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  <w:tab w:val="left" w:pos="851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8. Организационный  план  статистического наблюдения  регламентирует: а) время и сроки  наблюдения; б) подготовительные мероприятия;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  <w:tab w:val="left" w:pos="851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прием, сдачу и оформление результатов наблюдения; г) методы обработки данных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а, б, г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б, в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 9. Является ли статистическим наблюдением наблюдения покупателя за качеством товаров или изменением цен на городских рынках?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да</w:t>
      </w:r>
    </w:p>
    <w:p w:rsidR="007757F1" w:rsidRPr="00FA7E9E" w:rsidRDefault="007757F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нет</w:t>
      </w:r>
    </w:p>
    <w:p w:rsidR="007757F1" w:rsidRPr="00FA7E9E" w:rsidRDefault="007757F1" w:rsidP="00FA7E9E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E9E">
        <w:rPr>
          <w:rFonts w:ascii="Times New Roman" w:hAnsi="Times New Roman" w:cs="Times New Roman"/>
          <w:sz w:val="24"/>
          <w:szCs w:val="24"/>
        </w:rPr>
        <w:t xml:space="preserve">10. Ошибка репрезентативности относится к: </w:t>
      </w:r>
    </w:p>
    <w:p w:rsidR="007757F1" w:rsidRPr="00FA7E9E" w:rsidRDefault="007757F1" w:rsidP="00FA7E9E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E9E">
        <w:rPr>
          <w:rFonts w:ascii="Times New Roman" w:hAnsi="Times New Roman" w:cs="Times New Roman"/>
          <w:sz w:val="24"/>
          <w:szCs w:val="24"/>
        </w:rPr>
        <w:t>а) сплошному наблюдению;</w:t>
      </w:r>
    </w:p>
    <w:p w:rsidR="007757F1" w:rsidRPr="00B43867" w:rsidRDefault="007757F1" w:rsidP="00FA7E9E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7E9E">
        <w:rPr>
          <w:rFonts w:ascii="Times New Roman" w:hAnsi="Times New Roman" w:cs="Times New Roman"/>
          <w:sz w:val="24"/>
          <w:szCs w:val="24"/>
        </w:rPr>
        <w:t xml:space="preserve">б) не сплошному выборочному наблюдению. </w:t>
      </w:r>
    </w:p>
    <w:p w:rsidR="00C933B8" w:rsidRPr="00B43867" w:rsidRDefault="00C933B8" w:rsidP="00FA7E9E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3B8" w:rsidRPr="00B43867" w:rsidRDefault="00C933B8" w:rsidP="00FA7E9E">
      <w:pPr>
        <w:tabs>
          <w:tab w:val="left" w:pos="360"/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57F1" w:rsidRPr="00FA7E9E" w:rsidRDefault="007757F1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Эталон ответов</w:t>
      </w:r>
    </w:p>
    <w:tbl>
      <w:tblPr>
        <w:tblStyle w:val="af2"/>
        <w:tblW w:w="0" w:type="auto"/>
        <w:tblInd w:w="108" w:type="dxa"/>
        <w:tblLook w:val="04A0"/>
      </w:tblPr>
      <w:tblGrid>
        <w:gridCol w:w="1701"/>
        <w:gridCol w:w="7938"/>
      </w:tblGrid>
      <w:tr w:rsidR="007757F1" w:rsidRPr="00FA7E9E" w:rsidTr="00B96841">
        <w:tc>
          <w:tcPr>
            <w:tcW w:w="1701" w:type="dxa"/>
          </w:tcPr>
          <w:p w:rsidR="007757F1" w:rsidRPr="00FA7E9E" w:rsidRDefault="007757F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7938" w:type="dxa"/>
          </w:tcPr>
          <w:p w:rsidR="007757F1" w:rsidRPr="00FA7E9E" w:rsidRDefault="007757F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B96841" w:rsidRPr="00FA7E9E" w:rsidTr="00B96841">
        <w:trPr>
          <w:trHeight w:val="372"/>
        </w:trPr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tabs>
                <w:tab w:val="left" w:pos="360"/>
                <w:tab w:val="left" w:pos="72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б) не сплошному выборочному наблюдению. 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перепись  и отчетность;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в программе статистического наблюдения.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сплошное;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а, б, г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в) а, б, в, 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а, б, в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а, б, в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нет</w:t>
            </w:r>
          </w:p>
        </w:tc>
      </w:tr>
      <w:tr w:rsidR="00B96841" w:rsidRPr="00FA7E9E" w:rsidTr="00B96841">
        <w:tc>
          <w:tcPr>
            <w:tcW w:w="1701" w:type="dxa"/>
            <w:vAlign w:val="center"/>
          </w:tcPr>
          <w:p w:rsidR="00B96841" w:rsidRPr="00FA7E9E" w:rsidRDefault="00B96841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работа  по сбору  массовых  первичных  данных;</w:t>
            </w:r>
          </w:p>
        </w:tc>
      </w:tr>
    </w:tbl>
    <w:p w:rsidR="00AA75E2" w:rsidRPr="00FA7E9E" w:rsidRDefault="00AA75E2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841" w:rsidRPr="00FA7E9E" w:rsidRDefault="00B96841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Тест 3</w:t>
      </w:r>
    </w:p>
    <w:p w:rsidR="00B96841" w:rsidRPr="00FA7E9E" w:rsidRDefault="00905CD2" w:rsidP="00FA7E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З4-З7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1. Статистическая сводка - это: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систематизация и подсчет итогов зарегистрированных фактов и данных;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форма представления и развития изучаемых явлений;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анализ  и прогноз зарегистрированных  данных.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2. Статистическая  группировка - это: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объединение данных в группы по времени регистрации;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расчленение изучаемой совокупности на группы по существенным  признакам;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образование групп зарегистрированной информации по  мере ее поступления.</w:t>
      </w:r>
    </w:p>
    <w:p w:rsidR="00B96841" w:rsidRPr="00FA7E9E" w:rsidRDefault="00B96841" w:rsidP="00FA7E9E">
      <w:pPr>
        <w:pStyle w:val="3"/>
        <w:numPr>
          <w:ilvl w:val="0"/>
          <w:numId w:val="7"/>
        </w:numPr>
        <w:tabs>
          <w:tab w:val="left" w:pos="-284"/>
          <w:tab w:val="left" w:pos="360"/>
          <w:tab w:val="num" w:pos="540"/>
          <w:tab w:val="left" w:pos="720"/>
          <w:tab w:val="num" w:pos="851"/>
        </w:tabs>
        <w:spacing w:after="0"/>
        <w:ind w:left="0" w:firstLine="0"/>
        <w:jc w:val="both"/>
        <w:rPr>
          <w:sz w:val="24"/>
          <w:szCs w:val="24"/>
        </w:rPr>
      </w:pPr>
      <w:r w:rsidRPr="00FA7E9E">
        <w:rPr>
          <w:sz w:val="24"/>
          <w:szCs w:val="24"/>
        </w:rPr>
        <w:t>Статистические группировки могут быть: а) типологическими; б) структурными; в) аналитическими; г) комбинированными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а, б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а, б, в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г) а, б, в, г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4. Группировочные признаки, которыми одни единицы совокупности обладают, а другие - нет, классифицируются как: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а) факторные;  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атрибутивные;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альтернативные.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5. К каким  группировочным  признакам относятся: образование  сотрудников,  профессия бухгалтера, семейное положение: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к атрибутивным;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к количественны.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6. Ряд распределения - это: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упорядоченное расположение единиц изучаемой совокупности по группам;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 xml:space="preserve">б) ряд значений показателя, расположенных по каким-то правилам. 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7. К каким группировочным признакам относятся: сумма издержек обращения, объем продаж, стоимость основных фондов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к дискретным;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к непрерывным.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8. Охарактеризуйте вид ряда распределения продавцов магазина по уровню образования</w:t>
      </w:r>
    </w:p>
    <w:tbl>
      <w:tblPr>
        <w:tblW w:w="48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72"/>
        <w:gridCol w:w="2372"/>
        <w:gridCol w:w="2853"/>
      </w:tblGrid>
      <w:tr w:rsidR="00B96841" w:rsidRPr="00FA7E9E" w:rsidTr="0090610B"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Квалификация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продавцов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Число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продавцов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FA7E9E">
              <w:rPr>
                <w:b/>
                <w:bCs/>
                <w:sz w:val="24"/>
                <w:szCs w:val="24"/>
              </w:rPr>
              <w:t xml:space="preserve">Удельный вес продавцов 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FA7E9E">
              <w:rPr>
                <w:b/>
                <w:bCs/>
                <w:sz w:val="24"/>
                <w:szCs w:val="24"/>
              </w:rPr>
              <w:t>(% к итогу)</w:t>
            </w:r>
          </w:p>
        </w:tc>
      </w:tr>
      <w:tr w:rsidR="00B96841" w:rsidRPr="00FA7E9E" w:rsidTr="0090610B"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не имеют образования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окончили ПТУ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50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150</w:t>
            </w: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25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75</w:t>
            </w:r>
          </w:p>
        </w:tc>
      </w:tr>
    </w:tbl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атрибутивный;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вариационный дискретный;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интервальный.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9. Охарактеризуйте вид ряда распределения коммерческих фирм по величине уставного капитала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5"/>
        <w:gridCol w:w="1939"/>
        <w:gridCol w:w="3230"/>
      </w:tblGrid>
      <w:tr w:rsidR="00B96841" w:rsidRPr="00FA7E9E" w:rsidTr="0090610B"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Группы фирм по величине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уставного капитала, млн. руб.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b/>
                <w:bCs/>
                <w:sz w:val="24"/>
                <w:szCs w:val="24"/>
              </w:rPr>
            </w:pPr>
            <w:r w:rsidRPr="00FA7E9E">
              <w:rPr>
                <w:b/>
                <w:bCs/>
                <w:sz w:val="24"/>
                <w:szCs w:val="24"/>
              </w:rPr>
              <w:t>Число фирм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Удельный вес фирм в %% к итогу</w:t>
            </w:r>
          </w:p>
        </w:tc>
      </w:tr>
      <w:tr w:rsidR="00B96841" w:rsidRPr="00FA7E9E" w:rsidTr="0090610B"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  До 9,0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lastRenderedPageBreak/>
              <w:t xml:space="preserve">  9,0 -14,0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14,0-19,0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19,0-24,0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 xml:space="preserve"> 24,0 и более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lastRenderedPageBreak/>
              <w:t>4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lastRenderedPageBreak/>
              <w:t>5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10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6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5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lastRenderedPageBreak/>
              <w:t>13,3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lastRenderedPageBreak/>
              <w:t>16,7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33,3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20,0</w:t>
            </w:r>
          </w:p>
          <w:p w:rsidR="00B96841" w:rsidRPr="00FA7E9E" w:rsidRDefault="00B96841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16,7</w:t>
            </w:r>
          </w:p>
        </w:tc>
      </w:tr>
    </w:tbl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lastRenderedPageBreak/>
        <w:t>а) вариационный дискретный;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атрибутивный;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в) интервальный вариационный.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10. Какие виды статистических таблиц встречаются: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а) простые и комбинационные;</w:t>
      </w:r>
    </w:p>
    <w:p w:rsidR="00B96841" w:rsidRPr="00FA7E9E" w:rsidRDefault="00B96841" w:rsidP="00FA7E9E">
      <w:pPr>
        <w:pStyle w:val="3"/>
        <w:tabs>
          <w:tab w:val="left" w:pos="-284"/>
          <w:tab w:val="left" w:pos="360"/>
          <w:tab w:val="left" w:pos="720"/>
        </w:tabs>
        <w:spacing w:after="0"/>
        <w:ind w:left="0"/>
        <w:rPr>
          <w:sz w:val="24"/>
          <w:szCs w:val="24"/>
        </w:rPr>
      </w:pPr>
      <w:r w:rsidRPr="00FA7E9E">
        <w:rPr>
          <w:sz w:val="24"/>
          <w:szCs w:val="24"/>
        </w:rPr>
        <w:t>б) линейные и нелинейные.</w:t>
      </w:r>
    </w:p>
    <w:p w:rsidR="0090610B" w:rsidRPr="00FA7E9E" w:rsidRDefault="0090610B" w:rsidP="00FA7E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E9E">
        <w:rPr>
          <w:rFonts w:ascii="Times New Roman" w:hAnsi="Times New Roman" w:cs="Times New Roman"/>
          <w:b/>
          <w:sz w:val="24"/>
          <w:szCs w:val="24"/>
        </w:rPr>
        <w:t>Эталон ответов</w:t>
      </w:r>
    </w:p>
    <w:tbl>
      <w:tblPr>
        <w:tblStyle w:val="af2"/>
        <w:tblW w:w="0" w:type="auto"/>
        <w:tblInd w:w="108" w:type="dxa"/>
        <w:tblLook w:val="04A0"/>
      </w:tblPr>
      <w:tblGrid>
        <w:gridCol w:w="1701"/>
        <w:gridCol w:w="7938"/>
      </w:tblGrid>
      <w:tr w:rsidR="0090610B" w:rsidRPr="00FA7E9E" w:rsidTr="002571D8">
        <w:tc>
          <w:tcPr>
            <w:tcW w:w="1701" w:type="dxa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90610B" w:rsidRPr="00FA7E9E" w:rsidTr="002571D8">
        <w:trPr>
          <w:trHeight w:val="372"/>
        </w:trPr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систематизация и подсчет итогов зарегистрированных фактов и данных;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расчленение изучаемой совокупности на группы по существенным  признакам;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а, б, в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простые и комбинационные;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к атрибутивным;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упорядоченное расположение единиц изучаемой совокупности по группам;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б) к непрерывным.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а) атрибутивный;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интервальный вариационный.</w:t>
            </w:r>
          </w:p>
        </w:tc>
      </w:tr>
      <w:tr w:rsidR="0090610B" w:rsidRPr="00FA7E9E" w:rsidTr="002571D8">
        <w:tc>
          <w:tcPr>
            <w:tcW w:w="1701" w:type="dxa"/>
            <w:vAlign w:val="center"/>
          </w:tcPr>
          <w:p w:rsidR="0090610B" w:rsidRPr="00FA7E9E" w:rsidRDefault="0090610B" w:rsidP="00FA7E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</w:tcPr>
          <w:p w:rsidR="0090610B" w:rsidRPr="00FA7E9E" w:rsidRDefault="0090610B" w:rsidP="00FA7E9E">
            <w:pPr>
              <w:pStyle w:val="3"/>
              <w:tabs>
                <w:tab w:val="left" w:pos="-284"/>
                <w:tab w:val="left" w:pos="360"/>
                <w:tab w:val="left" w:pos="720"/>
              </w:tabs>
              <w:spacing w:after="0"/>
              <w:ind w:left="0"/>
              <w:rPr>
                <w:sz w:val="24"/>
                <w:szCs w:val="24"/>
              </w:rPr>
            </w:pPr>
            <w:r w:rsidRPr="00FA7E9E">
              <w:rPr>
                <w:sz w:val="24"/>
                <w:szCs w:val="24"/>
              </w:rPr>
              <w:t>в) альтернативные.</w:t>
            </w:r>
          </w:p>
        </w:tc>
      </w:tr>
    </w:tbl>
    <w:p w:rsidR="0090610B" w:rsidRPr="00FA7E9E" w:rsidRDefault="0090610B" w:rsidP="00FA7E9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1A28C0" w:rsidRPr="00FA7E9E" w:rsidRDefault="001A28C0" w:rsidP="00FA7E9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90610B" w:rsidRPr="00FA7E9E" w:rsidRDefault="00A71798" w:rsidP="00C933B8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A7E9E">
        <w:rPr>
          <w:rFonts w:ascii="Times New Roman" w:hAnsi="Times New Roman" w:cs="Times New Roman"/>
          <w:b/>
          <w:caps/>
          <w:sz w:val="24"/>
          <w:szCs w:val="24"/>
        </w:rPr>
        <w:t xml:space="preserve">2.2. </w:t>
      </w:r>
      <w:r w:rsidR="00782936" w:rsidRPr="00FA7E9E">
        <w:rPr>
          <w:rFonts w:ascii="Times New Roman" w:hAnsi="Times New Roman" w:cs="Times New Roman"/>
          <w:b/>
          <w:caps/>
          <w:sz w:val="24"/>
          <w:szCs w:val="24"/>
        </w:rPr>
        <w:t>Задания для промежуточной аттестации</w:t>
      </w:r>
    </w:p>
    <w:p w:rsidR="00A7461B" w:rsidRPr="00FA7E9E" w:rsidRDefault="00A7461B" w:rsidP="00C933B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FA7E9E">
        <w:rPr>
          <w:rFonts w:ascii="Times New Roman" w:hAnsi="Times New Roman"/>
          <w:b/>
          <w:bCs/>
          <w:sz w:val="24"/>
          <w:szCs w:val="24"/>
        </w:rPr>
        <w:t>ЗАДАН</w:t>
      </w:r>
      <w:r w:rsidR="00BF334D">
        <w:rPr>
          <w:rFonts w:ascii="Times New Roman" w:hAnsi="Times New Roman"/>
          <w:b/>
          <w:bCs/>
          <w:sz w:val="24"/>
          <w:szCs w:val="24"/>
        </w:rPr>
        <w:t>ИЯ ДЛЯ  ЭКЗАМЕНА</w:t>
      </w:r>
    </w:p>
    <w:p w:rsidR="00A7461B" w:rsidRPr="00FA7E9E" w:rsidRDefault="00A7461B" w:rsidP="00FA7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7E9E">
        <w:rPr>
          <w:rFonts w:ascii="Times New Roman" w:hAnsi="Times New Roman" w:cs="Times New Roman"/>
          <w:b/>
          <w:bCs/>
          <w:sz w:val="24"/>
          <w:szCs w:val="24"/>
        </w:rPr>
        <w:t xml:space="preserve">Количество вариантов : </w:t>
      </w:r>
      <w:r w:rsidRPr="00FA7E9E">
        <w:rPr>
          <w:rFonts w:ascii="Times New Roman" w:hAnsi="Times New Roman" w:cs="Times New Roman"/>
          <w:bCs/>
          <w:sz w:val="24"/>
          <w:szCs w:val="24"/>
        </w:rPr>
        <w:t>30</w:t>
      </w:r>
    </w:p>
    <w:p w:rsidR="00A7461B" w:rsidRPr="00FA7E9E" w:rsidRDefault="00A7461B" w:rsidP="00FA7E9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A7E9E">
        <w:rPr>
          <w:rFonts w:ascii="Times New Roman" w:hAnsi="Times New Roman" w:cs="Times New Roman"/>
          <w:b/>
          <w:bCs/>
          <w:sz w:val="24"/>
          <w:szCs w:val="24"/>
        </w:rPr>
        <w:t xml:space="preserve">Оцениваемые знания и умения: </w:t>
      </w:r>
    </w:p>
    <w:p w:rsidR="009A1BE6" w:rsidRPr="00FA7E9E" w:rsidRDefault="00A7461B" w:rsidP="00FA7E9E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A7E9E">
        <w:rPr>
          <w:rFonts w:ascii="Times New Roman" w:hAnsi="Times New Roman"/>
          <w:b/>
          <w:sz w:val="24"/>
          <w:szCs w:val="24"/>
        </w:rPr>
        <w:t>Обучающийся должен</w:t>
      </w:r>
    </w:p>
    <w:tbl>
      <w:tblPr>
        <w:tblW w:w="4920" w:type="pct"/>
        <w:jc w:val="center"/>
        <w:tblCellMar>
          <w:left w:w="0" w:type="dxa"/>
          <w:right w:w="0" w:type="dxa"/>
        </w:tblCellMar>
        <w:tblLook w:val="0420"/>
      </w:tblPr>
      <w:tblGrid>
        <w:gridCol w:w="9484"/>
      </w:tblGrid>
      <w:tr w:rsidR="009A1BE6" w:rsidRPr="00FA7E9E" w:rsidTr="00C933B8">
        <w:trPr>
          <w:trHeight w:hRule="exact" w:val="340"/>
          <w:jc w:val="center"/>
        </w:trPr>
        <w:tc>
          <w:tcPr>
            <w:tcW w:w="3540" w:type="pct"/>
          </w:tcPr>
          <w:p w:rsidR="009A1BE6" w:rsidRPr="00FA7E9E" w:rsidRDefault="009A1BE6" w:rsidP="00FA7E9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1. 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собирать и регистрировать статистическую информацию;</w:t>
            </w:r>
          </w:p>
          <w:p w:rsidR="009A1BE6" w:rsidRPr="00FA7E9E" w:rsidRDefault="009A1BE6" w:rsidP="00FA7E9E">
            <w:pPr>
              <w:pStyle w:val="a4"/>
              <w:ind w:left="0"/>
              <w:rPr>
                <w:rFonts w:eastAsiaTheme="minorHAnsi"/>
              </w:rPr>
            </w:pPr>
          </w:p>
        </w:tc>
      </w:tr>
      <w:tr w:rsidR="009A1BE6" w:rsidRPr="00FA7E9E" w:rsidTr="00C933B8">
        <w:trPr>
          <w:trHeight w:hRule="exact" w:val="340"/>
          <w:jc w:val="center"/>
        </w:trPr>
        <w:tc>
          <w:tcPr>
            <w:tcW w:w="3540" w:type="pct"/>
          </w:tcPr>
          <w:p w:rsidR="009A1BE6" w:rsidRPr="00FA7E9E" w:rsidRDefault="009A1BE6" w:rsidP="00FA7E9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>У 2.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первичную обработку и контроль материалов наблюдения;</w:t>
            </w:r>
          </w:p>
        </w:tc>
      </w:tr>
      <w:tr w:rsidR="009A1BE6" w:rsidRPr="00FA7E9E" w:rsidTr="00C933B8">
        <w:trPr>
          <w:trHeight w:hRule="exact" w:val="340"/>
          <w:jc w:val="center"/>
        </w:trPr>
        <w:tc>
          <w:tcPr>
            <w:tcW w:w="3540" w:type="pct"/>
          </w:tcPr>
          <w:p w:rsidR="009A1BE6" w:rsidRPr="00FA7E9E" w:rsidRDefault="009A1BE6" w:rsidP="00FA7E9E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>У 3.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расчеты статистических показателей и формулировать основные выводы;</w:t>
            </w:r>
          </w:p>
        </w:tc>
      </w:tr>
      <w:tr w:rsidR="009A1BE6" w:rsidRPr="00FA7E9E" w:rsidTr="00C933B8">
        <w:trPr>
          <w:trHeight w:hRule="exact" w:val="340"/>
          <w:jc w:val="center"/>
        </w:trPr>
        <w:tc>
          <w:tcPr>
            <w:tcW w:w="3540" w:type="pct"/>
          </w:tcPr>
          <w:p w:rsidR="009A1BE6" w:rsidRPr="00FA7E9E" w:rsidRDefault="009A1BE6" w:rsidP="00FA7E9E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FA7E9E">
              <w:rPr>
                <w:b/>
              </w:rPr>
              <w:t>У 4.</w:t>
            </w:r>
            <w:r w:rsidRPr="00FA7E9E">
              <w:t xml:space="preserve"> осуществлять комплексный анализ изучаемых социально-экономических явлений и процессов, в т.ч.с использованием средств вычислительной техники</w:t>
            </w:r>
          </w:p>
        </w:tc>
      </w:tr>
    </w:tbl>
    <w:p w:rsidR="00A7461B" w:rsidRPr="00FA7E9E" w:rsidRDefault="00A7461B" w:rsidP="00FA7E9E">
      <w:pPr>
        <w:suppressAutoHyphens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A7E9E">
        <w:rPr>
          <w:rFonts w:ascii="Times New Roman" w:hAnsi="Times New Roman"/>
          <w:b/>
          <w:sz w:val="24"/>
          <w:szCs w:val="24"/>
        </w:rPr>
        <w:t xml:space="preserve"> уметь:</w:t>
      </w:r>
    </w:p>
    <w:p w:rsidR="00A7461B" w:rsidRPr="00FA7E9E" w:rsidRDefault="00A7461B" w:rsidP="00FA7E9E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7E9E">
        <w:rPr>
          <w:rFonts w:ascii="Times New Roman" w:hAnsi="Times New Roman"/>
          <w:b/>
          <w:sz w:val="24"/>
          <w:szCs w:val="24"/>
        </w:rPr>
        <w:t>Обучающийся должен знать:</w:t>
      </w:r>
    </w:p>
    <w:tbl>
      <w:tblPr>
        <w:tblW w:w="4920" w:type="pct"/>
        <w:jc w:val="center"/>
        <w:tblCellMar>
          <w:left w:w="0" w:type="dxa"/>
          <w:right w:w="0" w:type="dxa"/>
        </w:tblCellMar>
        <w:tblLook w:val="0420"/>
      </w:tblPr>
      <w:tblGrid>
        <w:gridCol w:w="9484"/>
      </w:tblGrid>
      <w:tr w:rsidR="009A1BE6" w:rsidRPr="00FA7E9E" w:rsidTr="00C933B8">
        <w:trPr>
          <w:trHeight w:hRule="exact" w:val="283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предмет, метод и задачи статистики;</w:t>
            </w:r>
          </w:p>
          <w:p w:rsidR="009A1BE6" w:rsidRPr="00FA7E9E" w:rsidRDefault="009A1BE6" w:rsidP="00C933B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E6" w:rsidRPr="00FA7E9E" w:rsidTr="00C933B8">
        <w:trPr>
          <w:trHeight w:hRule="exact" w:val="283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>З 2.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 общие основы статистической науки;</w:t>
            </w:r>
          </w:p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</w:tr>
      <w:tr w:rsidR="009A1BE6" w:rsidRPr="00FA7E9E" w:rsidTr="00C933B8">
        <w:trPr>
          <w:trHeight w:hRule="exact" w:val="283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3. 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государственной статистики;</w:t>
            </w:r>
          </w:p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</w:tr>
      <w:tr w:rsidR="009A1BE6" w:rsidRPr="00FA7E9E" w:rsidTr="00C933B8">
        <w:trPr>
          <w:trHeight w:hRule="exact" w:val="283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E9E">
              <w:rPr>
                <w:rFonts w:ascii="Times New Roman" w:hAnsi="Times New Roman" w:cs="Times New Roman"/>
                <w:b/>
                <w:sz w:val="24"/>
                <w:szCs w:val="24"/>
              </w:rPr>
              <w:t>З 4.</w:t>
            </w:r>
            <w:r w:rsidRPr="00FA7E9E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 тенденции развития статистического учета;</w:t>
            </w:r>
          </w:p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</w:p>
        </w:tc>
      </w:tr>
      <w:tr w:rsidR="009A1BE6" w:rsidRPr="00FA7E9E" w:rsidTr="00C933B8">
        <w:trPr>
          <w:trHeight w:val="20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FA7E9E">
              <w:rPr>
                <w:b/>
              </w:rPr>
              <w:t>З 5</w:t>
            </w:r>
            <w:r w:rsidRPr="00FA7E9E">
              <w:t xml:space="preserve"> основные способы сбора, обработки, анализа и наглядного представления информации</w:t>
            </w:r>
          </w:p>
        </w:tc>
      </w:tr>
      <w:tr w:rsidR="009A1BE6" w:rsidRPr="00FA7E9E" w:rsidTr="00C933B8">
        <w:trPr>
          <w:trHeight w:val="20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FA7E9E">
              <w:rPr>
                <w:b/>
              </w:rPr>
              <w:t>З 6.</w:t>
            </w:r>
            <w:r w:rsidRPr="00FA7E9E">
              <w:t xml:space="preserve"> основные формы и виды действующей статистической отчетности</w:t>
            </w:r>
          </w:p>
        </w:tc>
      </w:tr>
      <w:tr w:rsidR="009A1BE6" w:rsidRPr="00FA7E9E" w:rsidTr="00C933B8">
        <w:trPr>
          <w:trHeight w:val="20"/>
          <w:jc w:val="center"/>
        </w:trPr>
        <w:tc>
          <w:tcPr>
            <w:tcW w:w="3540" w:type="pct"/>
            <w:shd w:val="clear" w:color="auto" w:fill="auto"/>
          </w:tcPr>
          <w:p w:rsidR="009A1BE6" w:rsidRPr="00FA7E9E" w:rsidRDefault="009A1BE6" w:rsidP="00C933B8">
            <w:pPr>
              <w:pStyle w:val="a4"/>
              <w:ind w:left="0"/>
              <w:rPr>
                <w:rFonts w:eastAsiaTheme="minorHAnsi"/>
                <w:highlight w:val="yellow"/>
              </w:rPr>
            </w:pPr>
            <w:r w:rsidRPr="00FA7E9E">
              <w:rPr>
                <w:b/>
              </w:rPr>
              <w:t>З 7.</w:t>
            </w:r>
            <w:r w:rsidRPr="00FA7E9E">
              <w:t xml:space="preserve"> технику расчета статистических показателей, характеризующих социально-экономические явления</w:t>
            </w:r>
          </w:p>
        </w:tc>
      </w:tr>
    </w:tbl>
    <w:p w:rsidR="00A7461B" w:rsidRPr="00FA7E9E" w:rsidRDefault="00A7461B" w:rsidP="00FA7E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10B" w:rsidRPr="002571D8" w:rsidRDefault="002571D8" w:rsidP="009061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1D8">
        <w:rPr>
          <w:rFonts w:ascii="Times New Roman" w:hAnsi="Times New Roman" w:cs="Times New Roman"/>
          <w:b/>
          <w:sz w:val="24"/>
          <w:szCs w:val="24"/>
        </w:rPr>
        <w:t>Вариант 1.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2571D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Объект статистического наблюдения – это...</w:t>
      </w:r>
    </w:p>
    <w:p w:rsidR="002571D8" w:rsidRPr="002571D8" w:rsidRDefault="002571D8" w:rsidP="0074291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>единица наблюдения</w:t>
      </w:r>
    </w:p>
    <w:p w:rsidR="002571D8" w:rsidRPr="002571D8" w:rsidRDefault="002571D8" w:rsidP="0074291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статистическая совокупность</w:t>
      </w:r>
    </w:p>
    <w:p w:rsidR="002571D8" w:rsidRPr="002571D8" w:rsidRDefault="002571D8" w:rsidP="0074291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единица статистической совокупности </w:t>
      </w:r>
    </w:p>
    <w:p w:rsidR="002571D8" w:rsidRPr="002571D8" w:rsidRDefault="002571D8" w:rsidP="0074291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место наблюдения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2. Группировка – это... </w:t>
      </w:r>
    </w:p>
    <w:p w:rsidR="002571D8" w:rsidRPr="002571D8" w:rsidRDefault="002571D8" w:rsidP="0074291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упорядочение единиц совокупности по признаку </w:t>
      </w:r>
    </w:p>
    <w:p w:rsidR="002571D8" w:rsidRPr="002571D8" w:rsidRDefault="002571D8" w:rsidP="0074291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разбивка единиц совокупности на группы по определенному признаку </w:t>
      </w:r>
    </w:p>
    <w:p w:rsidR="002571D8" w:rsidRPr="002571D8" w:rsidRDefault="002571D8" w:rsidP="0074291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обобщение единичных фактов </w:t>
      </w:r>
    </w:p>
    <w:p w:rsidR="002571D8" w:rsidRPr="002571D8" w:rsidRDefault="002571D8" w:rsidP="00742913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ряд распределения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3. Основанием группировки (группировочным признаком) может быть признак...</w:t>
      </w:r>
    </w:p>
    <w:p w:rsidR="002571D8" w:rsidRPr="002571D8" w:rsidRDefault="002571D8" w:rsidP="0074291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качественный </w:t>
      </w:r>
    </w:p>
    <w:p w:rsidR="002571D8" w:rsidRPr="002571D8" w:rsidRDefault="002571D8" w:rsidP="0074291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количественный </w:t>
      </w:r>
    </w:p>
    <w:p w:rsidR="002571D8" w:rsidRPr="002571D8" w:rsidRDefault="002571D8" w:rsidP="0074291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 качественный и количественный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4. Статистической таблицей является...</w:t>
      </w:r>
    </w:p>
    <w:p w:rsidR="002571D8" w:rsidRPr="002571D8" w:rsidRDefault="002571D8" w:rsidP="007429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таблица умножения </w:t>
      </w:r>
    </w:p>
    <w:p w:rsidR="002571D8" w:rsidRPr="002571D8" w:rsidRDefault="002571D8" w:rsidP="007429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таблица логарифмов </w:t>
      </w:r>
    </w:p>
    <w:p w:rsidR="002571D8" w:rsidRPr="002571D8" w:rsidRDefault="002571D8" w:rsidP="007429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опросный лист социологического обследования </w:t>
      </w:r>
    </w:p>
    <w:p w:rsidR="002571D8" w:rsidRPr="002571D8" w:rsidRDefault="002571D8" w:rsidP="007429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таблица, в которой обобщены результаты финансовой работы банков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5. Абсолютные величины выражаются в единицах измерения...</w:t>
      </w:r>
    </w:p>
    <w:p w:rsidR="002571D8" w:rsidRPr="002571D8" w:rsidRDefault="002571D8" w:rsidP="0074291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коэффициентах </w:t>
      </w:r>
    </w:p>
    <w:p w:rsidR="002571D8" w:rsidRPr="002571D8" w:rsidRDefault="002571D8" w:rsidP="0074291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процентах</w:t>
      </w:r>
    </w:p>
    <w:p w:rsidR="002571D8" w:rsidRPr="002571D8" w:rsidRDefault="002571D8" w:rsidP="0074291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метрах</w:t>
      </w:r>
    </w:p>
    <w:p w:rsidR="002571D8" w:rsidRPr="002571D8" w:rsidRDefault="002571D8" w:rsidP="00742913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промилле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6.</w:t>
      </w:r>
      <w:r w:rsidRPr="00257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Относительный показатель структуры характеризует...</w:t>
      </w:r>
    </w:p>
    <w:p w:rsidR="002571D8" w:rsidRPr="002571D8" w:rsidRDefault="002571D8" w:rsidP="0074291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состав статистической совокупности</w:t>
      </w:r>
    </w:p>
    <w:p w:rsidR="002571D8" w:rsidRPr="002571D8" w:rsidRDefault="002571D8" w:rsidP="0074291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степень изменения изучаемого явления </w:t>
      </w:r>
    </w:p>
    <w:p w:rsidR="002571D8" w:rsidRPr="002571D8" w:rsidRDefault="002571D8" w:rsidP="00742913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1D8">
        <w:rPr>
          <w:rFonts w:ascii="Times New Roman" w:hAnsi="Times New Roman" w:cs="Times New Roman"/>
          <w:i/>
          <w:sz w:val="24"/>
          <w:szCs w:val="24"/>
        </w:rPr>
        <w:t>степень развития данного явления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7. Показатель средней арифметической взвешенной определяется по формуле...</w:t>
      </w:r>
    </w:p>
    <w:p w:rsidR="002571D8" w:rsidRPr="002571D8" w:rsidRDefault="002571D8" w:rsidP="002571D8">
      <w:pPr>
        <w:pStyle w:val="MTDisplayEquation"/>
        <w:numPr>
          <w:ilvl w:val="0"/>
          <w:numId w:val="0"/>
        </w:numPr>
        <w:tabs>
          <w:tab w:val="clear" w:pos="5040"/>
        </w:tabs>
        <w:spacing w:line="240" w:lineRule="auto"/>
        <w:rPr>
          <w:sz w:val="24"/>
          <w:szCs w:val="24"/>
        </w:rPr>
      </w:pPr>
      <w:r w:rsidRPr="002571D8">
        <w:rPr>
          <w:sz w:val="24"/>
          <w:szCs w:val="24"/>
        </w:rPr>
        <w:t xml:space="preserve">     а) </w:t>
      </w:r>
      <w:r w:rsidRPr="002571D8">
        <w:rPr>
          <w:position w:val="-24"/>
          <w:sz w:val="24"/>
          <w:szCs w:val="24"/>
        </w:rPr>
        <w:object w:dxaOrig="9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48pt" o:ole="">
            <v:imagedata r:id="rId9" o:title=""/>
          </v:shape>
          <o:OLEObject Type="Embed" ProgID="Equation.DSMT4" ShapeID="_x0000_i1025" DrawAspect="Content" ObjectID="_1709031725" r:id="rId10"/>
        </w:object>
      </w:r>
      <w:r w:rsidRPr="002571D8">
        <w:rPr>
          <w:sz w:val="24"/>
          <w:szCs w:val="24"/>
        </w:rPr>
        <w:t xml:space="preserve">                                                  в)  </w:t>
      </w:r>
      <w:r w:rsidRPr="002571D8">
        <w:rPr>
          <w:position w:val="-62"/>
          <w:sz w:val="24"/>
          <w:szCs w:val="24"/>
        </w:rPr>
        <w:object w:dxaOrig="1100" w:dyaOrig="1340">
          <v:shape id="_x0000_i1026" type="#_x0000_t75" style="width:55.55pt;height:67.3pt" o:ole="">
            <v:imagedata r:id="rId11" o:title=""/>
          </v:shape>
          <o:OLEObject Type="Embed" ProgID="Equation.DSMT4" ShapeID="_x0000_i1026" DrawAspect="Content" ObjectID="_1709031726" r:id="rId12"/>
        </w:object>
      </w: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60"/>
          <w:sz w:val="24"/>
          <w:szCs w:val="24"/>
        </w:rPr>
        <w:object w:dxaOrig="1120" w:dyaOrig="1320">
          <v:shape id="_x0000_i1027" type="#_x0000_t75" style="width:55.55pt;height:65.9pt" o:ole="">
            <v:imagedata r:id="rId13" o:title=""/>
          </v:shape>
          <o:OLEObject Type="Embed" ProgID="Equation.DSMT4" ShapeID="_x0000_i1027" DrawAspect="Content" ObjectID="_1709031727" r:id="rId14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              г)   </w:t>
      </w:r>
      <w:r w:rsidRPr="002571D8">
        <w:rPr>
          <w:rFonts w:ascii="Times New Roman" w:hAnsi="Times New Roman" w:cs="Times New Roman"/>
          <w:position w:val="-62"/>
          <w:sz w:val="24"/>
          <w:szCs w:val="24"/>
        </w:rPr>
        <w:object w:dxaOrig="999" w:dyaOrig="999">
          <v:shape id="_x0000_i1028" type="#_x0000_t75" style="width:50.35pt;height:50.35pt" o:ole="">
            <v:imagedata r:id="rId15" o:title=""/>
          </v:shape>
          <o:OLEObject Type="Embed" ProgID="Equation.DSMT4" ShapeID="_x0000_i1028" DrawAspect="Content" ObjectID="_1709031728" r:id="rId16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8. Отношение показателя фактически сложившегося в текущем периоде к фактическому показателю в предшествующем (базисном) периоде является относительным показателем... </w:t>
      </w:r>
    </w:p>
    <w:p w:rsidR="002571D8" w:rsidRPr="002571D8" w:rsidRDefault="002571D8" w:rsidP="0074291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плана </w:t>
      </w:r>
    </w:p>
    <w:p w:rsidR="002571D8" w:rsidRPr="002571D8" w:rsidRDefault="002571D8" w:rsidP="0074291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структуры</w:t>
      </w:r>
    </w:p>
    <w:p w:rsidR="002571D8" w:rsidRPr="002571D8" w:rsidRDefault="002571D8" w:rsidP="0074291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динамики </w:t>
      </w:r>
    </w:p>
    <w:p w:rsidR="002571D8" w:rsidRPr="002571D8" w:rsidRDefault="002571D8" w:rsidP="00742913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сравнения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9. Ряд динамики характеризует...</w:t>
      </w:r>
    </w:p>
    <w:p w:rsidR="002571D8" w:rsidRPr="002571D8" w:rsidRDefault="002571D8" w:rsidP="0074291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>структуру совокупности по какому-либо признаку</w:t>
      </w:r>
    </w:p>
    <w:p w:rsidR="002571D8" w:rsidRPr="002571D8" w:rsidRDefault="002571D8" w:rsidP="0074291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изменения характеристики совокупности в пространстве </w:t>
      </w:r>
    </w:p>
    <w:p w:rsidR="002571D8" w:rsidRPr="002571D8" w:rsidRDefault="002571D8" w:rsidP="00742913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изменения характеристики совокупности во времени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10. Средний уровень интервального ряда динамики определяется как средняя...</w:t>
      </w:r>
    </w:p>
    <w:p w:rsidR="002571D8" w:rsidRPr="002571D8" w:rsidRDefault="002571D8" w:rsidP="0074291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арифметическая </w:t>
      </w:r>
    </w:p>
    <w:p w:rsidR="002571D8" w:rsidRPr="002571D8" w:rsidRDefault="002571D8" w:rsidP="0074291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гармоническая </w:t>
      </w:r>
    </w:p>
    <w:p w:rsidR="002571D8" w:rsidRPr="002571D8" w:rsidRDefault="002571D8" w:rsidP="0074291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хронологическая </w:t>
      </w:r>
    </w:p>
    <w:p w:rsidR="002571D8" w:rsidRPr="002571D8" w:rsidRDefault="002571D8" w:rsidP="0074291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геометрическая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11. Коэффициент роста можно определить...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а)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940" w:dyaOrig="680">
          <v:shape id="_x0000_i1029" type="#_x0000_t75" style="width:46.6pt;height:33.9pt" o:ole="">
            <v:imagedata r:id="rId17" o:title=""/>
          </v:shape>
          <o:OLEObject Type="Embed" ProgID="Equation.DSMT4" ShapeID="_x0000_i1029" DrawAspect="Content" ObjectID="_1709031729" r:id="rId18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260" w:dyaOrig="360">
          <v:shape id="_x0000_i1030" type="#_x0000_t75" style="width:63.05pt;height:17.4pt" o:ole="">
            <v:imagedata r:id="rId19" o:title=""/>
          </v:shape>
          <o:OLEObject Type="Embed" ProgID="Equation.DSMT4" ShapeID="_x0000_i1030" DrawAspect="Content" ObjectID="_1709031730" r:id="rId20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940" w:dyaOrig="680">
          <v:shape id="_x0000_i1031" type="#_x0000_t75" style="width:46.6pt;height:33.9pt" o:ole="">
            <v:imagedata r:id="rId21" o:title=""/>
          </v:shape>
          <o:OLEObject Type="Embed" ProgID="Equation.DSMT4" ShapeID="_x0000_i1031" DrawAspect="Content" ObjectID="_1709031731" r:id="rId22"/>
        </w:object>
      </w:r>
      <w:r w:rsidRPr="002571D8">
        <w:rPr>
          <w:rFonts w:ascii="Times New Roman" w:hAnsi="Times New Roman" w:cs="Times New Roman"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260" w:dyaOrig="360">
          <v:shape id="_x0000_i1032" type="#_x0000_t75" style="width:63.05pt;height:17.4pt" o:ole="">
            <v:imagedata r:id="rId23" o:title=""/>
          </v:shape>
          <o:OLEObject Type="Embed" ProgID="Equation.DSMT4" ShapeID="_x0000_i1032" DrawAspect="Content" ObjectID="_1709031732" r:id="rId24"/>
        </w:objec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12. Уровни ряда динамики сравнивают с одним и тем же уровнем, показатели динамики называются...</w:t>
      </w:r>
    </w:p>
    <w:p w:rsidR="002571D8" w:rsidRPr="002571D8" w:rsidRDefault="002571D8" w:rsidP="007429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цепными </w:t>
      </w:r>
    </w:p>
    <w:p w:rsidR="002571D8" w:rsidRPr="002571D8" w:rsidRDefault="002571D8" w:rsidP="007429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базисными </w:t>
      </w:r>
    </w:p>
    <w:p w:rsidR="002571D8" w:rsidRPr="002571D8" w:rsidRDefault="002571D8" w:rsidP="0074291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индексами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13. Абсолютный прирост исчисляется как ... уровней ряда</w:t>
      </w:r>
    </w:p>
    <w:p w:rsidR="002571D8" w:rsidRPr="002571D8" w:rsidRDefault="002571D8" w:rsidP="0074291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отношение</w:t>
      </w:r>
    </w:p>
    <w:p w:rsidR="002571D8" w:rsidRPr="002571D8" w:rsidRDefault="002571D8" w:rsidP="0074291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разность</w:t>
      </w:r>
    </w:p>
    <w:p w:rsidR="002571D8" w:rsidRPr="002571D8" w:rsidRDefault="002571D8" w:rsidP="0074291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произведение </w:t>
      </w:r>
    </w:p>
    <w:p w:rsidR="002571D8" w:rsidRPr="002571D8" w:rsidRDefault="002571D8" w:rsidP="0074291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сумма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14. Темп роста 104,5%, следовательно, темп прироста равен ...%</w:t>
      </w:r>
    </w:p>
    <w:p w:rsidR="002571D8" w:rsidRPr="002571D8" w:rsidRDefault="002571D8" w:rsidP="007429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1,045</w:t>
      </w:r>
    </w:p>
    <w:p w:rsidR="002571D8" w:rsidRPr="002571D8" w:rsidRDefault="002571D8" w:rsidP="007429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4,5</w:t>
      </w:r>
    </w:p>
    <w:p w:rsidR="002571D8" w:rsidRPr="002571D8" w:rsidRDefault="002571D8" w:rsidP="007429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0,45</w:t>
      </w:r>
    </w:p>
    <w:p w:rsidR="002571D8" w:rsidRPr="002571D8" w:rsidRDefault="002571D8" w:rsidP="00742913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45,0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15. Показатель, выражающий соотношение между количественными характеристиками социально-экономических явлений и процессов называется...</w:t>
      </w:r>
    </w:p>
    <w:p w:rsidR="002571D8" w:rsidRPr="002571D8" w:rsidRDefault="002571D8" w:rsidP="0074291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абсолютным</w:t>
      </w:r>
    </w:p>
    <w:p w:rsidR="002571D8" w:rsidRPr="002571D8" w:rsidRDefault="002571D8" w:rsidP="0074291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относительным </w:t>
      </w:r>
    </w:p>
    <w:p w:rsidR="002571D8" w:rsidRPr="002571D8" w:rsidRDefault="002571D8" w:rsidP="0074291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средним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16. Индексы позволяют соизмерять социально-экономические явления...</w:t>
      </w:r>
    </w:p>
    <w:p w:rsidR="002571D8" w:rsidRPr="002571D8" w:rsidRDefault="002571D8" w:rsidP="0074291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 пространстве </w:t>
      </w:r>
    </w:p>
    <w:p w:rsidR="002571D8" w:rsidRPr="002571D8" w:rsidRDefault="002571D8" w:rsidP="0074291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во времени </w:t>
      </w:r>
    </w:p>
    <w:p w:rsidR="002571D8" w:rsidRPr="002571D8" w:rsidRDefault="002571D8" w:rsidP="00742913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 пространстве и во времени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17. Общий (агрегатный) индекс товарооборота можно рассчитать по формуле...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а)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33" type="#_x0000_t75" style="width:41.9pt;height:38.1pt" o:ole="">
            <v:imagedata r:id="rId25" o:title=""/>
          </v:shape>
          <o:OLEObject Type="Embed" ProgID="Equation.DSMT4" ShapeID="_x0000_i1033" DrawAspect="Content" ObjectID="_1709031733" r:id="rId26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00" w:dyaOrig="760">
          <v:shape id="_x0000_i1034" type="#_x0000_t75" style="width:39.55pt;height:38.1pt" o:ole="">
            <v:imagedata r:id="rId27" o:title=""/>
          </v:shape>
          <o:OLEObject Type="Embed" ProgID="Equation.DSMT4" ShapeID="_x0000_i1034" DrawAspect="Content" ObjectID="_1709031734" r:id="rId28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 xml:space="preserve">    б)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35" type="#_x0000_t75" style="width:41.9pt;height:38.1pt" o:ole="">
            <v:imagedata r:id="rId29" o:title=""/>
          </v:shape>
          <o:OLEObject Type="Embed" ProgID="Equation.DSMT4" ShapeID="_x0000_i1035" DrawAspect="Content" ObjectID="_1709031735" r:id="rId30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36" type="#_x0000_t75" style="width:41.9pt;height:38.1pt" o:ole="">
            <v:imagedata r:id="rId31" o:title=""/>
          </v:shape>
          <o:OLEObject Type="Embed" ProgID="Equation.DSMT4" ShapeID="_x0000_i1036" DrawAspect="Content" ObjectID="_1709031736" r:id="rId32"/>
        </w:objec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18. Индекс себестоимости единицы продукции 103,6%, индекс физического объема выпуска продукции 98,2%, следовательно, издержки производства изменятся ...% </w:t>
      </w:r>
    </w:p>
    <w:p w:rsidR="002571D8" w:rsidRPr="002571D8" w:rsidRDefault="002571D8" w:rsidP="0074291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99,5</w:t>
      </w:r>
    </w:p>
    <w:p w:rsidR="002571D8" w:rsidRPr="002571D8" w:rsidRDefault="002571D8" w:rsidP="0074291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101,7</w:t>
      </w:r>
    </w:p>
    <w:p w:rsidR="002571D8" w:rsidRPr="002571D8" w:rsidRDefault="002571D8" w:rsidP="0074291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106,3</w:t>
      </w:r>
    </w:p>
    <w:p w:rsidR="002571D8" w:rsidRPr="002571D8" w:rsidRDefault="002571D8" w:rsidP="0074291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89,5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19. Цены увеличились на 8,1% количество реализуемой продукции уменьшилось на 6,3%, следовательно, товарооборот... </w:t>
      </w:r>
    </w:p>
    <w:p w:rsidR="002571D8" w:rsidRPr="002571D8" w:rsidRDefault="002571D8" w:rsidP="0074291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увеличится на 5,1% </w:t>
      </w:r>
    </w:p>
    <w:p w:rsidR="002571D8" w:rsidRPr="002571D8" w:rsidRDefault="002571D8" w:rsidP="0074291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увеличится на 1,3% </w:t>
      </w:r>
    </w:p>
    <w:p w:rsidR="002571D8" w:rsidRPr="002571D8" w:rsidRDefault="002571D8" w:rsidP="0074291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уменьшится на 2,5%</w:t>
      </w:r>
    </w:p>
    <w:p w:rsidR="002571D8" w:rsidRPr="002571D8" w:rsidRDefault="002571D8" w:rsidP="0074291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не изменится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20. Индекс </w:t>
      </w:r>
      <w:r w:rsidRPr="002571D8">
        <w:rPr>
          <w:rFonts w:ascii="Times New Roman" w:hAnsi="Times New Roman" w:cs="Times New Roman"/>
          <w:b/>
          <w:bCs/>
          <w:i/>
          <w:position w:val="-32"/>
          <w:sz w:val="24"/>
          <w:szCs w:val="24"/>
        </w:rPr>
        <w:object w:dxaOrig="780" w:dyaOrig="760">
          <v:shape id="_x0000_i1037" type="#_x0000_t75" style="width:39.05pt;height:38.1pt" o:ole="">
            <v:imagedata r:id="rId33" o:title=""/>
          </v:shape>
          <o:OLEObject Type="Embed" ProgID="Equation.DSMT4" ShapeID="_x0000_i1037" DrawAspect="Content" ObjectID="_1709031737" r:id="rId34"/>
        </w:objec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это агрегатный индекс...</w:t>
      </w:r>
    </w:p>
    <w:p w:rsidR="002571D8" w:rsidRPr="002571D8" w:rsidRDefault="002571D8" w:rsidP="0074291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себестоимости единицы продукции</w:t>
      </w:r>
    </w:p>
    <w:p w:rsidR="002571D8" w:rsidRPr="002571D8" w:rsidRDefault="002571D8" w:rsidP="0074291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затрат на производство </w:t>
      </w:r>
    </w:p>
    <w:p w:rsidR="002571D8" w:rsidRPr="002571D8" w:rsidRDefault="002571D8" w:rsidP="00742913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физического объема производства продукции</w:t>
      </w:r>
    </w:p>
    <w:p w:rsid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21. Перечень вопросов подлежащих регистрации в процессе наблюдения называется...</w:t>
      </w:r>
    </w:p>
    <w:p w:rsidR="002571D8" w:rsidRPr="002571D8" w:rsidRDefault="002571D8" w:rsidP="00742913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статистический формуляр</w:t>
      </w:r>
    </w:p>
    <w:p w:rsidR="002571D8" w:rsidRPr="002571D8" w:rsidRDefault="002571D8" w:rsidP="00742913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программа наблюдения</w:t>
      </w:r>
    </w:p>
    <w:p w:rsidR="002571D8" w:rsidRPr="002571D8" w:rsidRDefault="002571D8" w:rsidP="00742913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инструментарий наблюдения </w:t>
      </w:r>
    </w:p>
    <w:p w:rsidR="002571D8" w:rsidRPr="002571D8" w:rsidRDefault="002571D8" w:rsidP="00742913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цели наблюдения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22. Группировка, построенная по одному группировочному признаку называется...</w:t>
      </w:r>
    </w:p>
    <w:p w:rsidR="002571D8" w:rsidRPr="002571D8" w:rsidRDefault="002571D8" w:rsidP="0074291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sz w:val="24"/>
          <w:szCs w:val="24"/>
        </w:rPr>
        <w:t>простой</w:t>
      </w:r>
    </w:p>
    <w:p w:rsidR="002571D8" w:rsidRPr="002571D8" w:rsidRDefault="002571D8" w:rsidP="0074291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сложной</w:t>
      </w:r>
    </w:p>
    <w:p w:rsidR="002571D8" w:rsidRPr="002571D8" w:rsidRDefault="002571D8" w:rsidP="0074291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комбинированной </w:t>
      </w:r>
    </w:p>
    <w:p w:rsidR="002571D8" w:rsidRPr="002571D8" w:rsidRDefault="002571D8" w:rsidP="00742913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аналитической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23. Ряд распределения построенной по качественному признаку, называется...</w:t>
      </w:r>
    </w:p>
    <w:p w:rsidR="002571D8" w:rsidRPr="002571D8" w:rsidRDefault="002571D8" w:rsidP="0074291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атрибутивным</w:t>
      </w:r>
    </w:p>
    <w:p w:rsidR="002571D8" w:rsidRPr="002571D8" w:rsidRDefault="002571D8" w:rsidP="0074291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дискретным </w:t>
      </w:r>
    </w:p>
    <w:p w:rsidR="002571D8" w:rsidRPr="002571D8" w:rsidRDefault="002571D8" w:rsidP="0074291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вариационным</w:t>
      </w:r>
    </w:p>
    <w:p w:rsidR="002571D8" w:rsidRPr="002571D8" w:rsidRDefault="002571D8" w:rsidP="00742913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интервальным</w:t>
      </w:r>
    </w:p>
    <w:p w:rsidR="002571D8" w:rsidRPr="002571D8" w:rsidRDefault="002571D8" w:rsidP="002571D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24. Диаграмма изображающая структуру статистической совокупности – это...</w:t>
      </w:r>
    </w:p>
    <w:p w:rsidR="002571D8" w:rsidRPr="002571D8" w:rsidRDefault="002571D8" w:rsidP="00742913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столбиковая</w:t>
      </w:r>
    </w:p>
    <w:p w:rsidR="002571D8" w:rsidRPr="002571D8" w:rsidRDefault="002571D8" w:rsidP="00742913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секторная</w:t>
      </w:r>
    </w:p>
    <w:p w:rsidR="002571D8" w:rsidRPr="002571D8" w:rsidRDefault="002571D8" w:rsidP="00742913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линейная</w:t>
      </w:r>
    </w:p>
    <w:p w:rsidR="002571D8" w:rsidRPr="002571D8" w:rsidRDefault="002571D8" w:rsidP="00742913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полосовая</w:t>
      </w:r>
    </w:p>
    <w:p w:rsidR="002571D8" w:rsidRPr="002571D8" w:rsidRDefault="002571D8" w:rsidP="002571D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25. Единицы измерения относительных величин – это...</w:t>
      </w:r>
    </w:p>
    <w:p w:rsidR="002571D8" w:rsidRPr="002571D8" w:rsidRDefault="002571D8" w:rsidP="00742913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процент</w:t>
      </w:r>
    </w:p>
    <w:p w:rsidR="002571D8" w:rsidRPr="002571D8" w:rsidRDefault="002571D8" w:rsidP="00742913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чел./час</w:t>
      </w:r>
    </w:p>
    <w:p w:rsidR="002571D8" w:rsidRPr="002571D8" w:rsidRDefault="002571D8" w:rsidP="00742913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 xml:space="preserve"> рубль</w:t>
      </w:r>
    </w:p>
    <w:p w:rsidR="002571D8" w:rsidRPr="002571D8" w:rsidRDefault="002571D8" w:rsidP="00742913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метр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26. Показатели, выражающие размеры, объем, уровни социально-экономических явлений и процессов называются величинами...</w:t>
      </w:r>
    </w:p>
    <w:p w:rsidR="002571D8" w:rsidRPr="002571D8" w:rsidRDefault="002571D8" w:rsidP="007429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абсолютными</w:t>
      </w:r>
    </w:p>
    <w:p w:rsidR="002571D8" w:rsidRPr="002571D8" w:rsidRDefault="002571D8" w:rsidP="007429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относительными </w:t>
      </w:r>
    </w:p>
    <w:p w:rsidR="002571D8" w:rsidRPr="002571D8" w:rsidRDefault="002571D8" w:rsidP="007429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средними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27. Относительная величина выполнения плана (ОПВП) исчисляется как отношение...</w:t>
      </w:r>
    </w:p>
    <w:p w:rsidR="002571D8" w:rsidRPr="002571D8" w:rsidRDefault="002571D8" w:rsidP="0074291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планового задания на предстоящий период к фактически достигнутому уровню текущего периода</w:t>
      </w:r>
    </w:p>
    <w:p w:rsidR="002571D8" w:rsidRPr="002571D8" w:rsidRDefault="002571D8" w:rsidP="0074291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фактически достигнутого уровня к плановому заданию за один и тот же период времени</w:t>
      </w:r>
    </w:p>
    <w:p w:rsidR="002571D8" w:rsidRPr="002571D8" w:rsidRDefault="002571D8" w:rsidP="00742913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фактически достигнутого уровня текущего периода к фактическому уровню базисного периода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28. Средняя гармоническая взвешенная определяется по формуле:</w:t>
      </w:r>
    </w:p>
    <w:p w:rsidR="002571D8" w:rsidRPr="002571D8" w:rsidRDefault="002571D8" w:rsidP="002571D8">
      <w:pPr>
        <w:pStyle w:val="MTDisplayEquation"/>
        <w:numPr>
          <w:ilvl w:val="0"/>
          <w:numId w:val="0"/>
        </w:numPr>
        <w:tabs>
          <w:tab w:val="clear" w:pos="5040"/>
        </w:tabs>
        <w:spacing w:line="240" w:lineRule="auto"/>
        <w:rPr>
          <w:sz w:val="24"/>
          <w:szCs w:val="24"/>
        </w:rPr>
      </w:pPr>
      <w:r w:rsidRPr="002571D8">
        <w:rPr>
          <w:sz w:val="24"/>
          <w:szCs w:val="24"/>
        </w:rPr>
        <w:t xml:space="preserve">     а) </w:t>
      </w:r>
      <w:r w:rsidRPr="002571D8">
        <w:rPr>
          <w:position w:val="-60"/>
          <w:sz w:val="24"/>
          <w:szCs w:val="24"/>
        </w:rPr>
        <w:object w:dxaOrig="1120" w:dyaOrig="1320">
          <v:shape id="_x0000_i1038" type="#_x0000_t75" style="width:45.65pt;height:54.6pt" o:ole="">
            <v:imagedata r:id="rId35" o:title=""/>
          </v:shape>
          <o:OLEObject Type="Embed" ProgID="Equation.DSMT4" ShapeID="_x0000_i1038" DrawAspect="Content" ObjectID="_1709031738" r:id="rId36"/>
        </w:object>
      </w:r>
      <w:r w:rsidRPr="002571D8">
        <w:rPr>
          <w:sz w:val="24"/>
          <w:szCs w:val="24"/>
        </w:rPr>
        <w:t xml:space="preserve">                                                  в)  </w:t>
      </w:r>
      <w:r w:rsidRPr="002571D8">
        <w:rPr>
          <w:position w:val="-62"/>
          <w:sz w:val="24"/>
          <w:szCs w:val="24"/>
        </w:rPr>
        <w:object w:dxaOrig="999" w:dyaOrig="999">
          <v:shape id="_x0000_i1039" type="#_x0000_t75" style="width:48pt;height:48pt" o:ole="">
            <v:imagedata r:id="rId37" o:title=""/>
          </v:shape>
          <o:OLEObject Type="Embed" ProgID="Equation.DSMT4" ShapeID="_x0000_i1039" DrawAspect="Content" ObjectID="_1709031739" r:id="rId38"/>
        </w:object>
      </w: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24"/>
          <w:sz w:val="24"/>
          <w:szCs w:val="24"/>
        </w:rPr>
        <w:object w:dxaOrig="960" w:dyaOrig="960">
          <v:shape id="_x0000_i1040" type="#_x0000_t75" style="width:40.45pt;height:40.45pt" o:ole="">
            <v:imagedata r:id="rId39" o:title=""/>
          </v:shape>
          <o:OLEObject Type="Embed" ProgID="Equation.DSMT4" ShapeID="_x0000_i1040" DrawAspect="Content" ObjectID="_1709031740" r:id="rId40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  г)   </w:t>
      </w:r>
      <w:r w:rsidRPr="002571D8">
        <w:rPr>
          <w:rFonts w:ascii="Times New Roman" w:hAnsi="Times New Roman" w:cs="Times New Roman"/>
          <w:position w:val="-62"/>
          <w:sz w:val="24"/>
          <w:szCs w:val="24"/>
        </w:rPr>
        <w:object w:dxaOrig="1100" w:dyaOrig="1340">
          <v:shape id="_x0000_i1041" type="#_x0000_t75" style="width:49.4pt;height:60.25pt" o:ole="">
            <v:imagedata r:id="rId41" o:title=""/>
          </v:shape>
          <o:OLEObject Type="Embed" ProgID="Equation.DSMT4" ShapeID="_x0000_i1041" DrawAspect="Content" ObjectID="_1709031741" r:id="rId42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29. Ряд числовых значений определяемого статистического показателя характеризующего размеры изучаемого явления на определенные даты времени называется рядом динамики...</w:t>
      </w:r>
    </w:p>
    <w:p w:rsidR="002571D8" w:rsidRPr="002571D8" w:rsidRDefault="002571D8" w:rsidP="0074291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интервальным</w:t>
      </w:r>
    </w:p>
    <w:p w:rsidR="002571D8" w:rsidRPr="002571D8" w:rsidRDefault="002571D8" w:rsidP="0074291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моментным</w:t>
      </w:r>
    </w:p>
    <w:p w:rsidR="002571D8" w:rsidRPr="002571D8" w:rsidRDefault="002571D8" w:rsidP="0074291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стационарным</w:t>
      </w:r>
    </w:p>
    <w:p w:rsidR="002571D8" w:rsidRPr="002571D8" w:rsidRDefault="002571D8" w:rsidP="00742913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средним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30. Коэффициент вариации признака характеризует...</w:t>
      </w:r>
    </w:p>
    <w:p w:rsidR="002571D8" w:rsidRPr="002571D8" w:rsidRDefault="002571D8" w:rsidP="0074291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тесноту связи между признаками </w:t>
      </w:r>
    </w:p>
    <w:p w:rsidR="002571D8" w:rsidRPr="002571D8" w:rsidRDefault="002571D8" w:rsidP="0074291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пределы колеблемости признака</w:t>
      </w:r>
    </w:p>
    <w:p w:rsidR="002571D8" w:rsidRPr="002571D8" w:rsidRDefault="002571D8" w:rsidP="0074291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степень вариации признака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31. Сравниваются рядом стоящие (смежные) уровни ряда динамики, такие показатели называются...</w:t>
      </w:r>
    </w:p>
    <w:p w:rsidR="002571D8" w:rsidRPr="002571D8" w:rsidRDefault="002571D8" w:rsidP="0074291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цепными </w:t>
      </w:r>
    </w:p>
    <w:p w:rsidR="002571D8" w:rsidRPr="002571D8" w:rsidRDefault="002571D8" w:rsidP="0074291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базисными</w:t>
      </w:r>
    </w:p>
    <w:p w:rsidR="002571D8" w:rsidRPr="002571D8" w:rsidRDefault="002571D8" w:rsidP="0074291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индексами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32. Абсолютный прирост можно определить...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а)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120" w:dyaOrig="360">
          <v:shape id="_x0000_i1042" type="#_x0000_t75" style="width:53.2pt;height:16.45pt" o:ole="">
            <v:imagedata r:id="rId43" o:title=""/>
          </v:shape>
          <o:OLEObject Type="Embed" ProgID="Equation.DSMT4" ShapeID="_x0000_i1042" DrawAspect="Content" ObjectID="_1709031742" r:id="rId44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800" w:dyaOrig="680">
          <v:shape id="_x0000_i1043" type="#_x0000_t75" style="width:36.25pt;height:31.55pt" o:ole="">
            <v:imagedata r:id="rId45" o:title=""/>
          </v:shape>
          <o:OLEObject Type="Embed" ProgID="Equation.DSMT4" ShapeID="_x0000_i1043" DrawAspect="Content" ObjectID="_1709031743" r:id="rId46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120" w:dyaOrig="360">
          <v:shape id="_x0000_i1044" type="#_x0000_t75" style="width:52.7pt;height:16.45pt" o:ole="">
            <v:imagedata r:id="rId47" o:title=""/>
          </v:shape>
          <o:OLEObject Type="Embed" ProgID="Equation.DSMT4" ShapeID="_x0000_i1044" DrawAspect="Content" ObjectID="_1709031744" r:id="rId48"/>
        </w:object>
      </w:r>
      <w:r w:rsidRPr="002571D8">
        <w:rPr>
          <w:rFonts w:ascii="Times New Roman" w:hAnsi="Times New Roman" w:cs="Times New Roman"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080" w:dyaOrig="360">
          <v:shape id="_x0000_i1045" type="#_x0000_t75" style="width:45.65pt;height:15.55pt" o:ole="">
            <v:imagedata r:id="rId49" o:title=""/>
          </v:shape>
          <o:OLEObject Type="Embed" ProgID="Equation.DSMT4" ShapeID="_x0000_i1045" DrawAspect="Content" ObjectID="_1709031745" r:id="rId50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33. Средний уровень моментного ряда динамики при равностоящих уровнях между датами</w:t>
      </w:r>
      <w:r w:rsidRPr="002571D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исчисляется как средняя...</w:t>
      </w:r>
    </w:p>
    <w:p w:rsidR="002571D8" w:rsidRPr="002571D8" w:rsidRDefault="002571D8" w:rsidP="0074291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>арифметическая простая</w:t>
      </w:r>
    </w:p>
    <w:p w:rsidR="002571D8" w:rsidRPr="002571D8" w:rsidRDefault="002571D8" w:rsidP="0074291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хронологическая </w:t>
      </w:r>
    </w:p>
    <w:p w:rsidR="002571D8" w:rsidRPr="002571D8" w:rsidRDefault="002571D8" w:rsidP="0074291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арифметическая взвешенная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34. Темп роста равен 185,6% следовательно темп прироста ...%</w:t>
      </w:r>
    </w:p>
    <w:p w:rsidR="002571D8" w:rsidRPr="002571D8" w:rsidRDefault="002571D8" w:rsidP="0074291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8,56</w:t>
      </w:r>
    </w:p>
    <w:p w:rsidR="002571D8" w:rsidRPr="002571D8" w:rsidRDefault="002571D8" w:rsidP="0074291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1,856</w:t>
      </w:r>
    </w:p>
    <w:p w:rsidR="002571D8" w:rsidRPr="002571D8" w:rsidRDefault="002571D8" w:rsidP="0074291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85,6</w:t>
      </w:r>
    </w:p>
    <w:p w:rsidR="002571D8" w:rsidRPr="002571D8" w:rsidRDefault="002571D8" w:rsidP="00742913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18,56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35. Относительный показатель, характеризующий изменения исследуемого явления во времени и в пространстве, называется показателем...</w:t>
      </w:r>
    </w:p>
    <w:p w:rsidR="002571D8" w:rsidRPr="002571D8" w:rsidRDefault="002571D8" w:rsidP="0074291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динамики </w:t>
      </w:r>
    </w:p>
    <w:p w:rsidR="002571D8" w:rsidRPr="002571D8" w:rsidRDefault="002571D8" w:rsidP="0074291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индексом</w:t>
      </w:r>
    </w:p>
    <w:p w:rsidR="002571D8" w:rsidRPr="002571D8" w:rsidRDefault="002571D8" w:rsidP="0074291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структуры</w:t>
      </w:r>
    </w:p>
    <w:p w:rsidR="002571D8" w:rsidRPr="002571D8" w:rsidRDefault="002571D8" w:rsidP="00742913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вариации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36. Индекс выражающий отношение средних уровней явления, относящихся к разным периодам времени – это...</w:t>
      </w:r>
    </w:p>
    <w:p w:rsidR="002571D8" w:rsidRPr="002571D8" w:rsidRDefault="002571D8" w:rsidP="0074291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 постоянного состава </w:t>
      </w:r>
    </w:p>
    <w:p w:rsidR="002571D8" w:rsidRPr="002571D8" w:rsidRDefault="002571D8" w:rsidP="0074291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 переменного состава </w:t>
      </w:r>
    </w:p>
    <w:p w:rsidR="002571D8" w:rsidRPr="002571D8" w:rsidRDefault="002571D8" w:rsidP="0074291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индекс структурных сдвигов</w:t>
      </w:r>
    </w:p>
    <w:p w:rsidR="002571D8" w:rsidRPr="002571D8" w:rsidRDefault="002571D8" w:rsidP="00742913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средний индекс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37. Индекс изменения объема продаж товара определяется...</w:t>
      </w:r>
    </w:p>
    <w:p w:rsidR="002571D8" w:rsidRPr="002571D8" w:rsidRDefault="002571D8" w:rsidP="00742913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760" w:dyaOrig="680">
          <v:shape id="_x0000_i1046" type="#_x0000_t75" style="width:45.2pt;height:40.45pt" o:ole="">
            <v:imagedata r:id="rId51" o:title=""/>
          </v:shape>
          <o:OLEObject Type="Embed" ProgID="Equation.DSMT4" ShapeID="_x0000_i1046" DrawAspect="Content" ObjectID="_1709031746" r:id="rId52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720" w:dyaOrig="680">
          <v:shape id="_x0000_i1047" type="#_x0000_t75" style="width:41.9pt;height:39.05pt" o:ole="">
            <v:imagedata r:id="rId53" o:title=""/>
          </v:shape>
          <o:OLEObject Type="Embed" ProgID="Equation.DSMT4" ShapeID="_x0000_i1047" DrawAspect="Content" ObjectID="_1709031747" r:id="rId54"/>
        </w:object>
      </w:r>
    </w:p>
    <w:p w:rsidR="002571D8" w:rsidRPr="002571D8" w:rsidRDefault="002571D8" w:rsidP="00742913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1060" w:dyaOrig="680">
          <v:shape id="_x0000_i1048" type="#_x0000_t75" style="width:53.2pt;height:33.9pt" o:ole="">
            <v:imagedata r:id="rId55" o:title=""/>
          </v:shape>
          <o:OLEObject Type="Embed" ProgID="Equation.DSMT4" ShapeID="_x0000_i1048" DrawAspect="Content" ObjectID="_1709031748" r:id="rId56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38. Индекс </w:t>
      </w:r>
      <w:r w:rsidRPr="002571D8">
        <w:rPr>
          <w:rFonts w:ascii="Times New Roman" w:hAnsi="Times New Roman" w:cs="Times New Roman"/>
          <w:b/>
          <w:bCs/>
          <w:i/>
          <w:position w:val="-32"/>
          <w:sz w:val="24"/>
          <w:szCs w:val="24"/>
        </w:rPr>
        <w:object w:dxaOrig="800" w:dyaOrig="760">
          <v:shape id="_x0000_i1049" type="#_x0000_t75" style="width:40.45pt;height:39.05pt" o:ole="">
            <v:imagedata r:id="rId57" o:title=""/>
          </v:shape>
          <o:OLEObject Type="Embed" ProgID="Equation.DSMT4" ShapeID="_x0000_i1049" DrawAspect="Content" ObjectID="_1709031749" r:id="rId58"/>
        </w:objec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это общий индекс...</w:t>
      </w:r>
    </w:p>
    <w:p w:rsidR="002571D8" w:rsidRPr="002571D8" w:rsidRDefault="002571D8" w:rsidP="00742913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товарооборота</w:t>
      </w:r>
    </w:p>
    <w:p w:rsidR="002571D8" w:rsidRPr="002571D8" w:rsidRDefault="002571D8" w:rsidP="00742913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цен</w:t>
      </w:r>
    </w:p>
    <w:p w:rsidR="002571D8" w:rsidRPr="002571D8" w:rsidRDefault="002571D8" w:rsidP="00742913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физического объема товарооборота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39. Себестоимость единицы продукции увеличилась на 14,0%, а объем производимой продукции, уменьшился на 6,0%, рост издержек производства составил ...%</w:t>
      </w:r>
    </w:p>
    <w:p w:rsidR="002571D8" w:rsidRPr="002571D8" w:rsidRDefault="002571D8" w:rsidP="00742913">
      <w:pPr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120,3             </w:t>
      </w:r>
      <w:r w:rsidRPr="002571D8">
        <w:rPr>
          <w:rFonts w:ascii="Times New Roman" w:hAnsi="Times New Roman" w:cs="Times New Roman"/>
          <w:sz w:val="24"/>
          <w:szCs w:val="24"/>
        </w:rPr>
        <w:tab/>
        <w:t>б) 107,2</w:t>
      </w:r>
      <w:r w:rsidRPr="002571D8">
        <w:rPr>
          <w:rFonts w:ascii="Times New Roman" w:hAnsi="Times New Roman" w:cs="Times New Roman"/>
          <w:sz w:val="24"/>
          <w:szCs w:val="24"/>
        </w:rPr>
        <w:tab/>
        <w:t>в) 116,4</w:t>
      </w:r>
      <w:r w:rsidRPr="002571D8">
        <w:rPr>
          <w:rFonts w:ascii="Times New Roman" w:hAnsi="Times New Roman" w:cs="Times New Roman"/>
          <w:sz w:val="24"/>
          <w:szCs w:val="24"/>
        </w:rPr>
        <w:tab/>
        <w:t>г) 105,3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40. Объем производимой продукции увеличился на 20,0%, при этом производительность труда возросла на 8,0%, рост трудозатрат на производство продукции составил ...% </w:t>
      </w:r>
    </w:p>
    <w:p w:rsidR="002571D8" w:rsidRPr="002571D8" w:rsidRDefault="002571D8" w:rsidP="0074291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71D8">
        <w:rPr>
          <w:rFonts w:ascii="Times New Roman" w:hAnsi="Times New Roman" w:cs="Times New Roman"/>
          <w:sz w:val="24"/>
          <w:szCs w:val="24"/>
        </w:rPr>
        <w:t>111,1</w:t>
      </w:r>
    </w:p>
    <w:p w:rsidR="002571D8" w:rsidRPr="002571D8" w:rsidRDefault="002571D8" w:rsidP="0074291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71D8">
        <w:rPr>
          <w:rFonts w:ascii="Times New Roman" w:hAnsi="Times New Roman" w:cs="Times New Roman"/>
          <w:sz w:val="24"/>
          <w:szCs w:val="24"/>
        </w:rPr>
        <w:t>110,0</w:t>
      </w:r>
    </w:p>
    <w:p w:rsidR="002571D8" w:rsidRPr="002571D8" w:rsidRDefault="002571D8" w:rsidP="0074291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571D8">
        <w:rPr>
          <w:rFonts w:ascii="Times New Roman" w:hAnsi="Times New Roman" w:cs="Times New Roman"/>
          <w:sz w:val="24"/>
          <w:szCs w:val="24"/>
        </w:rPr>
        <w:t>120,0</w:t>
      </w:r>
    </w:p>
    <w:p w:rsidR="002571D8" w:rsidRPr="002571D8" w:rsidRDefault="002571D8" w:rsidP="00742913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108,</w:t>
      </w:r>
    </w:p>
    <w:p w:rsidR="002571D8" w:rsidRDefault="002571D8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1D8">
        <w:rPr>
          <w:rFonts w:ascii="Times New Roman" w:hAnsi="Times New Roman" w:cs="Times New Roman"/>
          <w:b/>
          <w:sz w:val="24"/>
          <w:szCs w:val="24"/>
        </w:rPr>
        <w:t>Эталоны ответов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04"/>
        <w:gridCol w:w="4804"/>
      </w:tblGrid>
      <w:tr w:rsidR="002571D8" w:rsidRPr="002571D8" w:rsidTr="002571D8">
        <w:trPr>
          <w:cantSplit/>
          <w:trHeight w:val="147"/>
        </w:trPr>
        <w:tc>
          <w:tcPr>
            <w:tcW w:w="9607" w:type="dxa"/>
            <w:gridSpan w:val="2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Итоговое  тестирование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2571D8">
        <w:trPr>
          <w:cantSplit/>
          <w:trHeight w:val="146"/>
        </w:trPr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804" w:type="dxa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AA75E2" w:rsidRDefault="00AA75E2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1D8" w:rsidRDefault="002571D8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1. Абсолютные величины выражаются в единицах измерения...</w:t>
      </w:r>
    </w:p>
    <w:p w:rsidR="002571D8" w:rsidRPr="002571D8" w:rsidRDefault="002571D8" w:rsidP="00742913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коэффициентах </w:t>
      </w:r>
    </w:p>
    <w:p w:rsidR="002571D8" w:rsidRPr="002571D8" w:rsidRDefault="002571D8" w:rsidP="00742913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процентах</w:t>
      </w:r>
    </w:p>
    <w:p w:rsidR="002571D8" w:rsidRPr="002571D8" w:rsidRDefault="002571D8" w:rsidP="00742913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метрах</w:t>
      </w:r>
    </w:p>
    <w:p w:rsidR="002571D8" w:rsidRPr="002571D8" w:rsidRDefault="002571D8" w:rsidP="00742913">
      <w:pPr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промилле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2. Статистической таблицей является...</w:t>
      </w:r>
    </w:p>
    <w:p w:rsidR="002571D8" w:rsidRPr="002571D8" w:rsidRDefault="002571D8" w:rsidP="00742913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таблица, в которой обобщены результаты финансовой работы банков</w:t>
      </w:r>
    </w:p>
    <w:p w:rsidR="002571D8" w:rsidRPr="002571D8" w:rsidRDefault="002571D8" w:rsidP="00742913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 xml:space="preserve">опросный лист социологического обследования </w:t>
      </w:r>
    </w:p>
    <w:p w:rsidR="002571D8" w:rsidRPr="002571D8" w:rsidRDefault="002571D8" w:rsidP="00742913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таблица логарифмов </w:t>
      </w:r>
    </w:p>
    <w:p w:rsidR="002571D8" w:rsidRPr="002571D8" w:rsidRDefault="002571D8" w:rsidP="00742913">
      <w:pPr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таблица умножения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3. Основанием группировки (группировочным признаком) может быть признак...</w:t>
      </w:r>
    </w:p>
    <w:p w:rsidR="002571D8" w:rsidRPr="002571D8" w:rsidRDefault="002571D8" w:rsidP="00742913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 качественный и количественный </w:t>
      </w:r>
    </w:p>
    <w:p w:rsidR="002571D8" w:rsidRPr="002571D8" w:rsidRDefault="002571D8" w:rsidP="00742913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качественный </w:t>
      </w:r>
    </w:p>
    <w:p w:rsidR="002571D8" w:rsidRPr="002571D8" w:rsidRDefault="002571D8" w:rsidP="00742913">
      <w:pPr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количественный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4. Группировка – это... </w:t>
      </w:r>
    </w:p>
    <w:p w:rsidR="002571D8" w:rsidRPr="002571D8" w:rsidRDefault="002571D8" w:rsidP="00742913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упорядочение единиц совокупности по признаку </w:t>
      </w:r>
    </w:p>
    <w:p w:rsidR="002571D8" w:rsidRPr="002571D8" w:rsidRDefault="002571D8" w:rsidP="00742913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разбивка единиц совокупности на группы по определенному признаку </w:t>
      </w:r>
    </w:p>
    <w:p w:rsidR="002571D8" w:rsidRPr="002571D8" w:rsidRDefault="002571D8" w:rsidP="00742913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обобщение единичных фактов </w:t>
      </w:r>
    </w:p>
    <w:p w:rsidR="002571D8" w:rsidRPr="002571D8" w:rsidRDefault="002571D8" w:rsidP="00742913">
      <w:pPr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ряд распределения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5.</w:t>
      </w:r>
      <w:r w:rsidRPr="00257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Объект статистического наблюдения – это...</w:t>
      </w:r>
    </w:p>
    <w:p w:rsidR="002571D8" w:rsidRPr="002571D8" w:rsidRDefault="002571D8" w:rsidP="00742913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единица наблюдения</w:t>
      </w:r>
    </w:p>
    <w:p w:rsidR="002571D8" w:rsidRPr="002571D8" w:rsidRDefault="002571D8" w:rsidP="00742913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статистическая совокупность</w:t>
      </w:r>
    </w:p>
    <w:p w:rsidR="002571D8" w:rsidRPr="002571D8" w:rsidRDefault="002571D8" w:rsidP="00742913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единица статистической совокупности </w:t>
      </w:r>
    </w:p>
    <w:p w:rsidR="002571D8" w:rsidRPr="002571D8" w:rsidRDefault="002571D8" w:rsidP="00742913">
      <w:pPr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место наблюдения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6. Средний уровень интервального ряда динамики определяется как средняя...</w:t>
      </w:r>
    </w:p>
    <w:p w:rsidR="002571D8" w:rsidRPr="002571D8" w:rsidRDefault="002571D8" w:rsidP="00742913">
      <w:pPr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арифметическая </w:t>
      </w:r>
    </w:p>
    <w:p w:rsidR="002571D8" w:rsidRPr="002571D8" w:rsidRDefault="002571D8" w:rsidP="00742913">
      <w:pPr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гармоническая </w:t>
      </w:r>
    </w:p>
    <w:p w:rsidR="002571D8" w:rsidRPr="002571D8" w:rsidRDefault="002571D8" w:rsidP="00742913">
      <w:pPr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хронологическая </w:t>
      </w:r>
    </w:p>
    <w:p w:rsidR="002571D8" w:rsidRPr="002571D8" w:rsidRDefault="002571D8" w:rsidP="00742913">
      <w:pPr>
        <w:numPr>
          <w:ilvl w:val="0"/>
          <w:numId w:val="5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геометрическая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7. Ряд динамики характеризует...</w:t>
      </w:r>
    </w:p>
    <w:p w:rsidR="002571D8" w:rsidRPr="002571D8" w:rsidRDefault="002571D8" w:rsidP="00742913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изменения характеристики совокупности в пространстве </w:t>
      </w:r>
    </w:p>
    <w:p w:rsidR="002571D8" w:rsidRPr="002571D8" w:rsidRDefault="002571D8" w:rsidP="00742913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изменения характеристики совокупности во времени </w:t>
      </w:r>
    </w:p>
    <w:p w:rsidR="002571D8" w:rsidRPr="002571D8" w:rsidRDefault="002571D8" w:rsidP="00742913">
      <w:pPr>
        <w:numPr>
          <w:ilvl w:val="0"/>
          <w:numId w:val="5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структуру совокупности по какому-либо признаку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8. Отношение показателя фактически сложившегося в текущем периоде к фактическому показателю в предшествующем (базисном) периоде является относительным показателем... </w:t>
      </w:r>
    </w:p>
    <w:p w:rsidR="002571D8" w:rsidRPr="002571D8" w:rsidRDefault="002571D8" w:rsidP="0074291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сравнения </w:t>
      </w:r>
    </w:p>
    <w:p w:rsidR="002571D8" w:rsidRPr="002571D8" w:rsidRDefault="002571D8" w:rsidP="0074291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динамики </w:t>
      </w:r>
    </w:p>
    <w:p w:rsidR="002571D8" w:rsidRPr="002571D8" w:rsidRDefault="002571D8" w:rsidP="0074291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структуры</w:t>
      </w:r>
    </w:p>
    <w:p w:rsidR="002571D8" w:rsidRPr="002571D8" w:rsidRDefault="002571D8" w:rsidP="00742913">
      <w:pPr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плана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9. Показатель средней арифметической взвешенной определяется по формуле...</w:t>
      </w:r>
    </w:p>
    <w:p w:rsidR="002571D8" w:rsidRPr="002571D8" w:rsidRDefault="002571D8" w:rsidP="002571D8">
      <w:pPr>
        <w:pStyle w:val="MTDisplayEquation"/>
        <w:numPr>
          <w:ilvl w:val="0"/>
          <w:numId w:val="0"/>
        </w:numPr>
        <w:tabs>
          <w:tab w:val="clear" w:pos="5040"/>
        </w:tabs>
        <w:spacing w:line="240" w:lineRule="auto"/>
        <w:rPr>
          <w:sz w:val="24"/>
          <w:szCs w:val="24"/>
        </w:rPr>
      </w:pPr>
      <w:r w:rsidRPr="002571D8">
        <w:rPr>
          <w:sz w:val="24"/>
          <w:szCs w:val="24"/>
        </w:rPr>
        <w:t xml:space="preserve">     а) </w:t>
      </w:r>
      <w:r w:rsidRPr="002571D8">
        <w:rPr>
          <w:position w:val="-62"/>
          <w:sz w:val="24"/>
          <w:szCs w:val="24"/>
        </w:rPr>
        <w:object w:dxaOrig="999" w:dyaOrig="999">
          <v:shape id="_x0000_i1050" type="#_x0000_t75" style="width:50.35pt;height:50.35pt" o:ole="">
            <v:imagedata r:id="rId15" o:title=""/>
          </v:shape>
          <o:OLEObject Type="Embed" ProgID="Equation.DSMT4" ShapeID="_x0000_i1050" DrawAspect="Content" ObjectID="_1709031750" r:id="rId59"/>
        </w:object>
      </w:r>
      <w:r w:rsidRPr="002571D8">
        <w:rPr>
          <w:sz w:val="24"/>
          <w:szCs w:val="24"/>
        </w:rPr>
        <w:t xml:space="preserve">                                                  в)  </w:t>
      </w:r>
      <w:r w:rsidRPr="002571D8">
        <w:rPr>
          <w:position w:val="-60"/>
          <w:sz w:val="24"/>
          <w:szCs w:val="24"/>
        </w:rPr>
        <w:object w:dxaOrig="1120" w:dyaOrig="1320">
          <v:shape id="_x0000_i1051" type="#_x0000_t75" style="width:55.55pt;height:65.9pt" o:ole="">
            <v:imagedata r:id="rId13" o:title=""/>
          </v:shape>
          <o:OLEObject Type="Embed" ProgID="Equation.DSMT4" ShapeID="_x0000_i1051" DrawAspect="Content" ObjectID="_1709031751" r:id="rId60"/>
        </w:object>
      </w: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62"/>
          <w:sz w:val="24"/>
          <w:szCs w:val="24"/>
        </w:rPr>
        <w:object w:dxaOrig="1100" w:dyaOrig="1340">
          <v:shape id="_x0000_i1052" type="#_x0000_t75" style="width:55.55pt;height:67.3pt" o:ole="">
            <v:imagedata r:id="rId11" o:title=""/>
          </v:shape>
          <o:OLEObject Type="Embed" ProgID="Equation.DSMT4" ShapeID="_x0000_i1052" DrawAspect="Content" ObjectID="_1709031752" r:id="rId61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    г)   </w:t>
      </w:r>
      <w:r w:rsidRPr="002571D8">
        <w:rPr>
          <w:rFonts w:ascii="Times New Roman" w:hAnsi="Times New Roman" w:cs="Times New Roman"/>
          <w:position w:val="-24"/>
          <w:sz w:val="24"/>
          <w:szCs w:val="24"/>
        </w:rPr>
        <w:object w:dxaOrig="960" w:dyaOrig="960">
          <v:shape id="_x0000_i1053" type="#_x0000_t75" style="width:48pt;height:48pt" o:ole="">
            <v:imagedata r:id="rId9" o:title=""/>
          </v:shape>
          <o:OLEObject Type="Embed" ProgID="Equation.DSMT4" ShapeID="_x0000_i1053" DrawAspect="Content" ObjectID="_1709031753" r:id="rId62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10.</w:t>
      </w:r>
      <w:r w:rsidRPr="00257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Относительный показатель структуры характеризует...</w:t>
      </w:r>
    </w:p>
    <w:p w:rsidR="002571D8" w:rsidRPr="002571D8" w:rsidRDefault="002571D8" w:rsidP="00742913">
      <w:pPr>
        <w:numPr>
          <w:ilvl w:val="0"/>
          <w:numId w:val="49"/>
        </w:numPr>
        <w:tabs>
          <w:tab w:val="clear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состав статистической совокупности</w:t>
      </w:r>
    </w:p>
    <w:p w:rsidR="002571D8" w:rsidRPr="002571D8" w:rsidRDefault="002571D8" w:rsidP="00742913">
      <w:pPr>
        <w:numPr>
          <w:ilvl w:val="0"/>
          <w:numId w:val="49"/>
        </w:numPr>
        <w:tabs>
          <w:tab w:val="clear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 xml:space="preserve">степень изменения изучаемого явления </w:t>
      </w:r>
    </w:p>
    <w:p w:rsidR="002571D8" w:rsidRPr="002571D8" w:rsidRDefault="002571D8" w:rsidP="00742913">
      <w:pPr>
        <w:numPr>
          <w:ilvl w:val="0"/>
          <w:numId w:val="49"/>
        </w:numPr>
        <w:tabs>
          <w:tab w:val="clear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степень развития данного явления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11. Относительный показатель, характеризующий изменения исследуемого явления во времени и в пространстве, называется показателем...</w:t>
      </w:r>
    </w:p>
    <w:p w:rsidR="002571D8" w:rsidRPr="002571D8" w:rsidRDefault="002571D8" w:rsidP="00742913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динамики </w:t>
      </w:r>
    </w:p>
    <w:p w:rsidR="002571D8" w:rsidRPr="002571D8" w:rsidRDefault="002571D8" w:rsidP="00742913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индексом</w:t>
      </w:r>
    </w:p>
    <w:p w:rsidR="002571D8" w:rsidRPr="002571D8" w:rsidRDefault="002571D8" w:rsidP="00742913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структуры</w:t>
      </w:r>
    </w:p>
    <w:p w:rsidR="002571D8" w:rsidRPr="002571D8" w:rsidRDefault="002571D8" w:rsidP="00742913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вариации 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12. Темп роста равен 185,6% следовательно темп прироста ...%</w:t>
      </w:r>
    </w:p>
    <w:p w:rsidR="002571D8" w:rsidRPr="002571D8" w:rsidRDefault="002571D8" w:rsidP="00742913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8,56</w:t>
      </w:r>
    </w:p>
    <w:p w:rsidR="002571D8" w:rsidRPr="002571D8" w:rsidRDefault="002571D8" w:rsidP="00742913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1,856</w:t>
      </w:r>
    </w:p>
    <w:p w:rsidR="002571D8" w:rsidRPr="002571D8" w:rsidRDefault="002571D8" w:rsidP="00742913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85,6</w:t>
      </w:r>
    </w:p>
    <w:p w:rsidR="002571D8" w:rsidRPr="002571D8" w:rsidRDefault="002571D8" w:rsidP="00742913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18,56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13. Средний уровень моментного ряда динамики при равностоящих уровнях между датами исчисляется как средняя...</w:t>
      </w:r>
    </w:p>
    <w:p w:rsidR="002571D8" w:rsidRPr="002571D8" w:rsidRDefault="002571D8" w:rsidP="00742913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арифметическая взвешенная </w:t>
      </w:r>
    </w:p>
    <w:p w:rsidR="002571D8" w:rsidRPr="002571D8" w:rsidRDefault="002571D8" w:rsidP="00742913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арифметическая простая</w:t>
      </w:r>
    </w:p>
    <w:p w:rsidR="002571D8" w:rsidRPr="002571D8" w:rsidRDefault="002571D8" w:rsidP="00742913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хронологическая 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14. Абсолютный прирост можно определить...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а)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080" w:dyaOrig="360">
          <v:shape id="_x0000_i1054" type="#_x0000_t75" style="width:45.65pt;height:15.55pt" o:ole="">
            <v:imagedata r:id="rId49" o:title=""/>
          </v:shape>
          <o:OLEObject Type="Embed" ProgID="Equation.DSMT4" ShapeID="_x0000_i1054" DrawAspect="Content" ObjectID="_1709031754" r:id="rId63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120" w:dyaOrig="360">
          <v:shape id="_x0000_i1055" type="#_x0000_t75" style="width:52.7pt;height:16.45pt" o:ole="">
            <v:imagedata r:id="rId47" o:title=""/>
          </v:shape>
          <o:OLEObject Type="Embed" ProgID="Equation.DSMT4" ShapeID="_x0000_i1055" DrawAspect="Content" ObjectID="_1709031755" r:id="rId64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800" w:dyaOrig="680">
          <v:shape id="_x0000_i1056" type="#_x0000_t75" style="width:36.25pt;height:31.55pt" o:ole="">
            <v:imagedata r:id="rId45" o:title=""/>
          </v:shape>
          <o:OLEObject Type="Embed" ProgID="Equation.DSMT4" ShapeID="_x0000_i1056" DrawAspect="Content" ObjectID="_1709031756" r:id="rId65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           г)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120" w:dyaOrig="360">
          <v:shape id="_x0000_i1057" type="#_x0000_t75" style="width:53.2pt;height:16.45pt" o:ole="">
            <v:imagedata r:id="rId43" o:title=""/>
          </v:shape>
          <o:OLEObject Type="Embed" ProgID="Equation.DSMT4" ShapeID="_x0000_i1057" DrawAspect="Content" ObjectID="_1709031757" r:id="rId66"/>
        </w:object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15. Сравниваются рядом стоящие (смежные) уровни ряда динамики, такие показатели называются...</w:t>
      </w:r>
    </w:p>
    <w:p w:rsidR="002571D8" w:rsidRPr="002571D8" w:rsidRDefault="002571D8" w:rsidP="00742913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индексами </w:t>
      </w:r>
    </w:p>
    <w:p w:rsidR="002571D8" w:rsidRPr="002571D8" w:rsidRDefault="002571D8" w:rsidP="00742913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цепными </w:t>
      </w:r>
    </w:p>
    <w:p w:rsidR="002571D8" w:rsidRPr="002571D8" w:rsidRDefault="002571D8" w:rsidP="00742913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базисными</w:t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 xml:space="preserve">16. Объем производимой продукции увеличился на 20,0%, при этом производительность труда возросла на 8,0%, рост трудозатрат на производство продукции составил ...% </w:t>
      </w:r>
    </w:p>
    <w:p w:rsidR="002571D8" w:rsidRPr="002571D8" w:rsidRDefault="002571D8" w:rsidP="00742913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111,1</w:t>
      </w:r>
    </w:p>
    <w:p w:rsidR="002571D8" w:rsidRPr="002571D8" w:rsidRDefault="002571D8" w:rsidP="00742913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110,0</w:t>
      </w:r>
    </w:p>
    <w:p w:rsidR="002571D8" w:rsidRPr="002571D8" w:rsidRDefault="002571D8" w:rsidP="00742913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120,0</w:t>
      </w:r>
    </w:p>
    <w:p w:rsidR="002571D8" w:rsidRPr="002571D8" w:rsidRDefault="002571D8" w:rsidP="00742913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108,0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17. Индекс </w:t>
      </w:r>
      <w:r w:rsidRPr="002571D8">
        <w:rPr>
          <w:rFonts w:ascii="Times New Roman" w:hAnsi="Times New Roman" w:cs="Times New Roman"/>
          <w:b/>
          <w:bCs/>
          <w:i/>
          <w:position w:val="-32"/>
          <w:sz w:val="24"/>
          <w:szCs w:val="24"/>
        </w:rPr>
        <w:object w:dxaOrig="800" w:dyaOrig="760">
          <v:shape id="_x0000_i1058" type="#_x0000_t75" style="width:40.45pt;height:39.05pt" o:ole="">
            <v:imagedata r:id="rId57" o:title=""/>
          </v:shape>
          <o:OLEObject Type="Embed" ProgID="Equation.DSMT4" ShapeID="_x0000_i1058" DrawAspect="Content" ObjectID="_1709031758" r:id="rId67"/>
        </w:objec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это общий индекс...</w:t>
      </w:r>
    </w:p>
    <w:p w:rsidR="002571D8" w:rsidRPr="002571D8" w:rsidRDefault="002571D8" w:rsidP="00742913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товарооборота</w:t>
      </w:r>
    </w:p>
    <w:p w:rsidR="002571D8" w:rsidRPr="002571D8" w:rsidRDefault="002571D8" w:rsidP="00742913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цен</w:t>
      </w:r>
    </w:p>
    <w:p w:rsidR="002571D8" w:rsidRPr="002571D8" w:rsidRDefault="002571D8" w:rsidP="00742913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физического объема товарооборота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lastRenderedPageBreak/>
        <w:t>18. Себестоимость единицы продукции увеличилась на 14,0%, а объем производимой продукции, уменьшился на 6,0%, рост издержек производства составил ...%</w:t>
      </w:r>
    </w:p>
    <w:p w:rsidR="002571D8" w:rsidRPr="002571D8" w:rsidRDefault="002571D8" w:rsidP="002571D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а) 105,3             </w:t>
      </w:r>
      <w:r w:rsidRPr="002571D8">
        <w:rPr>
          <w:rFonts w:ascii="Times New Roman" w:hAnsi="Times New Roman" w:cs="Times New Roman"/>
          <w:sz w:val="24"/>
          <w:szCs w:val="24"/>
        </w:rPr>
        <w:tab/>
        <w:t>б) 116,4</w:t>
      </w:r>
      <w:r w:rsidRPr="002571D8">
        <w:rPr>
          <w:rFonts w:ascii="Times New Roman" w:hAnsi="Times New Roman" w:cs="Times New Roman"/>
          <w:sz w:val="24"/>
          <w:szCs w:val="24"/>
        </w:rPr>
        <w:tab/>
        <w:t>в) 107,2</w:t>
      </w:r>
      <w:r w:rsidRPr="002571D8">
        <w:rPr>
          <w:rFonts w:ascii="Times New Roman" w:hAnsi="Times New Roman" w:cs="Times New Roman"/>
          <w:sz w:val="24"/>
          <w:szCs w:val="24"/>
        </w:rPr>
        <w:tab/>
        <w:t>Г) 120,3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19. Индекс изменения объема продаж товара определяется</w:t>
      </w:r>
      <w:r w:rsidRPr="002571D8">
        <w:rPr>
          <w:rFonts w:ascii="Times New Roman" w:hAnsi="Times New Roman" w:cs="Times New Roman"/>
          <w:sz w:val="24"/>
          <w:szCs w:val="24"/>
        </w:rPr>
        <w:t>...</w:t>
      </w:r>
    </w:p>
    <w:p w:rsidR="002571D8" w:rsidRPr="002571D8" w:rsidRDefault="002571D8" w:rsidP="00742913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1060" w:dyaOrig="680">
          <v:shape id="_x0000_i1059" type="#_x0000_t75" style="width:53.2pt;height:33.9pt" o:ole="">
            <v:imagedata r:id="rId55" o:title=""/>
          </v:shape>
          <o:OLEObject Type="Embed" ProgID="Equation.DSMT4" ShapeID="_x0000_i1059" DrawAspect="Content" ObjectID="_1709031759" r:id="rId68"/>
        </w:object>
      </w:r>
    </w:p>
    <w:p w:rsidR="002571D8" w:rsidRPr="002571D8" w:rsidRDefault="002571D8" w:rsidP="00742913">
      <w:pPr>
        <w:numPr>
          <w:ilvl w:val="0"/>
          <w:numId w:val="7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720" w:dyaOrig="680">
          <v:shape id="_x0000_i1060" type="#_x0000_t75" style="width:41.9pt;height:39.05pt" o:ole="">
            <v:imagedata r:id="rId53" o:title=""/>
          </v:shape>
          <o:OLEObject Type="Embed" ProgID="Equation.DSMT4" ShapeID="_x0000_i1060" DrawAspect="Content" ObjectID="_1709031760" r:id="rId69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760" w:dyaOrig="680">
          <v:shape id="_x0000_i1061" type="#_x0000_t75" style="width:45.2pt;height:40.45pt" o:ole="">
            <v:imagedata r:id="rId51" o:title=""/>
          </v:shape>
          <o:OLEObject Type="Embed" ProgID="Equation.DSMT4" ShapeID="_x0000_i1061" DrawAspect="Content" ObjectID="_1709031761" r:id="rId70"/>
        </w:object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20. Индекс выражающий отношение средних уровней явления, относящихся к разным периодам времени – это...</w:t>
      </w:r>
    </w:p>
    <w:p w:rsidR="002571D8" w:rsidRPr="002571D8" w:rsidRDefault="002571D8" w:rsidP="00742913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 постоянного состава </w:t>
      </w:r>
    </w:p>
    <w:p w:rsidR="002571D8" w:rsidRPr="002571D8" w:rsidRDefault="002571D8" w:rsidP="00742913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 переменного состава </w:t>
      </w:r>
    </w:p>
    <w:p w:rsidR="002571D8" w:rsidRPr="002571D8" w:rsidRDefault="002571D8" w:rsidP="00742913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индекс структурных сдвигов</w:t>
      </w:r>
    </w:p>
    <w:p w:rsidR="002571D8" w:rsidRPr="002571D8" w:rsidRDefault="002571D8" w:rsidP="00742913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средний индекс</w:t>
      </w: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71D8" w:rsidRPr="002571D8" w:rsidRDefault="002571D8" w:rsidP="002571D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21. Единицы измерения относительных величин – это...</w:t>
      </w:r>
    </w:p>
    <w:p w:rsidR="002571D8" w:rsidRPr="002571D8" w:rsidRDefault="002571D8" w:rsidP="00742913">
      <w:pPr>
        <w:numPr>
          <w:ilvl w:val="0"/>
          <w:numId w:val="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метр</w:t>
      </w:r>
    </w:p>
    <w:p w:rsidR="002571D8" w:rsidRPr="002571D8" w:rsidRDefault="002571D8" w:rsidP="00742913">
      <w:pPr>
        <w:numPr>
          <w:ilvl w:val="0"/>
          <w:numId w:val="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рубль</w:t>
      </w:r>
    </w:p>
    <w:p w:rsidR="002571D8" w:rsidRPr="002571D8" w:rsidRDefault="002571D8" w:rsidP="00742913">
      <w:pPr>
        <w:numPr>
          <w:ilvl w:val="0"/>
          <w:numId w:val="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чел./час</w:t>
      </w:r>
    </w:p>
    <w:p w:rsidR="002571D8" w:rsidRPr="002571D8" w:rsidRDefault="002571D8" w:rsidP="00742913">
      <w:pPr>
        <w:numPr>
          <w:ilvl w:val="0"/>
          <w:numId w:val="6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процент</w:t>
      </w:r>
    </w:p>
    <w:p w:rsidR="002571D8" w:rsidRPr="002571D8" w:rsidRDefault="002571D8" w:rsidP="002571D8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22. Диаграмма изображающая структуру статистической совокупности – это...</w:t>
      </w:r>
    </w:p>
    <w:p w:rsidR="002571D8" w:rsidRPr="002571D8" w:rsidRDefault="002571D8" w:rsidP="00742913">
      <w:pPr>
        <w:numPr>
          <w:ilvl w:val="0"/>
          <w:numId w:val="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полосовая</w:t>
      </w:r>
    </w:p>
    <w:p w:rsidR="002571D8" w:rsidRPr="002571D8" w:rsidRDefault="002571D8" w:rsidP="00742913">
      <w:pPr>
        <w:numPr>
          <w:ilvl w:val="0"/>
          <w:numId w:val="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линейная</w:t>
      </w:r>
    </w:p>
    <w:p w:rsidR="002571D8" w:rsidRPr="002571D8" w:rsidRDefault="002571D8" w:rsidP="00742913">
      <w:pPr>
        <w:numPr>
          <w:ilvl w:val="0"/>
          <w:numId w:val="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секторная</w:t>
      </w:r>
    </w:p>
    <w:p w:rsidR="002571D8" w:rsidRPr="002571D8" w:rsidRDefault="002571D8" w:rsidP="00742913">
      <w:pPr>
        <w:numPr>
          <w:ilvl w:val="0"/>
          <w:numId w:val="6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столбиковая</w:t>
      </w: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23. Ряд распределения построенной по качественному признаку, называется...</w:t>
      </w:r>
    </w:p>
    <w:p w:rsidR="002571D8" w:rsidRPr="002571D8" w:rsidRDefault="002571D8" w:rsidP="00742913">
      <w:pPr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интервальным</w:t>
      </w:r>
    </w:p>
    <w:p w:rsidR="002571D8" w:rsidRPr="002571D8" w:rsidRDefault="002571D8" w:rsidP="00742913">
      <w:pPr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вариационным</w:t>
      </w:r>
    </w:p>
    <w:p w:rsidR="002571D8" w:rsidRPr="002571D8" w:rsidRDefault="002571D8" w:rsidP="00742913">
      <w:pPr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дискретным </w:t>
      </w:r>
    </w:p>
    <w:p w:rsidR="002571D8" w:rsidRPr="002571D8" w:rsidRDefault="002571D8" w:rsidP="00742913">
      <w:pPr>
        <w:numPr>
          <w:ilvl w:val="0"/>
          <w:numId w:val="6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атрибутивным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24. Группировка, построенная по одному группировочному признаку называется...</w:t>
      </w:r>
    </w:p>
    <w:p w:rsidR="002571D8" w:rsidRPr="002571D8" w:rsidRDefault="002571D8" w:rsidP="00742913">
      <w:pPr>
        <w:numPr>
          <w:ilvl w:val="0"/>
          <w:numId w:val="6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аналитической </w:t>
      </w:r>
    </w:p>
    <w:p w:rsidR="002571D8" w:rsidRPr="002571D8" w:rsidRDefault="002571D8" w:rsidP="00742913">
      <w:pPr>
        <w:numPr>
          <w:ilvl w:val="0"/>
          <w:numId w:val="6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комбинированной </w:t>
      </w:r>
    </w:p>
    <w:p w:rsidR="002571D8" w:rsidRPr="002571D8" w:rsidRDefault="002571D8" w:rsidP="00742913">
      <w:pPr>
        <w:numPr>
          <w:ilvl w:val="0"/>
          <w:numId w:val="6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сложной</w:t>
      </w:r>
    </w:p>
    <w:p w:rsidR="002571D8" w:rsidRPr="002571D8" w:rsidRDefault="002571D8" w:rsidP="00742913">
      <w:pPr>
        <w:numPr>
          <w:ilvl w:val="0"/>
          <w:numId w:val="6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простой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2571D8" w:rsidRDefault="002571D8" w:rsidP="002571D8">
      <w:pPr>
        <w:pStyle w:val="ac"/>
        <w:rPr>
          <w:rFonts w:ascii="Times New Roman" w:hAnsi="Times New Roman" w:cs="Times New Roman"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25. Перечень вопросов подлежащих регистрации в процессе наблюдения называется</w:t>
      </w:r>
      <w:r w:rsidRPr="002571D8">
        <w:rPr>
          <w:rFonts w:ascii="Times New Roman" w:hAnsi="Times New Roman" w:cs="Times New Roman"/>
          <w:sz w:val="24"/>
          <w:szCs w:val="24"/>
        </w:rPr>
        <w:t>...</w:t>
      </w:r>
    </w:p>
    <w:p w:rsidR="002571D8" w:rsidRPr="002571D8" w:rsidRDefault="002571D8" w:rsidP="00742913">
      <w:pPr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цели наблюдения</w:t>
      </w:r>
    </w:p>
    <w:p w:rsidR="002571D8" w:rsidRPr="002571D8" w:rsidRDefault="002571D8" w:rsidP="00742913">
      <w:pPr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инструментарий наблюдения </w:t>
      </w:r>
    </w:p>
    <w:p w:rsidR="002571D8" w:rsidRPr="002571D8" w:rsidRDefault="002571D8" w:rsidP="00742913">
      <w:pPr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программа наблюдения</w:t>
      </w:r>
    </w:p>
    <w:p w:rsidR="002571D8" w:rsidRPr="002571D8" w:rsidRDefault="002571D8" w:rsidP="00742913">
      <w:pPr>
        <w:numPr>
          <w:ilvl w:val="0"/>
          <w:numId w:val="6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статистический формуляр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26. Коэффициент вариации признака характеризует...</w:t>
      </w:r>
    </w:p>
    <w:p w:rsidR="002571D8" w:rsidRPr="002571D8" w:rsidRDefault="002571D8" w:rsidP="00742913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степень вариации признака</w:t>
      </w:r>
    </w:p>
    <w:p w:rsidR="002571D8" w:rsidRPr="002571D8" w:rsidRDefault="002571D8" w:rsidP="00742913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пределы колеблемости признака</w:t>
      </w:r>
    </w:p>
    <w:p w:rsidR="002571D8" w:rsidRPr="002571D8" w:rsidRDefault="002571D8" w:rsidP="00742913">
      <w:pPr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тесноту связи между признаками 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27. Ряд числовых значений определяемого статистического показателя характеризующего размеры изучаемого явления на определенные даты времени называется рядом динамики...</w:t>
      </w:r>
    </w:p>
    <w:p w:rsidR="002571D8" w:rsidRPr="002571D8" w:rsidRDefault="002571D8" w:rsidP="0074291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средним</w:t>
      </w:r>
    </w:p>
    <w:p w:rsidR="002571D8" w:rsidRPr="002571D8" w:rsidRDefault="002571D8" w:rsidP="0074291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стационарным</w:t>
      </w:r>
    </w:p>
    <w:p w:rsidR="002571D8" w:rsidRPr="002571D8" w:rsidRDefault="002571D8" w:rsidP="0074291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интервальным</w:t>
      </w:r>
    </w:p>
    <w:p w:rsidR="002571D8" w:rsidRPr="002571D8" w:rsidRDefault="002571D8" w:rsidP="00742913">
      <w:pPr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моментным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8. Средняя гармоническая взвешенная определяется по формуле:</w:t>
      </w:r>
    </w:p>
    <w:p w:rsidR="002571D8" w:rsidRPr="002571D8" w:rsidRDefault="002571D8" w:rsidP="002571D8">
      <w:pPr>
        <w:pStyle w:val="MTDisplayEquation"/>
        <w:numPr>
          <w:ilvl w:val="0"/>
          <w:numId w:val="0"/>
        </w:numPr>
        <w:tabs>
          <w:tab w:val="clear" w:pos="5040"/>
        </w:tabs>
        <w:spacing w:line="240" w:lineRule="auto"/>
        <w:rPr>
          <w:sz w:val="24"/>
          <w:szCs w:val="24"/>
        </w:rPr>
      </w:pPr>
      <w:r w:rsidRPr="002571D8">
        <w:rPr>
          <w:sz w:val="24"/>
          <w:szCs w:val="24"/>
        </w:rPr>
        <w:t xml:space="preserve">     а)  </w:t>
      </w:r>
      <w:r w:rsidRPr="002571D8">
        <w:rPr>
          <w:position w:val="-24"/>
          <w:sz w:val="24"/>
          <w:szCs w:val="24"/>
        </w:rPr>
        <w:object w:dxaOrig="960" w:dyaOrig="960">
          <v:shape id="_x0000_i1062" type="#_x0000_t75" style="width:40.45pt;height:40.45pt" o:ole="">
            <v:imagedata r:id="rId39" o:title=""/>
          </v:shape>
          <o:OLEObject Type="Embed" ProgID="Equation.DSMT4" ShapeID="_x0000_i1062" DrawAspect="Content" ObjectID="_1709031762" r:id="rId71"/>
        </w:object>
      </w:r>
      <w:r w:rsidRPr="002571D8">
        <w:rPr>
          <w:sz w:val="24"/>
          <w:szCs w:val="24"/>
        </w:rPr>
        <w:t xml:space="preserve">                                                в)  </w:t>
      </w:r>
      <w:r w:rsidRPr="002571D8">
        <w:rPr>
          <w:position w:val="-62"/>
          <w:sz w:val="24"/>
          <w:szCs w:val="24"/>
        </w:rPr>
        <w:object w:dxaOrig="1100" w:dyaOrig="1340">
          <v:shape id="_x0000_i1063" type="#_x0000_t75" style="width:49.4pt;height:60.25pt" o:ole="">
            <v:imagedata r:id="rId41" o:title=""/>
          </v:shape>
          <o:OLEObject Type="Embed" ProgID="Equation.DSMT4" ShapeID="_x0000_i1063" DrawAspect="Content" ObjectID="_1709031763" r:id="rId72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 б) </w:t>
      </w:r>
      <w:r w:rsidRPr="002571D8">
        <w:rPr>
          <w:rFonts w:ascii="Times New Roman" w:hAnsi="Times New Roman" w:cs="Times New Roman"/>
          <w:position w:val="-60"/>
          <w:sz w:val="24"/>
          <w:szCs w:val="24"/>
        </w:rPr>
        <w:object w:dxaOrig="1120" w:dyaOrig="1320">
          <v:shape id="_x0000_i1064" type="#_x0000_t75" style="width:45.65pt;height:54.6pt" o:ole="">
            <v:imagedata r:id="rId35" o:title=""/>
          </v:shape>
          <o:OLEObject Type="Embed" ProgID="Equation.DSMT4" ShapeID="_x0000_i1064" DrawAspect="Content" ObjectID="_1709031764" r:id="rId73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            г)   </w:t>
      </w:r>
      <w:r w:rsidRPr="002571D8">
        <w:rPr>
          <w:rFonts w:ascii="Times New Roman" w:hAnsi="Times New Roman" w:cs="Times New Roman"/>
          <w:position w:val="-62"/>
          <w:sz w:val="24"/>
          <w:szCs w:val="24"/>
        </w:rPr>
        <w:object w:dxaOrig="999" w:dyaOrig="999">
          <v:shape id="_x0000_i1065" type="#_x0000_t75" style="width:48pt;height:48pt" o:ole="">
            <v:imagedata r:id="rId37" o:title=""/>
          </v:shape>
          <o:OLEObject Type="Embed" ProgID="Equation.DSMT4" ShapeID="_x0000_i1065" DrawAspect="Content" ObjectID="_1709031765" r:id="rId74"/>
        </w:object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29. Относительная величина выполнения плана (ОПВП) исчисляется как отношение...</w:t>
      </w:r>
    </w:p>
    <w:p w:rsidR="002571D8" w:rsidRPr="002571D8" w:rsidRDefault="002571D8" w:rsidP="00742913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фактически достигнутого уровня текущего периода к фактическому уровню базисного периода</w:t>
      </w:r>
    </w:p>
    <w:p w:rsidR="002571D8" w:rsidRPr="002571D8" w:rsidRDefault="002571D8" w:rsidP="00742913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фактически достигнутого уровня к плановому заданию за один и тот же период времени</w:t>
      </w:r>
    </w:p>
    <w:p w:rsidR="002571D8" w:rsidRPr="002571D8" w:rsidRDefault="002571D8" w:rsidP="00742913">
      <w:pPr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планового задания на предстоящий период к фактически достигнутому уровню текущего периода</w:t>
      </w:r>
    </w:p>
    <w:p w:rsidR="00156825" w:rsidRDefault="00156825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30. Показатели, выражающие размеры, объем, уровни социально-экономических явлений и процессов называются величинами...</w:t>
      </w:r>
    </w:p>
    <w:p w:rsidR="002571D8" w:rsidRPr="002571D8" w:rsidRDefault="002571D8" w:rsidP="00742913">
      <w:pPr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средними </w:t>
      </w:r>
    </w:p>
    <w:p w:rsidR="002571D8" w:rsidRPr="002571D8" w:rsidRDefault="002571D8" w:rsidP="00742913">
      <w:pPr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относительными </w:t>
      </w:r>
    </w:p>
    <w:p w:rsidR="002571D8" w:rsidRPr="002571D8" w:rsidRDefault="002571D8" w:rsidP="00742913">
      <w:pPr>
        <w:numPr>
          <w:ilvl w:val="0"/>
          <w:numId w:val="6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абсолютными</w:t>
      </w:r>
    </w:p>
    <w:p w:rsidR="002571D8" w:rsidRPr="002571D8" w:rsidRDefault="002571D8" w:rsidP="002571D8">
      <w:pPr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ab/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31. Показатель, выражающий соотношение между количественными характеристиками социально-экономических явлений и процессов называется...</w:t>
      </w:r>
    </w:p>
    <w:p w:rsidR="002571D8" w:rsidRPr="002571D8" w:rsidRDefault="002571D8" w:rsidP="00742913">
      <w:pPr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средним</w:t>
      </w:r>
    </w:p>
    <w:p w:rsidR="002571D8" w:rsidRPr="002571D8" w:rsidRDefault="002571D8" w:rsidP="00742913">
      <w:pPr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относительным </w:t>
      </w:r>
    </w:p>
    <w:p w:rsidR="002571D8" w:rsidRPr="002571D8" w:rsidRDefault="002571D8" w:rsidP="00742913">
      <w:pPr>
        <w:numPr>
          <w:ilvl w:val="0"/>
          <w:numId w:val="7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абсолютным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32. Темп роста 104,5%, следовательно, темп прироста равен ...%</w:t>
      </w:r>
    </w:p>
    <w:p w:rsidR="002571D8" w:rsidRPr="002571D8" w:rsidRDefault="002571D8" w:rsidP="00742913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lastRenderedPageBreak/>
        <w:t>45,0</w:t>
      </w:r>
    </w:p>
    <w:p w:rsidR="002571D8" w:rsidRPr="002571D8" w:rsidRDefault="002571D8" w:rsidP="00742913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0,45</w:t>
      </w:r>
    </w:p>
    <w:p w:rsidR="002571D8" w:rsidRPr="002571D8" w:rsidRDefault="002571D8" w:rsidP="00742913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4,5</w:t>
      </w:r>
    </w:p>
    <w:p w:rsidR="002571D8" w:rsidRPr="002571D8" w:rsidRDefault="002571D8" w:rsidP="00742913">
      <w:pPr>
        <w:numPr>
          <w:ilvl w:val="0"/>
          <w:numId w:val="7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1,045</w:t>
      </w:r>
    </w:p>
    <w:p w:rsidR="00156825" w:rsidRDefault="00156825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33. Абсолютный прирост исчисляется как ... уровней ряда</w:t>
      </w:r>
    </w:p>
    <w:p w:rsidR="002571D8" w:rsidRPr="002571D8" w:rsidRDefault="002571D8" w:rsidP="00742913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сумма </w:t>
      </w:r>
    </w:p>
    <w:p w:rsidR="002571D8" w:rsidRPr="002571D8" w:rsidRDefault="002571D8" w:rsidP="00742913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произведение </w:t>
      </w:r>
    </w:p>
    <w:p w:rsidR="002571D8" w:rsidRPr="002571D8" w:rsidRDefault="002571D8" w:rsidP="00742913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разность</w:t>
      </w:r>
    </w:p>
    <w:p w:rsidR="002571D8" w:rsidRPr="002571D8" w:rsidRDefault="002571D8" w:rsidP="00742913">
      <w:pPr>
        <w:numPr>
          <w:ilvl w:val="0"/>
          <w:numId w:val="7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отношение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34. Уровни ряда динамики сравнивают с одним и тем же уровнем, показатели динамики называются...</w:t>
      </w:r>
    </w:p>
    <w:p w:rsidR="002571D8" w:rsidRPr="002571D8" w:rsidRDefault="002571D8" w:rsidP="00742913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индексами </w:t>
      </w:r>
    </w:p>
    <w:p w:rsidR="002571D8" w:rsidRPr="002571D8" w:rsidRDefault="002571D8" w:rsidP="00742913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базисными </w:t>
      </w:r>
    </w:p>
    <w:p w:rsidR="002571D8" w:rsidRPr="002571D8" w:rsidRDefault="002571D8" w:rsidP="00742913">
      <w:pPr>
        <w:numPr>
          <w:ilvl w:val="0"/>
          <w:numId w:val="6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цепными 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>35. Коэффициент роста можно определить...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а)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940" w:dyaOrig="680">
          <v:shape id="_x0000_i1066" type="#_x0000_t75" style="width:46.6pt;height:33.9pt" o:ole="">
            <v:imagedata r:id="rId21" o:title=""/>
          </v:shape>
          <o:OLEObject Type="Embed" ProgID="Equation.DSMT4" ShapeID="_x0000_i1066" DrawAspect="Content" ObjectID="_1709031766" r:id="rId75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260" w:dyaOrig="360">
          <v:shape id="_x0000_i1067" type="#_x0000_t75" style="width:63.05pt;height:17.4pt" o:ole="">
            <v:imagedata r:id="rId23" o:title=""/>
          </v:shape>
          <o:OLEObject Type="Embed" ProgID="Equation.DSMT4" ShapeID="_x0000_i1067" DrawAspect="Content" ObjectID="_1709031767" r:id="rId76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 б) </w:t>
      </w:r>
      <w:r w:rsidRPr="002571D8">
        <w:rPr>
          <w:rFonts w:ascii="Times New Roman" w:hAnsi="Times New Roman" w:cs="Times New Roman"/>
          <w:position w:val="-30"/>
          <w:sz w:val="24"/>
          <w:szCs w:val="24"/>
        </w:rPr>
        <w:object w:dxaOrig="940" w:dyaOrig="680">
          <v:shape id="_x0000_i1068" type="#_x0000_t75" style="width:46.6pt;height:33.9pt" o:ole="">
            <v:imagedata r:id="rId17" o:title=""/>
          </v:shape>
          <o:OLEObject Type="Embed" ProgID="Equation.DSMT4" ShapeID="_x0000_i1068" DrawAspect="Content" ObjectID="_1709031768" r:id="rId77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571D8">
        <w:rPr>
          <w:rFonts w:ascii="Times New Roman" w:hAnsi="Times New Roman" w:cs="Times New Roman"/>
          <w:position w:val="-12"/>
          <w:sz w:val="24"/>
          <w:szCs w:val="24"/>
        </w:rPr>
        <w:object w:dxaOrig="1260" w:dyaOrig="360">
          <v:shape id="_x0000_i1069" type="#_x0000_t75" style="width:63.05pt;height:17.4pt" o:ole="">
            <v:imagedata r:id="rId19" o:title=""/>
          </v:shape>
          <o:OLEObject Type="Embed" ProgID="Equation.DSMT4" ShapeID="_x0000_i1069" DrawAspect="Content" ObjectID="_1709031769" r:id="rId78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36. Индекс </w:t>
      </w:r>
      <w:r w:rsidRPr="002571D8">
        <w:rPr>
          <w:rFonts w:ascii="Times New Roman" w:hAnsi="Times New Roman" w:cs="Times New Roman"/>
          <w:b/>
          <w:bCs/>
          <w:i/>
          <w:position w:val="-32"/>
          <w:sz w:val="24"/>
          <w:szCs w:val="24"/>
        </w:rPr>
        <w:object w:dxaOrig="780" w:dyaOrig="760">
          <v:shape id="_x0000_i1070" type="#_x0000_t75" style="width:39.05pt;height:38.1pt" o:ole="">
            <v:imagedata r:id="rId33" o:title=""/>
          </v:shape>
          <o:OLEObject Type="Embed" ProgID="Equation.DSMT4" ShapeID="_x0000_i1070" DrawAspect="Content" ObjectID="_1709031770" r:id="rId79"/>
        </w:object>
      </w: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- это агрегатный индекс...</w:t>
      </w:r>
    </w:p>
    <w:p w:rsidR="002571D8" w:rsidRPr="002571D8" w:rsidRDefault="002571D8" w:rsidP="00742913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физического объема производства продукции</w:t>
      </w:r>
    </w:p>
    <w:p w:rsidR="002571D8" w:rsidRPr="002571D8" w:rsidRDefault="002571D8" w:rsidP="00742913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затрат на производство </w:t>
      </w:r>
    </w:p>
    <w:p w:rsidR="002571D8" w:rsidRPr="002571D8" w:rsidRDefault="002571D8" w:rsidP="00742913">
      <w:pPr>
        <w:numPr>
          <w:ilvl w:val="0"/>
          <w:numId w:val="7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себестоимости единицы продукции</w:t>
      </w:r>
    </w:p>
    <w:p w:rsidR="00156825" w:rsidRDefault="00156825" w:rsidP="002571D8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 xml:space="preserve">37. Цены увеличились на 8,1% количество реализуемой продукции уменьшилось на 6,3%, следовательно, товарооборот... </w:t>
      </w:r>
    </w:p>
    <w:p w:rsidR="002571D8" w:rsidRPr="002571D8" w:rsidRDefault="002571D8" w:rsidP="00742913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не изменится</w:t>
      </w:r>
    </w:p>
    <w:p w:rsidR="002571D8" w:rsidRPr="002571D8" w:rsidRDefault="002571D8" w:rsidP="00742913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уменьшится на 2,5%</w:t>
      </w:r>
    </w:p>
    <w:p w:rsidR="002571D8" w:rsidRPr="002571D8" w:rsidRDefault="002571D8" w:rsidP="00742913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увеличится на 1,3% </w:t>
      </w:r>
    </w:p>
    <w:p w:rsidR="002571D8" w:rsidRPr="002571D8" w:rsidRDefault="002571D8" w:rsidP="00742913">
      <w:pPr>
        <w:numPr>
          <w:ilvl w:val="0"/>
          <w:numId w:val="7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увеличится на 5,1% </w:t>
      </w:r>
    </w:p>
    <w:p w:rsidR="00156825" w:rsidRPr="00156825" w:rsidRDefault="00156825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t xml:space="preserve">38. Индекс себестоимости единицы продукции 103,6%, индекс физического объема выпуска продукции 98,2%, следовательно, издержки производства изменятся ...% </w:t>
      </w:r>
    </w:p>
    <w:p w:rsidR="002571D8" w:rsidRPr="002571D8" w:rsidRDefault="002571D8" w:rsidP="00742913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89,5</w:t>
      </w:r>
    </w:p>
    <w:p w:rsidR="002571D8" w:rsidRPr="002571D8" w:rsidRDefault="002571D8" w:rsidP="00742913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106,3</w:t>
      </w:r>
    </w:p>
    <w:p w:rsidR="002571D8" w:rsidRPr="002571D8" w:rsidRDefault="002571D8" w:rsidP="00742913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101,7</w:t>
      </w:r>
    </w:p>
    <w:p w:rsidR="002571D8" w:rsidRPr="002571D8" w:rsidRDefault="002571D8" w:rsidP="00742913">
      <w:pPr>
        <w:numPr>
          <w:ilvl w:val="0"/>
          <w:numId w:val="7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>99,5</w:t>
      </w:r>
    </w:p>
    <w:p w:rsidR="002571D8" w:rsidRPr="00156825" w:rsidRDefault="002571D8" w:rsidP="002571D8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156825">
        <w:rPr>
          <w:rFonts w:ascii="Times New Roman" w:hAnsi="Times New Roman" w:cs="Times New Roman"/>
          <w:b/>
          <w:sz w:val="24"/>
          <w:szCs w:val="24"/>
        </w:rPr>
        <w:lastRenderedPageBreak/>
        <w:t>39. Общий (агрегатный) индекс товарооборота можно рассчитать по формуле...</w: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а)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71" type="#_x0000_t75" style="width:41.9pt;height:38.1pt" o:ole="">
            <v:imagedata r:id="rId29" o:title=""/>
          </v:shape>
          <o:OLEObject Type="Embed" ProgID="Equation.DSMT4" ShapeID="_x0000_i1071" DrawAspect="Content" ObjectID="_1709031771" r:id="rId80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в)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72" type="#_x0000_t75" style="width:41.9pt;height:38.1pt" o:ole="">
            <v:imagedata r:id="rId31" o:title=""/>
          </v:shape>
          <o:OLEObject Type="Embed" ProgID="Equation.DSMT4" ShapeID="_x0000_i1072" DrawAspect="Content" ObjectID="_1709031772" r:id="rId81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    б)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40" w:dyaOrig="760">
          <v:shape id="_x0000_i1073" type="#_x0000_t75" style="width:41.9pt;height:38.1pt" o:ole="">
            <v:imagedata r:id="rId25" o:title=""/>
          </v:shape>
          <o:OLEObject Type="Embed" ProgID="Equation.DSMT4" ShapeID="_x0000_i1073" DrawAspect="Content" ObjectID="_1709031773" r:id="rId82"/>
        </w:object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</w:r>
      <w:r w:rsidRPr="002571D8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2571D8">
        <w:rPr>
          <w:rFonts w:ascii="Times New Roman" w:hAnsi="Times New Roman" w:cs="Times New Roman"/>
          <w:position w:val="-32"/>
          <w:sz w:val="24"/>
          <w:szCs w:val="24"/>
        </w:rPr>
        <w:object w:dxaOrig="800" w:dyaOrig="760">
          <v:shape id="_x0000_i1074" type="#_x0000_t75" style="width:39.55pt;height:38.1pt" o:ole="">
            <v:imagedata r:id="rId27" o:title=""/>
          </v:shape>
          <o:OLEObject Type="Embed" ProgID="Equation.DSMT4" ShapeID="_x0000_i1074" DrawAspect="Content" ObjectID="_1709031774" r:id="rId83"/>
        </w:object>
      </w:r>
    </w:p>
    <w:p w:rsidR="002571D8" w:rsidRPr="002571D8" w:rsidRDefault="002571D8" w:rsidP="002571D8">
      <w:pPr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571D8">
        <w:rPr>
          <w:rFonts w:ascii="Times New Roman" w:hAnsi="Times New Roman" w:cs="Times New Roman"/>
          <w:b/>
          <w:bCs/>
          <w:i/>
          <w:sz w:val="24"/>
          <w:szCs w:val="24"/>
        </w:rPr>
        <w:t>40. Индексы позволяют соизмерять социально-экономические явления...</w:t>
      </w:r>
    </w:p>
    <w:p w:rsidR="002571D8" w:rsidRPr="002571D8" w:rsidRDefault="002571D8" w:rsidP="0074291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1D8" w:rsidRPr="002571D8" w:rsidRDefault="002571D8" w:rsidP="0074291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 пространстве и во времени </w:t>
      </w:r>
    </w:p>
    <w:p w:rsidR="002571D8" w:rsidRPr="002571D8" w:rsidRDefault="002571D8" w:rsidP="0074291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во времени </w:t>
      </w:r>
    </w:p>
    <w:p w:rsidR="002571D8" w:rsidRPr="002571D8" w:rsidRDefault="002571D8" w:rsidP="00742913">
      <w:pPr>
        <w:numPr>
          <w:ilvl w:val="0"/>
          <w:numId w:val="7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1D8">
        <w:rPr>
          <w:rFonts w:ascii="Times New Roman" w:hAnsi="Times New Roman" w:cs="Times New Roman"/>
          <w:sz w:val="24"/>
          <w:szCs w:val="24"/>
        </w:rPr>
        <w:t xml:space="preserve">в пространстве </w:t>
      </w:r>
    </w:p>
    <w:p w:rsidR="002571D8" w:rsidRDefault="002571D8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71D8" w:rsidRDefault="002571D8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Эталоны ответов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9"/>
        <w:gridCol w:w="5475"/>
      </w:tblGrid>
      <w:tr w:rsidR="002571D8" w:rsidRPr="002571D8" w:rsidTr="00FA7E9E">
        <w:trPr>
          <w:cantSplit/>
          <w:trHeight w:val="147"/>
          <w:jc w:val="center"/>
        </w:trPr>
        <w:tc>
          <w:tcPr>
            <w:tcW w:w="5000" w:type="pct"/>
            <w:gridSpan w:val="2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Тесты для проверки знаний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571D8" w:rsidRPr="002571D8" w:rsidTr="00FA7E9E">
        <w:trPr>
          <w:cantSplit/>
          <w:trHeight w:val="146"/>
          <w:jc w:val="center"/>
        </w:trPr>
        <w:tc>
          <w:tcPr>
            <w:tcW w:w="2222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78" w:type="pct"/>
          </w:tcPr>
          <w:p w:rsidR="002571D8" w:rsidRPr="002571D8" w:rsidRDefault="002571D8" w:rsidP="002571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1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2571D8" w:rsidRDefault="002571D8" w:rsidP="002571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99F" w:rsidRDefault="0016399F" w:rsidP="005C0C6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867" w:rsidRPr="00B43867" w:rsidRDefault="00B43867" w:rsidP="005C0C63">
      <w:pPr>
        <w:tabs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43867">
        <w:rPr>
          <w:rFonts w:ascii="Times New Roman" w:hAnsi="Times New Roman"/>
          <w:b/>
          <w:sz w:val="28"/>
          <w:szCs w:val="28"/>
        </w:rPr>
        <w:t>Перечень учебных изданий, Интернет-ресурсов, дополнительной литературы</w:t>
      </w:r>
    </w:p>
    <w:p w:rsidR="00B43867" w:rsidRPr="00FB40B0" w:rsidRDefault="00B43867" w:rsidP="005C0C63">
      <w:pPr>
        <w:tabs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B40B0">
        <w:rPr>
          <w:rFonts w:ascii="Times New Roman" w:hAnsi="Times New Roman"/>
          <w:sz w:val="28"/>
          <w:szCs w:val="28"/>
          <w:u w:val="single"/>
        </w:rPr>
        <w:t>Основная</w:t>
      </w:r>
    </w:p>
    <w:p w:rsidR="00B43867" w:rsidRPr="00FB40B0" w:rsidRDefault="00B43867" w:rsidP="005C0C63">
      <w:pPr>
        <w:tabs>
          <w:tab w:val="left" w:pos="0"/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B40B0">
        <w:rPr>
          <w:rFonts w:ascii="Times New Roman" w:hAnsi="Times New Roman"/>
          <w:sz w:val="28"/>
          <w:szCs w:val="28"/>
        </w:rPr>
        <w:t xml:space="preserve">1.Катасонова, Т.А. Статистика </w:t>
      </w:r>
      <w:r w:rsidRPr="00FB40B0">
        <w:rPr>
          <w:rFonts w:ascii="Times New Roman" w:hAnsi="Times New Roman"/>
          <w:sz w:val="28"/>
          <w:szCs w:val="28"/>
        </w:rPr>
        <w:sym w:font="Symbol" w:char="F05B"/>
      </w:r>
      <w:r w:rsidRPr="00FB40B0">
        <w:rPr>
          <w:rFonts w:ascii="Times New Roman" w:hAnsi="Times New Roman"/>
          <w:sz w:val="28"/>
          <w:szCs w:val="28"/>
        </w:rPr>
        <w:t>Текст</w:t>
      </w:r>
      <w:r w:rsidRPr="00FB40B0">
        <w:rPr>
          <w:rFonts w:ascii="Times New Roman" w:hAnsi="Times New Roman"/>
          <w:sz w:val="28"/>
          <w:szCs w:val="28"/>
        </w:rPr>
        <w:sym w:font="Symbol" w:char="F05D"/>
      </w:r>
      <w:r w:rsidRPr="00FB40B0">
        <w:rPr>
          <w:rFonts w:ascii="Times New Roman" w:hAnsi="Times New Roman"/>
          <w:sz w:val="28"/>
          <w:szCs w:val="28"/>
        </w:rPr>
        <w:t>: учеб. пособие/Т.А.Катасонова.-Ростов н/д:Феникс,2017.-153 с.: ил.-(Среднее профессиональное образование).</w:t>
      </w:r>
    </w:p>
    <w:p w:rsidR="00B43867" w:rsidRPr="00FB40B0" w:rsidRDefault="00B43867" w:rsidP="005C0C63">
      <w:pPr>
        <w:tabs>
          <w:tab w:val="left" w:pos="0"/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FB40B0">
        <w:rPr>
          <w:rFonts w:ascii="Times New Roman" w:hAnsi="Times New Roman"/>
          <w:sz w:val="28"/>
          <w:szCs w:val="28"/>
          <w:u w:val="single"/>
        </w:rPr>
        <w:t>Дополнительная</w:t>
      </w:r>
    </w:p>
    <w:p w:rsidR="00B43867" w:rsidRDefault="00B43867" w:rsidP="005C0C63">
      <w:pPr>
        <w:tabs>
          <w:tab w:val="left" w:pos="0"/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5F5F5"/>
        </w:rPr>
      </w:pPr>
      <w:r w:rsidRPr="00FB40B0">
        <w:rPr>
          <w:rFonts w:ascii="Times New Roman" w:hAnsi="Times New Roman"/>
          <w:sz w:val="28"/>
          <w:szCs w:val="28"/>
        </w:rPr>
        <w:t>3.</w:t>
      </w:r>
      <w:hyperlink r:id="rId84" w:history="1">
        <w:r w:rsidRPr="00FB40B0">
          <w:rPr>
            <w:rStyle w:val="ab"/>
            <w:rFonts w:ascii="Times New Roman" w:hAnsi="Times New Roman"/>
            <w:bCs/>
            <w:sz w:val="28"/>
            <w:szCs w:val="28"/>
            <w:shd w:val="clear" w:color="auto" w:fill="F5F5F5"/>
          </w:rPr>
          <w:t>Статистика</w:t>
        </w:r>
      </w:hyperlink>
      <w:r w:rsidRPr="00FB40B0">
        <w:rPr>
          <w:rFonts w:ascii="Times New Roman" w:hAnsi="Times New Roman"/>
          <w:sz w:val="28"/>
          <w:szCs w:val="28"/>
        </w:rPr>
        <w:t xml:space="preserve"> </w:t>
      </w:r>
      <w:r w:rsidRPr="00FB40B0">
        <w:rPr>
          <w:rFonts w:ascii="Times New Roman" w:hAnsi="Times New Roman"/>
          <w:iCs/>
          <w:sz w:val="28"/>
          <w:szCs w:val="28"/>
          <w:shd w:val="clear" w:color="auto" w:fill="F5F5F5"/>
        </w:rPr>
        <w:t>Салин В.Н., Попова А.А., Шпаковская Е.П., Чурилова Э.Ю.</w:t>
      </w:r>
      <w:r w:rsidRPr="00FB40B0">
        <w:rPr>
          <w:rFonts w:ascii="Times New Roman" w:hAnsi="Times New Roman"/>
          <w:sz w:val="28"/>
          <w:szCs w:val="28"/>
          <w:shd w:val="clear" w:color="auto" w:fill="F5F5F5"/>
        </w:rPr>
        <w:t>Практикум. Учебное пособие. / Под ред. В.Н. Салина и Е.П. Шпаковской. Москва, 2018. Сер. Среднее профессиональное образование</w:t>
      </w:r>
    </w:p>
    <w:p w:rsidR="00B43867" w:rsidRPr="00FB40B0" w:rsidRDefault="00300ED0" w:rsidP="005C0C63">
      <w:pPr>
        <w:tabs>
          <w:tab w:val="left" w:pos="0"/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hyperlink r:id="rId85" w:history="1">
        <w:r w:rsidR="00B43867" w:rsidRPr="00FB40B0">
          <w:rPr>
            <w:rStyle w:val="ab"/>
            <w:rFonts w:ascii="Times New Roman" w:hAnsi="Times New Roman"/>
            <w:sz w:val="28"/>
            <w:szCs w:val="28"/>
          </w:rPr>
          <w:t>4.Гладун И.В.</w:t>
        </w:r>
      </w:hyperlink>
      <w:r w:rsidR="00B43867" w:rsidRPr="00FB40B0">
        <w:rPr>
          <w:rStyle w:val="apple-converted-space"/>
          <w:rFonts w:ascii="Times New Roman" w:hAnsi="Times New Roman"/>
          <w:sz w:val="28"/>
          <w:szCs w:val="28"/>
        </w:rPr>
        <w:t> </w:t>
      </w:r>
      <w:r w:rsidR="00B43867" w:rsidRPr="00FB40B0">
        <w:rPr>
          <w:rFonts w:ascii="Times New Roman" w:hAnsi="Times New Roman"/>
          <w:color w:val="000000"/>
          <w:sz w:val="28"/>
          <w:szCs w:val="28"/>
        </w:rPr>
        <w:t>Статистика : учебник. 3-е изд., стер. М. : КНОРУС, 2017.</w:t>
      </w:r>
    </w:p>
    <w:p w:rsidR="00B43867" w:rsidRPr="00FB40B0" w:rsidRDefault="00B43867" w:rsidP="005C0C63">
      <w:pPr>
        <w:tabs>
          <w:tab w:val="left" w:pos="0"/>
          <w:tab w:val="left" w:pos="709"/>
          <w:tab w:val="left" w:pos="91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</w:p>
    <w:p w:rsidR="00B43867" w:rsidRPr="00FB40B0" w:rsidRDefault="00B43867" w:rsidP="005C0C63">
      <w:pPr>
        <w:pStyle w:val="Default"/>
        <w:tabs>
          <w:tab w:val="left" w:pos="709"/>
          <w:tab w:val="left" w:pos="916"/>
        </w:tabs>
        <w:ind w:firstLine="567"/>
        <w:jc w:val="both"/>
        <w:rPr>
          <w:sz w:val="28"/>
          <w:szCs w:val="28"/>
        </w:rPr>
      </w:pPr>
      <w:r w:rsidRPr="00FB40B0">
        <w:rPr>
          <w:sz w:val="28"/>
          <w:szCs w:val="28"/>
        </w:rPr>
        <w:t xml:space="preserve">Интернет-ресурсы: </w:t>
      </w:r>
    </w:p>
    <w:p w:rsidR="00B43867" w:rsidRPr="00FB40B0" w:rsidRDefault="00B43867" w:rsidP="005C0C63">
      <w:pPr>
        <w:pStyle w:val="Default"/>
        <w:numPr>
          <w:ilvl w:val="0"/>
          <w:numId w:val="80"/>
        </w:numPr>
        <w:tabs>
          <w:tab w:val="left" w:pos="709"/>
          <w:tab w:val="left" w:pos="916"/>
        </w:tabs>
        <w:ind w:left="0" w:firstLine="567"/>
        <w:jc w:val="both"/>
        <w:rPr>
          <w:color w:val="002060"/>
          <w:sz w:val="28"/>
          <w:szCs w:val="28"/>
        </w:rPr>
      </w:pPr>
      <w:r w:rsidRPr="00FB40B0">
        <w:rPr>
          <w:color w:val="002060"/>
          <w:sz w:val="28"/>
          <w:szCs w:val="28"/>
        </w:rPr>
        <w:t>http://www.econline.h1.ru/</w:t>
      </w:r>
    </w:p>
    <w:p w:rsidR="00B43867" w:rsidRPr="00FB40B0" w:rsidRDefault="00300ED0" w:rsidP="005C0C63">
      <w:pPr>
        <w:pStyle w:val="Default"/>
        <w:numPr>
          <w:ilvl w:val="0"/>
          <w:numId w:val="80"/>
        </w:numPr>
        <w:tabs>
          <w:tab w:val="left" w:pos="709"/>
          <w:tab w:val="left" w:pos="916"/>
        </w:tabs>
        <w:ind w:left="0" w:firstLine="567"/>
        <w:jc w:val="both"/>
        <w:rPr>
          <w:color w:val="002060"/>
          <w:sz w:val="28"/>
          <w:szCs w:val="28"/>
        </w:rPr>
      </w:pPr>
      <w:hyperlink r:id="rId86" w:history="1">
        <w:r w:rsidR="00B43867" w:rsidRPr="00FB40B0">
          <w:rPr>
            <w:rStyle w:val="ab"/>
            <w:sz w:val="28"/>
            <w:szCs w:val="28"/>
          </w:rPr>
          <w:t>http://www.nlr.ru/lawcenter/econom/</w:t>
        </w:r>
      </w:hyperlink>
    </w:p>
    <w:p w:rsidR="00FB4057" w:rsidRDefault="00FB4057" w:rsidP="001568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B4057" w:rsidSect="00087662">
      <w:footerReference w:type="default" r:id="rId8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3CF" w:rsidRDefault="006643CF" w:rsidP="00DA2DD2">
      <w:pPr>
        <w:spacing w:after="0" w:line="240" w:lineRule="auto"/>
      </w:pPr>
      <w:r>
        <w:separator/>
      </w:r>
    </w:p>
  </w:endnote>
  <w:endnote w:type="continuationSeparator" w:id="1">
    <w:p w:rsidR="006643CF" w:rsidRDefault="006643CF" w:rsidP="00DA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8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87662" w:rsidRPr="00DA2DD2" w:rsidRDefault="00300ED0" w:rsidP="00556EE8">
        <w:pPr>
          <w:pStyle w:val="a9"/>
          <w:jc w:val="center"/>
          <w:rPr>
            <w:rFonts w:ascii="Times New Roman" w:hAnsi="Times New Roman" w:cs="Times New Roman"/>
          </w:rPr>
        </w:pPr>
        <w:r w:rsidRPr="00DA2DD2">
          <w:rPr>
            <w:rFonts w:ascii="Times New Roman" w:hAnsi="Times New Roman" w:cs="Times New Roman"/>
          </w:rPr>
          <w:fldChar w:fldCharType="begin"/>
        </w:r>
        <w:r w:rsidR="00087662" w:rsidRPr="00DA2DD2">
          <w:rPr>
            <w:rFonts w:ascii="Times New Roman" w:hAnsi="Times New Roman" w:cs="Times New Roman"/>
          </w:rPr>
          <w:instrText xml:space="preserve"> PAGE   \* MERGEFORMAT </w:instrText>
        </w:r>
        <w:r w:rsidRPr="00DA2DD2">
          <w:rPr>
            <w:rFonts w:ascii="Times New Roman" w:hAnsi="Times New Roman" w:cs="Times New Roman"/>
          </w:rPr>
          <w:fldChar w:fldCharType="separate"/>
        </w:r>
        <w:r w:rsidR="00BF334D">
          <w:rPr>
            <w:rFonts w:ascii="Times New Roman" w:hAnsi="Times New Roman" w:cs="Times New Roman"/>
            <w:noProof/>
          </w:rPr>
          <w:t>8</w:t>
        </w:r>
        <w:r w:rsidRPr="00DA2DD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3CF" w:rsidRDefault="006643CF" w:rsidP="00DA2DD2">
      <w:pPr>
        <w:spacing w:after="0" w:line="240" w:lineRule="auto"/>
      </w:pPr>
      <w:r>
        <w:separator/>
      </w:r>
    </w:p>
  </w:footnote>
  <w:footnote w:type="continuationSeparator" w:id="1">
    <w:p w:rsidR="006643CF" w:rsidRDefault="006643CF" w:rsidP="00DA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D30"/>
    <w:multiLevelType w:val="hybridMultilevel"/>
    <w:tmpl w:val="527CF8A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B53D61"/>
    <w:multiLevelType w:val="hybridMultilevel"/>
    <w:tmpl w:val="F52E99E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7339BD"/>
    <w:multiLevelType w:val="hybridMultilevel"/>
    <w:tmpl w:val="961C325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CA2C04"/>
    <w:multiLevelType w:val="hybridMultilevel"/>
    <w:tmpl w:val="7C40331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5D2190"/>
    <w:multiLevelType w:val="hybridMultilevel"/>
    <w:tmpl w:val="92B8FF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846191"/>
    <w:multiLevelType w:val="hybridMultilevel"/>
    <w:tmpl w:val="6574A5D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4B70B31"/>
    <w:multiLevelType w:val="multilevel"/>
    <w:tmpl w:val="1C544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05E02572"/>
    <w:multiLevelType w:val="hybridMultilevel"/>
    <w:tmpl w:val="8C0C100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694095D"/>
    <w:multiLevelType w:val="hybridMultilevel"/>
    <w:tmpl w:val="BA085A72"/>
    <w:lvl w:ilvl="0" w:tplc="FA40F28C">
      <w:start w:val="1"/>
      <w:numFmt w:val="russianLower"/>
      <w:lvlText w:val="%1)"/>
      <w:lvlJc w:val="left"/>
      <w:pPr>
        <w:tabs>
          <w:tab w:val="num" w:pos="789"/>
        </w:tabs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9">
    <w:nsid w:val="07B3095D"/>
    <w:multiLevelType w:val="hybridMultilevel"/>
    <w:tmpl w:val="C22204EA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DF13F3"/>
    <w:multiLevelType w:val="hybridMultilevel"/>
    <w:tmpl w:val="FF44951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A836567"/>
    <w:multiLevelType w:val="hybridMultilevel"/>
    <w:tmpl w:val="FD58A6A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182368"/>
    <w:multiLevelType w:val="hybridMultilevel"/>
    <w:tmpl w:val="02388F1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34D1C5C"/>
    <w:multiLevelType w:val="hybridMultilevel"/>
    <w:tmpl w:val="6044995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9F6670"/>
    <w:multiLevelType w:val="hybridMultilevel"/>
    <w:tmpl w:val="6D1402A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53D6DEA"/>
    <w:multiLevelType w:val="hybridMultilevel"/>
    <w:tmpl w:val="D6A298EC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790190C"/>
    <w:multiLevelType w:val="hybridMultilevel"/>
    <w:tmpl w:val="26B8AF0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9DF26A9"/>
    <w:multiLevelType w:val="hybridMultilevel"/>
    <w:tmpl w:val="ADC0306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B391366"/>
    <w:multiLevelType w:val="hybridMultilevel"/>
    <w:tmpl w:val="C22A41B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D0F0EAD"/>
    <w:multiLevelType w:val="hybridMultilevel"/>
    <w:tmpl w:val="63BEE29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EB36412"/>
    <w:multiLevelType w:val="hybridMultilevel"/>
    <w:tmpl w:val="94145E7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FBE7BF1"/>
    <w:multiLevelType w:val="hybridMultilevel"/>
    <w:tmpl w:val="1EB67F6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0256439"/>
    <w:multiLevelType w:val="hybridMultilevel"/>
    <w:tmpl w:val="456C9A6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1475CB7"/>
    <w:multiLevelType w:val="hybridMultilevel"/>
    <w:tmpl w:val="58EE15F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170016D"/>
    <w:multiLevelType w:val="hybridMultilevel"/>
    <w:tmpl w:val="ADE2356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2A12EC8"/>
    <w:multiLevelType w:val="hybridMultilevel"/>
    <w:tmpl w:val="FBA8DF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3484039"/>
    <w:multiLevelType w:val="hybridMultilevel"/>
    <w:tmpl w:val="30EAE95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35A5D59"/>
    <w:multiLevelType w:val="hybridMultilevel"/>
    <w:tmpl w:val="DDC0D33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3">
    <w:nsid w:val="29427DE2"/>
    <w:multiLevelType w:val="hybridMultilevel"/>
    <w:tmpl w:val="1472D82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29DE6096"/>
    <w:multiLevelType w:val="hybridMultilevel"/>
    <w:tmpl w:val="49EEC36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29F017EA"/>
    <w:multiLevelType w:val="hybridMultilevel"/>
    <w:tmpl w:val="66DA525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2B244C06"/>
    <w:multiLevelType w:val="hybridMultilevel"/>
    <w:tmpl w:val="8514B21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2C253224"/>
    <w:multiLevelType w:val="hybridMultilevel"/>
    <w:tmpl w:val="B718C0E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2C673984"/>
    <w:multiLevelType w:val="hybridMultilevel"/>
    <w:tmpl w:val="53E014C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F6168C5"/>
    <w:multiLevelType w:val="multilevel"/>
    <w:tmpl w:val="11147E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11D6F43"/>
    <w:multiLevelType w:val="hybridMultilevel"/>
    <w:tmpl w:val="7C2AF1C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1612112"/>
    <w:multiLevelType w:val="hybridMultilevel"/>
    <w:tmpl w:val="CE5ADB6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33CF5B17"/>
    <w:multiLevelType w:val="hybridMultilevel"/>
    <w:tmpl w:val="6B9E1120"/>
    <w:lvl w:ilvl="0" w:tplc="58BC80D4">
      <w:start w:val="1"/>
      <w:numFmt w:val="russianLower"/>
      <w:pStyle w:val="MTDisplayEquatio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A884273"/>
    <w:multiLevelType w:val="hybridMultilevel"/>
    <w:tmpl w:val="D894328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B597BD8"/>
    <w:multiLevelType w:val="hybridMultilevel"/>
    <w:tmpl w:val="AF8E795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DA76D84"/>
    <w:multiLevelType w:val="hybridMultilevel"/>
    <w:tmpl w:val="5110348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3EC95E9B"/>
    <w:multiLevelType w:val="hybridMultilevel"/>
    <w:tmpl w:val="3B905C9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F02664F"/>
    <w:multiLevelType w:val="hybridMultilevel"/>
    <w:tmpl w:val="3F423F5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3F09006C"/>
    <w:multiLevelType w:val="hybridMultilevel"/>
    <w:tmpl w:val="CB9A4880"/>
    <w:lvl w:ilvl="0" w:tplc="FA40F28C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>
    <w:nsid w:val="40BE7A44"/>
    <w:multiLevelType w:val="hybridMultilevel"/>
    <w:tmpl w:val="B25280E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41587F9B"/>
    <w:multiLevelType w:val="hybridMultilevel"/>
    <w:tmpl w:val="88106F3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5EB1EAC"/>
    <w:multiLevelType w:val="hybridMultilevel"/>
    <w:tmpl w:val="AC72423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7C80024"/>
    <w:multiLevelType w:val="hybridMultilevel"/>
    <w:tmpl w:val="283CDC1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4AED355B"/>
    <w:multiLevelType w:val="hybridMultilevel"/>
    <w:tmpl w:val="4D7C12F6"/>
    <w:lvl w:ilvl="0" w:tplc="FA40F28C">
      <w:start w:val="1"/>
      <w:numFmt w:val="russianLower"/>
      <w:lvlText w:val="%1)"/>
      <w:lvlJc w:val="left"/>
      <w:pPr>
        <w:tabs>
          <w:tab w:val="num" w:pos="789"/>
        </w:tabs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55">
    <w:nsid w:val="4BB53679"/>
    <w:multiLevelType w:val="multilevel"/>
    <w:tmpl w:val="E010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CE37468"/>
    <w:multiLevelType w:val="hybridMultilevel"/>
    <w:tmpl w:val="2A02DE2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4DC28552"/>
    <w:multiLevelType w:val="hybridMultilevel"/>
    <w:tmpl w:val="C1AD31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8">
    <w:nsid w:val="50CE364E"/>
    <w:multiLevelType w:val="hybridMultilevel"/>
    <w:tmpl w:val="FC1678C8"/>
    <w:lvl w:ilvl="0" w:tplc="E2A42C88">
      <w:start w:val="1"/>
      <w:numFmt w:val="bullet"/>
      <w:lvlText w:val="-"/>
      <w:lvlJc w:val="left"/>
      <w:pPr>
        <w:ind w:left="1004" w:hanging="360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515447D0"/>
    <w:multiLevelType w:val="hybridMultilevel"/>
    <w:tmpl w:val="7D326490"/>
    <w:lvl w:ilvl="0" w:tplc="FA40F28C">
      <w:start w:val="1"/>
      <w:numFmt w:val="russianLower"/>
      <w:lvlText w:val="%1)"/>
      <w:lvlJc w:val="left"/>
      <w:pPr>
        <w:tabs>
          <w:tab w:val="num" w:pos="789"/>
        </w:tabs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60">
    <w:nsid w:val="54285366"/>
    <w:multiLevelType w:val="hybridMultilevel"/>
    <w:tmpl w:val="8A0E9EC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4B55FAE"/>
    <w:multiLevelType w:val="hybridMultilevel"/>
    <w:tmpl w:val="AD4CE24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5380896"/>
    <w:multiLevelType w:val="hybridMultilevel"/>
    <w:tmpl w:val="4140AEE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595A0F8A"/>
    <w:multiLevelType w:val="hybridMultilevel"/>
    <w:tmpl w:val="B232A122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969694C"/>
    <w:multiLevelType w:val="hybridMultilevel"/>
    <w:tmpl w:val="8D78B8A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5A652BD8"/>
    <w:multiLevelType w:val="hybridMultilevel"/>
    <w:tmpl w:val="8DAEEB0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5DF3702A"/>
    <w:multiLevelType w:val="hybridMultilevel"/>
    <w:tmpl w:val="8B3ADC2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1135486"/>
    <w:multiLevelType w:val="hybridMultilevel"/>
    <w:tmpl w:val="C26664D8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2260EFC"/>
    <w:multiLevelType w:val="hybridMultilevel"/>
    <w:tmpl w:val="141CF8C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3D94A4C"/>
    <w:multiLevelType w:val="hybridMultilevel"/>
    <w:tmpl w:val="F5BE2D6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4013868"/>
    <w:multiLevelType w:val="hybridMultilevel"/>
    <w:tmpl w:val="46FCC37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6080528"/>
    <w:multiLevelType w:val="hybridMultilevel"/>
    <w:tmpl w:val="1BDAC93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6906C5B"/>
    <w:multiLevelType w:val="hybridMultilevel"/>
    <w:tmpl w:val="5588A49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6723073C"/>
    <w:multiLevelType w:val="hybridMultilevel"/>
    <w:tmpl w:val="7CC2984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67DF30D6"/>
    <w:multiLevelType w:val="hybridMultilevel"/>
    <w:tmpl w:val="7502548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BEC03B0"/>
    <w:multiLevelType w:val="hybridMultilevel"/>
    <w:tmpl w:val="71FEA1C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E772A5A"/>
    <w:multiLevelType w:val="hybridMultilevel"/>
    <w:tmpl w:val="FE6C09F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03168BD"/>
    <w:multiLevelType w:val="hybridMultilevel"/>
    <w:tmpl w:val="BA98DFD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1ED5BD7"/>
    <w:multiLevelType w:val="hybridMultilevel"/>
    <w:tmpl w:val="3A7AC280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7D872FF"/>
    <w:multiLevelType w:val="hybridMultilevel"/>
    <w:tmpl w:val="F58A7B46"/>
    <w:lvl w:ilvl="0" w:tplc="FA40F28C">
      <w:start w:val="1"/>
      <w:numFmt w:val="russianLower"/>
      <w:lvlText w:val="%1)"/>
      <w:lvlJc w:val="left"/>
      <w:pPr>
        <w:tabs>
          <w:tab w:val="num" w:pos="789"/>
        </w:tabs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9"/>
        </w:tabs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9"/>
        </w:tabs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9"/>
        </w:tabs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9"/>
        </w:tabs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9"/>
        </w:tabs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9"/>
        </w:tabs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9"/>
        </w:tabs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9"/>
        </w:tabs>
        <w:ind w:left="6549" w:hanging="180"/>
      </w:pPr>
    </w:lvl>
  </w:abstractNum>
  <w:abstractNum w:abstractNumId="80">
    <w:nsid w:val="78720DAB"/>
    <w:multiLevelType w:val="hybridMultilevel"/>
    <w:tmpl w:val="13C4CB34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78FD5109"/>
    <w:multiLevelType w:val="hybridMultilevel"/>
    <w:tmpl w:val="24CE5BAA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9CB3C21"/>
    <w:multiLevelType w:val="hybridMultilevel"/>
    <w:tmpl w:val="FDDA1FFC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7A026D42"/>
    <w:multiLevelType w:val="hybridMultilevel"/>
    <w:tmpl w:val="A3C2E886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DC54666"/>
    <w:multiLevelType w:val="hybridMultilevel"/>
    <w:tmpl w:val="076E51AE"/>
    <w:lvl w:ilvl="0" w:tplc="FA40F28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18"/>
  </w:num>
  <w:num w:numId="4">
    <w:abstractNumId w:val="11"/>
  </w:num>
  <w:num w:numId="5">
    <w:abstractNumId w:val="13"/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9"/>
  </w:num>
  <w:num w:numId="9">
    <w:abstractNumId w:val="62"/>
  </w:num>
  <w:num w:numId="10">
    <w:abstractNumId w:val="41"/>
  </w:num>
  <w:num w:numId="11">
    <w:abstractNumId w:val="1"/>
  </w:num>
  <w:num w:numId="12">
    <w:abstractNumId w:val="78"/>
  </w:num>
  <w:num w:numId="13">
    <w:abstractNumId w:val="28"/>
  </w:num>
  <w:num w:numId="14">
    <w:abstractNumId w:val="42"/>
  </w:num>
  <w:num w:numId="15">
    <w:abstractNumId w:val="63"/>
  </w:num>
  <w:num w:numId="16">
    <w:abstractNumId w:val="10"/>
  </w:num>
  <w:num w:numId="17">
    <w:abstractNumId w:val="46"/>
  </w:num>
  <w:num w:numId="18">
    <w:abstractNumId w:val="61"/>
  </w:num>
  <w:num w:numId="19">
    <w:abstractNumId w:val="33"/>
  </w:num>
  <w:num w:numId="20">
    <w:abstractNumId w:val="22"/>
  </w:num>
  <w:num w:numId="21">
    <w:abstractNumId w:val="56"/>
  </w:num>
  <w:num w:numId="22">
    <w:abstractNumId w:val="27"/>
  </w:num>
  <w:num w:numId="23">
    <w:abstractNumId w:val="7"/>
  </w:num>
  <w:num w:numId="24">
    <w:abstractNumId w:val="59"/>
  </w:num>
  <w:num w:numId="25">
    <w:abstractNumId w:val="35"/>
  </w:num>
  <w:num w:numId="26">
    <w:abstractNumId w:val="16"/>
  </w:num>
  <w:num w:numId="27">
    <w:abstractNumId w:val="36"/>
  </w:num>
  <w:num w:numId="28">
    <w:abstractNumId w:val="0"/>
  </w:num>
  <w:num w:numId="29">
    <w:abstractNumId w:val="19"/>
  </w:num>
  <w:num w:numId="30">
    <w:abstractNumId w:val="8"/>
  </w:num>
  <w:num w:numId="31">
    <w:abstractNumId w:val="24"/>
  </w:num>
  <w:num w:numId="32">
    <w:abstractNumId w:val="26"/>
  </w:num>
  <w:num w:numId="33">
    <w:abstractNumId w:val="34"/>
  </w:num>
  <w:num w:numId="34">
    <w:abstractNumId w:val="5"/>
  </w:num>
  <w:num w:numId="35">
    <w:abstractNumId w:val="84"/>
  </w:num>
  <w:num w:numId="36">
    <w:abstractNumId w:val="14"/>
  </w:num>
  <w:num w:numId="37">
    <w:abstractNumId w:val="81"/>
  </w:num>
  <w:num w:numId="38">
    <w:abstractNumId w:val="2"/>
  </w:num>
  <w:num w:numId="39">
    <w:abstractNumId w:val="38"/>
  </w:num>
  <w:num w:numId="40">
    <w:abstractNumId w:val="25"/>
  </w:num>
  <w:num w:numId="41">
    <w:abstractNumId w:val="48"/>
  </w:num>
  <w:num w:numId="42">
    <w:abstractNumId w:val="73"/>
  </w:num>
  <w:num w:numId="43">
    <w:abstractNumId w:val="37"/>
  </w:num>
  <w:num w:numId="44">
    <w:abstractNumId w:val="12"/>
  </w:num>
  <w:num w:numId="45">
    <w:abstractNumId w:val="80"/>
  </w:num>
  <w:num w:numId="46">
    <w:abstractNumId w:val="31"/>
  </w:num>
  <w:num w:numId="47">
    <w:abstractNumId w:val="82"/>
  </w:num>
  <w:num w:numId="48">
    <w:abstractNumId w:val="44"/>
  </w:num>
  <w:num w:numId="49">
    <w:abstractNumId w:val="49"/>
  </w:num>
  <w:num w:numId="50">
    <w:abstractNumId w:val="70"/>
  </w:num>
  <w:num w:numId="51">
    <w:abstractNumId w:val="40"/>
  </w:num>
  <w:num w:numId="52">
    <w:abstractNumId w:val="65"/>
  </w:num>
  <w:num w:numId="53">
    <w:abstractNumId w:val="47"/>
  </w:num>
  <w:num w:numId="54">
    <w:abstractNumId w:val="17"/>
  </w:num>
  <w:num w:numId="55">
    <w:abstractNumId w:val="52"/>
  </w:num>
  <w:num w:numId="56">
    <w:abstractNumId w:val="74"/>
  </w:num>
  <w:num w:numId="57">
    <w:abstractNumId w:val="3"/>
  </w:num>
  <w:num w:numId="58">
    <w:abstractNumId w:val="30"/>
  </w:num>
  <w:num w:numId="59">
    <w:abstractNumId w:val="68"/>
  </w:num>
  <w:num w:numId="60">
    <w:abstractNumId w:val="21"/>
  </w:num>
  <w:num w:numId="61">
    <w:abstractNumId w:val="53"/>
  </w:num>
  <w:num w:numId="62">
    <w:abstractNumId w:val="67"/>
  </w:num>
  <w:num w:numId="63">
    <w:abstractNumId w:val="20"/>
  </w:num>
  <w:num w:numId="64">
    <w:abstractNumId w:val="79"/>
  </w:num>
  <w:num w:numId="65">
    <w:abstractNumId w:val="72"/>
  </w:num>
  <w:num w:numId="66">
    <w:abstractNumId w:val="83"/>
  </w:num>
  <w:num w:numId="67">
    <w:abstractNumId w:val="77"/>
  </w:num>
  <w:num w:numId="68">
    <w:abstractNumId w:val="51"/>
  </w:num>
  <w:num w:numId="69">
    <w:abstractNumId w:val="50"/>
  </w:num>
  <w:num w:numId="70">
    <w:abstractNumId w:val="43"/>
  </w:num>
  <w:num w:numId="71">
    <w:abstractNumId w:val="75"/>
  </w:num>
  <w:num w:numId="72">
    <w:abstractNumId w:val="66"/>
  </w:num>
  <w:num w:numId="73">
    <w:abstractNumId w:val="64"/>
  </w:num>
  <w:num w:numId="74">
    <w:abstractNumId w:val="76"/>
  </w:num>
  <w:num w:numId="75">
    <w:abstractNumId w:val="54"/>
  </w:num>
  <w:num w:numId="76">
    <w:abstractNumId w:val="60"/>
  </w:num>
  <w:num w:numId="77">
    <w:abstractNumId w:val="71"/>
  </w:num>
  <w:num w:numId="78">
    <w:abstractNumId w:val="57"/>
  </w:num>
  <w:num w:numId="79">
    <w:abstractNumId w:val="15"/>
  </w:num>
  <w:num w:numId="80">
    <w:abstractNumId w:val="45"/>
  </w:num>
  <w:num w:numId="81">
    <w:abstractNumId w:val="6"/>
  </w:num>
  <w:num w:numId="82">
    <w:abstractNumId w:val="55"/>
  </w:num>
  <w:num w:numId="83">
    <w:abstractNumId w:val="39"/>
  </w:num>
  <w:num w:numId="84">
    <w:abstractNumId w:val="58"/>
  </w:num>
  <w:num w:numId="85">
    <w:abstractNumId w:val="9"/>
  </w:num>
  <w:numIdMacAtCleanup w:val="8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83F"/>
    <w:rsid w:val="00015F50"/>
    <w:rsid w:val="0001609C"/>
    <w:rsid w:val="00053BBD"/>
    <w:rsid w:val="00087662"/>
    <w:rsid w:val="00092BD1"/>
    <w:rsid w:val="00094EAA"/>
    <w:rsid w:val="0010634C"/>
    <w:rsid w:val="00125457"/>
    <w:rsid w:val="00156825"/>
    <w:rsid w:val="0016399F"/>
    <w:rsid w:val="00163EE9"/>
    <w:rsid w:val="0017774D"/>
    <w:rsid w:val="001938BD"/>
    <w:rsid w:val="001A28C0"/>
    <w:rsid w:val="00216AE4"/>
    <w:rsid w:val="00223C11"/>
    <w:rsid w:val="00242861"/>
    <w:rsid w:val="002571D8"/>
    <w:rsid w:val="002B057F"/>
    <w:rsid w:val="002B26F1"/>
    <w:rsid w:val="002E7EF3"/>
    <w:rsid w:val="00300ED0"/>
    <w:rsid w:val="00303A05"/>
    <w:rsid w:val="0035483F"/>
    <w:rsid w:val="00375971"/>
    <w:rsid w:val="00403AE2"/>
    <w:rsid w:val="00405679"/>
    <w:rsid w:val="00421AB8"/>
    <w:rsid w:val="00496951"/>
    <w:rsid w:val="004B020B"/>
    <w:rsid w:val="004C6130"/>
    <w:rsid w:val="004D599D"/>
    <w:rsid w:val="00504AE5"/>
    <w:rsid w:val="005055D8"/>
    <w:rsid w:val="00556EE8"/>
    <w:rsid w:val="00561EF3"/>
    <w:rsid w:val="005C0C63"/>
    <w:rsid w:val="005C744D"/>
    <w:rsid w:val="006643CF"/>
    <w:rsid w:val="006C4099"/>
    <w:rsid w:val="006F77F7"/>
    <w:rsid w:val="00703CA6"/>
    <w:rsid w:val="00711702"/>
    <w:rsid w:val="00742913"/>
    <w:rsid w:val="007757F1"/>
    <w:rsid w:val="00782936"/>
    <w:rsid w:val="007D5494"/>
    <w:rsid w:val="007D60DC"/>
    <w:rsid w:val="007F3C72"/>
    <w:rsid w:val="00804043"/>
    <w:rsid w:val="00815605"/>
    <w:rsid w:val="0082616C"/>
    <w:rsid w:val="008330DA"/>
    <w:rsid w:val="008726E2"/>
    <w:rsid w:val="008872BB"/>
    <w:rsid w:val="008E0008"/>
    <w:rsid w:val="008E17C5"/>
    <w:rsid w:val="008F61C0"/>
    <w:rsid w:val="00905CD2"/>
    <w:rsid w:val="0090610B"/>
    <w:rsid w:val="0093406C"/>
    <w:rsid w:val="009436AE"/>
    <w:rsid w:val="00981434"/>
    <w:rsid w:val="00982C39"/>
    <w:rsid w:val="00986331"/>
    <w:rsid w:val="009A0BCE"/>
    <w:rsid w:val="009A1BE6"/>
    <w:rsid w:val="00A00DC2"/>
    <w:rsid w:val="00A6449B"/>
    <w:rsid w:val="00A71798"/>
    <w:rsid w:val="00A7461B"/>
    <w:rsid w:val="00A93033"/>
    <w:rsid w:val="00AA41A4"/>
    <w:rsid w:val="00AA75E2"/>
    <w:rsid w:val="00AB7917"/>
    <w:rsid w:val="00AC75EE"/>
    <w:rsid w:val="00AD74BC"/>
    <w:rsid w:val="00B10242"/>
    <w:rsid w:val="00B11C40"/>
    <w:rsid w:val="00B342B6"/>
    <w:rsid w:val="00B36628"/>
    <w:rsid w:val="00B43867"/>
    <w:rsid w:val="00B544EF"/>
    <w:rsid w:val="00B673AF"/>
    <w:rsid w:val="00B67824"/>
    <w:rsid w:val="00B96841"/>
    <w:rsid w:val="00B97732"/>
    <w:rsid w:val="00BD0D58"/>
    <w:rsid w:val="00BE63C3"/>
    <w:rsid w:val="00BF334D"/>
    <w:rsid w:val="00BF5D59"/>
    <w:rsid w:val="00BF6267"/>
    <w:rsid w:val="00C176FE"/>
    <w:rsid w:val="00C21B80"/>
    <w:rsid w:val="00C313EB"/>
    <w:rsid w:val="00C525D8"/>
    <w:rsid w:val="00C933B8"/>
    <w:rsid w:val="00CC47D6"/>
    <w:rsid w:val="00CC554D"/>
    <w:rsid w:val="00CD705C"/>
    <w:rsid w:val="00CF7B43"/>
    <w:rsid w:val="00D66E57"/>
    <w:rsid w:val="00DA2DD2"/>
    <w:rsid w:val="00DA42ED"/>
    <w:rsid w:val="00DD5C9A"/>
    <w:rsid w:val="00E36C09"/>
    <w:rsid w:val="00E47B94"/>
    <w:rsid w:val="00E713A1"/>
    <w:rsid w:val="00E80298"/>
    <w:rsid w:val="00E844E3"/>
    <w:rsid w:val="00EB2A68"/>
    <w:rsid w:val="00ED3E9C"/>
    <w:rsid w:val="00EE194D"/>
    <w:rsid w:val="00F238F6"/>
    <w:rsid w:val="00F442AE"/>
    <w:rsid w:val="00F74318"/>
    <w:rsid w:val="00F75418"/>
    <w:rsid w:val="00F7724A"/>
    <w:rsid w:val="00FA0887"/>
    <w:rsid w:val="00FA29CF"/>
    <w:rsid w:val="00FA7E9E"/>
    <w:rsid w:val="00FB05C5"/>
    <w:rsid w:val="00FB4057"/>
    <w:rsid w:val="00FB6286"/>
    <w:rsid w:val="00FD40DD"/>
    <w:rsid w:val="00FE3A10"/>
    <w:rsid w:val="00FF3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703C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qFormat/>
    <w:rsid w:val="008261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5483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">
    <w:name w:val="List 2"/>
    <w:basedOn w:val="a"/>
    <w:link w:val="20"/>
    <w:uiPriority w:val="99"/>
    <w:semiHidden/>
    <w:unhideWhenUsed/>
    <w:rsid w:val="0035483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character" w:customStyle="1" w:styleId="20">
    <w:name w:val="Список 2 Знак"/>
    <w:basedOn w:val="a0"/>
    <w:link w:val="2"/>
    <w:uiPriority w:val="99"/>
    <w:semiHidden/>
    <w:rsid w:val="0035483F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354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3548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5483F"/>
    <w:rPr>
      <w:rFonts w:eastAsia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rsid w:val="0082616C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D74B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D74B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AD7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AD74BC"/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styleId="ab">
    <w:name w:val="Hyperlink"/>
    <w:basedOn w:val="a0"/>
    <w:uiPriority w:val="99"/>
    <w:rsid w:val="00AD74BC"/>
    <w:rPr>
      <w:color w:val="0000FF"/>
      <w:u w:val="single"/>
    </w:rPr>
  </w:style>
  <w:style w:type="paragraph" w:styleId="3">
    <w:name w:val="Body Text Indent 3"/>
    <w:basedOn w:val="a"/>
    <w:link w:val="30"/>
    <w:rsid w:val="00AD74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D74BC"/>
    <w:rPr>
      <w:rFonts w:eastAsia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AD74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AD74BC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AD74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74BC"/>
    <w:rPr>
      <w:rFonts w:eastAsia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703CA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703CA6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70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CA6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556E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character" w:customStyle="1" w:styleId="af1">
    <w:name w:val="Название Знак"/>
    <w:basedOn w:val="a0"/>
    <w:link w:val="af0"/>
    <w:rsid w:val="00556EE8"/>
    <w:rPr>
      <w:rFonts w:eastAsia="Times New Roman"/>
      <w:b/>
    </w:rPr>
  </w:style>
  <w:style w:type="table" w:styleId="af2">
    <w:name w:val="Table Grid"/>
    <w:basedOn w:val="a1"/>
    <w:uiPriority w:val="59"/>
    <w:rsid w:val="00B673A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a"/>
    <w:next w:val="a"/>
    <w:rsid w:val="002571D8"/>
    <w:pPr>
      <w:numPr>
        <w:numId w:val="14"/>
      </w:numPr>
      <w:tabs>
        <w:tab w:val="clear" w:pos="720"/>
        <w:tab w:val="center" w:pos="5040"/>
        <w:tab w:val="right" w:pos="936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FB4057"/>
    <w:pPr>
      <w:autoSpaceDE w:val="0"/>
      <w:autoSpaceDN w:val="0"/>
      <w:adjustRightInd w:val="0"/>
      <w:spacing w:line="240" w:lineRule="auto"/>
      <w:jc w:val="left"/>
    </w:pPr>
    <w:rPr>
      <w:rFonts w:eastAsia="Calibri"/>
      <w:color w:val="000000"/>
      <w:sz w:val="24"/>
    </w:rPr>
  </w:style>
  <w:style w:type="character" w:customStyle="1" w:styleId="apple-converted-space">
    <w:name w:val="apple-converted-space"/>
    <w:basedOn w:val="a0"/>
    <w:rsid w:val="001A28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43.bin"/><Relationship Id="rId84" Type="http://schemas.openxmlformats.org/officeDocument/2006/relationships/hyperlink" Target="https://elibrary.ru/item.asp?id=30544391" TargetMode="External"/><Relationship Id="rId89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5.bin"/><Relationship Id="rId66" Type="http://schemas.openxmlformats.org/officeDocument/2006/relationships/oleObject" Target="embeddings/oleObject33.bin"/><Relationship Id="rId74" Type="http://schemas.openxmlformats.org/officeDocument/2006/relationships/oleObject" Target="embeddings/oleObject41.bin"/><Relationship Id="rId79" Type="http://schemas.openxmlformats.org/officeDocument/2006/relationships/oleObject" Target="embeddings/oleObject46.bin"/><Relationship Id="rId87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49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3.wmf"/><Relationship Id="rId72" Type="http://schemas.openxmlformats.org/officeDocument/2006/relationships/oleObject" Target="embeddings/oleObject39.bin"/><Relationship Id="rId80" Type="http://schemas.openxmlformats.org/officeDocument/2006/relationships/oleObject" Target="embeddings/oleObject47.bin"/><Relationship Id="rId85" Type="http://schemas.openxmlformats.org/officeDocument/2006/relationships/hyperlink" Target="https://elibrary.ru/author_items.asp?refid=468580058&amp;fam=%D0%93%D0%BB%D0%B0%D0%B4%D1%83%D0%BD&amp;init=%D0%98+%D0%92" TargetMode="Externa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3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83" Type="http://schemas.openxmlformats.org/officeDocument/2006/relationships/oleObject" Target="embeddings/oleObject50.bin"/><Relationship Id="rId88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" Type="http://schemas.openxmlformats.org/officeDocument/2006/relationships/oleObject" Target="embeddings/oleObject1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oleObject" Target="embeddings/oleObject45.bin"/><Relationship Id="rId81" Type="http://schemas.openxmlformats.org/officeDocument/2006/relationships/oleObject" Target="embeddings/oleObject48.bin"/><Relationship Id="rId86" Type="http://schemas.openxmlformats.org/officeDocument/2006/relationships/hyperlink" Target="http://www.nlr.ru/lawcenter/econ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61397-DCED-4B66-812D-65A319AA8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26</Pages>
  <Words>5350</Words>
  <Characters>30496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35775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malisheva</dc:creator>
  <cp:keywords/>
  <dc:description/>
  <cp:lastModifiedBy>lada</cp:lastModifiedBy>
  <cp:revision>8</cp:revision>
  <cp:lastPrinted>2020-02-18T08:29:00Z</cp:lastPrinted>
  <dcterms:created xsi:type="dcterms:W3CDTF">2018-12-10T10:40:00Z</dcterms:created>
  <dcterms:modified xsi:type="dcterms:W3CDTF">2022-03-17T08:45:00Z</dcterms:modified>
</cp:coreProperties>
</file>