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1FB" w:rsidRPr="007A2939" w:rsidRDefault="005A71FB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Министерство образования и науки Челябинской области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 xml:space="preserve">Государственное бюджетное профессиональное образовательное учреждение 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«Южно-Уральский государственный технический колледж»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Комплект контрольно-оценочных средств по профессиональному модулю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2939" w:rsidRPr="007A2939" w:rsidRDefault="007A2939" w:rsidP="007A29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A2939">
        <w:rPr>
          <w:rFonts w:ascii="Times New Roman" w:hAnsi="Times New Roman" w:cs="Times New Roman"/>
          <w:b/>
          <w:caps/>
          <w:sz w:val="28"/>
          <w:szCs w:val="28"/>
        </w:rPr>
        <w:t>ПМ.04</w:t>
      </w:r>
      <w:r>
        <w:rPr>
          <w:rFonts w:ascii="Times New Roman" w:hAnsi="Times New Roman" w:cs="Times New Roman"/>
          <w:b/>
          <w:caps/>
          <w:sz w:val="28"/>
          <w:szCs w:val="28"/>
        </w:rPr>
        <w:t xml:space="preserve"> </w:t>
      </w:r>
      <w:r w:rsidRPr="007A2939">
        <w:rPr>
          <w:rFonts w:ascii="Times New Roman" w:hAnsi="Times New Roman" w:cs="Times New Roman"/>
          <w:b/>
          <w:caps/>
          <w:sz w:val="28"/>
          <w:szCs w:val="28"/>
        </w:rPr>
        <w:t>Информационное обеспечение. градостроительной деятельности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A2939" w:rsidRPr="007A2939" w:rsidRDefault="007A2939" w:rsidP="007A2939">
      <w:pPr>
        <w:pStyle w:val="1"/>
        <w:rPr>
          <w:b w:val="0"/>
          <w:sz w:val="28"/>
          <w:szCs w:val="28"/>
        </w:rPr>
      </w:pPr>
      <w:r w:rsidRPr="007A2939">
        <w:rPr>
          <w:b w:val="0"/>
          <w:sz w:val="28"/>
          <w:szCs w:val="28"/>
        </w:rPr>
        <w:t xml:space="preserve">для специальности </w:t>
      </w:r>
      <w:r w:rsidRPr="007A2939">
        <w:rPr>
          <w:b w:val="0"/>
          <w:caps/>
          <w:sz w:val="28"/>
          <w:szCs w:val="28"/>
        </w:rPr>
        <w:t>21</w:t>
      </w:r>
      <w:r w:rsidRPr="007A2939">
        <w:rPr>
          <w:b w:val="0"/>
          <w:sz w:val="28"/>
          <w:szCs w:val="28"/>
        </w:rPr>
        <w:t>.02.06  Информационные системы обеспечения град</w:t>
      </w:r>
      <w:r w:rsidRPr="007A2939">
        <w:rPr>
          <w:b w:val="0"/>
          <w:sz w:val="28"/>
          <w:szCs w:val="28"/>
        </w:rPr>
        <w:t>о</w:t>
      </w:r>
      <w:r w:rsidRPr="007A2939">
        <w:rPr>
          <w:b w:val="0"/>
          <w:sz w:val="28"/>
          <w:szCs w:val="28"/>
        </w:rPr>
        <w:t>строительной деятельности</w:t>
      </w:r>
    </w:p>
    <w:p w:rsidR="007A2939" w:rsidRPr="007A2939" w:rsidRDefault="007A2939" w:rsidP="007A2939">
      <w:pPr>
        <w:pStyle w:val="1"/>
        <w:rPr>
          <w:b w:val="0"/>
          <w:caps/>
          <w:sz w:val="28"/>
          <w:szCs w:val="28"/>
        </w:rPr>
      </w:pPr>
      <w:r w:rsidRPr="007A2939">
        <w:rPr>
          <w:b w:val="0"/>
          <w:sz w:val="28"/>
          <w:szCs w:val="28"/>
        </w:rPr>
        <w:t>(базовая подготовка)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A2939" w:rsidRPr="007A2939" w:rsidRDefault="007A2939" w:rsidP="007A2939">
      <w:pPr>
        <w:pStyle w:val="3"/>
        <w:jc w:val="center"/>
        <w:rPr>
          <w:b/>
          <w:szCs w:val="28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Челябинск, 2022</w:t>
      </w:r>
    </w:p>
    <w:p w:rsidR="007A2939" w:rsidRPr="007A2939" w:rsidRDefault="007A2939" w:rsidP="007A2939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9639" w:type="dxa"/>
        <w:tblInd w:w="250" w:type="dxa"/>
        <w:tblLayout w:type="fixed"/>
        <w:tblLook w:val="0000"/>
      </w:tblPr>
      <w:tblGrid>
        <w:gridCol w:w="3402"/>
        <w:gridCol w:w="3119"/>
        <w:gridCol w:w="3118"/>
      </w:tblGrid>
      <w:tr w:rsidR="007A2939" w:rsidRPr="007A2939" w:rsidTr="003E5077">
        <w:tc>
          <w:tcPr>
            <w:tcW w:w="3402" w:type="dxa"/>
          </w:tcPr>
          <w:p w:rsidR="007A2939" w:rsidRPr="007A2939" w:rsidRDefault="007A2939" w:rsidP="007A2939">
            <w:pPr>
              <w:pStyle w:val="210"/>
              <w:widowControl w:val="0"/>
              <w:ind w:left="0" w:firstLine="0"/>
              <w:rPr>
                <w:rFonts w:ascii="Times New Roman" w:hAnsi="Times New Roman" w:cs="Times New Roman"/>
                <w:szCs w:val="24"/>
              </w:rPr>
            </w:pPr>
            <w:r w:rsidRPr="007A2939">
              <w:rPr>
                <w:rFonts w:ascii="Times New Roman" w:hAnsi="Times New Roman" w:cs="Times New Roman"/>
                <w:szCs w:val="24"/>
              </w:rPr>
              <w:br w:type="page"/>
              <w:t>ККОС составлен в соответствии с программо</w:t>
            </w:r>
            <w:r>
              <w:rPr>
                <w:rFonts w:ascii="Times New Roman" w:hAnsi="Times New Roman" w:cs="Times New Roman"/>
                <w:szCs w:val="24"/>
              </w:rPr>
              <w:t>й профессионального модуля ПМ.04</w:t>
            </w:r>
            <w:r w:rsidRPr="007A2939"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:rsidR="007A2939" w:rsidRPr="007A2939" w:rsidRDefault="007A2939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119" w:type="dxa"/>
          </w:tcPr>
          <w:p w:rsidR="007A2939" w:rsidRPr="007A2939" w:rsidRDefault="007A2939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>ОДОБРЕНО</w:t>
            </w:r>
          </w:p>
          <w:p w:rsidR="007A2939" w:rsidRPr="007A2939" w:rsidRDefault="007A2939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 xml:space="preserve">Предметной (цикловой) </w:t>
            </w:r>
          </w:p>
          <w:p w:rsidR="007A2939" w:rsidRPr="007A2939" w:rsidRDefault="007A2939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>комиссией</w:t>
            </w:r>
          </w:p>
          <w:p w:rsidR="007A2939" w:rsidRPr="007A2939" w:rsidRDefault="007A2939" w:rsidP="007A2939">
            <w:pPr>
              <w:pStyle w:val="ae"/>
              <w:jc w:val="both"/>
            </w:pPr>
            <w:r w:rsidRPr="007A2939">
              <w:t xml:space="preserve">протокол № </w:t>
            </w:r>
          </w:p>
          <w:p w:rsidR="007A2939" w:rsidRPr="007A2939" w:rsidRDefault="007A2939" w:rsidP="007A2939">
            <w:pPr>
              <w:pStyle w:val="ae"/>
              <w:jc w:val="both"/>
            </w:pPr>
            <w:r w:rsidRPr="007A2939">
              <w:t>от «__» ____2022 г.</w:t>
            </w:r>
          </w:p>
          <w:p w:rsidR="007A2939" w:rsidRPr="007A2939" w:rsidRDefault="007A2939" w:rsidP="007A2939">
            <w:pPr>
              <w:pStyle w:val="ae"/>
              <w:jc w:val="both"/>
            </w:pPr>
          </w:p>
          <w:p w:rsidR="007A2939" w:rsidRPr="007A2939" w:rsidRDefault="007A2939" w:rsidP="007A2939">
            <w:pPr>
              <w:pStyle w:val="ae"/>
              <w:pBdr>
                <w:bottom w:val="single" w:sz="12" w:space="1" w:color="auto"/>
              </w:pBdr>
              <w:jc w:val="both"/>
            </w:pPr>
            <w:r w:rsidRPr="007A2939">
              <w:t>Председатель ПЦК</w:t>
            </w:r>
          </w:p>
          <w:p w:rsidR="007A2939" w:rsidRPr="007A2939" w:rsidRDefault="007A2939" w:rsidP="007A2939">
            <w:pPr>
              <w:pStyle w:val="ae"/>
              <w:pBdr>
                <w:bottom w:val="single" w:sz="12" w:space="1" w:color="auto"/>
              </w:pBdr>
              <w:jc w:val="both"/>
            </w:pPr>
            <w:r w:rsidRPr="007A2939">
              <w:t xml:space="preserve">Р.И </w:t>
            </w:r>
            <w:proofErr w:type="spellStart"/>
            <w:r w:rsidRPr="007A2939">
              <w:t>Шафигина</w:t>
            </w:r>
            <w:proofErr w:type="spellEnd"/>
          </w:p>
        </w:tc>
        <w:tc>
          <w:tcPr>
            <w:tcW w:w="3118" w:type="dxa"/>
          </w:tcPr>
          <w:p w:rsidR="007A2939" w:rsidRPr="007A2939" w:rsidRDefault="007A2939" w:rsidP="007A2939">
            <w:pPr>
              <w:pStyle w:val="9"/>
              <w:spacing w:befor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7A2939" w:rsidRPr="007A2939" w:rsidRDefault="007A2939" w:rsidP="007A2939">
            <w:pPr>
              <w:pStyle w:val="9"/>
              <w:spacing w:befor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Зам. директора по УМР </w:t>
            </w:r>
          </w:p>
          <w:p w:rsidR="007A2939" w:rsidRPr="007A2939" w:rsidRDefault="007A2939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 xml:space="preserve">________Т.Ю. </w:t>
            </w:r>
            <w:proofErr w:type="spellStart"/>
            <w:r w:rsidRPr="007A2939">
              <w:rPr>
                <w:rFonts w:ascii="Times New Roman" w:hAnsi="Times New Roman" w:cs="Times New Roman"/>
              </w:rPr>
              <w:t>Крашакова</w:t>
            </w:r>
            <w:proofErr w:type="spellEnd"/>
          </w:p>
          <w:p w:rsidR="007A2939" w:rsidRPr="007A2939" w:rsidRDefault="007A2939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>«___»_________2022г.</w:t>
            </w:r>
          </w:p>
        </w:tc>
      </w:tr>
    </w:tbl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7A2939" w:rsidRPr="007A2939" w:rsidRDefault="007A2939" w:rsidP="007A293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 xml:space="preserve">Составитель: </w:t>
      </w:r>
      <w:proofErr w:type="spellStart"/>
      <w:r w:rsidRPr="007A2939">
        <w:rPr>
          <w:rFonts w:ascii="Times New Roman" w:hAnsi="Times New Roman" w:cs="Times New Roman"/>
          <w:b/>
          <w:sz w:val="28"/>
          <w:szCs w:val="28"/>
        </w:rPr>
        <w:t>Шафигина</w:t>
      </w:r>
      <w:proofErr w:type="spellEnd"/>
      <w:r w:rsidRPr="007A2939">
        <w:rPr>
          <w:rFonts w:ascii="Times New Roman" w:hAnsi="Times New Roman" w:cs="Times New Roman"/>
          <w:b/>
          <w:sz w:val="28"/>
          <w:szCs w:val="28"/>
        </w:rPr>
        <w:t xml:space="preserve"> Р.И. </w:t>
      </w:r>
      <w:r w:rsidRPr="007A2939">
        <w:rPr>
          <w:rFonts w:ascii="Times New Roman" w:hAnsi="Times New Roman" w:cs="Times New Roman"/>
          <w:sz w:val="28"/>
          <w:szCs w:val="28"/>
        </w:rPr>
        <w:t>преподаватель Южно-Уральского государстве</w:t>
      </w:r>
      <w:r w:rsidRPr="007A2939">
        <w:rPr>
          <w:rFonts w:ascii="Times New Roman" w:hAnsi="Times New Roman" w:cs="Times New Roman"/>
          <w:sz w:val="28"/>
          <w:szCs w:val="28"/>
        </w:rPr>
        <w:t>н</w:t>
      </w:r>
      <w:r w:rsidRPr="007A2939">
        <w:rPr>
          <w:rFonts w:ascii="Times New Roman" w:hAnsi="Times New Roman" w:cs="Times New Roman"/>
          <w:sz w:val="28"/>
          <w:szCs w:val="28"/>
        </w:rPr>
        <w:t>ного технического колледжа</w:t>
      </w: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</w:p>
    <w:p w:rsidR="007A2939" w:rsidRPr="007A2939" w:rsidRDefault="007A2939" w:rsidP="007A29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</w:rPr>
      </w:pPr>
    </w:p>
    <w:p w:rsidR="007A2939" w:rsidRPr="007A2939" w:rsidRDefault="007A2939" w:rsidP="007A2939">
      <w:pPr>
        <w:spacing w:after="0" w:line="240" w:lineRule="auto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  <w:bCs/>
          <w:i/>
        </w:rPr>
        <w:br w:type="page"/>
      </w:r>
    </w:p>
    <w:p w:rsidR="007A2939" w:rsidRPr="007A2939" w:rsidRDefault="007A2939" w:rsidP="007A2939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7A2939" w:rsidRPr="007A2939" w:rsidRDefault="007A2939" w:rsidP="007A2939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5A71FB" w:rsidRPr="007A2939" w:rsidRDefault="005A71FB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Cs/>
        </w:rPr>
      </w:pPr>
      <w:r w:rsidRPr="007A2939">
        <w:rPr>
          <w:rFonts w:ascii="Times New Roman" w:hAnsi="Times New Roman" w:cs="Times New Roman"/>
          <w:b/>
          <w:iCs/>
          <w:lang w:val="en-US"/>
        </w:rPr>
        <w:t>I</w:t>
      </w:r>
      <w:r w:rsidRPr="007A2939">
        <w:rPr>
          <w:rFonts w:ascii="Times New Roman" w:hAnsi="Times New Roman" w:cs="Times New Roman"/>
          <w:b/>
          <w:iCs/>
        </w:rPr>
        <w:t>.Паспорт комплекта оценочных средств</w:t>
      </w:r>
    </w:p>
    <w:p w:rsidR="005A71FB" w:rsidRPr="007A2939" w:rsidRDefault="005A71FB" w:rsidP="007A2939">
      <w:pPr>
        <w:spacing w:after="0" w:line="240" w:lineRule="auto"/>
        <w:ind w:firstLine="284"/>
        <w:contextualSpacing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1. Область применения комплекта оценочных средств</w:t>
      </w:r>
    </w:p>
    <w:p w:rsidR="005A71FB" w:rsidRPr="007A2939" w:rsidRDefault="005A71FB" w:rsidP="007A2939">
      <w:pPr>
        <w:spacing w:after="0" w:line="240" w:lineRule="auto"/>
        <w:ind w:firstLine="284"/>
        <w:contextualSpacing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Результатом освоения профессионального модуля является готовность обучающегося к выполнению вида деятельности</w:t>
      </w:r>
      <w:r w:rsidR="000074F3" w:rsidRPr="007A2939">
        <w:rPr>
          <w:rFonts w:ascii="Times New Roman" w:hAnsi="Times New Roman" w:cs="Times New Roman"/>
        </w:rPr>
        <w:t>:</w:t>
      </w:r>
      <w:r w:rsidR="007A2939" w:rsidRPr="007A2939">
        <w:rPr>
          <w:rFonts w:ascii="Times New Roman" w:hAnsi="Times New Roman" w:cs="Times New Roman"/>
        </w:rPr>
        <w:t xml:space="preserve"> </w:t>
      </w:r>
      <w:r w:rsidR="00B5175F" w:rsidRPr="007A2939">
        <w:rPr>
          <w:rFonts w:ascii="Times New Roman" w:hAnsi="Times New Roman" w:cs="Times New Roman"/>
          <w:b/>
          <w:color w:val="000000" w:themeColor="text1"/>
        </w:rPr>
        <w:t xml:space="preserve">Информационное обеспечение градостроительной деятельности </w:t>
      </w:r>
      <w:r w:rsidRPr="007A2939">
        <w:rPr>
          <w:rFonts w:ascii="Times New Roman" w:hAnsi="Times New Roman" w:cs="Times New Roman"/>
        </w:rPr>
        <w:t>и составляющих его профессиональных компетенций, а также общие компетенции, формирующиеся в процессе освоения ОПОП в целом.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proofErr w:type="gramStart"/>
      <w:r w:rsidRPr="007A2939">
        <w:rPr>
          <w:rFonts w:ascii="Times New Roman" w:hAnsi="Times New Roman" w:cs="Times New Roman"/>
        </w:rPr>
        <w:t>в</w:t>
      </w:r>
      <w:proofErr w:type="gramEnd"/>
      <w:r w:rsidRPr="007A2939">
        <w:rPr>
          <w:rFonts w:ascii="Times New Roman" w:hAnsi="Times New Roman" w:cs="Times New Roman"/>
        </w:rPr>
        <w:t>ид профессиональной деятельности (ВПД):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Информационное обеспечение градостроительной деятельности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u w:val="single"/>
        </w:rPr>
      </w:pPr>
      <w:r w:rsidRPr="007A2939">
        <w:rPr>
          <w:rFonts w:ascii="Times New Roman" w:hAnsi="Times New Roman" w:cs="Times New Roman"/>
        </w:rPr>
        <w:t xml:space="preserve">и соответствующих профессиональных компетенций (ПК) </w:t>
      </w:r>
      <w:r w:rsidRPr="007A2939">
        <w:rPr>
          <w:rFonts w:ascii="Times New Roman" w:hAnsi="Times New Roman" w:cs="Times New Roman"/>
          <w:u w:val="single"/>
        </w:rPr>
        <w:t>по базовому уровню: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ПК</w:t>
      </w:r>
      <w:proofErr w:type="gramStart"/>
      <w:r w:rsidRPr="007A2939">
        <w:rPr>
          <w:rFonts w:ascii="Times New Roman" w:hAnsi="Times New Roman" w:cs="Times New Roman"/>
        </w:rPr>
        <w:t>4</w:t>
      </w:r>
      <w:proofErr w:type="gramEnd"/>
      <w:r w:rsidRPr="007A2939">
        <w:rPr>
          <w:rFonts w:ascii="Times New Roman" w:hAnsi="Times New Roman" w:cs="Times New Roman"/>
        </w:rPr>
        <w:t>.1Выполнять градостроительную оценку территории поселения.</w:t>
      </w:r>
    </w:p>
    <w:p w:rsidR="007A2939" w:rsidRPr="007A2939" w:rsidRDefault="007A2939" w:rsidP="007A29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ПК</w:t>
      </w:r>
      <w:proofErr w:type="gramStart"/>
      <w:r w:rsidRPr="007A2939">
        <w:rPr>
          <w:rFonts w:ascii="Times New Roman" w:hAnsi="Times New Roman" w:cs="Times New Roman"/>
        </w:rPr>
        <w:t>4</w:t>
      </w:r>
      <w:proofErr w:type="gramEnd"/>
      <w:r w:rsidRPr="007A2939">
        <w:rPr>
          <w:rFonts w:ascii="Times New Roman" w:hAnsi="Times New Roman" w:cs="Times New Roman"/>
        </w:rPr>
        <w:t>.2. Вести процесс учета земельных участков и иных объектов недвижимости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ПК</w:t>
      </w:r>
      <w:proofErr w:type="gramStart"/>
      <w:r w:rsidRPr="007A2939">
        <w:rPr>
          <w:rFonts w:ascii="Times New Roman" w:hAnsi="Times New Roman" w:cs="Times New Roman"/>
        </w:rPr>
        <w:t>4</w:t>
      </w:r>
      <w:proofErr w:type="gramEnd"/>
      <w:r w:rsidRPr="007A2939">
        <w:rPr>
          <w:rFonts w:ascii="Times New Roman" w:hAnsi="Times New Roman" w:cs="Times New Roman"/>
        </w:rPr>
        <w:t>.3. Вносить данные в реестры информационных систем градостроительной деятельности</w:t>
      </w:r>
    </w:p>
    <w:p w:rsidR="007A2939" w:rsidRPr="007A2939" w:rsidRDefault="007A2939" w:rsidP="007A29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ПК</w:t>
      </w:r>
      <w:proofErr w:type="gramStart"/>
      <w:r w:rsidRPr="007A2939">
        <w:rPr>
          <w:rFonts w:ascii="Times New Roman" w:hAnsi="Times New Roman" w:cs="Times New Roman"/>
        </w:rPr>
        <w:t>4</w:t>
      </w:r>
      <w:proofErr w:type="gramEnd"/>
      <w:r w:rsidRPr="007A2939">
        <w:rPr>
          <w:rFonts w:ascii="Times New Roman" w:hAnsi="Times New Roman" w:cs="Times New Roman"/>
        </w:rPr>
        <w:t>.4. Оформлять кадастровую и другую техническую документацию в соответствии</w:t>
      </w:r>
    </w:p>
    <w:p w:rsidR="007A2939" w:rsidRPr="007A2939" w:rsidRDefault="007A2939" w:rsidP="007A29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 xml:space="preserve"> с действующими нормативными документами.</w:t>
      </w:r>
    </w:p>
    <w:p w:rsidR="007A2939" w:rsidRPr="007A2939" w:rsidRDefault="007A2939" w:rsidP="007A29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  <w:i/>
        </w:rPr>
      </w:pPr>
    </w:p>
    <w:p w:rsidR="007A2939" w:rsidRPr="007A2939" w:rsidRDefault="007A2939" w:rsidP="007A29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 xml:space="preserve">С целью овладения указанным видом профессиональной деятельности и соответствующими профессиональными компетенциями </w:t>
      </w:r>
      <w:proofErr w:type="gramStart"/>
      <w:r w:rsidRPr="007A2939">
        <w:rPr>
          <w:rFonts w:ascii="Times New Roman" w:hAnsi="Times New Roman" w:cs="Times New Roman"/>
        </w:rPr>
        <w:t>обучающийся</w:t>
      </w:r>
      <w:proofErr w:type="gramEnd"/>
      <w:r w:rsidRPr="007A2939">
        <w:rPr>
          <w:rFonts w:ascii="Times New Roman" w:hAnsi="Times New Roman" w:cs="Times New Roman"/>
        </w:rPr>
        <w:t xml:space="preserve"> в ходе освоения профессионального модуля должен:</w:t>
      </w:r>
    </w:p>
    <w:p w:rsidR="007A2939" w:rsidRPr="007A2939" w:rsidRDefault="007A2939" w:rsidP="007A29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иметь практический опыт: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сбора и подготовки материалов, необходимых для составления заключения о градостроительной ценности территории района поселения;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подготовки и внесения сведений в государственный кадастр недвижимости, информационные системы обеспечения градостроительной деятельности в соответствии с действующими нормативными документами;</w:t>
      </w:r>
    </w:p>
    <w:p w:rsidR="007A2939" w:rsidRPr="007A2939" w:rsidRDefault="007A2939" w:rsidP="007A29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уметь: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определять и описывать по исполнительной документации или по натурным обследованиям: виды, элементы и параметры благоустройства улиц, территорий кварталов; виды и элементы инженерного оборудования территории поселения и оценить степень инженерного обеспечения здания;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определять по генплану тип застройки и вид территориальной зоны;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готовить справочные материалы, необходимые для выполнения оценки экологического состояния городской среды;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готовить справочные материалы и заключение о градостроительной ценности территории на основе имеющейся градостроительной документации;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вести учет земельных участков и иных объектов недвижимости;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осуществлять подготовку документов, необходимых для регистрации прав на недвижимое имущество;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осуществлять подготовку и вносить данные в реестры информационных систем градостроительной деятельности;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 xml:space="preserve">проводить инвентаризацию имеющихся сведений об объектах градостроительной деятельности </w:t>
      </w:r>
      <w:proofErr w:type="gramStart"/>
      <w:r w:rsidRPr="007A2939">
        <w:rPr>
          <w:rFonts w:ascii="Times New Roman" w:hAnsi="Times New Roman" w:cs="Times New Roman"/>
        </w:rPr>
        <w:t>на части территории</w:t>
      </w:r>
      <w:proofErr w:type="gramEnd"/>
      <w:r w:rsidRPr="007A2939">
        <w:rPr>
          <w:rFonts w:ascii="Times New Roman" w:hAnsi="Times New Roman" w:cs="Times New Roman"/>
        </w:rPr>
        <w:t xml:space="preserve"> поселения;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выполнять мероприятия по защите информации;</w:t>
      </w:r>
    </w:p>
    <w:p w:rsidR="007A2939" w:rsidRPr="007A2939" w:rsidRDefault="007A2939" w:rsidP="007A2939">
      <w:pPr>
        <w:widowControl w:val="0"/>
        <w:kinsoku w:val="0"/>
        <w:spacing w:after="0" w:line="240" w:lineRule="auto"/>
        <w:ind w:firstLine="284"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знать: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нормативную базу и требования к инженерному благоустройству и инженерному оборудованию застроенных территорий поселений;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виды и элементы инженерного благоустройства;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виды оборудования и элементы инженерных сетей;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условные обозначения инженерных сетей, улиц, дорог на генпланах;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принципы создания и ведения информационной системы по инженерной инфраструктуре поселений;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принципы градостроительного зонирования, виды территориальных зон и виды градостроительной документации;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принципы оценки экологического состояния городской среды;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градостроительные факторы, определяющие градостроительную ценность территории;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методику градостроительной оценки территории поселения (муниципального образования)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</w:rPr>
      </w:pPr>
      <w:r w:rsidRPr="007A2939">
        <w:rPr>
          <w:rFonts w:ascii="Times New Roman" w:hAnsi="Times New Roman" w:cs="Times New Roman"/>
          <w:spacing w:val="-4"/>
        </w:rPr>
        <w:t>принципы ведения Государственного кадастра недвижимости и градостроительного кадастра;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</w:rPr>
      </w:pPr>
      <w:r w:rsidRPr="007A2939">
        <w:rPr>
          <w:rFonts w:ascii="Times New Roman" w:hAnsi="Times New Roman" w:cs="Times New Roman"/>
          <w:spacing w:val="-4"/>
        </w:rPr>
        <w:lastRenderedPageBreak/>
        <w:t>правила кадастрового деления и правила присвоения кадастровых номеров земельным участкам и иным объектам недвижимости;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4"/>
        </w:rPr>
      </w:pPr>
      <w:r w:rsidRPr="007A2939">
        <w:rPr>
          <w:rFonts w:ascii="Times New Roman" w:hAnsi="Times New Roman" w:cs="Times New Roman"/>
          <w:spacing w:val="-4"/>
        </w:rPr>
        <w:t>состав сведений информационных систем обеспечения градостроительной деятельности об объектах недвижимости и объектах градостроительной деятельности на уровне муниципального образования;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2"/>
        </w:rPr>
      </w:pPr>
      <w:r w:rsidRPr="007A2939">
        <w:rPr>
          <w:rFonts w:ascii="Times New Roman" w:hAnsi="Times New Roman" w:cs="Times New Roman"/>
          <w:spacing w:val="-2"/>
        </w:rPr>
        <w:t>состав необходимых для кадастрового учета документов и порядок кадастрового учета на основе современных информационных систем и технологий;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2"/>
        </w:rPr>
      </w:pPr>
      <w:r w:rsidRPr="007A2939">
        <w:rPr>
          <w:rFonts w:ascii="Times New Roman" w:hAnsi="Times New Roman" w:cs="Times New Roman"/>
          <w:spacing w:val="-2"/>
        </w:rPr>
        <w:t>порядок внесения данных в реестры объектов недвижимости и информационные системы обеспечения градостроительной деятельности;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  <w:spacing w:val="-2"/>
        </w:rPr>
      </w:pPr>
      <w:r w:rsidRPr="007A2939">
        <w:rPr>
          <w:rFonts w:ascii="Times New Roman" w:hAnsi="Times New Roman" w:cs="Times New Roman"/>
          <w:spacing w:val="-2"/>
        </w:rPr>
        <w:t>порядок внесения изменений в сведения Государственного кадастра недвижимости и информационных систем обеспечения градостроительной деятельности;</w:t>
      </w:r>
    </w:p>
    <w:p w:rsidR="007A2939" w:rsidRPr="007A2939" w:rsidRDefault="007A2939" w:rsidP="007A2939">
      <w:pPr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  <w:spacing w:val="-2"/>
        </w:rPr>
        <w:t>порядок предоставления сведений информационных систем градостроительной деятельности по запросам</w:t>
      </w:r>
      <w:r w:rsidRPr="007A2939">
        <w:rPr>
          <w:rFonts w:ascii="Times New Roman" w:hAnsi="Times New Roman" w:cs="Times New Roman"/>
        </w:rPr>
        <w:t xml:space="preserve"> заинтересованных лиц;</w:t>
      </w:r>
    </w:p>
    <w:p w:rsidR="007A2939" w:rsidRPr="007A2939" w:rsidRDefault="007A2939" w:rsidP="007A29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84"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порядок проведения мероприятий по защите информации</w:t>
      </w:r>
    </w:p>
    <w:p w:rsidR="007A2939" w:rsidRPr="007A2939" w:rsidRDefault="007A2939" w:rsidP="007A2939">
      <w:pPr>
        <w:spacing w:after="0" w:line="240" w:lineRule="auto"/>
        <w:ind w:firstLine="284"/>
        <w:contextualSpacing/>
        <w:jc w:val="both"/>
        <w:rPr>
          <w:rFonts w:ascii="Times New Roman" w:hAnsi="Times New Roman" w:cs="Times New Roman"/>
        </w:rPr>
      </w:pPr>
    </w:p>
    <w:p w:rsidR="000074F3" w:rsidRPr="007A2939" w:rsidRDefault="000074F3" w:rsidP="007A2939">
      <w:pPr>
        <w:spacing w:after="0" w:line="240" w:lineRule="auto"/>
        <w:ind w:firstLine="284"/>
        <w:contextualSpacing/>
        <w:jc w:val="both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Формой аттестации по профессиональному модулю является э</w:t>
      </w:r>
      <w:r w:rsidR="00683905" w:rsidRPr="007A2939">
        <w:rPr>
          <w:rFonts w:ascii="Times New Roman" w:hAnsi="Times New Roman" w:cs="Times New Roman"/>
        </w:rPr>
        <w:t>кзамен (квалификационный) в фор</w:t>
      </w:r>
      <w:r w:rsidRPr="007A2939">
        <w:rPr>
          <w:rFonts w:ascii="Times New Roman" w:hAnsi="Times New Roman" w:cs="Times New Roman"/>
        </w:rPr>
        <w:t>ме</w:t>
      </w:r>
      <w:r w:rsidR="00675A6A" w:rsidRPr="007A2939">
        <w:rPr>
          <w:rFonts w:ascii="Times New Roman" w:hAnsi="Times New Roman" w:cs="Times New Roman"/>
        </w:rPr>
        <w:t xml:space="preserve"> выполнения практических заданий.</w:t>
      </w:r>
    </w:p>
    <w:p w:rsidR="005A71FB" w:rsidRPr="007A2939" w:rsidRDefault="005A71FB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  <w:b/>
        </w:rPr>
        <w:t>1. Формы промежуточной аттестации по профессиональному модулю</w:t>
      </w:r>
    </w:p>
    <w:p w:rsidR="005A71FB" w:rsidRPr="007A2939" w:rsidRDefault="005A71FB" w:rsidP="007A293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7A2939">
        <w:rPr>
          <w:rFonts w:ascii="Times New Roman" w:hAnsi="Times New Roman" w:cs="Times New Roman"/>
        </w:rPr>
        <w:t>Таблица 1</w:t>
      </w:r>
    </w:p>
    <w:tbl>
      <w:tblPr>
        <w:tblW w:w="972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892"/>
        <w:gridCol w:w="4828"/>
      </w:tblGrid>
      <w:tr w:rsidR="005A71FB" w:rsidRPr="007A2939" w:rsidTr="007D062D">
        <w:trPr>
          <w:trHeight w:val="838"/>
        </w:trPr>
        <w:tc>
          <w:tcPr>
            <w:tcW w:w="4892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Элементы модуля, профессиональный модуль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Формы промежуточной аттестации</w:t>
            </w:r>
          </w:p>
        </w:tc>
      </w:tr>
      <w:tr w:rsidR="005A71FB" w:rsidRPr="007A2939" w:rsidTr="007D062D">
        <w:tc>
          <w:tcPr>
            <w:tcW w:w="4892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1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2</w:t>
            </w:r>
          </w:p>
        </w:tc>
      </w:tr>
      <w:tr w:rsidR="005A71FB" w:rsidRPr="007A2939" w:rsidTr="007D062D">
        <w:tc>
          <w:tcPr>
            <w:tcW w:w="4892" w:type="dxa"/>
          </w:tcPr>
          <w:p w:rsidR="005A71FB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hAnsi="Times New Roman" w:cs="Times New Roman"/>
                <w:color w:val="000000" w:themeColor="text1"/>
              </w:rPr>
              <w:t>МДК.04.01. Градостроительство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Дифференцированный зачет</w:t>
            </w:r>
          </w:p>
        </w:tc>
      </w:tr>
      <w:tr w:rsidR="005A71FB" w:rsidRPr="007A2939" w:rsidTr="007D062D">
        <w:tc>
          <w:tcPr>
            <w:tcW w:w="4892" w:type="dxa"/>
          </w:tcPr>
          <w:p w:rsidR="005A71FB" w:rsidRPr="007A2939" w:rsidRDefault="005A71FB" w:rsidP="007A2939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>УП</w:t>
            </w:r>
            <w:r w:rsidR="00B5175F" w:rsidRPr="007A2939">
              <w:rPr>
                <w:rFonts w:ascii="Times New Roman" w:hAnsi="Times New Roman" w:cs="Times New Roman"/>
              </w:rPr>
              <w:t>.04</w:t>
            </w:r>
            <w:r w:rsidRPr="007A2939">
              <w:rPr>
                <w:rFonts w:ascii="Times New Roman" w:hAnsi="Times New Roman" w:cs="Times New Roman"/>
              </w:rPr>
              <w:t>.</w:t>
            </w:r>
            <w:r w:rsidR="00B5175F" w:rsidRPr="007A2939">
              <w:rPr>
                <w:rFonts w:ascii="Times New Roman" w:hAnsi="Times New Roman" w:cs="Times New Roman"/>
              </w:rPr>
              <w:t>Информационное обеспечение градостроительной деятельности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Дифференцированный зачет</w:t>
            </w:r>
          </w:p>
        </w:tc>
      </w:tr>
      <w:tr w:rsidR="005A71FB" w:rsidRPr="007A2939" w:rsidTr="007D062D">
        <w:tc>
          <w:tcPr>
            <w:tcW w:w="4892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ПП</w:t>
            </w:r>
            <w:r w:rsidR="00B5175F" w:rsidRPr="007A2939">
              <w:rPr>
                <w:rFonts w:ascii="Times New Roman" w:eastAsia="Calibri" w:hAnsi="Times New Roman" w:cs="Times New Roman"/>
              </w:rPr>
              <w:t>.04</w:t>
            </w:r>
            <w:r w:rsidR="00B5175F" w:rsidRPr="007A2939">
              <w:rPr>
                <w:rFonts w:ascii="Times New Roman" w:hAnsi="Times New Roman" w:cs="Times New Roman"/>
              </w:rPr>
              <w:t>Информационное обеспечение градостроительной деятельности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Дифференцированный зачет</w:t>
            </w:r>
          </w:p>
        </w:tc>
      </w:tr>
      <w:tr w:rsidR="005A71FB" w:rsidRPr="007A2939" w:rsidTr="007D062D">
        <w:tc>
          <w:tcPr>
            <w:tcW w:w="4892" w:type="dxa"/>
          </w:tcPr>
          <w:p w:rsidR="005A71FB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hAnsi="Times New Roman" w:cs="Times New Roman"/>
                <w:b/>
                <w:color w:val="000000" w:themeColor="text1"/>
              </w:rPr>
              <w:t>ПМ.04 Информационное обеспечение градостроительной деятельности</w:t>
            </w:r>
          </w:p>
        </w:tc>
        <w:tc>
          <w:tcPr>
            <w:tcW w:w="4828" w:type="dxa"/>
          </w:tcPr>
          <w:p w:rsidR="005A71FB" w:rsidRPr="007A2939" w:rsidRDefault="005A71FB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Экзамен (квалификационный)</w:t>
            </w:r>
          </w:p>
        </w:tc>
      </w:tr>
    </w:tbl>
    <w:p w:rsidR="00A853F7" w:rsidRPr="007A2939" w:rsidRDefault="00A853F7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B5175F" w:rsidRPr="007A2939" w:rsidRDefault="00B5175F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:rsidR="005A71FB" w:rsidRPr="007A2939" w:rsidRDefault="005A71FB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7A2939">
        <w:rPr>
          <w:rFonts w:ascii="Times New Roman" w:eastAsia="Times New Roman" w:hAnsi="Times New Roman" w:cs="Times New Roman"/>
          <w:b/>
        </w:rPr>
        <w:t>2. Результаты освоения модуля, подлежащие проверке</w:t>
      </w:r>
    </w:p>
    <w:p w:rsidR="005A71FB" w:rsidRPr="007A2939" w:rsidRDefault="005A71FB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7A2939">
        <w:rPr>
          <w:rFonts w:ascii="Times New Roman" w:eastAsia="Times New Roman" w:hAnsi="Times New Roman" w:cs="Times New Roman"/>
          <w:b/>
        </w:rPr>
        <w:t>2.1. Профессиональные и общие компетенции</w:t>
      </w:r>
    </w:p>
    <w:p w:rsidR="00683905" w:rsidRPr="007A2939" w:rsidRDefault="005A71FB" w:rsidP="007A2939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FF0000"/>
        </w:rPr>
      </w:pPr>
      <w:r w:rsidRPr="007A2939">
        <w:rPr>
          <w:rFonts w:ascii="Times New Roman" w:eastAsia="Times New Roman" w:hAnsi="Times New Roman" w:cs="Times New Roman"/>
        </w:rPr>
        <w:t>В результате контроля и оценки по профессиональному модулю осуществляется комплексная проверка следующих профессиональных и общих компетенций</w:t>
      </w:r>
    </w:p>
    <w:p w:rsidR="00683905" w:rsidRPr="007A2939" w:rsidRDefault="00675A6A" w:rsidP="007A2939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</w:rPr>
        <w:t>Таблица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5"/>
      </w:tblGrid>
      <w:tr w:rsidR="00675A6A" w:rsidRPr="007A2939" w:rsidTr="001F5B52">
        <w:tc>
          <w:tcPr>
            <w:tcW w:w="4785" w:type="dxa"/>
            <w:shd w:val="clear" w:color="auto" w:fill="auto"/>
            <w:vAlign w:val="center"/>
          </w:tcPr>
          <w:p w:rsidR="00675A6A" w:rsidRPr="007A2939" w:rsidRDefault="00675A6A" w:rsidP="007A2939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Профессиональные и общие компетенции, которые возможно сгруппировать для проверки</w:t>
            </w:r>
          </w:p>
        </w:tc>
        <w:tc>
          <w:tcPr>
            <w:tcW w:w="4785" w:type="dxa"/>
            <w:shd w:val="clear" w:color="auto" w:fill="auto"/>
            <w:vAlign w:val="center"/>
          </w:tcPr>
          <w:p w:rsidR="00675A6A" w:rsidRPr="007A2939" w:rsidRDefault="00675A6A" w:rsidP="007A2939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</w:rPr>
            </w:pPr>
            <w:r w:rsidRPr="007A2939">
              <w:rPr>
                <w:rFonts w:ascii="Times New Roman" w:eastAsia="Calibri" w:hAnsi="Times New Roman" w:cs="Times New Roman"/>
                <w:b/>
                <w:bCs/>
              </w:rPr>
              <w:t>Профессионально значимая информация (требования к знаниям и умениям)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highlight w:val="yellow"/>
              </w:rPr>
            </w:pPr>
            <w:r w:rsidRPr="007A2939">
              <w:rPr>
                <w:rFonts w:ascii="Times New Roman" w:hAnsi="Times New Roman" w:cs="Times New Roman"/>
              </w:rPr>
              <w:t>ПК 4.1. Выполнять градостроительную оценку территории поселения.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48688E" w:rsidP="007A293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A2939">
              <w:rPr>
                <w:rFonts w:ascii="Times New Roman" w:hAnsi="Times New Roman" w:cs="Times New Roman"/>
              </w:rPr>
              <w:t xml:space="preserve">Подготавливать информацию, необходимую для оценки </w:t>
            </w:r>
            <w:proofErr w:type="spellStart"/>
            <w:r w:rsidRPr="007A2939">
              <w:rPr>
                <w:rFonts w:ascii="Times New Roman" w:hAnsi="Times New Roman" w:cs="Times New Roman"/>
              </w:rPr>
              <w:t>стоимостикак</w:t>
            </w:r>
            <w:proofErr w:type="spellEnd"/>
            <w:r w:rsidRPr="007A2939">
              <w:rPr>
                <w:rFonts w:ascii="Times New Roman" w:hAnsi="Times New Roman" w:cs="Times New Roman"/>
              </w:rPr>
              <w:t xml:space="preserve"> объекта недвижимости, так и оценки территории населённого пункта и применять градостроительные факторы, определяющие ценность территории. Производить и рассчитывать оценку технического состояния </w:t>
            </w:r>
            <w:proofErr w:type="spellStart"/>
            <w:r w:rsidRPr="007A2939">
              <w:rPr>
                <w:rFonts w:ascii="Times New Roman" w:hAnsi="Times New Roman" w:cs="Times New Roman"/>
              </w:rPr>
              <w:t>зданийи</w:t>
            </w:r>
            <w:proofErr w:type="spellEnd"/>
            <w:r w:rsidRPr="007A293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A2939">
              <w:rPr>
                <w:rFonts w:ascii="Times New Roman" w:hAnsi="Times New Roman" w:cs="Times New Roman"/>
              </w:rPr>
              <w:t>прилагаемойтерритории</w:t>
            </w:r>
            <w:proofErr w:type="spellEnd"/>
            <w:r w:rsidRPr="007A2939">
              <w:rPr>
                <w:rFonts w:ascii="Times New Roman" w:hAnsi="Times New Roman" w:cs="Times New Roman"/>
              </w:rPr>
              <w:t>. Составлять расчёты и чертежи технического состояния зданий и территории, а также выполнять градостроительную оценку территории.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highlight w:val="yellow"/>
              </w:rPr>
            </w:pPr>
            <w:r w:rsidRPr="007A2939">
              <w:rPr>
                <w:rFonts w:ascii="Times New Roman" w:hAnsi="Times New Roman" w:cs="Times New Roman"/>
              </w:rPr>
              <w:t>ПК 4.2. Вести процесс учета земельных участков и иных объектов недвижимости.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48688E" w:rsidP="007A29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yellow"/>
              </w:rPr>
            </w:pPr>
            <w:r w:rsidRPr="007A2939">
              <w:rPr>
                <w:rFonts w:ascii="Times New Roman" w:eastAsia="Times New Roman" w:hAnsi="Times New Roman" w:cs="Times New Roman"/>
                <w:color w:val="000000"/>
              </w:rPr>
              <w:t xml:space="preserve">Самостоятельно собирать необходимую документацию и вести учет земельных участков и прочно связанных с ними объектов недвижимости. Производить систематизированный свод документированных сведений о развитии территорий, </w:t>
            </w:r>
            <w:proofErr w:type="gramStart"/>
            <w:r w:rsidRPr="007A2939">
              <w:rPr>
                <w:rFonts w:ascii="Times New Roman" w:eastAsia="Times New Roman" w:hAnsi="Times New Roman" w:cs="Times New Roman"/>
                <w:color w:val="000000"/>
              </w:rPr>
              <w:t>об</w:t>
            </w:r>
            <w:proofErr w:type="gramEnd"/>
            <w:r w:rsidRPr="007A2939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gramStart"/>
            <w:r w:rsidRPr="007A2939">
              <w:rPr>
                <w:rFonts w:ascii="Times New Roman" w:eastAsia="Times New Roman" w:hAnsi="Times New Roman" w:cs="Times New Roman"/>
                <w:color w:val="000000"/>
              </w:rPr>
              <w:t>из</w:t>
            </w:r>
            <w:proofErr w:type="gramEnd"/>
            <w:r w:rsidRPr="007A2939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7A2939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застройке, о земельных участках, об объектах капитального строительства для осуществления градостроительной деятельности. Вести постоянный мониторинг по процессу учета земельных участков и прочно связанных объектов недвижимости.</w:t>
            </w:r>
          </w:p>
        </w:tc>
      </w:tr>
      <w:tr w:rsidR="00B5175F" w:rsidRPr="007A2939" w:rsidTr="00B5175F">
        <w:tc>
          <w:tcPr>
            <w:tcW w:w="4785" w:type="dxa"/>
            <w:shd w:val="clear" w:color="auto" w:fill="auto"/>
          </w:tcPr>
          <w:p w:rsidR="00B5175F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highlight w:val="yellow"/>
              </w:rPr>
            </w:pPr>
            <w:r w:rsidRPr="007A2939">
              <w:rPr>
                <w:rFonts w:ascii="Times New Roman" w:hAnsi="Times New Roman" w:cs="Times New Roman"/>
              </w:rPr>
              <w:lastRenderedPageBreak/>
              <w:t>ПК 4.3. Вносить данные в реестры информационных систем градостроительной деятельности.</w:t>
            </w:r>
          </w:p>
        </w:tc>
        <w:tc>
          <w:tcPr>
            <w:tcW w:w="4785" w:type="dxa"/>
            <w:shd w:val="clear" w:color="auto" w:fill="auto"/>
          </w:tcPr>
          <w:p w:rsidR="00B5175F" w:rsidRPr="007A2939" w:rsidRDefault="0048688E" w:rsidP="007A29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yellow"/>
              </w:rPr>
            </w:pPr>
            <w:r w:rsidRPr="007A2939">
              <w:rPr>
                <w:rFonts w:ascii="Times New Roman" w:eastAsia="Times New Roman" w:hAnsi="Times New Roman" w:cs="Times New Roman"/>
                <w:color w:val="000000"/>
              </w:rPr>
              <w:t>Соблюдать порядок внесения изменений в сведения государственного кадастра недвижимости и информационные системы обеспечения градостроительной деятельности. Пользоваться реестрами ИСОГД</w:t>
            </w:r>
            <w:r w:rsidR="005A41D1" w:rsidRPr="007A2939">
              <w:rPr>
                <w:rFonts w:ascii="Times New Roman" w:eastAsia="Times New Roman" w:hAnsi="Times New Roman" w:cs="Times New Roman"/>
                <w:color w:val="000000"/>
              </w:rPr>
              <w:t>. Производить и рассчитывать оценку технического состояния зданий и прилагаемой территории. Составлять расчеты и чертежи технического состояния зданий и территории, выполнять градостроительную оценку, расчет кадастровой стоимости объектов недвижимости.</w:t>
            </w:r>
          </w:p>
        </w:tc>
      </w:tr>
      <w:tr w:rsidR="00B5175F" w:rsidRPr="007A2939" w:rsidTr="001F5B52">
        <w:tc>
          <w:tcPr>
            <w:tcW w:w="4785" w:type="dxa"/>
            <w:shd w:val="clear" w:color="auto" w:fill="auto"/>
          </w:tcPr>
          <w:p w:rsidR="00B5175F" w:rsidRPr="007A2939" w:rsidRDefault="00B5175F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highlight w:val="yellow"/>
              </w:rPr>
            </w:pPr>
            <w:r w:rsidRPr="007A2939">
              <w:rPr>
                <w:rFonts w:ascii="Times New Roman" w:hAnsi="Times New Roman" w:cs="Times New Roman"/>
              </w:rPr>
              <w:t>ПК 4.4. Оформлять кадастровую и другую техническую документацию в соответствии с действующими нормативными документами.</w:t>
            </w:r>
          </w:p>
        </w:tc>
        <w:tc>
          <w:tcPr>
            <w:tcW w:w="4785" w:type="dxa"/>
            <w:shd w:val="clear" w:color="auto" w:fill="auto"/>
          </w:tcPr>
          <w:p w:rsidR="00B5175F" w:rsidRPr="007A2939" w:rsidRDefault="005A41D1" w:rsidP="007A29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yellow"/>
              </w:rPr>
            </w:pPr>
            <w:r w:rsidRPr="007A2939">
              <w:rPr>
                <w:rFonts w:ascii="Times New Roman" w:eastAsia="Times New Roman" w:hAnsi="Times New Roman" w:cs="Times New Roman"/>
                <w:color w:val="000000"/>
              </w:rPr>
              <w:t>Оформление кадастровой, инвентаризационной и технической документации</w:t>
            </w:r>
            <w:r w:rsidR="00B5555B" w:rsidRPr="007A2939">
              <w:rPr>
                <w:rFonts w:ascii="Times New Roman" w:eastAsia="Times New Roman" w:hAnsi="Times New Roman" w:cs="Times New Roman"/>
                <w:color w:val="000000"/>
              </w:rPr>
              <w:t xml:space="preserve"> в соответствии с действующими нормативными документами. Оформление материалов в текстовой форме и в виде карт (планов и схем).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1. Понимать сущность и социальную значимость своей будущей профессии, проявлять к ней устойчивый интерес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C87959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Демонстрация интереса к будущей профессии, понимание ее социальной значимости.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C87959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 xml:space="preserve">Обоснование выбора методов и решения профессиональных задач в области </w:t>
            </w:r>
            <w:r w:rsidR="001F5B52" w:rsidRPr="007A2939">
              <w:rPr>
                <w:rFonts w:ascii="Times New Roman" w:eastAsia="Times New Roman" w:hAnsi="Times New Roman" w:cs="Times New Roman"/>
              </w:rPr>
              <w:t xml:space="preserve">технической </w:t>
            </w:r>
            <w:r w:rsidR="005A1314" w:rsidRPr="007A2939">
              <w:rPr>
                <w:rFonts w:ascii="Times New Roman" w:eastAsia="Times New Roman" w:hAnsi="Times New Roman" w:cs="Times New Roman"/>
              </w:rPr>
              <w:t>инвентаризации</w:t>
            </w:r>
            <w:r w:rsidRPr="007A2939">
              <w:rPr>
                <w:rFonts w:ascii="Times New Roman" w:eastAsia="Times New Roman" w:hAnsi="Times New Roman" w:cs="Times New Roman"/>
              </w:rPr>
              <w:t>. Оценивать качество и эффективность выполнения профессиональных задач</w:t>
            </w:r>
            <w:r w:rsidR="00262756" w:rsidRPr="007A2939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3. Принимать решения в стандартных и нестандартных ситуациях и нести за них ответственность.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262756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 xml:space="preserve">Решение стандартных и нестандартных  профессиональных задач  по </w:t>
            </w:r>
            <w:r w:rsidR="001F5B52" w:rsidRPr="007A2939">
              <w:rPr>
                <w:rFonts w:ascii="Times New Roman" w:eastAsia="Times New Roman" w:hAnsi="Times New Roman" w:cs="Times New Roman"/>
              </w:rPr>
              <w:t>технической оценке и инвентаризации объектов недвижимости</w:t>
            </w:r>
            <w:r w:rsidRPr="007A2939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262756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Применять различные источники информации и применять ее для эффективного выполнения профессиональных задач и личностного роста.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5. 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262756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Демонстрация навыков использования информационн</w:t>
            </w:r>
            <w:proofErr w:type="gramStart"/>
            <w:r w:rsidRPr="007A2939">
              <w:rPr>
                <w:rFonts w:ascii="Times New Roman" w:eastAsia="Times New Roman" w:hAnsi="Times New Roman" w:cs="Times New Roman"/>
              </w:rPr>
              <w:t>о-</w:t>
            </w:r>
            <w:proofErr w:type="gramEnd"/>
            <w:r w:rsidRPr="007A2939">
              <w:rPr>
                <w:rFonts w:ascii="Times New Roman" w:eastAsia="Times New Roman" w:hAnsi="Times New Roman" w:cs="Times New Roman"/>
              </w:rPr>
              <w:t xml:space="preserve"> коммуникационных технологий в профессиональной деятельности.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 xml:space="preserve">ОК </w:t>
            </w:r>
            <w:r w:rsidRPr="007A2939">
              <w:rPr>
                <w:rFonts w:ascii="Times New Roman" w:eastAsia="Times New Roman" w:hAnsi="Times New Roman" w:cs="Times New Roman"/>
                <w:bCs/>
              </w:rPr>
              <w:t xml:space="preserve">6. </w:t>
            </w:r>
            <w:r w:rsidRPr="007A2939">
              <w:rPr>
                <w:rFonts w:ascii="Times New Roman" w:eastAsia="Times New Roman" w:hAnsi="Times New Roman" w:cs="Times New Roman"/>
              </w:rPr>
              <w:t>Работать в коллективе и команде, эффективно общаться с коллегами, руководством, потребителями</w:t>
            </w:r>
          </w:p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85" w:type="dxa"/>
            <w:shd w:val="clear" w:color="auto" w:fill="auto"/>
          </w:tcPr>
          <w:p w:rsidR="00675A6A" w:rsidRPr="007A2939" w:rsidRDefault="00262756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Плодотворное взаимодействие с</w:t>
            </w:r>
            <w:r w:rsidR="00B5555B" w:rsidRPr="007A2939">
              <w:rPr>
                <w:rFonts w:ascii="Times New Roman" w:eastAsia="Times New Roman" w:hAnsi="Times New Roman" w:cs="Times New Roman"/>
              </w:rPr>
              <w:t>о</w:t>
            </w:r>
            <w:r w:rsidRPr="007A2939">
              <w:rPr>
                <w:rFonts w:ascii="Times New Roman" w:eastAsia="Times New Roman" w:hAnsi="Times New Roman" w:cs="Times New Roman"/>
              </w:rPr>
              <w:t xml:space="preserve"> студентами и преподавателями в ходе обучения, </w:t>
            </w:r>
            <w:proofErr w:type="spellStart"/>
            <w:r w:rsidRPr="007A2939">
              <w:rPr>
                <w:rFonts w:ascii="Times New Roman" w:eastAsia="Times New Roman" w:hAnsi="Times New Roman" w:cs="Times New Roman"/>
              </w:rPr>
              <w:t>стрессоустойчивость</w:t>
            </w:r>
            <w:proofErr w:type="spellEnd"/>
            <w:r w:rsidRPr="007A2939">
              <w:rPr>
                <w:rFonts w:ascii="Times New Roman" w:eastAsia="Times New Roman" w:hAnsi="Times New Roman" w:cs="Times New Roman"/>
              </w:rPr>
              <w:t>, коммуникабельность и умение тактично общаться с коллегами и потребителями.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7. Брать на себя ответственность за работу членов команды (подчиненных), за результат выполнения заданий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262756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Самоанализ, самокритика и коррекция результатов собственной работы и работы коллектива.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AC6F75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Планирование и определение задач при самостоятельном изучении профессионального модуля и повышение личностного и профессионального уровня.</w:t>
            </w:r>
          </w:p>
        </w:tc>
      </w:tr>
      <w:tr w:rsidR="00675A6A" w:rsidRPr="007A2939" w:rsidTr="001F5B52">
        <w:tc>
          <w:tcPr>
            <w:tcW w:w="4785" w:type="dxa"/>
            <w:shd w:val="clear" w:color="auto" w:fill="auto"/>
          </w:tcPr>
          <w:p w:rsidR="00675A6A" w:rsidRPr="007A2939" w:rsidRDefault="00675A6A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>ОК 9. Ориентироваться в условиях частой смены технологий в профессиональной деятельности</w:t>
            </w:r>
          </w:p>
        </w:tc>
        <w:tc>
          <w:tcPr>
            <w:tcW w:w="4785" w:type="dxa"/>
            <w:shd w:val="clear" w:color="auto" w:fill="auto"/>
          </w:tcPr>
          <w:p w:rsidR="00675A6A" w:rsidRPr="007A2939" w:rsidRDefault="00AC6F75" w:rsidP="007A293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7A2939">
              <w:rPr>
                <w:rFonts w:ascii="Times New Roman" w:eastAsia="Times New Roman" w:hAnsi="Times New Roman" w:cs="Times New Roman"/>
              </w:rPr>
              <w:t xml:space="preserve">Интерес к инновациям в области современных технологий выполнения </w:t>
            </w:r>
            <w:r w:rsidR="001F5B52" w:rsidRPr="007A2939">
              <w:rPr>
                <w:rFonts w:ascii="Times New Roman" w:eastAsia="Times New Roman" w:hAnsi="Times New Roman" w:cs="Times New Roman"/>
              </w:rPr>
              <w:t>технической инвентаризации и технической оценки объектов недвижимости</w:t>
            </w:r>
            <w:r w:rsidRPr="007A2939">
              <w:rPr>
                <w:rFonts w:ascii="Times New Roman" w:eastAsia="Times New Roman" w:hAnsi="Times New Roman" w:cs="Times New Roman"/>
              </w:rPr>
              <w:t>.</w:t>
            </w:r>
          </w:p>
        </w:tc>
      </w:tr>
    </w:tbl>
    <w:p w:rsidR="005A71FB" w:rsidRPr="007A2939" w:rsidRDefault="00675A6A" w:rsidP="007A2939">
      <w:pPr>
        <w:spacing w:after="0" w:line="240" w:lineRule="auto"/>
        <w:ind w:firstLine="709"/>
        <w:contextualSpacing/>
        <w:jc w:val="right"/>
        <w:rPr>
          <w:rFonts w:ascii="Times New Roman" w:eastAsia="Calibri" w:hAnsi="Times New Roman" w:cs="Times New Roman"/>
        </w:rPr>
      </w:pPr>
      <w:r w:rsidRPr="007A2939">
        <w:rPr>
          <w:rFonts w:ascii="Times New Roman" w:eastAsia="Calibri" w:hAnsi="Times New Roman" w:cs="Times New Roman"/>
        </w:rPr>
        <w:lastRenderedPageBreak/>
        <w:t>Таблица 3</w:t>
      </w:r>
    </w:p>
    <w:p w:rsidR="001F5B52" w:rsidRPr="007A2939" w:rsidRDefault="001F5B52" w:rsidP="007A2939">
      <w:pPr>
        <w:spacing w:after="0" w:line="240" w:lineRule="auto"/>
        <w:ind w:firstLine="709"/>
        <w:contextualSpacing/>
        <w:jc w:val="center"/>
        <w:rPr>
          <w:rFonts w:ascii="Times New Roman" w:eastAsiaTheme="minorHAnsi" w:hAnsi="Times New Roman" w:cs="Times New Roman"/>
          <w:bCs/>
          <w:lang w:eastAsia="en-US"/>
        </w:rPr>
      </w:pPr>
      <w:r w:rsidRPr="007A2939">
        <w:rPr>
          <w:rFonts w:ascii="Times New Roman" w:eastAsiaTheme="minorHAnsi" w:hAnsi="Times New Roman" w:cs="Times New Roman"/>
          <w:bCs/>
          <w:lang w:eastAsia="en-US"/>
        </w:rPr>
        <w:t xml:space="preserve">Распределение оценивания результатов </w:t>
      </w:r>
      <w:proofErr w:type="gramStart"/>
      <w:r w:rsidRPr="007A2939">
        <w:rPr>
          <w:rFonts w:ascii="Times New Roman" w:eastAsiaTheme="minorHAnsi" w:hAnsi="Times New Roman" w:cs="Times New Roman"/>
          <w:bCs/>
          <w:lang w:eastAsia="en-US"/>
        </w:rPr>
        <w:t>обучения по видам</w:t>
      </w:r>
      <w:proofErr w:type="gramEnd"/>
      <w:r w:rsidRPr="007A2939">
        <w:rPr>
          <w:rFonts w:ascii="Times New Roman" w:eastAsiaTheme="minorHAnsi" w:hAnsi="Times New Roman" w:cs="Times New Roman"/>
          <w:bCs/>
          <w:lang w:eastAsia="en-US"/>
        </w:rPr>
        <w:t xml:space="preserve"> контроля</w:t>
      </w:r>
    </w:p>
    <w:tbl>
      <w:tblPr>
        <w:tblStyle w:val="11"/>
        <w:tblW w:w="0" w:type="auto"/>
        <w:tblLayout w:type="fixed"/>
        <w:tblLook w:val="04A0"/>
      </w:tblPr>
      <w:tblGrid>
        <w:gridCol w:w="2518"/>
        <w:gridCol w:w="2865"/>
        <w:gridCol w:w="1671"/>
        <w:gridCol w:w="2516"/>
      </w:tblGrid>
      <w:tr w:rsidR="001F5B52" w:rsidRPr="007A2939" w:rsidTr="00806C87">
        <w:tc>
          <w:tcPr>
            <w:tcW w:w="2518" w:type="dxa"/>
            <w:vMerge w:val="restart"/>
            <w:vAlign w:val="center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b/>
                <w:lang w:eastAsia="en-US"/>
              </w:rPr>
              <w:t>Результаты обучения</w:t>
            </w:r>
          </w:p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b/>
                <w:lang w:eastAsia="en-US"/>
              </w:rPr>
              <w:t>(освоенные умения, усвоенные знания)</w:t>
            </w:r>
          </w:p>
        </w:tc>
        <w:tc>
          <w:tcPr>
            <w:tcW w:w="2865" w:type="dxa"/>
            <w:vMerge w:val="restart"/>
            <w:vAlign w:val="center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b/>
                <w:lang w:eastAsia="en-US"/>
              </w:rPr>
              <w:t>Основные показатели оценки результатов</w:t>
            </w:r>
          </w:p>
        </w:tc>
        <w:tc>
          <w:tcPr>
            <w:tcW w:w="4187" w:type="dxa"/>
            <w:gridSpan w:val="2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/>
                <w:lang w:eastAsia="en-US"/>
              </w:rPr>
              <w:t>Виды аттестации</w:t>
            </w:r>
          </w:p>
        </w:tc>
      </w:tr>
      <w:tr w:rsidR="001F5B52" w:rsidRPr="007A2939" w:rsidTr="00806C87">
        <w:tc>
          <w:tcPr>
            <w:tcW w:w="2518" w:type="dxa"/>
            <w:vMerge/>
            <w:vAlign w:val="center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</w:tc>
        <w:tc>
          <w:tcPr>
            <w:tcW w:w="2865" w:type="dxa"/>
            <w:vMerge/>
            <w:vAlign w:val="center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</w:p>
        </w:tc>
        <w:tc>
          <w:tcPr>
            <w:tcW w:w="1671" w:type="dxa"/>
            <w:vAlign w:val="center"/>
          </w:tcPr>
          <w:p w:rsidR="001F5B52" w:rsidRPr="007A2939" w:rsidRDefault="001F5B52" w:rsidP="007A293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bCs/>
              </w:rPr>
            </w:pPr>
            <w:r w:rsidRPr="007A2939">
              <w:rPr>
                <w:rFonts w:ascii="Times New Roman" w:eastAsiaTheme="minorHAnsi" w:hAnsi="Times New Roman" w:cs="Times New Roman"/>
                <w:b/>
              </w:rPr>
              <w:t>Текущий контроль</w:t>
            </w:r>
          </w:p>
        </w:tc>
        <w:tc>
          <w:tcPr>
            <w:tcW w:w="2516" w:type="dxa"/>
            <w:vAlign w:val="center"/>
          </w:tcPr>
          <w:p w:rsidR="001F5B52" w:rsidRPr="007A2939" w:rsidRDefault="001F5B52" w:rsidP="007A293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bCs/>
              </w:rPr>
            </w:pPr>
            <w:r w:rsidRPr="007A2939">
              <w:rPr>
                <w:rFonts w:ascii="Times New Roman" w:eastAsiaTheme="minorHAnsi" w:hAnsi="Times New Roman" w:cs="Times New Roman"/>
                <w:b/>
              </w:rPr>
              <w:t>Промежуточная аттестация</w:t>
            </w:r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hAnsi="Times New Roman" w:cs="Times New Roman"/>
              </w:rPr>
              <w:t>У 1. Определять и описывать по исполнительной документации или по натурным обследованиям: виды, элементы и параметры благоустройства улиц, территорий кварталов; виды и элементы инженерного оборудования территории поселения и оценить степень инженерного обеспечения здания</w:t>
            </w:r>
          </w:p>
        </w:tc>
        <w:tc>
          <w:tcPr>
            <w:tcW w:w="2865" w:type="dxa"/>
          </w:tcPr>
          <w:p w:rsidR="001F5B52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</w:rPr>
              <w:t>Определение и описание по исполнительной документации или по натурным обследованиям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</w:t>
            </w:r>
            <w:r w:rsidR="00B42C67" w:rsidRPr="007A2939">
              <w:rPr>
                <w:rFonts w:ascii="Times New Roman" w:eastAsia="Calibri" w:hAnsi="Times New Roman" w:cs="Times New Roman"/>
                <w:lang w:eastAsia="en-US"/>
              </w:rPr>
              <w:t xml:space="preserve"> 1-20</w:t>
            </w:r>
            <w:r w:rsidRPr="007A2939">
              <w:rPr>
                <w:rFonts w:ascii="Times New Roman" w:eastAsia="Calibri" w:hAnsi="Times New Roman" w:cs="Times New Roman"/>
                <w:lang w:eastAsia="en-US"/>
              </w:rPr>
              <w:t>, опрос, контрольная работа, тестирование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 xml:space="preserve">У 2. </w:t>
            </w:r>
            <w:r w:rsidRPr="007A2939">
              <w:rPr>
                <w:rFonts w:ascii="Times New Roman" w:hAnsi="Times New Roman" w:cs="Times New Roman"/>
              </w:rPr>
              <w:t>Определять по генплану тип застройки и вид территориальной зоны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hd w:val="clear" w:color="auto" w:fill="FFFFFF"/>
              <w:tabs>
                <w:tab w:val="left" w:pos="7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Определение по генплану тип застройки и вид территориальной зоны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hd w:val="clear" w:color="auto" w:fill="FFFFFF"/>
              <w:tabs>
                <w:tab w:val="left" w:pos="725"/>
              </w:tabs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 xml:space="preserve">У 3. </w:t>
            </w:r>
            <w:r w:rsidRPr="007A2939">
              <w:rPr>
                <w:rFonts w:ascii="Times New Roman" w:hAnsi="Times New Roman" w:cs="Times New Roman"/>
              </w:rPr>
              <w:t>Готовить справочные материалы, необходимые для выполнения оценки экологического состояния городской среды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Изготовление справочных материалов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 xml:space="preserve">У 4. </w:t>
            </w:r>
            <w:r w:rsidRPr="007A2939">
              <w:rPr>
                <w:rFonts w:ascii="Times New Roman" w:hAnsi="Times New Roman" w:cs="Times New Roman"/>
              </w:rPr>
              <w:t>Готовить справочные материалы и заключение о градостроительной ценности территории на основе имеющейся градостроительной документации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Изготовление справочных материалов и заключение о градостроительной ценности территории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 xml:space="preserve">У 5. </w:t>
            </w:r>
            <w:r w:rsidRPr="007A2939">
              <w:rPr>
                <w:rFonts w:ascii="Times New Roman" w:hAnsi="Times New Roman" w:cs="Times New Roman"/>
              </w:rPr>
              <w:t>Вести учет земельных участков и иных объектов недвижимости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Ввод учета земельных участков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У</w:t>
            </w:r>
            <w:proofErr w:type="gramStart"/>
            <w:r w:rsidRPr="007A2939">
              <w:rPr>
                <w:rFonts w:ascii="Times New Roman" w:eastAsia="Calibri" w:hAnsi="Times New Roman" w:cs="Times New Roman"/>
              </w:rPr>
              <w:t>6</w:t>
            </w:r>
            <w:proofErr w:type="gramEnd"/>
            <w:r w:rsidRPr="007A2939">
              <w:rPr>
                <w:rFonts w:ascii="Times New Roman" w:eastAsia="Calibri" w:hAnsi="Times New Roman" w:cs="Times New Roman"/>
              </w:rPr>
              <w:t>.</w:t>
            </w:r>
            <w:r w:rsidRPr="007A2939">
              <w:rPr>
                <w:rFonts w:ascii="Times New Roman" w:hAnsi="Times New Roman" w:cs="Times New Roman"/>
              </w:rPr>
              <w:t xml:space="preserve"> Осуществлять подготовку документов, необходимых для регистрации прав на недвижимое имущество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Осуществление подготовки документов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У</w:t>
            </w:r>
            <w:proofErr w:type="gramStart"/>
            <w:r w:rsidRPr="007A2939">
              <w:rPr>
                <w:rFonts w:ascii="Times New Roman" w:eastAsia="Calibri" w:hAnsi="Times New Roman" w:cs="Times New Roman"/>
              </w:rPr>
              <w:t>7</w:t>
            </w:r>
            <w:proofErr w:type="gramEnd"/>
            <w:r w:rsidRPr="007A2939">
              <w:rPr>
                <w:rFonts w:ascii="Times New Roman" w:eastAsia="Calibri" w:hAnsi="Times New Roman" w:cs="Times New Roman"/>
              </w:rPr>
              <w:t>.</w:t>
            </w:r>
            <w:r w:rsidRPr="007A2939">
              <w:rPr>
                <w:rFonts w:ascii="Times New Roman" w:hAnsi="Times New Roman" w:cs="Times New Roman"/>
              </w:rPr>
              <w:t xml:space="preserve"> Осуществлять подготовку и вносить данные в реестры </w:t>
            </w:r>
            <w:r w:rsidRPr="007A2939">
              <w:rPr>
                <w:rFonts w:ascii="Times New Roman" w:hAnsi="Times New Roman" w:cs="Times New Roman"/>
              </w:rPr>
              <w:lastRenderedPageBreak/>
              <w:t>информационных систем градостроительной деятельности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lastRenderedPageBreak/>
              <w:t xml:space="preserve">Осуществление подготовки и внесение данных в реестры 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Практическое занятие 1-20, опрос, </w:t>
            </w:r>
            <w:r w:rsidRPr="007A2939">
              <w:rPr>
                <w:rFonts w:ascii="Times New Roman" w:eastAsia="Calibri" w:hAnsi="Times New Roman" w:cs="Times New Roman"/>
                <w:lang w:eastAsia="en-US"/>
              </w:rPr>
              <w:lastRenderedPageBreak/>
              <w:t>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lastRenderedPageBreak/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lastRenderedPageBreak/>
              <w:t>У8.</w:t>
            </w:r>
            <w:r w:rsidRPr="007A2939">
              <w:rPr>
                <w:rFonts w:ascii="Times New Roman" w:hAnsi="Times New Roman" w:cs="Times New Roman"/>
              </w:rPr>
              <w:t xml:space="preserve"> Проводить инвентаризацию имеющихся сведений об объектах градостроительной деятельности </w:t>
            </w:r>
            <w:proofErr w:type="gramStart"/>
            <w:r w:rsidRPr="007A2939">
              <w:rPr>
                <w:rFonts w:ascii="Times New Roman" w:hAnsi="Times New Roman" w:cs="Times New Roman"/>
              </w:rPr>
              <w:t>на части территории</w:t>
            </w:r>
            <w:proofErr w:type="gramEnd"/>
            <w:r w:rsidRPr="007A2939">
              <w:rPr>
                <w:rFonts w:ascii="Times New Roman" w:hAnsi="Times New Roman" w:cs="Times New Roman"/>
              </w:rPr>
              <w:t xml:space="preserve"> поселения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Проведение инвентаризации имеющихся сведений об объектах градостроительной деятельности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У</w:t>
            </w:r>
            <w:proofErr w:type="gramStart"/>
            <w:r w:rsidRPr="007A2939">
              <w:rPr>
                <w:rFonts w:ascii="Times New Roman" w:eastAsia="Calibri" w:hAnsi="Times New Roman" w:cs="Times New Roman"/>
              </w:rPr>
              <w:t>9</w:t>
            </w:r>
            <w:proofErr w:type="gramEnd"/>
            <w:r w:rsidRPr="007A2939">
              <w:rPr>
                <w:rFonts w:ascii="Times New Roman" w:eastAsia="Calibri" w:hAnsi="Times New Roman" w:cs="Times New Roman"/>
              </w:rPr>
              <w:t>.</w:t>
            </w:r>
            <w:r w:rsidRPr="007A2939">
              <w:rPr>
                <w:rFonts w:ascii="Times New Roman" w:hAnsi="Times New Roman" w:cs="Times New Roman"/>
              </w:rPr>
              <w:t xml:space="preserve"> Выполнять мероприятия по защите информации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>Выполнение мероприятий по защите информации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</w:rPr>
              <w:t xml:space="preserve"> 1. </w:t>
            </w:r>
            <w:r w:rsidRPr="007A2939">
              <w:rPr>
                <w:rFonts w:ascii="Times New Roman" w:hAnsi="Times New Roman" w:cs="Times New Roman"/>
              </w:rPr>
              <w:t>Нормативную базу и требования к инженерному благоустройству и инженерному оборудованию застроенных территорий поселений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7A2939">
              <w:rPr>
                <w:rFonts w:ascii="Times New Roman" w:eastAsia="Calibri" w:hAnsi="Times New Roman" w:cs="Times New Roman"/>
              </w:rPr>
              <w:t xml:space="preserve">Нормативная база и требования к </w:t>
            </w:r>
            <w:proofErr w:type="gramStart"/>
            <w:r w:rsidRPr="007A2939">
              <w:rPr>
                <w:rFonts w:ascii="Times New Roman" w:eastAsia="Calibri" w:hAnsi="Times New Roman" w:cs="Times New Roman"/>
              </w:rPr>
              <w:t>инженерному</w:t>
            </w:r>
            <w:proofErr w:type="gramEnd"/>
            <w:r w:rsidRPr="007A2939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7A2939">
              <w:rPr>
                <w:rFonts w:ascii="Times New Roman" w:eastAsia="Calibri" w:hAnsi="Times New Roman" w:cs="Times New Roman"/>
              </w:rPr>
              <w:t>благоусройству</w:t>
            </w:r>
            <w:proofErr w:type="spellEnd"/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2.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Виды и элементы инженерного благоустройства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Виды и элементы инженерного благоустройства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3.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Виды оборудования и элементы инженерных сетей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Виды оборудования и элементы инженерных сетей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 4. Обозначения инженерных сетей, улиц, дорог на генпланах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Обозначения инженерных сетей, улиц, дорог на генпланах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5.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создания и ведения информационной системы по инженерной инфраструктуре поселений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создания и ведения информационной системы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6.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Принципы градостроительного зонирования, виды территориальных зон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виды градостроительной документации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Принципы градостроительного зонирования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Практическое занятие 1-20, опрос, контрольная </w:t>
            </w: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7.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оценки экологического состояния городской среды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оценки экологического состояния городской среды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8.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 Градостроительные факторы, определяющие градостроительную ценность территории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Градостроительные факторы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9.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Методику градостроительной оценки территории поселения (муниципального образования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Методика градостроительной оценки территории поселения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10.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ведения Государственного кадастра недвижимости и градостроительного кадастра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Принципы ведения Государственного кадастра недвижимости и градостроительного кадастра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tabs>
                <w:tab w:val="center" w:pos="1182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11.</w:t>
            </w:r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Правила кадастрового деления и правила присвоения кадастровых номеров земельным участкам и иным объектам недвижимости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Правила кадастрового деления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12.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Состав сведений информационных систем обеспечения градостроительной деятельности об объектах недвижимости и объектах градостроительной деятельности на уровне муниципального образования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Состав сведений информационных систем обеспечения градостроительной деятельности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13.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Состав необходимых для кадастрового учета документов и порядок 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кадастрового учета на основе современных информационных систем и технологий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Состав необходимых для кадастрового учета документов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Практическое занятие 1-20, опрос, контрольная </w:t>
            </w: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14.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внесения данных в реестры объектов недвижимости и информационные системы обеспечения градостроительной деятельности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внесения данных в реестры объектов недвижимости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15.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внесения изменений в сведения Государственного кадастра недвижимости и информационных систем обеспечения градостроительной деятельности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внесения изменений в сведения Государственного кадастра недвижимости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F4080">
        <w:tc>
          <w:tcPr>
            <w:tcW w:w="2518" w:type="dxa"/>
          </w:tcPr>
          <w:p w:rsidR="00B42C67" w:rsidRPr="007A2939" w:rsidRDefault="00B42C67" w:rsidP="007A2939">
            <w:pPr>
              <w:tabs>
                <w:tab w:val="center" w:pos="1182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16.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предоставления сведений информационных систем градостроительной деятельности по запросам заинтересованных лиц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предоставления сведений информационных систем градостроительной деятельности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B42C67" w:rsidRPr="007A2939" w:rsidTr="00806C87">
        <w:tc>
          <w:tcPr>
            <w:tcW w:w="2518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>З</w:t>
            </w:r>
            <w:proofErr w:type="gramEnd"/>
            <w:r w:rsidRPr="007A29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17.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поведения мероприятий по защите информации</w:t>
            </w:r>
          </w:p>
        </w:tc>
        <w:tc>
          <w:tcPr>
            <w:tcW w:w="2865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Порядок поведения мероприятий по защите информации</w:t>
            </w:r>
          </w:p>
        </w:tc>
        <w:tc>
          <w:tcPr>
            <w:tcW w:w="1671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Практическое занятие 1-20, опрос, контрольная работа, тестирование</w:t>
            </w:r>
          </w:p>
        </w:tc>
        <w:tc>
          <w:tcPr>
            <w:tcW w:w="2516" w:type="dxa"/>
          </w:tcPr>
          <w:p w:rsidR="00B42C67" w:rsidRPr="007A2939" w:rsidRDefault="00B42C67" w:rsidP="007A2939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Дифференцированный зачет, </w:t>
            </w: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>экзамен (квалификационный)</w:t>
            </w:r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ОК 1.Понимать сущность и социальную значимость своей будущей профессии, проявлять к ней устойчивый интерес</w:t>
            </w:r>
          </w:p>
        </w:tc>
        <w:tc>
          <w:tcPr>
            <w:tcW w:w="2865" w:type="dxa"/>
          </w:tcPr>
          <w:p w:rsidR="001F5B52" w:rsidRPr="007A2939" w:rsidRDefault="00B42C67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- </w:t>
            </w:r>
            <w:r w:rsidR="001F5B52"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демонстрация интереса к будущей профессии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обосн</w:t>
            </w:r>
            <w:r w:rsidR="00B42C67"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ование профессиональных функций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 техника;</w:t>
            </w:r>
          </w:p>
          <w:p w:rsidR="001F5B52" w:rsidRPr="007A2939" w:rsidRDefault="00B42C67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наличие </w:t>
            </w:r>
            <w:r w:rsidR="001F5B52"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положительных отзывов по итогам  учебной практики;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участие в научно-исследовательской работе;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-участие в конкурсах профессионального 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мастерства, мастер-классах, обучающих семинарах;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создание </w:t>
            </w: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 студента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en-US"/>
              </w:rPr>
              <w:lastRenderedPageBreak/>
              <w:t>ОК 2.Организовывать собственную деятельность, определять методы и способы выполнения профессиональных задач, оценивать их эффективность и качество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numPr>
                <w:ilvl w:val="0"/>
                <w:numId w:val="1"/>
              </w:numPr>
              <w:tabs>
                <w:tab w:val="left" w:pos="252"/>
              </w:tabs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планирование собственной деятельности, выбор методов и способов решения профессиональных задач;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000000" w:themeColor="text1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оценивание эффективности собственной деятельности по качественным и количественным показателям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ОК 3.Решать проблемы, оценивать риски и принимать решения в нестандартных ситуациях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- организация собственной деятельности и адаптация к изменяющимся обстоятельствам на основе решения простых проблем;</w:t>
            </w:r>
          </w:p>
          <w:p w:rsidR="001F5B52" w:rsidRPr="007A2939" w:rsidRDefault="001F5B52" w:rsidP="007A2939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  <w:t xml:space="preserve">- демонстрация способности принимать решения в </w:t>
            </w: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стандартных и нестандартных ситуациях и нести за них ответственность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tabs>
                <w:tab w:val="left" w:pos="252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tabs>
                <w:tab w:val="left" w:pos="252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ОК 4.Осуществлять поиск, анализ и оценку информации, необходимой для постановки и решения профессиональных задач, профессионального и личного развития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- 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нахождение и использование информации, необходимой для подготовки и проведения практических занятий;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использование различных источников, в т. ч. электронных, для поиска необходимой информации </w:t>
            </w: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для эффективного выполнения профессиональных задач, профессионального и личностного развития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ОК 5.Использовать информационно-коммуникационные технологии для </w:t>
            </w: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совершенствования профессиональной деятельности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 xml:space="preserve">- 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нахождение и использование информации, необходимой для 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подготовки и проведения практических занятий;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использование различных источников, в т. ч. электронных, для поиска необходимой информации </w:t>
            </w: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для эффективного выполнения профессиональных задач, профессионального и личностного развития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ОК 6.Работать в коллективе и команде, обеспечивать ее сплочение, эффективно общаться с коллегами, руководством, потребителями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взаимодействие с обучающимися, преподавателями и мастерами в ходе обучения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ОК 7.Ставить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взаимодействие со студентами, преподавателями и мастерами в ходе обучения;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- внесение корректив в собственную деятельность на основе ее анализа;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проявление ответственности за работу членов команды (подчиненных), </w:t>
            </w:r>
            <w:r w:rsidRPr="007A2939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 инициирование и выполнение собственных задач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ОК 8.Самостоятельно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widowControl w:val="0"/>
              <w:suppressAutoHyphens/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организация собственной  самостоятельной работы при изучении профессионального модуля;</w:t>
            </w:r>
          </w:p>
          <w:p w:rsidR="001F5B52" w:rsidRPr="007A2939" w:rsidRDefault="001F5B52" w:rsidP="007A2939">
            <w:pPr>
              <w:widowControl w:val="0"/>
              <w:suppressAutoHyphens/>
              <w:spacing w:after="0" w:line="240" w:lineRule="auto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- освоение программ дополнительной профессиональной подготовки;</w:t>
            </w:r>
          </w:p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- планирование  и осуществление  </w:t>
            </w:r>
            <w:proofErr w:type="gram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обучающимся</w:t>
            </w:r>
            <w:proofErr w:type="gramEnd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 xml:space="preserve"> мероприятий по повышению личностного </w:t>
            </w: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и квалификационного уровня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lastRenderedPageBreak/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  <w:tr w:rsidR="001F5B52" w:rsidRPr="007A2939" w:rsidTr="00806C87">
        <w:tc>
          <w:tcPr>
            <w:tcW w:w="2518" w:type="dxa"/>
          </w:tcPr>
          <w:p w:rsidR="001F5B52" w:rsidRPr="007A2939" w:rsidRDefault="001F5B52" w:rsidP="007A2939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ОК 9. Быть готовым к смене технологий в профессиональной деятельности</w:t>
            </w:r>
          </w:p>
        </w:tc>
        <w:tc>
          <w:tcPr>
            <w:tcW w:w="2865" w:type="dxa"/>
          </w:tcPr>
          <w:p w:rsidR="001F5B52" w:rsidRPr="007A2939" w:rsidRDefault="001F5B52" w:rsidP="007A2939">
            <w:pPr>
              <w:spacing w:after="0" w:line="240" w:lineRule="auto"/>
              <w:rPr>
                <w:rFonts w:ascii="Times New Roman" w:eastAsiaTheme="minorHAnsi" w:hAnsi="Times New Roman" w:cs="Times New Roman"/>
                <w:bCs/>
                <w:color w:val="000000" w:themeColor="text1"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color w:val="000000" w:themeColor="text1"/>
                <w:sz w:val="24"/>
                <w:szCs w:val="24"/>
                <w:lang w:eastAsia="en-US"/>
              </w:rPr>
              <w:t>- проявление интереса и систематический анализ  инноваций в области профессиональной деятельности;</w:t>
            </w:r>
            <w:r w:rsidRPr="007A2939">
              <w:rPr>
                <w:rFonts w:ascii="Times New Roman" w:eastAsiaTheme="minorHAnsi" w:hAnsi="Times New Roman" w:cs="Times New Roman"/>
                <w:color w:val="000000" w:themeColor="text1"/>
                <w:sz w:val="24"/>
                <w:szCs w:val="24"/>
                <w:lang w:eastAsia="en-US"/>
              </w:rPr>
              <w:t>- организация собственной деятельности и адаптация к часто изменяющимся технологиям в профессиональной деятельности</w:t>
            </w:r>
          </w:p>
        </w:tc>
        <w:tc>
          <w:tcPr>
            <w:tcW w:w="1671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Опрос</w:t>
            </w:r>
          </w:p>
        </w:tc>
        <w:tc>
          <w:tcPr>
            <w:tcW w:w="2516" w:type="dxa"/>
          </w:tcPr>
          <w:p w:rsidR="001F5B52" w:rsidRPr="007A2939" w:rsidRDefault="001F5B52" w:rsidP="007A2939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</w:pPr>
            <w:proofErr w:type="spellStart"/>
            <w:r w:rsidRPr="007A2939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Портфолио</w:t>
            </w:r>
            <w:proofErr w:type="spellEnd"/>
          </w:p>
        </w:tc>
      </w:tr>
    </w:tbl>
    <w:p w:rsidR="007D062D" w:rsidRPr="007A2939" w:rsidRDefault="007D062D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3533" w:rsidRPr="007A2939" w:rsidRDefault="00EB2ED2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</w:rPr>
      </w:pPr>
      <w:r w:rsidRPr="007A2939">
        <w:rPr>
          <w:rFonts w:ascii="Times New Roman" w:hAnsi="Times New Roman" w:cs="Times New Roman"/>
          <w:b/>
          <w:bCs/>
        </w:rPr>
        <w:t>2.3</w:t>
      </w:r>
      <w:r w:rsidR="009F3533" w:rsidRPr="007A2939">
        <w:rPr>
          <w:rFonts w:ascii="Times New Roman" w:hAnsi="Times New Roman" w:cs="Times New Roman"/>
          <w:b/>
          <w:bCs/>
        </w:rPr>
        <w:t xml:space="preserve">. Подготовка и защита </w:t>
      </w:r>
      <w:proofErr w:type="spellStart"/>
      <w:r w:rsidR="009F3533" w:rsidRPr="007A2939">
        <w:rPr>
          <w:rFonts w:ascii="Times New Roman" w:hAnsi="Times New Roman" w:cs="Times New Roman"/>
          <w:b/>
          <w:bCs/>
        </w:rPr>
        <w:t>портфолио</w:t>
      </w:r>
      <w:proofErr w:type="spellEnd"/>
    </w:p>
    <w:p w:rsidR="009F3533" w:rsidRPr="007A2939" w:rsidRDefault="009F3533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</w:rPr>
      </w:pPr>
      <w:r w:rsidRPr="007A2939">
        <w:rPr>
          <w:rFonts w:ascii="Times New Roman" w:hAnsi="Times New Roman" w:cs="Times New Roman"/>
          <w:b/>
          <w:bCs/>
        </w:rPr>
        <w:t xml:space="preserve">Перечень документов, входящих в состав </w:t>
      </w:r>
      <w:proofErr w:type="spellStart"/>
      <w:r w:rsidRPr="007A2939">
        <w:rPr>
          <w:rFonts w:ascii="Times New Roman" w:hAnsi="Times New Roman" w:cs="Times New Roman"/>
          <w:b/>
          <w:bCs/>
        </w:rPr>
        <w:t>портфолио</w:t>
      </w:r>
      <w:proofErr w:type="spellEnd"/>
      <w:r w:rsidRPr="007A2939">
        <w:rPr>
          <w:rFonts w:ascii="Times New Roman" w:hAnsi="Times New Roman" w:cs="Times New Roman"/>
          <w:b/>
          <w:bCs/>
        </w:rPr>
        <w:t>: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 xml:space="preserve">Лист оценки </w:t>
      </w:r>
      <w:proofErr w:type="spellStart"/>
      <w:r w:rsidRPr="007A2939">
        <w:rPr>
          <w:rFonts w:ascii="Times New Roman" w:hAnsi="Times New Roman"/>
          <w:bCs/>
        </w:rPr>
        <w:t>сформированности</w:t>
      </w:r>
      <w:proofErr w:type="spellEnd"/>
      <w:r w:rsidRPr="007A2939">
        <w:rPr>
          <w:rFonts w:ascii="Times New Roman" w:hAnsi="Times New Roman"/>
          <w:bCs/>
        </w:rPr>
        <w:t xml:space="preserve"> общих компетенций у </w:t>
      </w:r>
      <w:proofErr w:type="gramStart"/>
      <w:r w:rsidRPr="007A2939">
        <w:rPr>
          <w:rFonts w:ascii="Times New Roman" w:hAnsi="Times New Roman"/>
          <w:bCs/>
        </w:rPr>
        <w:t>обучающегося</w:t>
      </w:r>
      <w:proofErr w:type="gramEnd"/>
      <w:r w:rsidR="00E45837" w:rsidRPr="007A2939">
        <w:rPr>
          <w:rFonts w:ascii="Times New Roman" w:hAnsi="Times New Roman"/>
          <w:bCs/>
        </w:rPr>
        <w:t>;</w:t>
      </w:r>
    </w:p>
    <w:p w:rsidR="009F3533" w:rsidRPr="007A2939" w:rsidRDefault="00806C87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 xml:space="preserve">Отчет по </w:t>
      </w:r>
      <w:r w:rsidR="00E45837" w:rsidRPr="007A2939">
        <w:rPr>
          <w:rFonts w:ascii="Times New Roman" w:hAnsi="Times New Roman"/>
          <w:bCs/>
        </w:rPr>
        <w:t>учебной практике;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Дневник производственной практики, производственная характеристика</w:t>
      </w:r>
      <w:r w:rsidR="00E45837" w:rsidRPr="007A2939">
        <w:rPr>
          <w:rFonts w:ascii="Times New Roman" w:hAnsi="Times New Roman"/>
          <w:bCs/>
        </w:rPr>
        <w:t>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Описан</w:t>
      </w:r>
      <w:r w:rsidR="00806C87" w:rsidRPr="007A2939">
        <w:rPr>
          <w:rFonts w:ascii="Times New Roman" w:hAnsi="Times New Roman"/>
          <w:bCs/>
        </w:rPr>
        <w:t xml:space="preserve">ие технологических процессов и </w:t>
      </w:r>
      <w:r w:rsidRPr="007A2939">
        <w:rPr>
          <w:rFonts w:ascii="Times New Roman" w:hAnsi="Times New Roman"/>
          <w:bCs/>
        </w:rPr>
        <w:t xml:space="preserve">инженерно-техническая </w:t>
      </w:r>
      <w:proofErr w:type="gramStart"/>
      <w:r w:rsidRPr="007A2939">
        <w:rPr>
          <w:rFonts w:ascii="Times New Roman" w:hAnsi="Times New Roman"/>
          <w:bCs/>
        </w:rPr>
        <w:t>документация</w:t>
      </w:r>
      <w:proofErr w:type="gramEnd"/>
      <w:r w:rsidRPr="007A2939">
        <w:rPr>
          <w:rFonts w:ascii="Times New Roman" w:hAnsi="Times New Roman"/>
          <w:bCs/>
        </w:rPr>
        <w:t xml:space="preserve"> с которой обучающийся работал во время учебной и производственной практик;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Должностные обязанности по профессии при прохождении практики</w:t>
      </w:r>
      <w:r w:rsidR="00E45837" w:rsidRPr="007A2939">
        <w:rPr>
          <w:rFonts w:ascii="Times New Roman" w:hAnsi="Times New Roman"/>
          <w:bCs/>
        </w:rPr>
        <w:t>;</w:t>
      </w:r>
    </w:p>
    <w:p w:rsidR="009F3533" w:rsidRPr="007A2939" w:rsidRDefault="00E45837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Инструкция по охране труда;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Требования к организации рабочего места</w:t>
      </w:r>
      <w:r w:rsidR="00E45837" w:rsidRPr="007A2939">
        <w:rPr>
          <w:rFonts w:ascii="Times New Roman" w:hAnsi="Times New Roman"/>
          <w:bCs/>
        </w:rPr>
        <w:t>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proofErr w:type="spellStart"/>
      <w:r w:rsidRPr="007A2939">
        <w:rPr>
          <w:rFonts w:ascii="Times New Roman" w:hAnsi="Times New Roman"/>
          <w:bCs/>
        </w:rPr>
        <w:t>Фотоотчет</w:t>
      </w:r>
      <w:proofErr w:type="spellEnd"/>
      <w:r w:rsidRPr="007A2939">
        <w:rPr>
          <w:rFonts w:ascii="Times New Roman" w:hAnsi="Times New Roman"/>
          <w:bCs/>
        </w:rPr>
        <w:t xml:space="preserve"> о прохождении учебной и производственной практик на электронном носителе</w:t>
      </w:r>
      <w:r w:rsidR="00E45837" w:rsidRPr="007A2939">
        <w:rPr>
          <w:rFonts w:ascii="Times New Roman" w:hAnsi="Times New Roman"/>
          <w:bCs/>
        </w:rPr>
        <w:t>;</w:t>
      </w:r>
    </w:p>
    <w:p w:rsidR="009F3533" w:rsidRPr="007A2939" w:rsidRDefault="009F3533" w:rsidP="007A2939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bCs/>
        </w:rPr>
      </w:pPr>
      <w:r w:rsidRPr="007A2939">
        <w:rPr>
          <w:rFonts w:ascii="Times New Roman" w:hAnsi="Times New Roman"/>
          <w:bCs/>
        </w:rPr>
        <w:t>Другие материалы, подтверждающие участие обучающегося в конкурсах профессионального мастерства или общественной деятельности.</w:t>
      </w:r>
    </w:p>
    <w:p w:rsidR="009F3533" w:rsidRPr="007A2939" w:rsidRDefault="009F3533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</w:rPr>
      </w:pPr>
      <w:r w:rsidRPr="007A2939">
        <w:rPr>
          <w:rFonts w:ascii="Times New Roman" w:hAnsi="Times New Roman" w:cs="Times New Roman"/>
          <w:b/>
          <w:bCs/>
        </w:rPr>
        <w:t>Основные требования</w:t>
      </w:r>
    </w:p>
    <w:p w:rsidR="009F3533" w:rsidRPr="007A2939" w:rsidRDefault="009F3533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</w:rPr>
      </w:pPr>
      <w:r w:rsidRPr="007A2939">
        <w:rPr>
          <w:rFonts w:ascii="Times New Roman" w:hAnsi="Times New Roman" w:cs="Times New Roman"/>
          <w:b/>
          <w:bCs/>
        </w:rPr>
        <w:t xml:space="preserve">Требования к оформлению </w:t>
      </w:r>
      <w:proofErr w:type="spellStart"/>
      <w:r w:rsidRPr="007A2939">
        <w:rPr>
          <w:rFonts w:ascii="Times New Roman" w:hAnsi="Times New Roman" w:cs="Times New Roman"/>
          <w:b/>
          <w:bCs/>
        </w:rPr>
        <w:t>портфолио</w:t>
      </w:r>
      <w:proofErr w:type="spellEnd"/>
      <w:r w:rsidRPr="007A2939">
        <w:rPr>
          <w:rFonts w:ascii="Times New Roman" w:hAnsi="Times New Roman" w:cs="Times New Roman"/>
          <w:b/>
          <w:bCs/>
        </w:rPr>
        <w:t>:</w:t>
      </w:r>
    </w:p>
    <w:p w:rsidR="009F3533" w:rsidRPr="007A2939" w:rsidRDefault="009F3533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</w:rPr>
      </w:pPr>
      <w:proofErr w:type="spellStart"/>
      <w:r w:rsidRPr="007A2939">
        <w:rPr>
          <w:rFonts w:ascii="Times New Roman" w:hAnsi="Times New Roman" w:cs="Times New Roman"/>
          <w:bCs/>
        </w:rPr>
        <w:t>Фотоотчет</w:t>
      </w:r>
      <w:proofErr w:type="spellEnd"/>
      <w:r w:rsidRPr="007A2939">
        <w:rPr>
          <w:rFonts w:ascii="Times New Roman" w:hAnsi="Times New Roman" w:cs="Times New Roman"/>
          <w:bCs/>
        </w:rPr>
        <w:t xml:space="preserve"> должен быть представлен на отдельном диске с указанием фамилии </w:t>
      </w:r>
      <w:proofErr w:type="gramStart"/>
      <w:r w:rsidRPr="007A2939">
        <w:rPr>
          <w:rFonts w:ascii="Times New Roman" w:hAnsi="Times New Roman" w:cs="Times New Roman"/>
          <w:bCs/>
        </w:rPr>
        <w:t>обучающегося</w:t>
      </w:r>
      <w:proofErr w:type="gramEnd"/>
      <w:r w:rsidRPr="007A2939">
        <w:rPr>
          <w:rFonts w:ascii="Times New Roman" w:hAnsi="Times New Roman" w:cs="Times New Roman"/>
          <w:bCs/>
        </w:rPr>
        <w:t>. Файлы (не менее 10 шт.) с изображениями должны иметь название (У</w:t>
      </w:r>
      <w:proofErr w:type="gramStart"/>
      <w:r w:rsidRPr="007A2939">
        <w:rPr>
          <w:rFonts w:ascii="Times New Roman" w:hAnsi="Times New Roman" w:cs="Times New Roman"/>
          <w:bCs/>
        </w:rPr>
        <w:t>П(</w:t>
      </w:r>
      <w:proofErr w:type="gramEnd"/>
      <w:r w:rsidRPr="007A2939">
        <w:rPr>
          <w:rFonts w:ascii="Times New Roman" w:hAnsi="Times New Roman" w:cs="Times New Roman"/>
          <w:bCs/>
        </w:rPr>
        <w:t>или ПП)</w:t>
      </w:r>
      <w:proofErr w:type="spellStart"/>
      <w:r w:rsidRPr="007A2939">
        <w:rPr>
          <w:rFonts w:ascii="Times New Roman" w:hAnsi="Times New Roman" w:cs="Times New Roman"/>
          <w:bCs/>
        </w:rPr>
        <w:t>_фамилия</w:t>
      </w:r>
      <w:proofErr w:type="spellEnd"/>
      <w:r w:rsidRPr="007A2939">
        <w:rPr>
          <w:rFonts w:ascii="Times New Roman" w:hAnsi="Times New Roman" w:cs="Times New Roman"/>
          <w:bCs/>
        </w:rPr>
        <w:t xml:space="preserve"> и инициалы </w:t>
      </w:r>
      <w:proofErr w:type="spellStart"/>
      <w:r w:rsidRPr="007A2939">
        <w:rPr>
          <w:rFonts w:ascii="Times New Roman" w:hAnsi="Times New Roman" w:cs="Times New Roman"/>
          <w:bCs/>
        </w:rPr>
        <w:t>обучающегося_дата</w:t>
      </w:r>
      <w:proofErr w:type="spellEnd"/>
      <w:r w:rsidRPr="007A2939">
        <w:rPr>
          <w:rFonts w:ascii="Times New Roman" w:hAnsi="Times New Roman" w:cs="Times New Roman"/>
          <w:bCs/>
        </w:rPr>
        <w:t>)</w:t>
      </w:r>
    </w:p>
    <w:p w:rsidR="00E34196" w:rsidRPr="007A2939" w:rsidRDefault="009F3533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</w:rPr>
      </w:pPr>
      <w:r w:rsidRPr="007A2939">
        <w:rPr>
          <w:rFonts w:ascii="Times New Roman" w:hAnsi="Times New Roman" w:cs="Times New Roman"/>
          <w:b/>
          <w:bCs/>
        </w:rPr>
        <w:t xml:space="preserve">Требования к презентации и защите </w:t>
      </w:r>
      <w:proofErr w:type="spellStart"/>
      <w:r w:rsidRPr="007A2939">
        <w:rPr>
          <w:rFonts w:ascii="Times New Roman" w:hAnsi="Times New Roman" w:cs="Times New Roman"/>
          <w:b/>
          <w:bCs/>
        </w:rPr>
        <w:t>портфолио</w:t>
      </w:r>
      <w:proofErr w:type="spellEnd"/>
      <w:r w:rsidRPr="007A2939">
        <w:rPr>
          <w:rFonts w:ascii="Times New Roman" w:hAnsi="Times New Roman" w:cs="Times New Roman"/>
          <w:b/>
          <w:bCs/>
        </w:rPr>
        <w:t>:</w:t>
      </w:r>
      <w:r w:rsidRPr="007A2939">
        <w:rPr>
          <w:rFonts w:ascii="Times New Roman" w:hAnsi="Times New Roman" w:cs="Times New Roman"/>
          <w:bCs/>
        </w:rPr>
        <w:t xml:space="preserve"> собеседование по материалам </w:t>
      </w:r>
      <w:proofErr w:type="spellStart"/>
      <w:r w:rsidRPr="007A2939">
        <w:rPr>
          <w:rFonts w:ascii="Times New Roman" w:hAnsi="Times New Roman" w:cs="Times New Roman"/>
          <w:bCs/>
        </w:rPr>
        <w:t>портфолио</w:t>
      </w:r>
      <w:proofErr w:type="spellEnd"/>
      <w:r w:rsidRPr="007A2939">
        <w:rPr>
          <w:rFonts w:ascii="Times New Roman" w:hAnsi="Times New Roman" w:cs="Times New Roman"/>
          <w:bCs/>
        </w:rPr>
        <w:t xml:space="preserve"> на экзамене (квалификационном).</w:t>
      </w:r>
    </w:p>
    <w:p w:rsidR="00806C87" w:rsidRPr="007A2939" w:rsidRDefault="00806C87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color w:val="000000" w:themeColor="text1"/>
        </w:rPr>
      </w:pPr>
    </w:p>
    <w:p w:rsidR="00EB2ED2" w:rsidRPr="007A2939" w:rsidRDefault="00EB2ED2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</w:rPr>
      </w:pPr>
      <w:r w:rsidRPr="007A2939">
        <w:rPr>
          <w:rFonts w:ascii="Times New Roman" w:eastAsia="Times New Roman" w:hAnsi="Times New Roman" w:cs="Times New Roman"/>
          <w:b/>
          <w:color w:val="000000" w:themeColor="text1"/>
        </w:rPr>
        <w:t>3. Оценка освоения теоретического курса профессионального модуля</w:t>
      </w:r>
    </w:p>
    <w:p w:rsidR="00EB2ED2" w:rsidRPr="007A2939" w:rsidRDefault="00EB2ED2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</w:rPr>
      </w:pPr>
      <w:r w:rsidRPr="007A2939">
        <w:rPr>
          <w:rFonts w:ascii="Times New Roman" w:eastAsia="Times New Roman" w:hAnsi="Times New Roman" w:cs="Times New Roman"/>
          <w:b/>
          <w:color w:val="000000" w:themeColor="text1"/>
        </w:rPr>
        <w:t>3.1. Типовые задания для оценки освоения МДК.04.01</w:t>
      </w:r>
    </w:p>
    <w:p w:rsidR="00EB2ED2" w:rsidRPr="007A2939" w:rsidRDefault="00EB2ED2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</w:rPr>
      </w:pPr>
      <w:r w:rsidRPr="007A2939">
        <w:rPr>
          <w:rFonts w:ascii="Times New Roman" w:hAnsi="Times New Roman" w:cs="Times New Roman"/>
          <w:b/>
          <w:color w:val="000000" w:themeColor="text1"/>
        </w:rPr>
        <w:t>Задания для проведения текущего контроля</w:t>
      </w:r>
    </w:p>
    <w:p w:rsidR="00EB2ED2" w:rsidRPr="007A2939" w:rsidRDefault="00EB2ED2" w:rsidP="007A2939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Контрольная работа №1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Понятие «</w:t>
      </w:r>
      <w:proofErr w:type="spellStart"/>
      <w:r w:rsidRPr="007A2939">
        <w:rPr>
          <w:rFonts w:ascii="Times New Roman" w:hAnsi="Times New Roman"/>
        </w:rPr>
        <w:t>градорегулирование</w:t>
      </w:r>
      <w:proofErr w:type="spellEnd"/>
      <w:r w:rsidRPr="007A2939">
        <w:rPr>
          <w:rFonts w:ascii="Times New Roman" w:hAnsi="Times New Roman"/>
        </w:rPr>
        <w:t xml:space="preserve">». Направления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Задачи, принципы и методы управления проектами.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proofErr w:type="spellStart"/>
      <w:r w:rsidRPr="007A2939">
        <w:rPr>
          <w:rFonts w:ascii="Times New Roman" w:hAnsi="Times New Roman"/>
        </w:rPr>
        <w:t>Градорегулирование</w:t>
      </w:r>
      <w:proofErr w:type="spellEnd"/>
      <w:r w:rsidRPr="007A2939">
        <w:rPr>
          <w:rFonts w:ascii="Times New Roman" w:hAnsi="Times New Roman"/>
        </w:rPr>
        <w:t xml:space="preserve"> и градостроительная деятельность.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Градостроительная оценка территории.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Организационные основы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Объекты и субъекты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EB2ED2" w:rsidRPr="007A2939" w:rsidRDefault="00EB2ED2" w:rsidP="007A2939">
      <w:pPr>
        <w:pStyle w:val="a4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b/>
        </w:rPr>
      </w:pPr>
      <w:r w:rsidRPr="007A2939">
        <w:rPr>
          <w:rFonts w:ascii="Times New Roman" w:hAnsi="Times New Roman"/>
        </w:rPr>
        <w:t>Градостроительные принципы структурной организации территории.</w:t>
      </w:r>
    </w:p>
    <w:p w:rsidR="00D047E0" w:rsidRPr="007A2939" w:rsidRDefault="00D047E0" w:rsidP="007A2939">
      <w:pPr>
        <w:spacing w:after="0" w:line="240" w:lineRule="auto"/>
        <w:rPr>
          <w:rFonts w:ascii="Times New Roman" w:hAnsi="Times New Roman" w:cs="Times New Roman"/>
          <w:b/>
        </w:rPr>
      </w:pPr>
    </w:p>
    <w:p w:rsidR="00EB2ED2" w:rsidRPr="007A2939" w:rsidRDefault="00EB2ED2" w:rsidP="007A2939">
      <w:pPr>
        <w:spacing w:after="0" w:line="240" w:lineRule="auto"/>
        <w:ind w:firstLine="708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Контрольная работа №2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Сущность градостроительной и территориально планировочной деятельности.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Административно-экономические принципы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proofErr w:type="spellStart"/>
      <w:r w:rsidRPr="007A2939">
        <w:rPr>
          <w:rFonts w:ascii="Times New Roman" w:hAnsi="Times New Roman"/>
        </w:rPr>
        <w:t>Градорегулирование</w:t>
      </w:r>
      <w:proofErr w:type="spellEnd"/>
      <w:r w:rsidRPr="007A2939">
        <w:rPr>
          <w:rFonts w:ascii="Times New Roman" w:hAnsi="Times New Roman"/>
        </w:rPr>
        <w:t xml:space="preserve"> и решение проблем расселения.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Государственное регулирование процессов развития территории.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Роль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 xml:space="preserve"> в процессе устойчивого развития территории.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Градостроительный менеджмент</w:t>
      </w:r>
    </w:p>
    <w:p w:rsidR="00EB2ED2" w:rsidRPr="007A2939" w:rsidRDefault="00EB2ED2" w:rsidP="007A2939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lastRenderedPageBreak/>
        <w:t xml:space="preserve">Генеральные планы муниципальных образований и правила землепользования и застройки в системы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D047E0" w:rsidRPr="007A2939" w:rsidRDefault="00D047E0" w:rsidP="007A2939">
      <w:pPr>
        <w:spacing w:after="0" w:line="240" w:lineRule="auto"/>
        <w:ind w:firstLine="708"/>
        <w:rPr>
          <w:rFonts w:ascii="Times New Roman" w:hAnsi="Times New Roman" w:cs="Times New Roman"/>
          <w:b/>
        </w:rPr>
      </w:pPr>
    </w:p>
    <w:p w:rsidR="00EB2ED2" w:rsidRPr="007A2939" w:rsidRDefault="00EB2ED2" w:rsidP="007A2939">
      <w:pPr>
        <w:spacing w:after="0" w:line="240" w:lineRule="auto"/>
        <w:ind w:firstLine="708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Контрольная работа №3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Основы управления развитием территории. Этапы планировочных мероприятий.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Место регулирования в системе управления развитием территории.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Роль органов управления в решении вопросов </w:t>
      </w:r>
      <w:proofErr w:type="spellStart"/>
      <w:r w:rsidRPr="007A2939">
        <w:rPr>
          <w:rFonts w:ascii="Times New Roman" w:hAnsi="Times New Roman"/>
        </w:rPr>
        <w:t>градорегулирования</w:t>
      </w:r>
      <w:proofErr w:type="spellEnd"/>
      <w:r w:rsidRPr="007A2939">
        <w:rPr>
          <w:rFonts w:ascii="Times New Roman" w:hAnsi="Times New Roman"/>
        </w:rPr>
        <w:t>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Градостроительные нормативы. Уровни градостроительного нормирования.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Градостроительное зонирование территории.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Проявление инвестиционного фактора в градостроительстве.</w:t>
      </w:r>
    </w:p>
    <w:p w:rsidR="00EB2ED2" w:rsidRPr="007A2939" w:rsidRDefault="00EB2ED2" w:rsidP="007A2939">
      <w:pPr>
        <w:pStyle w:val="a4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b/>
        </w:rPr>
      </w:pPr>
      <w:r w:rsidRPr="007A2939">
        <w:rPr>
          <w:rFonts w:ascii="Times New Roman" w:hAnsi="Times New Roman"/>
        </w:rPr>
        <w:t>Особенности разработки инвестиционных документов.</w:t>
      </w:r>
    </w:p>
    <w:p w:rsidR="00D047E0" w:rsidRPr="007A2939" w:rsidRDefault="00D047E0" w:rsidP="007A2939">
      <w:pPr>
        <w:spacing w:after="0" w:line="240" w:lineRule="auto"/>
        <w:ind w:firstLine="708"/>
        <w:rPr>
          <w:rFonts w:ascii="Times New Roman" w:hAnsi="Times New Roman" w:cs="Times New Roman"/>
          <w:b/>
        </w:rPr>
      </w:pPr>
    </w:p>
    <w:p w:rsidR="00EB2ED2" w:rsidRPr="007A2939" w:rsidRDefault="00EB2ED2" w:rsidP="007A2939">
      <w:pPr>
        <w:spacing w:after="0" w:line="240" w:lineRule="auto"/>
        <w:ind w:firstLine="708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Контрольная работа №4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Разработка инвестиционного паспорта территории. Структура инвестиционного паспорта.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Инвестиционная стратегия территории.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Инвестиционный климат территории.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Градостроительный мониторинг.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Информационные процессы в градостроительной деятельности.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Информационное обеспечение градостроительной деятельности.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Информационные системы и задачи управления градостроительной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деятельностью.</w:t>
      </w:r>
    </w:p>
    <w:p w:rsidR="00EB2ED2" w:rsidRPr="007A2939" w:rsidRDefault="00EB2ED2" w:rsidP="007A2939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b/>
        </w:rPr>
      </w:pPr>
      <w:r w:rsidRPr="007A2939">
        <w:rPr>
          <w:rFonts w:ascii="Times New Roman" w:hAnsi="Times New Roman"/>
        </w:rPr>
        <w:t>Особенности информационных систем в градостроительстве.</w:t>
      </w:r>
    </w:p>
    <w:p w:rsidR="008F4080" w:rsidRPr="007A2939" w:rsidRDefault="008F4080" w:rsidP="007A2939">
      <w:pPr>
        <w:spacing w:after="0" w:line="240" w:lineRule="auto"/>
        <w:ind w:firstLine="709"/>
        <w:contextualSpacing/>
        <w:jc w:val="both"/>
        <w:rPr>
          <w:rFonts w:ascii="Times New Roman" w:eastAsiaTheme="minorHAnsi" w:hAnsi="Times New Roman" w:cs="Times New Roman"/>
          <w:b/>
          <w:color w:val="000000" w:themeColor="text1"/>
          <w:lang w:eastAsia="en-US"/>
        </w:rPr>
      </w:pP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7A2939">
        <w:rPr>
          <w:rFonts w:ascii="Times New Roman" w:hAnsi="Times New Roman" w:cs="Times New Roman"/>
          <w:b/>
        </w:rPr>
        <w:t>Критерии оценки:</w:t>
      </w: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  <w:iCs/>
        </w:rPr>
        <w:t xml:space="preserve">Оценки </w:t>
      </w:r>
      <w:r w:rsidRPr="007A2939">
        <w:rPr>
          <w:rFonts w:ascii="Times New Roman" w:eastAsia="Times New Roman" w:hAnsi="Times New Roman" w:cs="Times New Roman"/>
          <w:b/>
          <w:iCs/>
        </w:rPr>
        <w:t>«отлично»</w:t>
      </w:r>
      <w:r w:rsidRPr="007A2939">
        <w:rPr>
          <w:rFonts w:ascii="Times New Roman" w:eastAsia="Times New Roman" w:hAnsi="Times New Roman" w:cs="Times New Roman"/>
        </w:rPr>
        <w:t xml:space="preserve"> заслуживает студент, обнаруживший всестороннее, систематическое и глубокое знание учебного материала, умение свободно выполнять задания, предусмотренные программой, усвоивший </w:t>
      </w:r>
      <w:proofErr w:type="gramStart"/>
      <w:r w:rsidRPr="007A2939">
        <w:rPr>
          <w:rFonts w:ascii="Times New Roman" w:eastAsia="Times New Roman" w:hAnsi="Times New Roman" w:cs="Times New Roman"/>
        </w:rPr>
        <w:t>основную</w:t>
      </w:r>
      <w:proofErr w:type="gramEnd"/>
      <w:r w:rsidRPr="007A2939">
        <w:rPr>
          <w:rFonts w:ascii="Times New Roman" w:eastAsia="Times New Roman" w:hAnsi="Times New Roman" w:cs="Times New Roman"/>
        </w:rPr>
        <w:t xml:space="preserve"> и знакомый с дополнительной литературой, рекомендованной программой.</w:t>
      </w: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  <w:iCs/>
        </w:rPr>
        <w:t xml:space="preserve">Оценки </w:t>
      </w:r>
      <w:r w:rsidRPr="007A2939">
        <w:rPr>
          <w:rFonts w:ascii="Times New Roman" w:eastAsia="Times New Roman" w:hAnsi="Times New Roman" w:cs="Times New Roman"/>
          <w:b/>
          <w:iCs/>
        </w:rPr>
        <w:t>«хорошо</w:t>
      </w:r>
      <w:proofErr w:type="gramStart"/>
      <w:r w:rsidRPr="007A2939">
        <w:rPr>
          <w:rFonts w:ascii="Times New Roman" w:eastAsia="Times New Roman" w:hAnsi="Times New Roman" w:cs="Times New Roman"/>
          <w:b/>
          <w:iCs/>
        </w:rPr>
        <w:t>»</w:t>
      </w:r>
      <w:r w:rsidRPr="007A2939">
        <w:rPr>
          <w:rFonts w:ascii="Times New Roman" w:eastAsia="Times New Roman" w:hAnsi="Times New Roman" w:cs="Times New Roman"/>
        </w:rPr>
        <w:t>з</w:t>
      </w:r>
      <w:proofErr w:type="gramEnd"/>
      <w:r w:rsidRPr="007A2939">
        <w:rPr>
          <w:rFonts w:ascii="Times New Roman" w:eastAsia="Times New Roman" w:hAnsi="Times New Roman" w:cs="Times New Roman"/>
        </w:rPr>
        <w:t>аслуживает студент, обнаруживший полное знание учебного материала, успешно выполняющий предусмотренные в программе задания, усвоивший основную литературу, рекомендованную в программе.</w:t>
      </w: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  <w:iCs/>
        </w:rPr>
        <w:t xml:space="preserve">Оценки </w:t>
      </w:r>
      <w:r w:rsidRPr="007A2939">
        <w:rPr>
          <w:rFonts w:ascii="Times New Roman" w:eastAsia="Times New Roman" w:hAnsi="Times New Roman" w:cs="Times New Roman"/>
          <w:b/>
          <w:iCs/>
        </w:rPr>
        <w:t xml:space="preserve">«удовлетворительно» </w:t>
      </w:r>
      <w:r w:rsidRPr="007A2939">
        <w:rPr>
          <w:rFonts w:ascii="Times New Roman" w:eastAsia="Times New Roman" w:hAnsi="Times New Roman" w:cs="Times New Roman"/>
        </w:rPr>
        <w:t>заслуживает студент, обнаруживший знание основного учебного материала в объеме, необходимом для дальнейшей учебы.</w:t>
      </w:r>
    </w:p>
    <w:p w:rsidR="00B5555B" w:rsidRPr="007A2939" w:rsidRDefault="00B5555B" w:rsidP="007A293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7A2939">
        <w:rPr>
          <w:rFonts w:ascii="Times New Roman" w:eastAsia="Times New Roman" w:hAnsi="Times New Roman" w:cs="Times New Roman"/>
          <w:iCs/>
        </w:rPr>
        <w:t xml:space="preserve">Оценка </w:t>
      </w:r>
      <w:r w:rsidRPr="007A2939">
        <w:rPr>
          <w:rFonts w:ascii="Times New Roman" w:eastAsia="Times New Roman" w:hAnsi="Times New Roman" w:cs="Times New Roman"/>
          <w:b/>
          <w:iCs/>
        </w:rPr>
        <w:t>«неудовлетворительно</w:t>
      </w:r>
      <w:r w:rsidRPr="007A2939">
        <w:rPr>
          <w:rFonts w:ascii="Times New Roman" w:eastAsia="Times New Roman" w:hAnsi="Times New Roman" w:cs="Times New Roman"/>
          <w:b/>
        </w:rPr>
        <w:t xml:space="preserve">» </w:t>
      </w:r>
      <w:r w:rsidRPr="007A2939">
        <w:rPr>
          <w:rFonts w:ascii="Times New Roman" w:eastAsia="Times New Roman" w:hAnsi="Times New Roman" w:cs="Times New Roman"/>
        </w:rPr>
        <w:t>выставляется студенту, обнаружившему пробелы в знаниях основного учебного материала, допустившему принципиальные упущения в выполнении предусмотренных программой заданий или не выполнившему их.</w:t>
      </w:r>
    </w:p>
    <w:p w:rsidR="008F4080" w:rsidRPr="007A2939" w:rsidRDefault="008F4080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</w:rPr>
      </w:pPr>
    </w:p>
    <w:p w:rsidR="00E34196" w:rsidRPr="007A2939" w:rsidRDefault="00E34196" w:rsidP="007A293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</w:rPr>
      </w:pPr>
      <w:r w:rsidRPr="007A2939">
        <w:rPr>
          <w:rFonts w:ascii="Times New Roman" w:hAnsi="Times New Roman" w:cs="Times New Roman"/>
          <w:b/>
          <w:color w:val="000000" w:themeColor="text1"/>
        </w:rPr>
        <w:t>Задания для проведения зачета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Особенности современной градостроительной ситуации в России и </w:t>
      </w:r>
      <w:proofErr w:type="spellStart"/>
      <w:r w:rsidRPr="007A2939">
        <w:rPr>
          <w:rFonts w:ascii="Times New Roman" w:hAnsi="Times New Roman"/>
        </w:rPr>
        <w:t>задачиградостроительной</w:t>
      </w:r>
      <w:proofErr w:type="spellEnd"/>
      <w:r w:rsidRPr="007A2939">
        <w:rPr>
          <w:rFonts w:ascii="Times New Roman" w:hAnsi="Times New Roman"/>
        </w:rPr>
        <w:t xml:space="preserve"> политики.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Основные положения Национально Доктрины градостроительства, перспективы и проблемы развития городов на начало 21 века.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Основные положения Генеральной схемы расселения на территории РФ.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Предмет и метод теории градостроительства.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Структура градостроительного знания, теоретическое ядро и прикладные разделы.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Типология прикладных разделов теории градостроительства.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Связи теории градостроительства и районной планировки.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Современные задачи развития научного уровня градостроительного проектирования.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Уровни и задачи градостроительной организации территории и </w:t>
      </w:r>
      <w:proofErr w:type="spellStart"/>
      <w:r w:rsidRPr="007A2939">
        <w:rPr>
          <w:rFonts w:ascii="Times New Roman" w:hAnsi="Times New Roman"/>
        </w:rPr>
        <w:t>проектированиянаселенных</w:t>
      </w:r>
      <w:proofErr w:type="spellEnd"/>
      <w:r w:rsidRPr="007A2939">
        <w:rPr>
          <w:rFonts w:ascii="Times New Roman" w:hAnsi="Times New Roman"/>
        </w:rPr>
        <w:t xml:space="preserve"> мест.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Планировочные классификации объектов.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Содержание проектных и исследовательских задач.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Программно-целевые методы и средства развития градостроительных объектов и их систем.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Город как форма расселения.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lastRenderedPageBreak/>
        <w:t>Историко-генетические особенности и закономерности развития городов России.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Функциональное зонирование территории и иные виды зонирования.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Генеральный план города как основной документ, определяющий перспективы его градостроительного развития.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Концепция Прогнозирование – Программирование – Проектирование и современные особенности ее реализации.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Планировочная структура города и ее элементы.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Концепция «каркаса» городской планировочной структуры.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Планировочное районирование и иерархия элементов планировочной структуры крупного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Классификации планировочной структуры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Функциональная и транспортная инфраструктура города и закономерности их взаимодействия.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Планировочная организация селитебной зоны.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Типология жилой застройки и современные тенденции ее развития.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Функционально-планировочная структура общественного центра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Специализированные городские центры.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Принципы формирования и развития структуры озелененных территорий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Структура и планировочная организация внеселитебных территорий.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Закономерности размещения и формирования промышленных объектов в структуре городов в различные исторические периоды.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Концепции промышленного города и их реализация в отечественной практике.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Специфика использования промышленных территорий в современных условиях.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Особенности организации складских территорий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Состав и планировочная организация зон внешнего транспорта.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Пригородные зоны городов и концепции их функционально-планировочной организации в отечественной и зарубежной градостроительной теории.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Понятие города как явления градостроительного искусства и культуры.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Художественно-композиционные основы планирования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Основные понятия анализа морфологии и композиции плана.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План и </w:t>
      </w:r>
      <w:proofErr w:type="gramStart"/>
      <w:r w:rsidRPr="007A2939">
        <w:rPr>
          <w:rFonts w:ascii="Times New Roman" w:hAnsi="Times New Roman"/>
        </w:rPr>
        <w:t>застройка города</w:t>
      </w:r>
      <w:proofErr w:type="gramEnd"/>
      <w:r w:rsidRPr="007A2939">
        <w:rPr>
          <w:rFonts w:ascii="Times New Roman" w:hAnsi="Times New Roman"/>
        </w:rPr>
        <w:t xml:space="preserve"> как композиционная целостность.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 xml:space="preserve">Примеры и анализ исторических и современных концепций градостроительства </w:t>
      </w:r>
      <w:proofErr w:type="spellStart"/>
      <w:r w:rsidRPr="007A2939">
        <w:rPr>
          <w:rFonts w:ascii="Times New Roman" w:hAnsi="Times New Roman"/>
        </w:rPr>
        <w:t>вовзаимосвязи</w:t>
      </w:r>
      <w:proofErr w:type="spellEnd"/>
      <w:r w:rsidRPr="007A2939">
        <w:rPr>
          <w:rFonts w:ascii="Times New Roman" w:hAnsi="Times New Roman"/>
        </w:rPr>
        <w:t xml:space="preserve"> их социальной, функциональной и художественной организации.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Понятие социально-экономического комплекса территории.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Задачи и методы социальных, демографических и экономических обоснований районной планировки и генеральных планов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Особенности методологии разработки социально-экономического обоснования, его законодательное, нормативное и информационно-статистическое обеспечение.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Правовые основы и социально-экономические аспекты охраны окружающей среды.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Принципы и положения ландшафтно-экологического подхода в градостроительстве.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Основы формирования природного комплекса территории и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Экологические аспекты градостроительной стратегии.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Охрана и развитие природных комплексов и исторической среды при реконструкции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Оздоровительные функции озелененных территорий.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Задачи и методы экологических обоснований районной планировки и генеральных планов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Понятие города как правовой системы.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Предмет и метод градостроительного права.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Основные уровни правового регулирования градостроительства.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Градостроительный Кодекс РФ.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Градостроительное право субъектов РФ.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Правовое зонирование города – правила и регламенты застройки городов.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Взаимосвязь генерального плана и системы правового зонирования в регулировании застройки.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Понятие инженерно-транспортной инфраструктуры региона и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lastRenderedPageBreak/>
        <w:t>Инженерные и транспортные предпосылки формирования взаимосвязанных систем поселений, мест отдыха и природных ландшафтов, интегрированной планировочной структуры города.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Методы минимизации негативных аспектов развития инженерных и транспортных систем в отечественной и зарубежной градостроительной практике.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Город как объект управления и проектирования.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Концепция ППП – прогнозирование – программирование – проектирование.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Развитие подходов к проектированию генерального плана города в современных условиях.</w:t>
      </w:r>
    </w:p>
    <w:p w:rsidR="00555137" w:rsidRPr="007A2939" w:rsidRDefault="00555137" w:rsidP="007A2939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7A2939">
        <w:rPr>
          <w:rFonts w:ascii="Times New Roman" w:hAnsi="Times New Roman"/>
        </w:rPr>
        <w:t>Взаимосвязь процедур разработки и утверждения документов генерального плана города и системы правового зонирования (правового регулирования) городской застройки.</w:t>
      </w:r>
    </w:p>
    <w:p w:rsidR="00EC6988" w:rsidRPr="007A2939" w:rsidRDefault="00EC6988" w:rsidP="007A2939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</w:p>
    <w:p w:rsidR="00EC6988" w:rsidRPr="007A2939" w:rsidRDefault="00EC6988" w:rsidP="007A2939">
      <w:pPr>
        <w:tabs>
          <w:tab w:val="left" w:pos="651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</w:rPr>
      </w:pPr>
      <w:r w:rsidRPr="007A2939">
        <w:rPr>
          <w:rFonts w:ascii="Times New Roman" w:hAnsi="Times New Roman" w:cs="Times New Roman"/>
          <w:b/>
          <w:color w:val="000000" w:themeColor="text1"/>
        </w:rPr>
        <w:t>Критерии оценки: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2"/>
          <w:szCs w:val="22"/>
        </w:rPr>
      </w:pPr>
      <w:proofErr w:type="gramStart"/>
      <w:r w:rsidRPr="007A2939">
        <w:rPr>
          <w:rStyle w:val="c1"/>
          <w:b/>
          <w:bCs/>
          <w:color w:val="000000"/>
          <w:sz w:val="22"/>
          <w:szCs w:val="22"/>
        </w:rPr>
        <w:t>Оценка «отлично»</w:t>
      </w:r>
      <w:r w:rsidRPr="007A2939">
        <w:rPr>
          <w:rStyle w:val="c1"/>
          <w:color w:val="000000"/>
          <w:sz w:val="22"/>
          <w:szCs w:val="22"/>
        </w:rPr>
        <w:t xml:space="preserve"> выставляется обучающемуся, если: он имеет высокий, продвинутый уровень </w:t>
      </w:r>
      <w:proofErr w:type="spellStart"/>
      <w:r w:rsidRPr="007A2939">
        <w:rPr>
          <w:rStyle w:val="c1"/>
          <w:color w:val="000000"/>
          <w:sz w:val="22"/>
          <w:szCs w:val="22"/>
        </w:rPr>
        <w:t>сформированности</w:t>
      </w:r>
      <w:proofErr w:type="spellEnd"/>
      <w:r w:rsidRPr="007A2939">
        <w:rPr>
          <w:rStyle w:val="c1"/>
          <w:color w:val="000000"/>
          <w:sz w:val="22"/>
          <w:szCs w:val="22"/>
        </w:rPr>
        <w:t xml:space="preserve"> компетенций, если он глубоко и прочно усвоил программный материал курса, исчерпывающе, последовательно, четко и логически стройно его излагает, умеет тесно увязывать теорию с практикой, свободно справляется с задачами и вопросами, причем не затрудняется с ответами при видоизменении заданий, правильно обосновывает принятые решения, владеет разносторонними навыками и приемами выполнения практических</w:t>
      </w:r>
      <w:proofErr w:type="gramEnd"/>
      <w:r w:rsidRPr="007A2939">
        <w:rPr>
          <w:rStyle w:val="c1"/>
          <w:color w:val="000000"/>
          <w:sz w:val="22"/>
          <w:szCs w:val="22"/>
        </w:rPr>
        <w:t xml:space="preserve"> задач.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2"/>
          <w:szCs w:val="22"/>
        </w:rPr>
      </w:pPr>
      <w:r w:rsidRPr="007A2939">
        <w:rPr>
          <w:rStyle w:val="c1"/>
          <w:b/>
          <w:bCs/>
          <w:color w:val="000000"/>
          <w:sz w:val="22"/>
          <w:szCs w:val="22"/>
        </w:rPr>
        <w:t>Оценка «хорошо»</w:t>
      </w:r>
      <w:r w:rsidRPr="007A2939">
        <w:rPr>
          <w:rStyle w:val="c1"/>
          <w:color w:val="000000"/>
          <w:sz w:val="22"/>
          <w:szCs w:val="22"/>
        </w:rPr>
        <w:t xml:space="preserve"> выставляется обучающемуся, если: он имеет повышенный уровень </w:t>
      </w:r>
      <w:proofErr w:type="spellStart"/>
      <w:r w:rsidRPr="007A2939">
        <w:rPr>
          <w:rStyle w:val="c1"/>
          <w:color w:val="000000"/>
          <w:sz w:val="22"/>
          <w:szCs w:val="22"/>
        </w:rPr>
        <w:t>сформированности</w:t>
      </w:r>
      <w:proofErr w:type="spellEnd"/>
      <w:r w:rsidRPr="007A2939">
        <w:rPr>
          <w:rStyle w:val="c1"/>
          <w:color w:val="000000"/>
          <w:sz w:val="22"/>
          <w:szCs w:val="22"/>
        </w:rPr>
        <w:t xml:space="preserve"> компетенций, твердо знает материал курса, грамотно и по существу излагает его, не допуская существенных неточностей в ответе на вопрос, правильно применяет теоретические положения при решении практических вопросов и задач, владеет необходимыми навыками и приемами их выполнения.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2"/>
          <w:szCs w:val="22"/>
        </w:rPr>
      </w:pPr>
      <w:r w:rsidRPr="007A2939">
        <w:rPr>
          <w:rStyle w:val="c1"/>
          <w:b/>
          <w:bCs/>
          <w:color w:val="000000"/>
          <w:sz w:val="22"/>
          <w:szCs w:val="22"/>
        </w:rPr>
        <w:t xml:space="preserve">Оценка «удовлетворительно» </w:t>
      </w:r>
      <w:r w:rsidRPr="007A2939">
        <w:rPr>
          <w:rStyle w:val="c1"/>
          <w:color w:val="000000"/>
          <w:sz w:val="22"/>
          <w:szCs w:val="22"/>
        </w:rPr>
        <w:t xml:space="preserve">выставляется обучающемуся, если: он имеет пороговый уровень </w:t>
      </w:r>
      <w:proofErr w:type="spellStart"/>
      <w:r w:rsidRPr="007A2939">
        <w:rPr>
          <w:rStyle w:val="c1"/>
          <w:color w:val="000000"/>
          <w:sz w:val="22"/>
          <w:szCs w:val="22"/>
        </w:rPr>
        <w:t>сформированности</w:t>
      </w:r>
      <w:proofErr w:type="spellEnd"/>
      <w:r w:rsidRPr="007A2939">
        <w:rPr>
          <w:rStyle w:val="c1"/>
          <w:color w:val="000000"/>
          <w:sz w:val="22"/>
          <w:szCs w:val="22"/>
        </w:rPr>
        <w:t xml:space="preserve"> компетенций, имеет знания только основного материала, но не усвоил его деталей, допускает неточности, недостаточно правильные формулировки, нарушения логической последовательности в изложении программного материала, испытывает затруднения при выполнении практических задач;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2"/>
          <w:szCs w:val="22"/>
        </w:rPr>
      </w:pPr>
      <w:r w:rsidRPr="007A2939">
        <w:rPr>
          <w:rStyle w:val="c1"/>
          <w:b/>
          <w:bCs/>
          <w:color w:val="000000"/>
          <w:sz w:val="22"/>
          <w:szCs w:val="22"/>
        </w:rPr>
        <w:t>Оценка «неудовлетворительно»</w:t>
      </w:r>
      <w:r w:rsidRPr="007A2939">
        <w:rPr>
          <w:rStyle w:val="c1"/>
          <w:color w:val="000000"/>
          <w:sz w:val="22"/>
          <w:szCs w:val="22"/>
        </w:rPr>
        <w:t xml:space="preserve"> выставляется </w:t>
      </w:r>
      <w:proofErr w:type="gramStart"/>
      <w:r w:rsidRPr="007A2939">
        <w:rPr>
          <w:rStyle w:val="c1"/>
          <w:color w:val="000000"/>
          <w:sz w:val="22"/>
          <w:szCs w:val="22"/>
        </w:rPr>
        <w:t>обучающемуся</w:t>
      </w:r>
      <w:proofErr w:type="gramEnd"/>
      <w:r w:rsidRPr="007A2939">
        <w:rPr>
          <w:rStyle w:val="c1"/>
          <w:color w:val="000000"/>
          <w:sz w:val="22"/>
          <w:szCs w:val="22"/>
        </w:rPr>
        <w:t xml:space="preserve">, если: он имеет недостаточное освоения порогового уровня </w:t>
      </w:r>
      <w:proofErr w:type="spellStart"/>
      <w:r w:rsidRPr="007A2939">
        <w:rPr>
          <w:rStyle w:val="c1"/>
          <w:color w:val="000000"/>
          <w:sz w:val="22"/>
          <w:szCs w:val="22"/>
        </w:rPr>
        <w:t>сформированности</w:t>
      </w:r>
      <w:proofErr w:type="spellEnd"/>
      <w:r w:rsidRPr="007A2939">
        <w:rPr>
          <w:rStyle w:val="c1"/>
          <w:color w:val="000000"/>
          <w:sz w:val="22"/>
          <w:szCs w:val="22"/>
        </w:rPr>
        <w:t xml:space="preserve"> компетенций, не знает значительной части программного материала, допускает существенные ошибки, неуверенно, с большими затруднениями решает практические задачи или не справляется с ними самостоятельно.</w:t>
      </w:r>
    </w:p>
    <w:p w:rsidR="00D047E0" w:rsidRPr="007A2939" w:rsidRDefault="00D047E0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</w:p>
    <w:p w:rsidR="00D047E0" w:rsidRPr="007A2939" w:rsidRDefault="00D047E0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4. Комплект оценочных средств</w:t>
      </w:r>
    </w:p>
    <w:p w:rsidR="00D047E0" w:rsidRPr="007A2939" w:rsidRDefault="00D047E0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4.1. Задания для проведения экзамена квалификационного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1.</w:t>
      </w: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ab/>
        <w:t>Внимательно прочитайте задание.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2.</w:t>
      </w: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ab/>
        <w:t>Выполните задание.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3.</w:t>
      </w: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ab/>
        <w:t>Вы можете воспользоваться справочной литературой, имеющейся на специальном столе.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Оборудование: Компьютер, чертежные принадлежности.</w:t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Структура градостроительных объектов</w:t>
      </w:r>
    </w:p>
    <w:p w:rsidR="000A3D63" w:rsidRPr="007A2939" w:rsidRDefault="000A3D63" w:rsidP="007A2939">
      <w:pPr>
        <w:pStyle w:val="a4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Дать определения: кадастровая стоимость, модель оценки.</w:t>
      </w:r>
    </w:p>
    <w:p w:rsidR="000A3D63" w:rsidRPr="007A2939" w:rsidRDefault="000A3D63" w:rsidP="007A2939">
      <w:pPr>
        <w:pStyle w:val="a4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тип планировочной структуры заданного города, обосновать ответ.</w:t>
      </w:r>
    </w:p>
    <w:p w:rsidR="000A3D63" w:rsidRPr="007A2939" w:rsidRDefault="000A3D63" w:rsidP="007A2939">
      <w:pPr>
        <w:pStyle w:val="a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noProof/>
        </w:rPr>
        <w:lastRenderedPageBreak/>
        <w:drawing>
          <wp:inline distT="0" distB="0" distL="0" distR="0">
            <wp:extent cx="5764782" cy="428625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7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9551" t="22862" r="18590" b="15812"/>
                    <a:stretch/>
                  </pic:blipFill>
                  <pic:spPr bwMode="auto">
                    <a:xfrm>
                      <a:off x="0" y="0"/>
                      <a:ext cx="5761703" cy="4283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D062D" w:rsidRPr="007A2939" w:rsidRDefault="007D062D" w:rsidP="007A2939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CF3BA3" w:rsidRPr="007A2939" w:rsidRDefault="00CF3BA3" w:rsidP="007A2939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7A2939">
        <w:rPr>
          <w:rFonts w:ascii="Times New Roman" w:hAnsi="Times New Roman" w:cs="Times New Roman"/>
          <w:b/>
          <w:caps/>
          <w:sz w:val="24"/>
          <w:szCs w:val="24"/>
        </w:rPr>
        <w:br w:type="page"/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lastRenderedPageBreak/>
        <w:t>ВАРИАНТ 2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Земельный фонд РФ как объект градостроительного кадастра недвижимости</w:t>
      </w:r>
    </w:p>
    <w:p w:rsidR="000A3D63" w:rsidRPr="007A2939" w:rsidRDefault="000A3D63" w:rsidP="007A2939">
      <w:pPr>
        <w:pStyle w:val="a4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 xml:space="preserve">ГКУ И ГРП осуществляются одновременно в связи </w:t>
      </w:r>
      <w:proofErr w:type="gramStart"/>
      <w:r w:rsidRPr="007A2939">
        <w:rPr>
          <w:rFonts w:ascii="Times New Roman" w:hAnsi="Times New Roman"/>
          <w:sz w:val="28"/>
          <w:szCs w:val="28"/>
        </w:rPr>
        <w:t>с</w:t>
      </w:r>
      <w:proofErr w:type="gramEnd"/>
      <w:r w:rsidRPr="007A2939">
        <w:rPr>
          <w:rFonts w:ascii="Times New Roman" w:hAnsi="Times New Roman"/>
          <w:sz w:val="28"/>
          <w:szCs w:val="28"/>
        </w:rPr>
        <w:t>..</w:t>
      </w:r>
    </w:p>
    <w:p w:rsidR="000A3D63" w:rsidRPr="007A2939" w:rsidRDefault="000A3D63" w:rsidP="007A2939">
      <w:pPr>
        <w:pStyle w:val="a4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тип планировочной структуры заданного города, обосновать ответ.</w:t>
      </w:r>
    </w:p>
    <w:p w:rsidR="000A3D63" w:rsidRPr="007A2939" w:rsidRDefault="000A3D63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5939790" cy="4043964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9552"/>
                    <a:stretch/>
                  </pic:blipFill>
                  <pic:spPr bwMode="auto">
                    <a:xfrm>
                      <a:off x="0" y="0"/>
                      <a:ext cx="5939790" cy="4043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A5392" w:rsidRPr="007A2939" w:rsidRDefault="00DA5392" w:rsidP="007A293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lastRenderedPageBreak/>
        <w:t>ВАРИАНТ 3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Дайте определение понятию расселение? Виды и формы расселения</w:t>
      </w:r>
    </w:p>
    <w:p w:rsidR="000A3D63" w:rsidRPr="007A2939" w:rsidRDefault="000A3D63" w:rsidP="007A2939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Состав документации ГЗК</w:t>
      </w:r>
    </w:p>
    <w:p w:rsidR="000A3D63" w:rsidRPr="007A2939" w:rsidRDefault="000A3D63" w:rsidP="007A2939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тип планировочной структуры заданного города, обосновать ответ.</w:t>
      </w:r>
    </w:p>
    <w:p w:rsidR="000A3D63" w:rsidRPr="007A2939" w:rsidRDefault="000A3D63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Calibri" w:hAnsi="Times New Roman" w:cs="Times New Roman"/>
          <w:noProof/>
        </w:rPr>
        <w:drawing>
          <wp:inline distT="0" distB="0" distL="0" distR="0">
            <wp:extent cx="5939790" cy="3497841"/>
            <wp:effectExtent l="0" t="0" r="381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1179"/>
                    <a:stretch/>
                  </pic:blipFill>
                  <pic:spPr bwMode="auto">
                    <a:xfrm>
                      <a:off x="0" y="0"/>
                      <a:ext cx="5939790" cy="3497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4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Системы расселения.</w:t>
      </w:r>
    </w:p>
    <w:p w:rsidR="000A3D63" w:rsidRPr="007A2939" w:rsidRDefault="000A3D63" w:rsidP="007A293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Понятие государственного земельного кадастра</w:t>
      </w:r>
    </w:p>
    <w:p w:rsidR="000A3D63" w:rsidRPr="007A2939" w:rsidRDefault="000A3D63" w:rsidP="007A293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тип планировочной структуры заданного города, обосновать ответ.</w:t>
      </w:r>
    </w:p>
    <w:p w:rsidR="000A3D63" w:rsidRPr="007A2939" w:rsidRDefault="000A3D63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5369442" cy="2782582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6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999" t="19733" r="3001" b="15998"/>
                    <a:stretch/>
                  </pic:blipFill>
                  <pic:spPr bwMode="auto">
                    <a:xfrm>
                      <a:off x="0" y="0"/>
                      <a:ext cx="5378777" cy="2787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5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lastRenderedPageBreak/>
        <w:t>Принципы ведения и требования, предъявляемые к градостроительному кадастру недвижимости.</w:t>
      </w:r>
    </w:p>
    <w:p w:rsidR="000A3D63" w:rsidRPr="007A2939" w:rsidRDefault="000A3D63" w:rsidP="007A2939">
      <w:pPr>
        <w:pStyle w:val="a4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Уровни ведения ГКН</w:t>
      </w:r>
    </w:p>
    <w:p w:rsidR="000A3D63" w:rsidRPr="007A2939" w:rsidRDefault="000A3D63" w:rsidP="007A2939">
      <w:pPr>
        <w:pStyle w:val="a4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DA5392" w:rsidRPr="007A2939" w:rsidRDefault="000A3D63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5934075" cy="34290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d5eaa76287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240" b="5979"/>
                    <a:stretch/>
                  </pic:blipFill>
                  <pic:spPr bwMode="auto">
                    <a:xfrm>
                      <a:off x="0" y="0"/>
                      <a:ext cx="5940425" cy="3432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6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0A3D63" w:rsidRPr="007A2939" w:rsidRDefault="000A3D63" w:rsidP="007A2939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Многоцелевой кадастр.</w:t>
      </w:r>
    </w:p>
    <w:p w:rsidR="000A3D63" w:rsidRPr="007A2939" w:rsidRDefault="000A3D63" w:rsidP="007A2939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Понятие государственного кадастрового учета.</w:t>
      </w:r>
    </w:p>
    <w:p w:rsidR="000A3D63" w:rsidRPr="007A2939" w:rsidRDefault="000A3D63" w:rsidP="007A2939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0A3D63" w:rsidRPr="007A2939" w:rsidRDefault="000A3D63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944310" cy="288142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142" cy="2880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A3D63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7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Понятие Единого государственного реестра земель РФ.</w:t>
      </w:r>
    </w:p>
    <w:p w:rsidR="00DA5392" w:rsidRPr="007A2939" w:rsidRDefault="00DA5392" w:rsidP="007A293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lastRenderedPageBreak/>
        <w:t>Владельцы, распорядители и пользователи градостроительного кадастра. Формы предоставления информации</w:t>
      </w:r>
    </w:p>
    <w:p w:rsidR="00DA5392" w:rsidRPr="007A2939" w:rsidRDefault="00DA5392" w:rsidP="007A293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DA5392" w:rsidRPr="007A2939" w:rsidRDefault="00DA5392" w:rsidP="007A293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3211033" cy="3404467"/>
            <wp:effectExtent l="0" t="0" r="889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043_3____2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1127" t="49509" r="24329" b="6778"/>
                    <a:stretch/>
                  </pic:blipFill>
                  <pic:spPr bwMode="auto">
                    <a:xfrm>
                      <a:off x="0" y="0"/>
                      <a:ext cx="3212911" cy="34064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8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Порядок создания градостроительного кадастра.</w:t>
      </w:r>
    </w:p>
    <w:p w:rsidR="00DA5392" w:rsidRPr="007A2939" w:rsidRDefault="00DA5392" w:rsidP="007A2939">
      <w:pPr>
        <w:pStyle w:val="a4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Документы территориального планирования РФ в части, касающейся территории  муниципального района, городского округа</w:t>
      </w:r>
      <w:proofErr w:type="gramStart"/>
      <w:r w:rsidRPr="007A2939">
        <w:rPr>
          <w:rFonts w:ascii="Times New Roman" w:hAnsi="Times New Roman"/>
          <w:color w:val="000000" w:themeColor="text1"/>
          <w:sz w:val="28"/>
          <w:szCs w:val="28"/>
        </w:rPr>
        <w:t xml:space="preserve"> .</w:t>
      </w:r>
      <w:proofErr w:type="gramEnd"/>
    </w:p>
    <w:p w:rsidR="00DA5392" w:rsidRPr="007A2939" w:rsidRDefault="00DA5392" w:rsidP="007A2939">
      <w:pPr>
        <w:pStyle w:val="a4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DA5392" w:rsidRPr="007A2939" w:rsidRDefault="00DA5392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Calibri" w:hAnsi="Times New Roman" w:cs="Times New Roman"/>
          <w:noProof/>
        </w:rPr>
        <w:drawing>
          <wp:inline distT="0" distB="0" distL="0" distR="0">
            <wp:extent cx="4325541" cy="2626242"/>
            <wp:effectExtent l="19050" t="19050" r="18415" b="222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___LR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7630"/>
                    <a:stretch/>
                  </pic:blipFill>
                  <pic:spPr bwMode="auto">
                    <a:xfrm>
                      <a:off x="0" y="0"/>
                      <a:ext cx="4342719" cy="2636671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9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Документы территориального планирования субъектов РФ в части, касающейся территории  муниципального района, городского округа.</w:t>
      </w:r>
    </w:p>
    <w:p w:rsidR="00DA5392" w:rsidRPr="007A2939" w:rsidRDefault="00DA5392" w:rsidP="007A2939">
      <w:pPr>
        <w:pStyle w:val="a4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lastRenderedPageBreak/>
        <w:t>Понятие урбанизации.</w:t>
      </w:r>
    </w:p>
    <w:p w:rsidR="00DA5392" w:rsidRPr="007A2939" w:rsidRDefault="00DA5392" w:rsidP="007A2939">
      <w:pPr>
        <w:pStyle w:val="a4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DA5392" w:rsidRPr="007A2939" w:rsidRDefault="00DA5392" w:rsidP="007A293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3583172" cy="2946907"/>
            <wp:effectExtent l="19050" t="19050" r="17780" b="2540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_1549353258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3900" r="42576" b="19382"/>
                    <a:stretch/>
                  </pic:blipFill>
                  <pic:spPr bwMode="auto">
                    <a:xfrm>
                      <a:off x="0" y="0"/>
                      <a:ext cx="3584586" cy="29480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0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Нормативные правовые акты, регулирующие земельные отношения в РФ.</w:t>
      </w:r>
    </w:p>
    <w:p w:rsidR="00DA5392" w:rsidRPr="007A2939" w:rsidRDefault="00DA5392" w:rsidP="007A2939">
      <w:pPr>
        <w:pStyle w:val="a4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Сколько основных разделов должна содержать ИСГОД, назовите их.</w:t>
      </w:r>
    </w:p>
    <w:p w:rsidR="00DA5392" w:rsidRPr="007A2939" w:rsidRDefault="00DA5392" w:rsidP="007A2939">
      <w:pPr>
        <w:pStyle w:val="a4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Определить схему построения уличных сетей заданного города, обосновать ответ.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Calibri" w:hAnsi="Times New Roman" w:cs="Times New Roman"/>
          <w:noProof/>
        </w:rPr>
        <w:drawing>
          <wp:inline distT="0" distB="0" distL="0" distR="0">
            <wp:extent cx="4407574" cy="2913321"/>
            <wp:effectExtent l="19050" t="19050" r="12065" b="209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105_original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524" r="24836" b="21667"/>
                    <a:stretch/>
                  </pic:blipFill>
                  <pic:spPr bwMode="auto">
                    <a:xfrm>
                      <a:off x="0" y="0"/>
                      <a:ext cx="4418444" cy="2920506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1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К чьим полномочиям отнесено ведение ИСОГД.</w:t>
      </w:r>
    </w:p>
    <w:p w:rsidR="00DA5392" w:rsidRPr="007A2939" w:rsidRDefault="00DA5392" w:rsidP="007A2939">
      <w:pPr>
        <w:pStyle w:val="a4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Функциональное зонирование территории.</w:t>
      </w:r>
    </w:p>
    <w:p w:rsidR="00DA5392" w:rsidRPr="007A2939" w:rsidRDefault="00DA5392" w:rsidP="007A2939">
      <w:pPr>
        <w:pStyle w:val="a4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Типология жилых зданий.</w:t>
      </w:r>
    </w:p>
    <w:tbl>
      <w:tblPr>
        <w:tblStyle w:val="a3"/>
        <w:tblW w:w="0" w:type="auto"/>
        <w:tblLook w:val="04A0"/>
      </w:tblPr>
      <w:tblGrid>
        <w:gridCol w:w="4219"/>
        <w:gridCol w:w="5352"/>
      </w:tblGrid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lastRenderedPageBreak/>
              <w:t>По материалу стен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t>По количеству квартир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t>По расположению квартир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t>По ориентации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t>По количеству этажей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DA5392" w:rsidRPr="007A2939" w:rsidTr="0048688E">
        <w:tc>
          <w:tcPr>
            <w:tcW w:w="4219" w:type="dxa"/>
          </w:tcPr>
          <w:p w:rsidR="00DA5392" w:rsidRPr="007A2939" w:rsidRDefault="00DA5392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939">
              <w:rPr>
                <w:rFonts w:ascii="Times New Roman" w:hAnsi="Times New Roman"/>
                <w:sz w:val="28"/>
                <w:szCs w:val="28"/>
              </w:rPr>
              <w:t xml:space="preserve">По степени огнестойкости </w:t>
            </w:r>
          </w:p>
        </w:tc>
        <w:tc>
          <w:tcPr>
            <w:tcW w:w="5352" w:type="dxa"/>
          </w:tcPr>
          <w:p w:rsidR="00DA5392" w:rsidRPr="007A2939" w:rsidRDefault="00DA5392" w:rsidP="007A293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2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Дайте определение ФГИС ТП</w:t>
      </w:r>
    </w:p>
    <w:p w:rsidR="00DA5392" w:rsidRPr="007A2939" w:rsidRDefault="00DA5392" w:rsidP="007A2939">
      <w:pPr>
        <w:pStyle w:val="a4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Раскройте понятие первичных и вторичных документов ИСОГД</w:t>
      </w:r>
    </w:p>
    <w:p w:rsidR="00DA5392" w:rsidRPr="007A2939" w:rsidRDefault="00DA5392" w:rsidP="007A2939">
      <w:pPr>
        <w:pStyle w:val="a4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Состав и содержание схемы планировочной организации 3/у.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3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Какие виды работ выполняют при анализе территории.</w:t>
      </w:r>
    </w:p>
    <w:p w:rsidR="00DA5392" w:rsidRPr="007A2939" w:rsidRDefault="00DA5392" w:rsidP="007A2939">
      <w:pPr>
        <w:pStyle w:val="a4"/>
        <w:numPr>
          <w:ilvl w:val="0"/>
          <w:numId w:val="4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Принципы ведения ГКН.</w:t>
      </w:r>
    </w:p>
    <w:p w:rsidR="00DA5392" w:rsidRPr="007A2939" w:rsidRDefault="00DA5392" w:rsidP="007A2939">
      <w:pPr>
        <w:pStyle w:val="a4"/>
        <w:numPr>
          <w:ilvl w:val="0"/>
          <w:numId w:val="4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Указать на плане функциональное зонирование жилища.</w:t>
      </w:r>
    </w:p>
    <w:p w:rsidR="00DA5392" w:rsidRPr="007A2939" w:rsidRDefault="00DA5392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5035767" cy="312589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mer-funktsionalnogo-zonirovaniya-kvartiry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2539" cy="3123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4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Что включают в себя положения по территориальному планированию содержащихся в генеральных планах.</w:t>
      </w:r>
    </w:p>
    <w:p w:rsidR="00DA5392" w:rsidRPr="007A2939" w:rsidRDefault="00DA5392" w:rsidP="007A2939">
      <w:pPr>
        <w:pStyle w:val="a4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В каких случаях заинтересованному лицу может быть отказано в предоставлении сведений ИСОГД.</w:t>
      </w:r>
    </w:p>
    <w:p w:rsidR="00DA5392" w:rsidRPr="007A2939" w:rsidRDefault="00DA5392" w:rsidP="007A2939">
      <w:pPr>
        <w:pStyle w:val="a4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Указать на плане функциональное зонирование жилища.</w:t>
      </w:r>
    </w:p>
    <w:p w:rsidR="00DA5392" w:rsidRPr="007A2939" w:rsidRDefault="00DA5392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3645449" cy="3168503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ca6dfe6ec2c4712b62d63da80011a6e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7499" r="32666" b="9723"/>
                    <a:stretch/>
                  </pic:blipFill>
                  <pic:spPr bwMode="auto">
                    <a:xfrm>
                      <a:off x="0" y="0"/>
                      <a:ext cx="3648841" cy="3171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3D63" w:rsidRPr="007A2939" w:rsidRDefault="000A3D63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</w:t>
      </w:r>
      <w:r w:rsidR="00DA5392" w:rsidRPr="007A2939">
        <w:rPr>
          <w:rFonts w:ascii="Times New Roman" w:hAnsi="Times New Roman" w:cs="Times New Roman"/>
          <w:b/>
          <w:sz w:val="28"/>
          <w:szCs w:val="28"/>
        </w:rPr>
        <w:t>5</w:t>
      </w:r>
    </w:p>
    <w:p w:rsidR="000A3D63" w:rsidRPr="007A2939" w:rsidRDefault="000A3D63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Документы территориального планирования муниципального района, городского округа, материалы по их обоснования.</w:t>
      </w:r>
    </w:p>
    <w:p w:rsidR="00DA5392" w:rsidRPr="007A2939" w:rsidRDefault="00DA5392" w:rsidP="007A2939">
      <w:pPr>
        <w:pStyle w:val="a4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Структура промышленной территории.</w:t>
      </w:r>
    </w:p>
    <w:p w:rsidR="00DA5392" w:rsidRPr="007A2939" w:rsidRDefault="00DA5392" w:rsidP="007A2939">
      <w:pPr>
        <w:pStyle w:val="a4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Указать на плане функциональное зонирование жилища.</w:t>
      </w:r>
    </w:p>
    <w:p w:rsidR="000A3D63" w:rsidRPr="007A2939" w:rsidRDefault="00DA5392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3446326" cy="3104707"/>
            <wp:effectExtent l="0" t="0" r="1905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ff0ddef232c333bb0d9f9a3c0ed25c5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054" t="5057" r="31544" b="15624"/>
                    <a:stretch/>
                  </pic:blipFill>
                  <pic:spPr bwMode="auto">
                    <a:xfrm>
                      <a:off x="0" y="0"/>
                      <a:ext cx="3452938" cy="311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A5392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16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Задачи проектирования селитебной территории.</w:t>
      </w:r>
    </w:p>
    <w:p w:rsidR="00DA5392" w:rsidRPr="007A2939" w:rsidRDefault="00DA5392" w:rsidP="007A2939">
      <w:pPr>
        <w:pStyle w:val="a4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Опишите цели, задачи и принципы создания ФГИС ТП.</w:t>
      </w:r>
    </w:p>
    <w:p w:rsidR="00DA5392" w:rsidRPr="007A2939" w:rsidRDefault="00DA5392" w:rsidP="007A2939">
      <w:pPr>
        <w:pStyle w:val="a4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Классификация видов внешнего транспорта.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DA5392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17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lastRenderedPageBreak/>
        <w:t>Типология жилых зданий.</w:t>
      </w:r>
    </w:p>
    <w:p w:rsidR="00DA5392" w:rsidRPr="007A2939" w:rsidRDefault="00DA5392" w:rsidP="007A2939">
      <w:pPr>
        <w:pStyle w:val="a4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Правила землепользования и застройки, внесения в них изменений.</w:t>
      </w:r>
    </w:p>
    <w:p w:rsidR="00DA5392" w:rsidRPr="007A2939" w:rsidRDefault="00DA5392" w:rsidP="007A2939">
      <w:pPr>
        <w:pStyle w:val="a4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Классификация улиц и дорог, описать по заданному плану.</w:t>
      </w:r>
    </w:p>
    <w:p w:rsidR="00DA5392" w:rsidRPr="007A2939" w:rsidRDefault="00DA5392" w:rsidP="007A2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hAnsi="Times New Roman" w:cs="Times New Roman"/>
          <w:noProof/>
        </w:rPr>
        <w:drawing>
          <wp:inline distT="0" distB="0" distL="0" distR="0">
            <wp:extent cx="3939297" cy="4742121"/>
            <wp:effectExtent l="0" t="0" r="4445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310" t="12699" r="40058" b="14691"/>
                    <a:stretch/>
                  </pic:blipFill>
                  <pic:spPr bwMode="auto">
                    <a:xfrm>
                      <a:off x="0" y="0"/>
                      <a:ext cx="3934357" cy="473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A5392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18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Каким образом устанавливается размер платы за предоставление сведений, содержащих в ИСОГД.</w:t>
      </w:r>
    </w:p>
    <w:p w:rsidR="00DA5392" w:rsidRPr="007A2939" w:rsidRDefault="00DA5392" w:rsidP="007A2939">
      <w:pPr>
        <w:pStyle w:val="a4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Опишите второй этап реализации ФГИС ТП.</w:t>
      </w:r>
    </w:p>
    <w:p w:rsidR="00DA5392" w:rsidRPr="007A2939" w:rsidRDefault="00DA5392" w:rsidP="007A2939">
      <w:pPr>
        <w:pStyle w:val="a4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 xml:space="preserve">Кокой документ формируется </w:t>
      </w:r>
      <w:proofErr w:type="gramStart"/>
      <w:r w:rsidRPr="007A2939">
        <w:rPr>
          <w:rFonts w:ascii="Times New Roman" w:hAnsi="Times New Roman"/>
          <w:sz w:val="28"/>
          <w:szCs w:val="28"/>
        </w:rPr>
        <w:t>при</w:t>
      </w:r>
      <w:proofErr w:type="gramEnd"/>
      <w:r w:rsidRPr="007A2939">
        <w:rPr>
          <w:rFonts w:ascii="Times New Roman" w:hAnsi="Times New Roman"/>
          <w:sz w:val="28"/>
          <w:szCs w:val="28"/>
        </w:rPr>
        <w:t xml:space="preserve"> постановки на кадастровый учет жилого дома, какие сведения содержаться в нем?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DA5392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19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 xml:space="preserve">Состав текстовой  и </w:t>
      </w:r>
      <w:proofErr w:type="gramStart"/>
      <w:r w:rsidRPr="007A2939">
        <w:rPr>
          <w:rFonts w:ascii="Times New Roman" w:hAnsi="Times New Roman"/>
          <w:sz w:val="28"/>
          <w:szCs w:val="28"/>
        </w:rPr>
        <w:t>графической</w:t>
      </w:r>
      <w:proofErr w:type="gramEnd"/>
      <w:r w:rsidRPr="007A2939">
        <w:rPr>
          <w:rFonts w:ascii="Times New Roman" w:hAnsi="Times New Roman"/>
          <w:sz w:val="28"/>
          <w:szCs w:val="28"/>
        </w:rPr>
        <w:t xml:space="preserve"> частей генерального плана.</w:t>
      </w:r>
    </w:p>
    <w:p w:rsidR="00DA5392" w:rsidRPr="007A2939" w:rsidRDefault="00DA5392" w:rsidP="007A2939">
      <w:pPr>
        <w:pStyle w:val="a4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t>Перечислите основные нормативно-правовые акты, регламентирующие функционирование ИСОГД.</w:t>
      </w:r>
    </w:p>
    <w:p w:rsidR="00DA5392" w:rsidRPr="007A2939" w:rsidRDefault="00DA5392" w:rsidP="007A2939">
      <w:pPr>
        <w:pStyle w:val="a4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 xml:space="preserve">Какой документ формируется </w:t>
      </w:r>
      <w:proofErr w:type="gramStart"/>
      <w:r w:rsidRPr="007A2939">
        <w:rPr>
          <w:rFonts w:ascii="Times New Roman" w:hAnsi="Times New Roman"/>
          <w:sz w:val="28"/>
          <w:szCs w:val="28"/>
        </w:rPr>
        <w:t>при</w:t>
      </w:r>
      <w:proofErr w:type="gramEnd"/>
      <w:r w:rsidRPr="007A2939">
        <w:rPr>
          <w:rFonts w:ascii="Times New Roman" w:hAnsi="Times New Roman"/>
          <w:sz w:val="28"/>
          <w:szCs w:val="28"/>
        </w:rPr>
        <w:t xml:space="preserve"> постановки на кадастровый учет земельного участка, какие сведения содержаться в нем?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DA5392" w:rsidRPr="007A2939" w:rsidRDefault="00DA5392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ВАРИАНТ 20</w:t>
      </w:r>
    </w:p>
    <w:p w:rsidR="00DA5392" w:rsidRPr="007A2939" w:rsidRDefault="00DA5392" w:rsidP="007A2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7A293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</w:t>
      </w:r>
    </w:p>
    <w:p w:rsidR="00DA5392" w:rsidRPr="007A2939" w:rsidRDefault="00DA5392" w:rsidP="007A2939">
      <w:pPr>
        <w:pStyle w:val="a4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>Градостроительные методы решения сохранения экологии города.</w:t>
      </w:r>
    </w:p>
    <w:p w:rsidR="00DA5392" w:rsidRPr="007A2939" w:rsidRDefault="00DA5392" w:rsidP="007A2939">
      <w:pPr>
        <w:pStyle w:val="a4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A2939">
        <w:rPr>
          <w:rFonts w:ascii="Times New Roman" w:hAnsi="Times New Roman"/>
          <w:color w:val="000000" w:themeColor="text1"/>
          <w:sz w:val="28"/>
          <w:szCs w:val="28"/>
        </w:rPr>
        <w:lastRenderedPageBreak/>
        <w:t>Опишите порядок  размещения в ИС ОГД нового самостоятельного документа.</w:t>
      </w:r>
    </w:p>
    <w:p w:rsidR="00DA5392" w:rsidRPr="007A2939" w:rsidRDefault="00DA5392" w:rsidP="007A2939">
      <w:pPr>
        <w:pStyle w:val="a4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A2939">
        <w:rPr>
          <w:rFonts w:ascii="Times New Roman" w:hAnsi="Times New Roman"/>
          <w:sz w:val="28"/>
          <w:szCs w:val="28"/>
        </w:rPr>
        <w:t xml:space="preserve">Состав и содержание градостроительного плана </w:t>
      </w:r>
      <w:proofErr w:type="spellStart"/>
      <w:r w:rsidRPr="007A2939">
        <w:rPr>
          <w:rFonts w:ascii="Times New Roman" w:hAnsi="Times New Roman"/>
          <w:sz w:val="28"/>
          <w:szCs w:val="28"/>
        </w:rPr>
        <w:t>з</w:t>
      </w:r>
      <w:proofErr w:type="spellEnd"/>
      <w:r w:rsidRPr="007A2939">
        <w:rPr>
          <w:rFonts w:ascii="Times New Roman" w:hAnsi="Times New Roman"/>
          <w:sz w:val="28"/>
          <w:szCs w:val="28"/>
        </w:rPr>
        <w:t>/у.</w:t>
      </w:r>
    </w:p>
    <w:p w:rsidR="00DA5392" w:rsidRPr="007A2939" w:rsidRDefault="00DA5392" w:rsidP="007A293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EC6988" w:rsidRPr="007A2939" w:rsidRDefault="00EC6988" w:rsidP="007A2939">
      <w:pPr>
        <w:tabs>
          <w:tab w:val="left" w:pos="651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A293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Критерии оценки: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gramStart"/>
      <w:r w:rsidRPr="007A2939">
        <w:rPr>
          <w:rStyle w:val="c1"/>
          <w:b/>
          <w:bCs/>
          <w:color w:val="000000"/>
          <w:sz w:val="28"/>
          <w:szCs w:val="28"/>
        </w:rPr>
        <w:t>Оценка «отлично»</w:t>
      </w:r>
      <w:r w:rsidRPr="007A2939">
        <w:rPr>
          <w:rStyle w:val="c1"/>
          <w:color w:val="000000"/>
          <w:sz w:val="28"/>
          <w:szCs w:val="28"/>
        </w:rPr>
        <w:t xml:space="preserve"> выставляется обучающемуся, если: он имеет высокий, продвинутый уровень </w:t>
      </w:r>
      <w:proofErr w:type="spellStart"/>
      <w:r w:rsidRPr="007A2939">
        <w:rPr>
          <w:rStyle w:val="c1"/>
          <w:color w:val="000000"/>
          <w:sz w:val="28"/>
          <w:szCs w:val="28"/>
        </w:rPr>
        <w:t>сформированности</w:t>
      </w:r>
      <w:proofErr w:type="spellEnd"/>
      <w:r w:rsidRPr="007A2939">
        <w:rPr>
          <w:rStyle w:val="c1"/>
          <w:color w:val="000000"/>
          <w:sz w:val="28"/>
          <w:szCs w:val="28"/>
        </w:rPr>
        <w:t xml:space="preserve"> компетенций, если он глубоко и прочно усвоил программный материал курса, исчерпывающе, последовательно, четко и логически стройно его излагает, умеет тесно увязывать теорию с практикой, свободно справляется с задачами и вопросами, причем не затрудняется с ответами при видоизменении заданий, правильно обосновывает принятые решения, владеет разносторонними навыками и приемами выполнения практических</w:t>
      </w:r>
      <w:proofErr w:type="gramEnd"/>
      <w:r w:rsidRPr="007A2939">
        <w:rPr>
          <w:rStyle w:val="c1"/>
          <w:color w:val="000000"/>
          <w:sz w:val="28"/>
          <w:szCs w:val="28"/>
        </w:rPr>
        <w:t xml:space="preserve"> задач.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7A2939">
        <w:rPr>
          <w:rStyle w:val="c1"/>
          <w:b/>
          <w:bCs/>
          <w:color w:val="000000"/>
          <w:sz w:val="28"/>
          <w:szCs w:val="28"/>
        </w:rPr>
        <w:t>Оценка «хорошо»</w:t>
      </w:r>
      <w:r w:rsidRPr="007A2939">
        <w:rPr>
          <w:rStyle w:val="c1"/>
          <w:color w:val="000000"/>
          <w:sz w:val="28"/>
          <w:szCs w:val="28"/>
        </w:rPr>
        <w:t xml:space="preserve"> выставляется обучающемуся, если: он имеет повышенный уровень </w:t>
      </w:r>
      <w:proofErr w:type="spellStart"/>
      <w:r w:rsidRPr="007A2939">
        <w:rPr>
          <w:rStyle w:val="c1"/>
          <w:color w:val="000000"/>
          <w:sz w:val="28"/>
          <w:szCs w:val="28"/>
        </w:rPr>
        <w:t>сформированности</w:t>
      </w:r>
      <w:proofErr w:type="spellEnd"/>
      <w:r w:rsidRPr="007A2939">
        <w:rPr>
          <w:rStyle w:val="c1"/>
          <w:color w:val="000000"/>
          <w:sz w:val="28"/>
          <w:szCs w:val="28"/>
        </w:rPr>
        <w:t xml:space="preserve"> компетенций, твердо знает материал курса, грамотно и по существу излагает его, не допуская существенных неточностей в ответе на вопрос, правильно применяет теоретические положения при решении практических вопросов и задач, владеет необходимыми навыками и приемами их выполнения.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7A2939">
        <w:rPr>
          <w:rStyle w:val="c1"/>
          <w:b/>
          <w:bCs/>
          <w:color w:val="000000"/>
          <w:sz w:val="28"/>
          <w:szCs w:val="28"/>
        </w:rPr>
        <w:t xml:space="preserve">Оценка «удовлетворительно» </w:t>
      </w:r>
      <w:r w:rsidRPr="007A2939">
        <w:rPr>
          <w:rStyle w:val="c1"/>
          <w:color w:val="000000"/>
          <w:sz w:val="28"/>
          <w:szCs w:val="28"/>
        </w:rPr>
        <w:t xml:space="preserve">выставляется обучающемуся, если: он имеет пороговый уровень </w:t>
      </w:r>
      <w:proofErr w:type="spellStart"/>
      <w:r w:rsidRPr="007A2939">
        <w:rPr>
          <w:rStyle w:val="c1"/>
          <w:color w:val="000000"/>
          <w:sz w:val="28"/>
          <w:szCs w:val="28"/>
        </w:rPr>
        <w:t>сформированности</w:t>
      </w:r>
      <w:proofErr w:type="spellEnd"/>
      <w:r w:rsidRPr="007A2939">
        <w:rPr>
          <w:rStyle w:val="c1"/>
          <w:color w:val="000000"/>
          <w:sz w:val="28"/>
          <w:szCs w:val="28"/>
        </w:rPr>
        <w:t xml:space="preserve"> компетенций, имеет знания только основного материала, но не усвоил его деталей, допускает неточности, недостаточно правильные формулировки, нарушения логической последовательности в изложении программного материала, испытывает затруднения при выполнении практических задач;</w:t>
      </w:r>
    </w:p>
    <w:p w:rsidR="00EC6988" w:rsidRPr="007A2939" w:rsidRDefault="00EC6988" w:rsidP="007A2939">
      <w:pPr>
        <w:pStyle w:val="c2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7A2939">
        <w:rPr>
          <w:rStyle w:val="c1"/>
          <w:b/>
          <w:bCs/>
          <w:color w:val="000000"/>
          <w:sz w:val="28"/>
          <w:szCs w:val="28"/>
        </w:rPr>
        <w:t>Оценка «неудовлетворительно»</w:t>
      </w:r>
      <w:r w:rsidRPr="007A2939">
        <w:rPr>
          <w:rStyle w:val="c1"/>
          <w:color w:val="000000"/>
          <w:sz w:val="28"/>
          <w:szCs w:val="28"/>
        </w:rPr>
        <w:t xml:space="preserve"> выставляется </w:t>
      </w:r>
      <w:proofErr w:type="gramStart"/>
      <w:r w:rsidRPr="007A2939">
        <w:rPr>
          <w:rStyle w:val="c1"/>
          <w:color w:val="000000"/>
          <w:sz w:val="28"/>
          <w:szCs w:val="28"/>
        </w:rPr>
        <w:t>обучающемуся</w:t>
      </w:r>
      <w:proofErr w:type="gramEnd"/>
      <w:r w:rsidRPr="007A2939">
        <w:rPr>
          <w:rStyle w:val="c1"/>
          <w:color w:val="000000"/>
          <w:sz w:val="28"/>
          <w:szCs w:val="28"/>
        </w:rPr>
        <w:t xml:space="preserve">, если: он имеет недостаточное освоения порогового уровня </w:t>
      </w:r>
      <w:proofErr w:type="spellStart"/>
      <w:r w:rsidRPr="007A2939">
        <w:rPr>
          <w:rStyle w:val="c1"/>
          <w:color w:val="000000"/>
          <w:sz w:val="28"/>
          <w:szCs w:val="28"/>
        </w:rPr>
        <w:t>сформированности</w:t>
      </w:r>
      <w:proofErr w:type="spellEnd"/>
      <w:r w:rsidRPr="007A2939">
        <w:rPr>
          <w:rStyle w:val="c1"/>
          <w:color w:val="000000"/>
          <w:sz w:val="28"/>
          <w:szCs w:val="28"/>
        </w:rPr>
        <w:t xml:space="preserve"> компетенций, не знает значительной части программного материала, допускает существенные ошибки, неуверенно, с большими затруднениями решает практические задачи или не справляется с ними самостоятельно.</w:t>
      </w:r>
    </w:p>
    <w:p w:rsidR="000A3D63" w:rsidRPr="007A2939" w:rsidRDefault="000A3D63" w:rsidP="007A2939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</w:rPr>
      </w:pPr>
      <w:r w:rsidRPr="007A2939">
        <w:rPr>
          <w:rFonts w:ascii="Times New Roman" w:hAnsi="Times New Roman" w:cs="Times New Roman"/>
          <w:b/>
          <w:caps/>
          <w:sz w:val="24"/>
          <w:szCs w:val="24"/>
        </w:rPr>
        <w:br w:type="page"/>
      </w:r>
    </w:p>
    <w:p w:rsidR="000A3D63" w:rsidRPr="007A2939" w:rsidRDefault="000A3D63" w:rsidP="007A2939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73722A" w:rsidRPr="007A2939" w:rsidRDefault="0073722A" w:rsidP="007A293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7A2939">
        <w:rPr>
          <w:rFonts w:ascii="Times New Roman" w:hAnsi="Times New Roman" w:cs="Times New Roman"/>
          <w:b/>
          <w:caps/>
          <w:sz w:val="24"/>
          <w:szCs w:val="24"/>
        </w:rPr>
        <w:t>Лист оценки сформированности общих компетенций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у обучающегося _________________________________________________</w:t>
      </w:r>
    </w:p>
    <w:p w:rsidR="0073722A" w:rsidRPr="007A2939" w:rsidRDefault="0073722A" w:rsidP="007A2939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 w:rsidRPr="007A2939">
        <w:rPr>
          <w:rFonts w:ascii="Times New Roman" w:hAnsi="Times New Roman" w:cs="Times New Roman"/>
          <w:sz w:val="24"/>
          <w:szCs w:val="24"/>
          <w:vertAlign w:val="superscript"/>
        </w:rPr>
        <w:t>Ф.И.О. обучающегося</w:t>
      </w:r>
    </w:p>
    <w:tbl>
      <w:tblPr>
        <w:tblStyle w:val="a3"/>
        <w:tblW w:w="9924" w:type="dxa"/>
        <w:tblInd w:w="-318" w:type="dxa"/>
        <w:tblLayout w:type="fixed"/>
        <w:tblLook w:val="04A0"/>
      </w:tblPr>
      <w:tblGrid>
        <w:gridCol w:w="2978"/>
        <w:gridCol w:w="4111"/>
        <w:gridCol w:w="992"/>
        <w:gridCol w:w="850"/>
        <w:gridCol w:w="993"/>
      </w:tblGrid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компетенции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показатели оценки результата освоения и их критерии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Оценка эксперта</w:t>
            </w:r>
          </w:p>
        </w:tc>
      </w:tr>
      <w:tr w:rsidR="0073722A" w:rsidRPr="007A2939" w:rsidTr="0073722A">
        <w:trPr>
          <w:cantSplit/>
          <w:trHeight w:val="2723"/>
        </w:trPr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Преподаватель междисциплинарного курса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 учебной практики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Руководитель производственной практики</w:t>
            </w: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ОК 1. Понимать сущность и социальную значимость своей будущей профессии, проявлять к ней устойчивый интерес.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Мотивация освоения и реализация учебной деятельности;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Самопрезентация</w:t>
            </w:r>
            <w:proofErr w:type="spellEnd"/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своей будущей профессии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2.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Организовывать собственную деятельность, выбирать типовые методы  и способы выполнения профессиональных задач, оценивать их эффективность и качество.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Обоснование способов достижения  цели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Соответствие действий  разработанному плану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Соответствие критериев оценки  собственной деятельности, исходя из цели и способов действий ее достижения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Обоснованность  выбора и оптимальность  состава источников необходимых для решения поставленной цели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Совпадение результатов самоанализа с анализом руководителя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3.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</w:t>
            </w:r>
            <w:proofErr w:type="gramStart"/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7A2939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</w:t>
            </w: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декватность оценки рабочей ситуации в соответствии с поставленными целями и задачами через выбор соответствующих материалов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Ясность и аргументированность изложения собственного мнения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 xml:space="preserve">Обоснованность </w:t>
            </w: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принятого  решения в стандартных и нестандартных ситуациях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Адекватность оценки ответственности за результат своей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4.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 xml:space="preserve">Осуществлять поиск и использование информации, необходимой для эффективного выполнения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профессиональных задач, профессионального и личностного развития.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Владение различными способами поиска информации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Результативность поиска необходимой информации, обеспечивающей наиболее быстрое, </w:t>
            </w: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полное и эффективное выполнение профессиональных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Самостоятельность поиска информации при решении не типовых профессиональных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5.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Выполнение профессиональных задач с применением ИКТ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Использование ИКТ в оформлении результатов самостоятельной работы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6.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Работать в коллективе и команде, эффективно общаться с коллегами, руководством, потребителями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Обоснованность выбора  вида, методов и приема бесконфликтного общения и </w:t>
            </w:r>
            <w:proofErr w:type="spellStart"/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саморегуляции</w:t>
            </w:r>
            <w:proofErr w:type="spellEnd"/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коллективе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Соблюдение  принципов профессиональной этики при взаимодействии с обучающимися, преподавателями  в ходе обучения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722A" w:rsidRPr="007A2939" w:rsidRDefault="0073722A" w:rsidP="007A293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Рациональное распределение времени на все этапы выполнения задания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722A" w:rsidRPr="007A2939" w:rsidTr="0073722A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>ОК 7.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 xml:space="preserve"> Брать на себя ответственность за работу членов команды (подчиненных), за результат выполнения заданий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722A" w:rsidRPr="007A2939" w:rsidRDefault="0073722A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D43FAC" w:rsidRPr="007A2939" w:rsidRDefault="00D43FAC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Наличие таких личных качеств, как инициативность и  ответственность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722A" w:rsidRPr="007A2939" w:rsidRDefault="0073722A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3FAC" w:rsidRPr="007A2939" w:rsidTr="00683905">
        <w:trPr>
          <w:trHeight w:val="1009"/>
        </w:trPr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A2939">
              <w:rPr>
                <w:rFonts w:ascii="Times New Roman" w:hAnsi="Times New Roman"/>
                <w:sz w:val="24"/>
                <w:szCs w:val="24"/>
              </w:rPr>
              <w:t xml:space="preserve">ОК 8. </w:t>
            </w:r>
            <w:r w:rsidRPr="007A2939">
              <w:rPr>
                <w:rFonts w:ascii="Times New Roman" w:eastAsia="Times New Roman" w:hAnsi="Times New Roman"/>
                <w:sz w:val="24"/>
                <w:szCs w:val="24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pStyle w:val="af2"/>
              <w:spacing w:before="0" w:beforeAutospacing="0" w:after="0" w:afterAutospacing="0"/>
              <w:rPr>
                <w:bCs/>
              </w:rPr>
            </w:pPr>
            <w:r w:rsidRPr="007A2939">
              <w:rPr>
                <w:color w:val="000000"/>
              </w:rPr>
              <w:t>умение определить жизненные и профессиональные идеалы и приоритеты;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3FAC" w:rsidRPr="007A2939" w:rsidTr="00683905">
        <w:trPr>
          <w:trHeight w:val="1494"/>
        </w:trPr>
        <w:tc>
          <w:tcPr>
            <w:tcW w:w="29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pStyle w:val="af2"/>
              <w:spacing w:before="0" w:beforeAutospacing="0" w:after="0" w:afterAutospacing="0"/>
              <w:rPr>
                <w:color w:val="000000"/>
              </w:rPr>
            </w:pPr>
            <w:r w:rsidRPr="007A2939">
              <w:rPr>
                <w:color w:val="000000"/>
              </w:rPr>
              <w:t>- наличие плана личного профессионального развития и его последовательное выполнение</w:t>
            </w:r>
          </w:p>
          <w:p w:rsidR="00D43FAC" w:rsidRPr="007A2939" w:rsidRDefault="00D43FAC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3FAC" w:rsidRPr="007A2939" w:rsidRDefault="00D43FAC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7A2939">
        <w:rPr>
          <w:rFonts w:ascii="Times New Roman" w:hAnsi="Times New Roman" w:cs="Times New Roman"/>
          <w:i/>
          <w:sz w:val="24"/>
          <w:szCs w:val="24"/>
        </w:rPr>
        <w:t>(0-качество не развито; 1- качество слабо развито; 2-качество развито)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Вывод: общие компетенции в рамках профессионального модуля _________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Преподаватель МДК</w:t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  <w:t>____________________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Руководитель УП</w:t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  <w:t>____________________</w:t>
      </w:r>
    </w:p>
    <w:p w:rsidR="0073722A" w:rsidRPr="007A2939" w:rsidRDefault="0073722A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4"/>
          <w:szCs w:val="24"/>
        </w:rPr>
        <w:t>Руководитель ПП</w:t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</w:r>
      <w:r w:rsidRPr="007A2939">
        <w:rPr>
          <w:rFonts w:ascii="Times New Roman" w:hAnsi="Times New Roman" w:cs="Times New Roman"/>
          <w:sz w:val="24"/>
          <w:szCs w:val="24"/>
        </w:rPr>
        <w:tab/>
        <w:t>____________________</w:t>
      </w:r>
    </w:p>
    <w:p w:rsidR="00E34196" w:rsidRPr="007A2939" w:rsidRDefault="00E34196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E34196" w:rsidRPr="007A2939" w:rsidSect="007A2939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E34196" w:rsidRPr="007A2939" w:rsidRDefault="00E34196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34196" w:rsidRPr="007A2939" w:rsidRDefault="00E34196" w:rsidP="007A293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34196" w:rsidRPr="007A2939" w:rsidRDefault="00E34196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A2939">
        <w:rPr>
          <w:rFonts w:ascii="Times New Roman" w:hAnsi="Times New Roman" w:cs="Times New Roman"/>
          <w:b/>
          <w:bCs/>
          <w:sz w:val="28"/>
          <w:szCs w:val="28"/>
        </w:rPr>
        <w:t>2. Пакет экзаменатора</w:t>
      </w:r>
    </w:p>
    <w:tbl>
      <w:tblPr>
        <w:tblStyle w:val="a3"/>
        <w:tblW w:w="0" w:type="auto"/>
        <w:tblLook w:val="04A0"/>
      </w:tblPr>
      <w:tblGrid>
        <w:gridCol w:w="2691"/>
        <w:gridCol w:w="5255"/>
        <w:gridCol w:w="1908"/>
      </w:tblGrid>
      <w:tr w:rsidR="00E34196" w:rsidRPr="007A2939" w:rsidTr="00675A6A">
        <w:tc>
          <w:tcPr>
            <w:tcW w:w="14786" w:type="dxa"/>
            <w:gridSpan w:val="3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ПАКЕТ ЭКЗАМЕНАТОРА</w:t>
            </w:r>
          </w:p>
        </w:tc>
      </w:tr>
      <w:tr w:rsidR="00E34196" w:rsidRPr="007A2939" w:rsidTr="00675A6A">
        <w:tc>
          <w:tcPr>
            <w:tcW w:w="14786" w:type="dxa"/>
            <w:gridSpan w:val="3"/>
          </w:tcPr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Задание:</w:t>
            </w:r>
          </w:p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3794" w:type="dxa"/>
          </w:tcPr>
          <w:p w:rsidR="00E34196" w:rsidRPr="007A2939" w:rsidRDefault="00E34196" w:rsidP="007A29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Результаты освоения</w:t>
            </w:r>
          </w:p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Cs/>
                <w:sz w:val="24"/>
                <w:szCs w:val="24"/>
              </w:rPr>
              <w:t>(объекты оценки)</w:t>
            </w:r>
          </w:p>
        </w:tc>
        <w:tc>
          <w:tcPr>
            <w:tcW w:w="8788" w:type="dxa"/>
          </w:tcPr>
          <w:p w:rsidR="00E34196" w:rsidRPr="007A2939" w:rsidRDefault="00E34196" w:rsidP="007A29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Критерии оценки результата</w:t>
            </w:r>
          </w:p>
          <w:p w:rsidR="00E34196" w:rsidRPr="007A2939" w:rsidRDefault="00E34196" w:rsidP="007A293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Отметка о выполнении</w:t>
            </w:r>
          </w:p>
        </w:tc>
      </w:tr>
      <w:tr w:rsidR="00E34196" w:rsidRPr="007A2939" w:rsidTr="00675A6A">
        <w:tc>
          <w:tcPr>
            <w:tcW w:w="3794" w:type="dxa"/>
            <w:tcBorders>
              <w:bottom w:val="single" w:sz="4" w:space="0" w:color="auto"/>
            </w:tcBorders>
          </w:tcPr>
          <w:p w:rsidR="00E34196" w:rsidRPr="007A2939" w:rsidRDefault="00E34196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788" w:type="dxa"/>
            <w:tcBorders>
              <w:bottom w:val="single" w:sz="4" w:space="0" w:color="auto"/>
            </w:tcBorders>
          </w:tcPr>
          <w:p w:rsidR="00E34196" w:rsidRPr="007A2939" w:rsidRDefault="00E34196" w:rsidP="007A293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4" w:type="dxa"/>
            <w:tcBorders>
              <w:bottom w:val="single" w:sz="4" w:space="0" w:color="auto"/>
            </w:tcBorders>
          </w:tcPr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3794" w:type="dxa"/>
            <w:tcBorders>
              <w:bottom w:val="nil"/>
            </w:tcBorders>
          </w:tcPr>
          <w:p w:rsidR="00E34196" w:rsidRPr="007A2939" w:rsidRDefault="00E34196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8" w:type="dxa"/>
            <w:tcBorders>
              <w:bottom w:val="nil"/>
            </w:tcBorders>
          </w:tcPr>
          <w:p w:rsidR="00E34196" w:rsidRPr="007A2939" w:rsidRDefault="00E34196" w:rsidP="007A2939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04" w:type="dxa"/>
            <w:tcBorders>
              <w:bottom w:val="nil"/>
            </w:tcBorders>
          </w:tcPr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3794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8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04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3794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8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04" w:type="dxa"/>
            <w:tcBorders>
              <w:top w:val="nil"/>
              <w:bottom w:val="nil"/>
            </w:tcBorders>
          </w:tcPr>
          <w:p w:rsidR="00E34196" w:rsidRPr="007A2939" w:rsidRDefault="00E34196" w:rsidP="007A2939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14786" w:type="dxa"/>
            <w:gridSpan w:val="3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Условия выполнения задания</w:t>
            </w:r>
          </w:p>
        </w:tc>
      </w:tr>
      <w:tr w:rsidR="00E34196" w:rsidRPr="007A2939" w:rsidTr="00675A6A">
        <w:tc>
          <w:tcPr>
            <w:tcW w:w="14786" w:type="dxa"/>
            <w:gridSpan w:val="3"/>
          </w:tcPr>
          <w:p w:rsidR="00E34196" w:rsidRPr="007A2939" w:rsidRDefault="00E34196" w:rsidP="007A2939">
            <w:pPr>
              <w:tabs>
                <w:tab w:val="left" w:pos="1832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4196" w:rsidRPr="007A2939" w:rsidRDefault="00E34196" w:rsidP="007A29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939">
        <w:rPr>
          <w:rFonts w:ascii="Times New Roman" w:hAnsi="Times New Roman" w:cs="Times New Roman"/>
          <w:sz w:val="28"/>
          <w:szCs w:val="28"/>
        </w:rPr>
        <w:br w:type="page"/>
      </w:r>
    </w:p>
    <w:p w:rsidR="00E34196" w:rsidRPr="007A2939" w:rsidRDefault="00E34196" w:rsidP="007A293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2939">
        <w:rPr>
          <w:rFonts w:ascii="Times New Roman" w:hAnsi="Times New Roman" w:cs="Times New Roman"/>
          <w:sz w:val="28"/>
          <w:szCs w:val="28"/>
        </w:rPr>
        <w:lastRenderedPageBreak/>
        <w:t>Вариант на подгруппу</w:t>
      </w:r>
    </w:p>
    <w:p w:rsidR="00E34196" w:rsidRPr="007A2939" w:rsidRDefault="00E34196" w:rsidP="007A29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2939">
        <w:rPr>
          <w:rFonts w:ascii="Times New Roman" w:hAnsi="Times New Roman" w:cs="Times New Roman"/>
          <w:b/>
          <w:sz w:val="28"/>
          <w:szCs w:val="28"/>
        </w:rPr>
        <w:t>ОЦЕНОЧНЫЙ ЛИСТ</w:t>
      </w:r>
    </w:p>
    <w:tbl>
      <w:tblPr>
        <w:tblStyle w:val="a3"/>
        <w:tblW w:w="0" w:type="auto"/>
        <w:tblLook w:val="04A0"/>
      </w:tblPr>
      <w:tblGrid>
        <w:gridCol w:w="766"/>
        <w:gridCol w:w="3915"/>
        <w:gridCol w:w="536"/>
        <w:gridCol w:w="389"/>
        <w:gridCol w:w="389"/>
        <w:gridCol w:w="389"/>
        <w:gridCol w:w="389"/>
        <w:gridCol w:w="389"/>
        <w:gridCol w:w="389"/>
        <w:gridCol w:w="389"/>
        <w:gridCol w:w="389"/>
        <w:gridCol w:w="389"/>
        <w:gridCol w:w="389"/>
        <w:gridCol w:w="389"/>
        <w:gridCol w:w="358"/>
      </w:tblGrid>
      <w:tr w:rsidR="00E34196" w:rsidRPr="007A2939" w:rsidTr="00675A6A">
        <w:trPr>
          <w:cantSplit/>
          <w:trHeight w:val="1698"/>
        </w:trPr>
        <w:tc>
          <w:tcPr>
            <w:tcW w:w="985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Ф.И.О.</w:t>
            </w:r>
          </w:p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 результата</w:t>
            </w: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Иванов И.И.</w:t>
            </w: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  <w:textDirection w:val="btLr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hd w:val="clear" w:color="auto" w:fill="FFFFFF"/>
              <w:tabs>
                <w:tab w:val="left" w:pos="72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4196" w:rsidRPr="007A2939" w:rsidTr="00675A6A">
        <w:tc>
          <w:tcPr>
            <w:tcW w:w="985" w:type="dxa"/>
            <w:vAlign w:val="center"/>
          </w:tcPr>
          <w:p w:rsidR="00E34196" w:rsidRPr="007A2939" w:rsidRDefault="00E34196" w:rsidP="007A293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293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494" w:type="dxa"/>
          </w:tcPr>
          <w:p w:rsidR="00E34196" w:rsidRPr="007A2939" w:rsidRDefault="00E34196" w:rsidP="007A2939">
            <w:pPr>
              <w:shd w:val="clear" w:color="auto" w:fill="FFFFFF"/>
              <w:tabs>
                <w:tab w:val="left" w:pos="72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" w:type="dxa"/>
          </w:tcPr>
          <w:p w:rsidR="00E34196" w:rsidRPr="007A2939" w:rsidRDefault="00E34196" w:rsidP="007A293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4196" w:rsidRPr="007A2939" w:rsidRDefault="009D1DD9" w:rsidP="007A293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A2939">
        <w:rPr>
          <w:rFonts w:ascii="Times New Roman" w:hAnsi="Times New Roman" w:cs="Times New Roman"/>
          <w:sz w:val="28"/>
          <w:szCs w:val="28"/>
        </w:rPr>
        <w:t>Оценка:</w:t>
      </w:r>
    </w:p>
    <w:sectPr w:rsidR="00E34196" w:rsidRPr="007A2939" w:rsidSect="007A2939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6"/>
    <w:multiLevelType w:val="singleLevel"/>
    <w:tmpl w:val="00000006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38C4499"/>
    <w:multiLevelType w:val="hybridMultilevel"/>
    <w:tmpl w:val="ED8A75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E47E82"/>
    <w:multiLevelType w:val="multilevel"/>
    <w:tmpl w:val="605E4A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67100A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">
    <w:nsid w:val="05356C9B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5">
    <w:nsid w:val="06483A41"/>
    <w:multiLevelType w:val="hybridMultilevel"/>
    <w:tmpl w:val="1312036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E8F35A4"/>
    <w:multiLevelType w:val="hybridMultilevel"/>
    <w:tmpl w:val="4A1A1A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0C63BBE"/>
    <w:multiLevelType w:val="hybridMultilevel"/>
    <w:tmpl w:val="72EC204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3D3FB8"/>
    <w:multiLevelType w:val="hybridMultilevel"/>
    <w:tmpl w:val="841ED2E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75803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1">
    <w:nsid w:val="248A7147"/>
    <w:multiLevelType w:val="hybridMultilevel"/>
    <w:tmpl w:val="6F6E6CDE"/>
    <w:lvl w:ilvl="0" w:tplc="B2501D9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4DB1384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3">
    <w:nsid w:val="26DC7FFA"/>
    <w:multiLevelType w:val="hybridMultilevel"/>
    <w:tmpl w:val="BA8078B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70D69F0"/>
    <w:multiLevelType w:val="hybridMultilevel"/>
    <w:tmpl w:val="8ADC82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9A66FF9"/>
    <w:multiLevelType w:val="hybridMultilevel"/>
    <w:tmpl w:val="6632F132"/>
    <w:lvl w:ilvl="0" w:tplc="26225662">
      <w:start w:val="1"/>
      <w:numFmt w:val="decimal"/>
      <w:lvlText w:val="%1."/>
      <w:lvlJc w:val="left"/>
      <w:pPr>
        <w:ind w:left="1069" w:hanging="360"/>
      </w:pPr>
      <w:rPr>
        <w:rFonts w:eastAsiaTheme="minorEastAsia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A384E58"/>
    <w:multiLevelType w:val="hybridMultilevel"/>
    <w:tmpl w:val="8C7635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25703C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8">
    <w:nsid w:val="2B870944"/>
    <w:multiLevelType w:val="hybridMultilevel"/>
    <w:tmpl w:val="326014F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DF7F4A"/>
    <w:multiLevelType w:val="hybridMultilevel"/>
    <w:tmpl w:val="04A0BF3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2BE5908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1">
    <w:nsid w:val="34044421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2">
    <w:nsid w:val="35065455"/>
    <w:multiLevelType w:val="hybridMultilevel"/>
    <w:tmpl w:val="03B0B82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3B3FC1"/>
    <w:multiLevelType w:val="hybridMultilevel"/>
    <w:tmpl w:val="010464D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72936E3"/>
    <w:multiLevelType w:val="hybridMultilevel"/>
    <w:tmpl w:val="E8045FA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7469E7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6">
    <w:nsid w:val="49796689"/>
    <w:multiLevelType w:val="hybridMultilevel"/>
    <w:tmpl w:val="DE667D4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A2B14F7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8">
    <w:nsid w:val="4AF429EB"/>
    <w:multiLevelType w:val="hybridMultilevel"/>
    <w:tmpl w:val="9F38BBF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B8E516A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0">
    <w:nsid w:val="4DE338BC"/>
    <w:multiLevelType w:val="hybridMultilevel"/>
    <w:tmpl w:val="7F6273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2E85E11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2">
    <w:nsid w:val="545A578D"/>
    <w:multiLevelType w:val="hybridMultilevel"/>
    <w:tmpl w:val="ECB4665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6A66585"/>
    <w:multiLevelType w:val="hybridMultilevel"/>
    <w:tmpl w:val="8ADC82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D053FED"/>
    <w:multiLevelType w:val="hybridMultilevel"/>
    <w:tmpl w:val="0B8C41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FC55299"/>
    <w:multiLevelType w:val="hybridMultilevel"/>
    <w:tmpl w:val="FD846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0C949E1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7">
    <w:nsid w:val="62924B3C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8">
    <w:nsid w:val="62B161EA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9">
    <w:nsid w:val="6A3828E5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0">
    <w:nsid w:val="6B8E7D5C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1">
    <w:nsid w:val="70287CE7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2">
    <w:nsid w:val="7D1E384D"/>
    <w:multiLevelType w:val="hybridMultilevel"/>
    <w:tmpl w:val="9D1E3838"/>
    <w:lvl w:ilvl="0" w:tplc="141A7D1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E1A729B"/>
    <w:multiLevelType w:val="hybridMultilevel"/>
    <w:tmpl w:val="E3F4C5A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C100F8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5">
    <w:nsid w:val="7EE01CCA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6">
    <w:nsid w:val="7F884910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633"/>
        </w:tabs>
        <w:ind w:left="1353" w:hanging="360"/>
      </w:pPr>
    </w:lvl>
  </w:abstractNum>
  <w:num w:numId="1">
    <w:abstractNumId w:val="6"/>
  </w:num>
  <w:num w:numId="2">
    <w:abstractNumId w:val="16"/>
  </w:num>
  <w:num w:numId="3">
    <w:abstractNumId w:val="2"/>
  </w:num>
  <w:num w:numId="4">
    <w:abstractNumId w:val="46"/>
  </w:num>
  <w:num w:numId="5">
    <w:abstractNumId w:val="1"/>
  </w:num>
  <w:num w:numId="6">
    <w:abstractNumId w:val="35"/>
  </w:num>
  <w:num w:numId="7">
    <w:abstractNumId w:val="34"/>
  </w:num>
  <w:num w:numId="8">
    <w:abstractNumId w:val="42"/>
  </w:num>
  <w:num w:numId="9">
    <w:abstractNumId w:val="30"/>
  </w:num>
  <w:num w:numId="10">
    <w:abstractNumId w:val="8"/>
  </w:num>
  <w:num w:numId="11">
    <w:abstractNumId w:val="18"/>
  </w:num>
  <w:num w:numId="12">
    <w:abstractNumId w:val="32"/>
  </w:num>
  <w:num w:numId="13">
    <w:abstractNumId w:val="43"/>
  </w:num>
  <w:num w:numId="14">
    <w:abstractNumId w:val="5"/>
  </w:num>
  <w:num w:numId="15">
    <w:abstractNumId w:val="33"/>
  </w:num>
  <w:num w:numId="16">
    <w:abstractNumId w:val="14"/>
  </w:num>
  <w:num w:numId="17">
    <w:abstractNumId w:val="9"/>
  </w:num>
  <w:num w:numId="18">
    <w:abstractNumId w:val="26"/>
  </w:num>
  <w:num w:numId="19">
    <w:abstractNumId w:val="19"/>
  </w:num>
  <w:num w:numId="20">
    <w:abstractNumId w:val="28"/>
  </w:num>
  <w:num w:numId="21">
    <w:abstractNumId w:val="13"/>
  </w:num>
  <w:num w:numId="22">
    <w:abstractNumId w:val="23"/>
  </w:num>
  <w:num w:numId="23">
    <w:abstractNumId w:val="22"/>
  </w:num>
  <w:num w:numId="24">
    <w:abstractNumId w:val="24"/>
  </w:num>
  <w:num w:numId="25">
    <w:abstractNumId w:val="7"/>
  </w:num>
  <w:num w:numId="26">
    <w:abstractNumId w:val="11"/>
  </w:num>
  <w:num w:numId="27">
    <w:abstractNumId w:val="15"/>
  </w:num>
  <w:num w:numId="28">
    <w:abstractNumId w:val="0"/>
    <w:lvlOverride w:ilvl="0">
      <w:startOverride w:val="1"/>
    </w:lvlOverride>
  </w:num>
  <w:num w:numId="29">
    <w:abstractNumId w:val="38"/>
  </w:num>
  <w:num w:numId="30">
    <w:abstractNumId w:val="4"/>
  </w:num>
  <w:num w:numId="31">
    <w:abstractNumId w:val="10"/>
  </w:num>
  <w:num w:numId="32">
    <w:abstractNumId w:val="45"/>
  </w:num>
  <w:num w:numId="33">
    <w:abstractNumId w:val="12"/>
  </w:num>
  <w:num w:numId="34">
    <w:abstractNumId w:val="37"/>
  </w:num>
  <w:num w:numId="35">
    <w:abstractNumId w:val="17"/>
  </w:num>
  <w:num w:numId="36">
    <w:abstractNumId w:val="36"/>
  </w:num>
  <w:num w:numId="37">
    <w:abstractNumId w:val="20"/>
  </w:num>
  <w:num w:numId="38">
    <w:abstractNumId w:val="3"/>
  </w:num>
  <w:num w:numId="39">
    <w:abstractNumId w:val="31"/>
  </w:num>
  <w:num w:numId="40">
    <w:abstractNumId w:val="21"/>
  </w:num>
  <w:num w:numId="41">
    <w:abstractNumId w:val="39"/>
  </w:num>
  <w:num w:numId="42">
    <w:abstractNumId w:val="40"/>
  </w:num>
  <w:num w:numId="43">
    <w:abstractNumId w:val="44"/>
  </w:num>
  <w:num w:numId="44">
    <w:abstractNumId w:val="41"/>
  </w:num>
  <w:num w:numId="45">
    <w:abstractNumId w:val="25"/>
  </w:num>
  <w:num w:numId="46">
    <w:abstractNumId w:val="29"/>
  </w:num>
  <w:num w:numId="47">
    <w:abstractNumId w:val="27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08"/>
  <w:characterSpacingControl w:val="doNotCompress"/>
  <w:compat/>
  <w:rsids>
    <w:rsidRoot w:val="005A71FB"/>
    <w:rsid w:val="000074F3"/>
    <w:rsid w:val="000214FA"/>
    <w:rsid w:val="00046421"/>
    <w:rsid w:val="000A3D63"/>
    <w:rsid w:val="000A3DFC"/>
    <w:rsid w:val="000F4486"/>
    <w:rsid w:val="00115B28"/>
    <w:rsid w:val="001852EF"/>
    <w:rsid w:val="001D4D22"/>
    <w:rsid w:val="001D65E1"/>
    <w:rsid w:val="001F5B52"/>
    <w:rsid w:val="00262756"/>
    <w:rsid w:val="00317973"/>
    <w:rsid w:val="003205CF"/>
    <w:rsid w:val="003A2692"/>
    <w:rsid w:val="003C369D"/>
    <w:rsid w:val="00404268"/>
    <w:rsid w:val="004407A4"/>
    <w:rsid w:val="00446311"/>
    <w:rsid w:val="0048688E"/>
    <w:rsid w:val="004C0742"/>
    <w:rsid w:val="00514A04"/>
    <w:rsid w:val="005326A4"/>
    <w:rsid w:val="0054210D"/>
    <w:rsid w:val="00555137"/>
    <w:rsid w:val="005620E4"/>
    <w:rsid w:val="00597B40"/>
    <w:rsid w:val="005A1314"/>
    <w:rsid w:val="005A41D1"/>
    <w:rsid w:val="005A71FB"/>
    <w:rsid w:val="005B5BB4"/>
    <w:rsid w:val="005C3986"/>
    <w:rsid w:val="005C6FD3"/>
    <w:rsid w:val="005C7625"/>
    <w:rsid w:val="005F2C84"/>
    <w:rsid w:val="006255EE"/>
    <w:rsid w:val="006441EC"/>
    <w:rsid w:val="00675A6A"/>
    <w:rsid w:val="00683905"/>
    <w:rsid w:val="006C7077"/>
    <w:rsid w:val="00700B4E"/>
    <w:rsid w:val="007068B0"/>
    <w:rsid w:val="00710B23"/>
    <w:rsid w:val="0073722A"/>
    <w:rsid w:val="00762079"/>
    <w:rsid w:val="0079048F"/>
    <w:rsid w:val="007A2939"/>
    <w:rsid w:val="007B330D"/>
    <w:rsid w:val="007D062D"/>
    <w:rsid w:val="00806C87"/>
    <w:rsid w:val="0081190C"/>
    <w:rsid w:val="008864A9"/>
    <w:rsid w:val="00894857"/>
    <w:rsid w:val="008F107E"/>
    <w:rsid w:val="008F4080"/>
    <w:rsid w:val="009637E7"/>
    <w:rsid w:val="00975463"/>
    <w:rsid w:val="0099261C"/>
    <w:rsid w:val="00993407"/>
    <w:rsid w:val="00997B26"/>
    <w:rsid w:val="009A7D9D"/>
    <w:rsid w:val="009D1DD9"/>
    <w:rsid w:val="009E04D8"/>
    <w:rsid w:val="009F3533"/>
    <w:rsid w:val="00A375CC"/>
    <w:rsid w:val="00A43D73"/>
    <w:rsid w:val="00A541FE"/>
    <w:rsid w:val="00A853F7"/>
    <w:rsid w:val="00AC3246"/>
    <w:rsid w:val="00AC458B"/>
    <w:rsid w:val="00AC6F75"/>
    <w:rsid w:val="00AE0D35"/>
    <w:rsid w:val="00AF0471"/>
    <w:rsid w:val="00AF4375"/>
    <w:rsid w:val="00AF6401"/>
    <w:rsid w:val="00B26A7E"/>
    <w:rsid w:val="00B31E8F"/>
    <w:rsid w:val="00B40B07"/>
    <w:rsid w:val="00B42C67"/>
    <w:rsid w:val="00B5175F"/>
    <w:rsid w:val="00B5555B"/>
    <w:rsid w:val="00B62A69"/>
    <w:rsid w:val="00B967F5"/>
    <w:rsid w:val="00C10EAE"/>
    <w:rsid w:val="00C3087D"/>
    <w:rsid w:val="00C4251A"/>
    <w:rsid w:val="00C45384"/>
    <w:rsid w:val="00C5122E"/>
    <w:rsid w:val="00C85E10"/>
    <w:rsid w:val="00C87959"/>
    <w:rsid w:val="00CF3BA3"/>
    <w:rsid w:val="00D047E0"/>
    <w:rsid w:val="00D43FAC"/>
    <w:rsid w:val="00D676C1"/>
    <w:rsid w:val="00D8596F"/>
    <w:rsid w:val="00DA5392"/>
    <w:rsid w:val="00DA589D"/>
    <w:rsid w:val="00DE4966"/>
    <w:rsid w:val="00E34196"/>
    <w:rsid w:val="00E45837"/>
    <w:rsid w:val="00EB2ED2"/>
    <w:rsid w:val="00EC4C9B"/>
    <w:rsid w:val="00EC6988"/>
    <w:rsid w:val="00F117CA"/>
    <w:rsid w:val="00F13EEB"/>
    <w:rsid w:val="00F342C5"/>
    <w:rsid w:val="00F43A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4080"/>
    <w:pPr>
      <w:spacing w:after="200" w:line="276" w:lineRule="auto"/>
      <w:jc w:val="left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5A71FB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32"/>
      <w:szCs w:val="24"/>
    </w:rPr>
  </w:style>
  <w:style w:type="paragraph" w:styleId="2">
    <w:name w:val="heading 2"/>
    <w:basedOn w:val="a"/>
    <w:next w:val="a"/>
    <w:link w:val="20"/>
    <w:qFormat/>
    <w:rsid w:val="005A71FB"/>
    <w:pPr>
      <w:keepNext/>
      <w:spacing w:after="0" w:line="240" w:lineRule="auto"/>
      <w:ind w:firstLine="708"/>
      <w:jc w:val="both"/>
      <w:outlineLvl w:val="1"/>
    </w:pPr>
    <w:rPr>
      <w:rFonts w:ascii="Times New Roman" w:eastAsia="Times New Roman" w:hAnsi="Times New Roman" w:cs="Times New Roman"/>
      <w:b/>
      <w:sz w:val="24"/>
      <w:szCs w:val="24"/>
    </w:rPr>
  </w:style>
  <w:style w:type="paragraph" w:styleId="3">
    <w:name w:val="heading 3"/>
    <w:basedOn w:val="a"/>
    <w:next w:val="a"/>
    <w:link w:val="30"/>
    <w:qFormat/>
    <w:rsid w:val="005A71FB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5A71F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qFormat/>
    <w:rsid w:val="005A71FB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sz w:val="28"/>
      <w:szCs w:val="24"/>
    </w:rPr>
  </w:style>
  <w:style w:type="paragraph" w:styleId="6">
    <w:name w:val="heading 6"/>
    <w:basedOn w:val="a"/>
    <w:next w:val="a"/>
    <w:link w:val="60"/>
    <w:qFormat/>
    <w:rsid w:val="005A71FB"/>
    <w:pPr>
      <w:keepNext/>
      <w:spacing w:after="0" w:line="240" w:lineRule="auto"/>
      <w:ind w:left="1068" w:firstLine="348"/>
      <w:jc w:val="both"/>
      <w:outlineLvl w:val="5"/>
    </w:pPr>
    <w:rPr>
      <w:rFonts w:ascii="Times New Roman" w:eastAsia="Times New Roman" w:hAnsi="Times New Roman" w:cs="Times New Roman"/>
      <w:sz w:val="28"/>
      <w:szCs w:val="24"/>
    </w:rPr>
  </w:style>
  <w:style w:type="paragraph" w:styleId="7">
    <w:name w:val="heading 7"/>
    <w:basedOn w:val="a"/>
    <w:next w:val="a"/>
    <w:link w:val="70"/>
    <w:qFormat/>
    <w:rsid w:val="005A71FB"/>
    <w:pPr>
      <w:keepNext/>
      <w:spacing w:after="0" w:line="240" w:lineRule="auto"/>
      <w:jc w:val="both"/>
      <w:outlineLvl w:val="6"/>
    </w:pPr>
    <w:rPr>
      <w:rFonts w:ascii="Times New Roman" w:eastAsia="Times New Roman" w:hAnsi="Times New Roman" w:cs="Times New Roman"/>
      <w:sz w:val="28"/>
      <w:szCs w:val="24"/>
    </w:rPr>
  </w:style>
  <w:style w:type="paragraph" w:styleId="8">
    <w:name w:val="heading 8"/>
    <w:basedOn w:val="a"/>
    <w:next w:val="a"/>
    <w:link w:val="80"/>
    <w:qFormat/>
    <w:rsid w:val="005A71FB"/>
    <w:pPr>
      <w:keepNext/>
      <w:spacing w:after="0" w:line="240" w:lineRule="auto"/>
      <w:jc w:val="center"/>
      <w:outlineLvl w:val="7"/>
    </w:pPr>
    <w:rPr>
      <w:rFonts w:ascii="Times New Roman" w:eastAsia="Times New Roman" w:hAnsi="Times New Roman" w:cs="Times New Roman"/>
      <w:sz w:val="28"/>
      <w:szCs w:val="24"/>
    </w:rPr>
  </w:style>
  <w:style w:type="paragraph" w:styleId="9">
    <w:name w:val="heading 9"/>
    <w:basedOn w:val="a"/>
    <w:next w:val="a"/>
    <w:link w:val="90"/>
    <w:unhideWhenUsed/>
    <w:qFormat/>
    <w:rsid w:val="005A71FB"/>
    <w:pPr>
      <w:keepNext/>
      <w:keepLines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A71FB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5A71F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5A71F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A71FB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0"/>
    <w:link w:val="5"/>
    <w:rsid w:val="005A71FB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5A71F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70">
    <w:name w:val="Заголовок 7 Знак"/>
    <w:basedOn w:val="a0"/>
    <w:link w:val="7"/>
    <w:rsid w:val="005A71F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5A71F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5A71F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table" w:styleId="a3">
    <w:name w:val="Table Grid"/>
    <w:basedOn w:val="a1"/>
    <w:uiPriority w:val="59"/>
    <w:rsid w:val="005A71FB"/>
    <w:pPr>
      <w:jc w:val="left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A71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1">
    <w:name w:val="Style1"/>
    <w:basedOn w:val="a"/>
    <w:uiPriority w:val="99"/>
    <w:rsid w:val="005A71FB"/>
    <w:pPr>
      <w:widowControl w:val="0"/>
      <w:autoSpaceDE w:val="0"/>
      <w:autoSpaceDN w:val="0"/>
      <w:adjustRightInd w:val="0"/>
      <w:spacing w:after="0" w:line="346" w:lineRule="exact"/>
      <w:ind w:firstLine="144"/>
      <w:jc w:val="both"/>
    </w:pPr>
    <w:rPr>
      <w:rFonts w:ascii="Sylfaen" w:eastAsia="Times New Roman" w:hAnsi="Sylfaen" w:cs="Times New Roman"/>
      <w:sz w:val="24"/>
      <w:szCs w:val="24"/>
    </w:rPr>
  </w:style>
  <w:style w:type="character" w:customStyle="1" w:styleId="FontStyle11">
    <w:name w:val="Font Style11"/>
    <w:basedOn w:val="a0"/>
    <w:uiPriority w:val="99"/>
    <w:rsid w:val="005A71FB"/>
    <w:rPr>
      <w:rFonts w:ascii="Sylfaen" w:hAnsi="Sylfaen" w:cs="Sylfaen"/>
      <w:sz w:val="30"/>
      <w:szCs w:val="30"/>
    </w:rPr>
  </w:style>
  <w:style w:type="character" w:customStyle="1" w:styleId="FontStyle45">
    <w:name w:val="Font Style45"/>
    <w:basedOn w:val="a0"/>
    <w:uiPriority w:val="99"/>
    <w:rsid w:val="005A71FB"/>
    <w:rPr>
      <w:rFonts w:ascii="Times New Roman" w:hAnsi="Times New Roman" w:cs="Times New Roman"/>
      <w:sz w:val="26"/>
      <w:szCs w:val="26"/>
    </w:rPr>
  </w:style>
  <w:style w:type="paragraph" w:styleId="a5">
    <w:name w:val="Body Text"/>
    <w:basedOn w:val="a"/>
    <w:link w:val="a6"/>
    <w:rsid w:val="005A71F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5A71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nhideWhenUsed/>
    <w:rsid w:val="005A71FB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rsid w:val="005A71FB"/>
    <w:rPr>
      <w:rFonts w:eastAsiaTheme="minorEastAsia"/>
      <w:lang w:eastAsia="ru-RU"/>
    </w:rPr>
  </w:style>
  <w:style w:type="paragraph" w:styleId="a9">
    <w:name w:val="Balloon Text"/>
    <w:basedOn w:val="a"/>
    <w:link w:val="aa"/>
    <w:uiPriority w:val="99"/>
    <w:unhideWhenUsed/>
    <w:rsid w:val="005A71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rsid w:val="005A71FB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submenu-table">
    <w:name w:val="submenu-table"/>
    <w:basedOn w:val="a0"/>
    <w:rsid w:val="005A71FB"/>
  </w:style>
  <w:style w:type="paragraph" w:styleId="21">
    <w:name w:val="Body Text Indent 2"/>
    <w:basedOn w:val="a"/>
    <w:link w:val="22"/>
    <w:uiPriority w:val="99"/>
    <w:unhideWhenUsed/>
    <w:rsid w:val="005A71FB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5A71FB"/>
    <w:rPr>
      <w:rFonts w:eastAsiaTheme="minorEastAsia"/>
      <w:lang w:eastAsia="ru-RU"/>
    </w:rPr>
  </w:style>
  <w:style w:type="paragraph" w:styleId="ab">
    <w:name w:val="footer"/>
    <w:basedOn w:val="a"/>
    <w:link w:val="ac"/>
    <w:rsid w:val="005A71F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Нижний колонтитул Знак"/>
    <w:basedOn w:val="a0"/>
    <w:link w:val="ab"/>
    <w:rsid w:val="005A71F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page number"/>
    <w:basedOn w:val="a0"/>
    <w:rsid w:val="005A71FB"/>
  </w:style>
  <w:style w:type="paragraph" w:styleId="ae">
    <w:name w:val="header"/>
    <w:basedOn w:val="a"/>
    <w:link w:val="af"/>
    <w:rsid w:val="005A71F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">
    <w:name w:val="Верхний колонтитул Знак"/>
    <w:basedOn w:val="a0"/>
    <w:link w:val="ae"/>
    <w:rsid w:val="005A71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2"/>
    <w:basedOn w:val="a"/>
    <w:link w:val="24"/>
    <w:rsid w:val="005A71FB"/>
    <w:pPr>
      <w:spacing w:after="0" w:line="240" w:lineRule="auto"/>
      <w:ind w:right="161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4">
    <w:name w:val="Основной текст 2 Знак"/>
    <w:basedOn w:val="a0"/>
    <w:link w:val="23"/>
    <w:rsid w:val="005A71F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Document Map"/>
    <w:basedOn w:val="a"/>
    <w:link w:val="af1"/>
    <w:semiHidden/>
    <w:rsid w:val="005A71FB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</w:rPr>
  </w:style>
  <w:style w:type="character" w:customStyle="1" w:styleId="af1">
    <w:name w:val="Схема документа Знак"/>
    <w:basedOn w:val="a0"/>
    <w:link w:val="af0"/>
    <w:semiHidden/>
    <w:rsid w:val="005A71FB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styleId="31">
    <w:name w:val="Body Text 3"/>
    <w:basedOn w:val="a"/>
    <w:link w:val="32"/>
    <w:rsid w:val="005A71F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32"/>
      <w:szCs w:val="24"/>
    </w:rPr>
  </w:style>
  <w:style w:type="character" w:customStyle="1" w:styleId="32">
    <w:name w:val="Основной текст 3 Знак"/>
    <w:basedOn w:val="a0"/>
    <w:link w:val="31"/>
    <w:rsid w:val="005A71FB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styleId="af2">
    <w:name w:val="Normal (Web)"/>
    <w:basedOn w:val="a"/>
    <w:uiPriority w:val="99"/>
    <w:semiHidden/>
    <w:unhideWhenUsed/>
    <w:rsid w:val="00D43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683905"/>
    <w:pPr>
      <w:spacing w:before="88" w:after="88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683905"/>
  </w:style>
  <w:style w:type="character" w:styleId="af3">
    <w:name w:val="Strong"/>
    <w:basedOn w:val="a0"/>
    <w:uiPriority w:val="22"/>
    <w:qFormat/>
    <w:rsid w:val="00683905"/>
    <w:rPr>
      <w:b/>
      <w:bCs/>
    </w:rPr>
  </w:style>
  <w:style w:type="paragraph" w:styleId="af4">
    <w:name w:val="Title"/>
    <w:basedOn w:val="a"/>
    <w:link w:val="af5"/>
    <w:qFormat/>
    <w:rsid w:val="00683905"/>
    <w:pPr>
      <w:spacing w:after="0" w:line="240" w:lineRule="auto"/>
      <w:ind w:left="5103"/>
      <w:jc w:val="center"/>
    </w:pPr>
    <w:rPr>
      <w:rFonts w:ascii="Times New Roman" w:eastAsia="Times New Roman" w:hAnsi="Times New Roman" w:cs="Times New Roman"/>
      <w:b/>
      <w:smallCaps/>
      <w:sz w:val="28"/>
      <w:szCs w:val="20"/>
    </w:rPr>
  </w:style>
  <w:style w:type="character" w:customStyle="1" w:styleId="af5">
    <w:name w:val="Название Знак"/>
    <w:basedOn w:val="a0"/>
    <w:link w:val="af4"/>
    <w:rsid w:val="00683905"/>
    <w:rPr>
      <w:rFonts w:ascii="Times New Roman" w:eastAsia="Times New Roman" w:hAnsi="Times New Roman" w:cs="Times New Roman"/>
      <w:b/>
      <w:smallCaps/>
      <w:sz w:val="28"/>
      <w:szCs w:val="20"/>
      <w:lang w:eastAsia="ru-RU"/>
    </w:rPr>
  </w:style>
  <w:style w:type="paragraph" w:styleId="25">
    <w:name w:val="List 2"/>
    <w:basedOn w:val="a"/>
    <w:rsid w:val="00317973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paragraph" w:styleId="af6">
    <w:name w:val="List"/>
    <w:basedOn w:val="a"/>
    <w:uiPriority w:val="99"/>
    <w:unhideWhenUsed/>
    <w:rsid w:val="00317973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11">
    <w:name w:val="Сетка таблицы1"/>
    <w:basedOn w:val="a1"/>
    <w:next w:val="a3"/>
    <w:uiPriority w:val="59"/>
    <w:rsid w:val="001F5B52"/>
    <w:pPr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">
    <w:name w:val="Нет списка1"/>
    <w:next w:val="a2"/>
    <w:uiPriority w:val="99"/>
    <w:semiHidden/>
    <w:unhideWhenUsed/>
    <w:rsid w:val="00046421"/>
  </w:style>
  <w:style w:type="paragraph" w:styleId="af7">
    <w:name w:val="No Spacing"/>
    <w:uiPriority w:val="1"/>
    <w:qFormat/>
    <w:rsid w:val="00046421"/>
    <w:pPr>
      <w:jc w:val="left"/>
    </w:pPr>
  </w:style>
  <w:style w:type="paragraph" w:customStyle="1" w:styleId="Default">
    <w:name w:val="Default"/>
    <w:rsid w:val="00EB2ED2"/>
    <w:pPr>
      <w:autoSpaceDE w:val="0"/>
      <w:autoSpaceDN w:val="0"/>
      <w:adjustRightInd w:val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6">
    <w:name w:val="Основной текст2"/>
    <w:basedOn w:val="a0"/>
    <w:rsid w:val="008F4080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1"/>
      <w:w w:val="100"/>
      <w:position w:val="0"/>
      <w:sz w:val="20"/>
      <w:szCs w:val="20"/>
      <w:u w:val="none"/>
      <w:effect w:val="none"/>
      <w:lang w:val="ru-RU"/>
    </w:rPr>
  </w:style>
  <w:style w:type="paragraph" w:customStyle="1" w:styleId="c2">
    <w:name w:val="c2"/>
    <w:basedOn w:val="a"/>
    <w:rsid w:val="00EC69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EC6988"/>
  </w:style>
  <w:style w:type="paragraph" w:customStyle="1" w:styleId="210">
    <w:name w:val="Список 21"/>
    <w:basedOn w:val="a"/>
    <w:rsid w:val="007A2939"/>
    <w:pPr>
      <w:suppressAutoHyphens/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446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9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8D2769-1A72-4F69-9F7C-0996001D2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29</Pages>
  <Words>6166</Words>
  <Characters>35150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41234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lada</cp:lastModifiedBy>
  <cp:revision>2</cp:revision>
  <dcterms:created xsi:type="dcterms:W3CDTF">2022-03-18T06:18:00Z</dcterms:created>
  <dcterms:modified xsi:type="dcterms:W3CDTF">2022-03-18T06:18:00Z</dcterms:modified>
</cp:coreProperties>
</file>