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6D0" w:rsidRPr="002B2FD6" w:rsidRDefault="000436D0" w:rsidP="00CB5944">
      <w:pPr>
        <w:jc w:val="center"/>
        <w:rPr>
          <w:sz w:val="28"/>
          <w:szCs w:val="28"/>
        </w:rPr>
      </w:pPr>
      <w:r w:rsidRPr="002B2FD6">
        <w:rPr>
          <w:sz w:val="28"/>
          <w:szCs w:val="28"/>
        </w:rPr>
        <w:t xml:space="preserve">Министерство образования и науки </w:t>
      </w:r>
      <w:r w:rsidR="00092374" w:rsidRPr="002B2FD6">
        <w:rPr>
          <w:sz w:val="28"/>
          <w:szCs w:val="28"/>
        </w:rPr>
        <w:t>Челябинской области</w:t>
      </w:r>
    </w:p>
    <w:p w:rsidR="000436D0" w:rsidRPr="002B2FD6" w:rsidRDefault="005970AC" w:rsidP="00CB5944">
      <w:pPr>
        <w:jc w:val="center"/>
        <w:rPr>
          <w:sz w:val="28"/>
          <w:szCs w:val="28"/>
        </w:rPr>
      </w:pPr>
      <w:r w:rsidRPr="002B2FD6">
        <w:rPr>
          <w:sz w:val="28"/>
          <w:szCs w:val="28"/>
        </w:rPr>
        <w:t>Г</w:t>
      </w:r>
      <w:r w:rsidR="000436D0" w:rsidRPr="002B2FD6">
        <w:rPr>
          <w:sz w:val="28"/>
          <w:szCs w:val="28"/>
        </w:rPr>
        <w:t xml:space="preserve">осударственное </w:t>
      </w:r>
      <w:r w:rsidRPr="002B2FD6">
        <w:rPr>
          <w:sz w:val="28"/>
          <w:szCs w:val="28"/>
        </w:rPr>
        <w:t xml:space="preserve">бюджетное </w:t>
      </w:r>
      <w:r w:rsidR="004B0003" w:rsidRPr="002B2FD6">
        <w:rPr>
          <w:sz w:val="28"/>
          <w:szCs w:val="28"/>
        </w:rPr>
        <w:t>профессионально</w:t>
      </w:r>
      <w:r w:rsidR="004B0003">
        <w:rPr>
          <w:sz w:val="28"/>
          <w:szCs w:val="28"/>
        </w:rPr>
        <w:t>е</w:t>
      </w:r>
      <w:r w:rsidR="004B0003" w:rsidRPr="002B2FD6">
        <w:rPr>
          <w:sz w:val="28"/>
          <w:szCs w:val="28"/>
        </w:rPr>
        <w:t xml:space="preserve"> </w:t>
      </w:r>
      <w:r w:rsidR="000436D0" w:rsidRPr="002B2FD6">
        <w:rPr>
          <w:sz w:val="28"/>
          <w:szCs w:val="28"/>
        </w:rPr>
        <w:t>образовательное учреждение</w:t>
      </w:r>
    </w:p>
    <w:p w:rsidR="000436D0" w:rsidRPr="002B2FD6" w:rsidRDefault="004B0003" w:rsidP="00CB5944">
      <w:pPr>
        <w:jc w:val="center"/>
        <w:rPr>
          <w:sz w:val="28"/>
          <w:szCs w:val="28"/>
        </w:rPr>
      </w:pPr>
      <w:r w:rsidRPr="002B2FD6">
        <w:rPr>
          <w:b/>
          <w:sz w:val="28"/>
          <w:szCs w:val="28"/>
        </w:rPr>
        <w:t xml:space="preserve"> </w:t>
      </w:r>
      <w:r w:rsidR="009F7102" w:rsidRPr="002B2FD6">
        <w:rPr>
          <w:b/>
          <w:sz w:val="28"/>
          <w:szCs w:val="28"/>
        </w:rPr>
        <w:t>«</w:t>
      </w:r>
      <w:r w:rsidR="000436D0" w:rsidRPr="002B2FD6">
        <w:rPr>
          <w:b/>
          <w:sz w:val="28"/>
          <w:szCs w:val="28"/>
        </w:rPr>
        <w:t>Южно-Уральский государственный технический колледж</w:t>
      </w:r>
      <w:r w:rsidR="009F7102" w:rsidRPr="002B2FD6">
        <w:rPr>
          <w:b/>
          <w:sz w:val="28"/>
          <w:szCs w:val="28"/>
        </w:rPr>
        <w:t>»</w:t>
      </w:r>
    </w:p>
    <w:p w:rsidR="000436D0" w:rsidRPr="002B2FD6" w:rsidRDefault="000436D0" w:rsidP="00CB5944">
      <w:pPr>
        <w:jc w:val="center"/>
        <w:rPr>
          <w:sz w:val="28"/>
          <w:szCs w:val="28"/>
        </w:rPr>
      </w:pPr>
    </w:p>
    <w:p w:rsidR="000436D0" w:rsidRPr="002B2FD6" w:rsidRDefault="000436D0" w:rsidP="000436D0">
      <w:pPr>
        <w:rPr>
          <w:sz w:val="28"/>
          <w:szCs w:val="28"/>
        </w:rPr>
      </w:pPr>
    </w:p>
    <w:p w:rsidR="000436D0" w:rsidRPr="002B2FD6" w:rsidRDefault="000436D0" w:rsidP="000436D0">
      <w:pPr>
        <w:rPr>
          <w:sz w:val="28"/>
          <w:szCs w:val="28"/>
        </w:rPr>
      </w:pPr>
      <w:bookmarkStart w:id="0" w:name="_GoBack"/>
      <w:bookmarkEnd w:id="0"/>
    </w:p>
    <w:p w:rsidR="000436D0" w:rsidRPr="00722374" w:rsidRDefault="000436D0" w:rsidP="000436D0">
      <w:pPr>
        <w:rPr>
          <w:sz w:val="28"/>
          <w:szCs w:val="28"/>
        </w:rPr>
      </w:pPr>
    </w:p>
    <w:p w:rsidR="000436D0" w:rsidRPr="00722374" w:rsidRDefault="000436D0" w:rsidP="000436D0">
      <w:pPr>
        <w:rPr>
          <w:sz w:val="28"/>
          <w:szCs w:val="28"/>
        </w:rPr>
      </w:pPr>
    </w:p>
    <w:p w:rsidR="000436D0" w:rsidRDefault="000436D0" w:rsidP="000436D0">
      <w:pPr>
        <w:rPr>
          <w:sz w:val="28"/>
          <w:szCs w:val="28"/>
        </w:rPr>
      </w:pPr>
    </w:p>
    <w:p w:rsidR="000436D0" w:rsidRPr="00722374" w:rsidRDefault="000436D0" w:rsidP="000436D0">
      <w:pPr>
        <w:rPr>
          <w:sz w:val="28"/>
          <w:szCs w:val="28"/>
        </w:rPr>
      </w:pPr>
    </w:p>
    <w:p w:rsidR="000436D0" w:rsidRPr="00722374" w:rsidRDefault="000436D0" w:rsidP="000436D0">
      <w:pPr>
        <w:rPr>
          <w:sz w:val="28"/>
          <w:szCs w:val="28"/>
        </w:rPr>
      </w:pPr>
    </w:p>
    <w:p w:rsidR="000436D0" w:rsidRPr="00722374" w:rsidRDefault="000436D0" w:rsidP="000436D0">
      <w:pPr>
        <w:rPr>
          <w:sz w:val="28"/>
          <w:szCs w:val="28"/>
        </w:rPr>
      </w:pPr>
    </w:p>
    <w:p w:rsidR="000436D0" w:rsidRPr="00722374" w:rsidRDefault="000436D0" w:rsidP="000436D0">
      <w:pPr>
        <w:rPr>
          <w:sz w:val="28"/>
          <w:szCs w:val="28"/>
        </w:rPr>
      </w:pPr>
    </w:p>
    <w:p w:rsidR="000436D0" w:rsidRPr="00722374" w:rsidRDefault="000436D0" w:rsidP="000436D0">
      <w:pPr>
        <w:rPr>
          <w:sz w:val="28"/>
          <w:szCs w:val="28"/>
        </w:rPr>
      </w:pPr>
    </w:p>
    <w:p w:rsidR="000436D0" w:rsidRPr="00722374" w:rsidRDefault="000436D0" w:rsidP="000436D0">
      <w:pPr>
        <w:rPr>
          <w:sz w:val="28"/>
          <w:szCs w:val="28"/>
        </w:rPr>
      </w:pPr>
    </w:p>
    <w:p w:rsidR="000436D0" w:rsidRPr="00722374" w:rsidRDefault="000436D0" w:rsidP="000436D0">
      <w:pPr>
        <w:rPr>
          <w:sz w:val="28"/>
          <w:szCs w:val="28"/>
        </w:rPr>
      </w:pPr>
    </w:p>
    <w:p w:rsidR="000436D0" w:rsidRPr="00722374" w:rsidRDefault="000436D0" w:rsidP="000436D0">
      <w:pPr>
        <w:rPr>
          <w:sz w:val="28"/>
          <w:szCs w:val="28"/>
        </w:rPr>
      </w:pPr>
    </w:p>
    <w:p w:rsidR="000436D0" w:rsidRPr="00722374" w:rsidRDefault="000436D0" w:rsidP="000436D0">
      <w:pPr>
        <w:rPr>
          <w:sz w:val="28"/>
          <w:szCs w:val="28"/>
        </w:rPr>
      </w:pPr>
    </w:p>
    <w:p w:rsidR="004B0003" w:rsidRDefault="004B0003" w:rsidP="002D5B76">
      <w:pPr>
        <w:pStyle w:val="1"/>
        <w:spacing w:line="360" w:lineRule="auto"/>
        <w:ind w:firstLine="0"/>
        <w:jc w:val="center"/>
        <w:rPr>
          <w:sz w:val="32"/>
          <w:szCs w:val="32"/>
        </w:rPr>
      </w:pPr>
    </w:p>
    <w:p w:rsidR="00604713" w:rsidRPr="00A0191A" w:rsidRDefault="00A0191A" w:rsidP="002D5B76">
      <w:pPr>
        <w:pStyle w:val="1"/>
        <w:spacing w:line="360" w:lineRule="auto"/>
        <w:ind w:firstLine="0"/>
        <w:jc w:val="center"/>
        <w:rPr>
          <w:sz w:val="28"/>
          <w:szCs w:val="28"/>
        </w:rPr>
      </w:pPr>
      <w:r w:rsidRPr="00A0191A">
        <w:rPr>
          <w:b/>
          <w:sz w:val="28"/>
          <w:szCs w:val="28"/>
        </w:rPr>
        <w:t xml:space="preserve">РАБОЧАЯ </w:t>
      </w:r>
      <w:r w:rsidR="00604713" w:rsidRPr="00A0191A">
        <w:rPr>
          <w:b/>
          <w:sz w:val="28"/>
          <w:szCs w:val="28"/>
        </w:rPr>
        <w:t>ПРОГРАММА</w:t>
      </w:r>
      <w:r w:rsidR="00604713" w:rsidRPr="00A0191A">
        <w:rPr>
          <w:sz w:val="28"/>
          <w:szCs w:val="28"/>
        </w:rPr>
        <w:t xml:space="preserve"> </w:t>
      </w:r>
    </w:p>
    <w:p w:rsidR="000436D0" w:rsidRPr="00A0191A" w:rsidRDefault="00A0191A" w:rsidP="002D5B76">
      <w:pPr>
        <w:pStyle w:val="1"/>
        <w:spacing w:line="360" w:lineRule="auto"/>
        <w:ind w:firstLine="0"/>
        <w:jc w:val="center"/>
        <w:rPr>
          <w:b/>
          <w:sz w:val="28"/>
          <w:szCs w:val="28"/>
        </w:rPr>
      </w:pPr>
      <w:r w:rsidRPr="00A0191A">
        <w:rPr>
          <w:b/>
          <w:sz w:val="28"/>
          <w:szCs w:val="28"/>
        </w:rPr>
        <w:t>УЧЕБНОЙ ДИСЦИПЛИНЫ</w:t>
      </w:r>
    </w:p>
    <w:p w:rsidR="00F052DE" w:rsidRPr="00A0191A" w:rsidRDefault="00C24236" w:rsidP="00092374">
      <w:pPr>
        <w:pStyle w:val="3"/>
        <w:spacing w:before="0" w:after="0" w:line="360" w:lineRule="auto"/>
        <w:jc w:val="center"/>
        <w:rPr>
          <w:rFonts w:ascii="Times New Roman" w:hAnsi="Times New Roman"/>
          <w:sz w:val="28"/>
          <w:szCs w:val="28"/>
        </w:rPr>
      </w:pPr>
      <w:r w:rsidRPr="00A0191A">
        <w:rPr>
          <w:rFonts w:ascii="Times New Roman" w:hAnsi="Times New Roman"/>
          <w:sz w:val="28"/>
          <w:szCs w:val="28"/>
        </w:rPr>
        <w:t>ИНФОРМА</w:t>
      </w:r>
      <w:r w:rsidR="00F052DE" w:rsidRPr="00A0191A">
        <w:rPr>
          <w:rFonts w:ascii="Times New Roman" w:hAnsi="Times New Roman"/>
          <w:sz w:val="28"/>
          <w:szCs w:val="28"/>
        </w:rPr>
        <w:t xml:space="preserve">ЦИОННЫЕ </w:t>
      </w:r>
      <w:r w:rsidR="00E818B9" w:rsidRPr="00A0191A">
        <w:rPr>
          <w:rFonts w:ascii="Times New Roman" w:hAnsi="Times New Roman"/>
          <w:sz w:val="28"/>
          <w:szCs w:val="28"/>
        </w:rPr>
        <w:t>ТЕХНОЛОГИИ</w:t>
      </w:r>
    </w:p>
    <w:p w:rsidR="005970AC" w:rsidRPr="00A0191A" w:rsidRDefault="00F052DE" w:rsidP="00092374">
      <w:pPr>
        <w:pStyle w:val="3"/>
        <w:spacing w:before="0" w:after="0" w:line="360" w:lineRule="auto"/>
        <w:jc w:val="center"/>
        <w:rPr>
          <w:rFonts w:ascii="Times New Roman" w:hAnsi="Times New Roman"/>
          <w:sz w:val="28"/>
          <w:szCs w:val="28"/>
        </w:rPr>
      </w:pPr>
      <w:r w:rsidRPr="00A0191A">
        <w:rPr>
          <w:rFonts w:ascii="Times New Roman" w:hAnsi="Times New Roman"/>
          <w:sz w:val="28"/>
          <w:szCs w:val="28"/>
        </w:rPr>
        <w:t>В ПРОФЕССИОНАЛЬНОЙ ДЕЯТЕЛЬНОСТИ</w:t>
      </w:r>
    </w:p>
    <w:p w:rsidR="007423ED" w:rsidRDefault="00DD3B48" w:rsidP="00CA3D60">
      <w:pPr>
        <w:spacing w:line="360" w:lineRule="auto"/>
        <w:ind w:firstLine="720"/>
        <w:jc w:val="center"/>
        <w:rPr>
          <w:b/>
          <w:sz w:val="28"/>
          <w:szCs w:val="28"/>
        </w:rPr>
      </w:pPr>
      <w:r w:rsidRPr="00977AA4">
        <w:rPr>
          <w:sz w:val="28"/>
          <w:szCs w:val="28"/>
        </w:rPr>
        <w:t>для специальност</w:t>
      </w:r>
      <w:r>
        <w:rPr>
          <w:sz w:val="28"/>
          <w:szCs w:val="28"/>
        </w:rPr>
        <w:t xml:space="preserve">и </w:t>
      </w:r>
      <w:r w:rsidR="00CA3D60" w:rsidRPr="00604713">
        <w:rPr>
          <w:b/>
          <w:sz w:val="28"/>
          <w:szCs w:val="28"/>
        </w:rPr>
        <w:t>08.02.0</w:t>
      </w:r>
      <w:r w:rsidR="00D13162">
        <w:rPr>
          <w:b/>
          <w:sz w:val="28"/>
          <w:szCs w:val="28"/>
        </w:rPr>
        <w:t>7</w:t>
      </w:r>
      <w:r w:rsidR="00CA3D60" w:rsidRPr="00604713">
        <w:rPr>
          <w:b/>
          <w:sz w:val="28"/>
          <w:szCs w:val="28"/>
        </w:rPr>
        <w:t xml:space="preserve"> </w:t>
      </w:r>
      <w:r w:rsidR="00D13162">
        <w:rPr>
          <w:b/>
          <w:sz w:val="28"/>
          <w:szCs w:val="28"/>
        </w:rPr>
        <w:t>Монтаж и эксплуатация внутренних сантехнических устройств, кондиционирования воздуха и вентиляции.</w:t>
      </w:r>
    </w:p>
    <w:p w:rsidR="00CA3D60" w:rsidRPr="00604713" w:rsidRDefault="007423ED" w:rsidP="00CA3D60">
      <w:pPr>
        <w:spacing w:line="360" w:lineRule="auto"/>
        <w:ind w:firstLine="720"/>
        <w:jc w:val="center"/>
        <w:rPr>
          <w:b/>
          <w:sz w:val="28"/>
          <w:szCs w:val="28"/>
        </w:rPr>
      </w:pPr>
      <w:r>
        <w:rPr>
          <w:b/>
          <w:sz w:val="28"/>
          <w:szCs w:val="28"/>
        </w:rPr>
        <w:t>(ФГОС 2018)</w:t>
      </w:r>
    </w:p>
    <w:p w:rsidR="000436D0" w:rsidRDefault="000436D0" w:rsidP="000436D0">
      <w:pPr>
        <w:jc w:val="center"/>
        <w:rPr>
          <w:b/>
          <w:sz w:val="28"/>
          <w:szCs w:val="28"/>
        </w:rPr>
      </w:pPr>
    </w:p>
    <w:p w:rsidR="00F61C35" w:rsidRDefault="00F61C35" w:rsidP="000436D0">
      <w:pPr>
        <w:jc w:val="center"/>
        <w:rPr>
          <w:sz w:val="28"/>
          <w:szCs w:val="28"/>
        </w:rPr>
      </w:pPr>
    </w:p>
    <w:p w:rsidR="00E818B9" w:rsidRPr="00722374" w:rsidRDefault="00E818B9" w:rsidP="000436D0">
      <w:pPr>
        <w:jc w:val="center"/>
        <w:rPr>
          <w:sz w:val="28"/>
          <w:szCs w:val="28"/>
        </w:rPr>
      </w:pPr>
    </w:p>
    <w:p w:rsidR="000436D0" w:rsidRPr="00722374" w:rsidRDefault="000436D0" w:rsidP="000436D0">
      <w:pPr>
        <w:jc w:val="center"/>
        <w:rPr>
          <w:sz w:val="28"/>
          <w:szCs w:val="28"/>
        </w:rPr>
      </w:pPr>
    </w:p>
    <w:p w:rsidR="000436D0" w:rsidRPr="00722374" w:rsidRDefault="000436D0" w:rsidP="000436D0">
      <w:pPr>
        <w:jc w:val="center"/>
        <w:rPr>
          <w:sz w:val="28"/>
          <w:szCs w:val="28"/>
        </w:rPr>
      </w:pPr>
    </w:p>
    <w:p w:rsidR="000436D0" w:rsidRPr="00722374" w:rsidRDefault="000436D0" w:rsidP="000436D0">
      <w:pPr>
        <w:jc w:val="center"/>
        <w:rPr>
          <w:sz w:val="28"/>
          <w:szCs w:val="28"/>
        </w:rPr>
      </w:pPr>
    </w:p>
    <w:p w:rsidR="000436D0" w:rsidRPr="00722374" w:rsidRDefault="000436D0" w:rsidP="000436D0">
      <w:pPr>
        <w:jc w:val="center"/>
        <w:rPr>
          <w:sz w:val="28"/>
          <w:szCs w:val="28"/>
        </w:rPr>
      </w:pPr>
    </w:p>
    <w:p w:rsidR="000436D0" w:rsidRPr="00722374" w:rsidRDefault="000436D0" w:rsidP="000436D0">
      <w:pPr>
        <w:jc w:val="center"/>
        <w:rPr>
          <w:sz w:val="28"/>
          <w:szCs w:val="28"/>
        </w:rPr>
      </w:pPr>
    </w:p>
    <w:p w:rsidR="000436D0" w:rsidRPr="00722374" w:rsidRDefault="000436D0" w:rsidP="000436D0">
      <w:pPr>
        <w:jc w:val="center"/>
        <w:rPr>
          <w:sz w:val="28"/>
          <w:szCs w:val="28"/>
        </w:rPr>
      </w:pPr>
    </w:p>
    <w:p w:rsidR="000436D0" w:rsidRPr="00722374" w:rsidRDefault="000436D0" w:rsidP="000436D0">
      <w:pPr>
        <w:jc w:val="center"/>
        <w:rPr>
          <w:sz w:val="28"/>
          <w:szCs w:val="28"/>
        </w:rPr>
      </w:pPr>
    </w:p>
    <w:p w:rsidR="000436D0" w:rsidRPr="00722374" w:rsidRDefault="000436D0" w:rsidP="000436D0">
      <w:pPr>
        <w:jc w:val="center"/>
        <w:rPr>
          <w:sz w:val="28"/>
          <w:szCs w:val="28"/>
        </w:rPr>
      </w:pPr>
    </w:p>
    <w:p w:rsidR="000436D0" w:rsidRDefault="000436D0" w:rsidP="000436D0">
      <w:pPr>
        <w:jc w:val="center"/>
        <w:rPr>
          <w:sz w:val="28"/>
          <w:szCs w:val="28"/>
        </w:rPr>
      </w:pPr>
    </w:p>
    <w:p w:rsidR="004B0003" w:rsidRPr="00722374" w:rsidRDefault="004B0003" w:rsidP="000436D0">
      <w:pPr>
        <w:jc w:val="center"/>
        <w:rPr>
          <w:sz w:val="28"/>
          <w:szCs w:val="28"/>
        </w:rPr>
      </w:pPr>
    </w:p>
    <w:p w:rsidR="000436D0" w:rsidRDefault="00AA6FE7" w:rsidP="009B2BFE">
      <w:pPr>
        <w:jc w:val="center"/>
        <w:rPr>
          <w:sz w:val="28"/>
          <w:szCs w:val="28"/>
        </w:rPr>
      </w:pPr>
      <w:r w:rsidRPr="00722374">
        <w:rPr>
          <w:sz w:val="28"/>
          <w:szCs w:val="28"/>
        </w:rPr>
        <w:t>Челябинск, 20</w:t>
      </w:r>
      <w:r w:rsidR="00D13162">
        <w:rPr>
          <w:sz w:val="28"/>
          <w:szCs w:val="28"/>
        </w:rPr>
        <w:t>22</w:t>
      </w:r>
    </w:p>
    <w:p w:rsidR="00DD3B48" w:rsidRPr="00722374" w:rsidRDefault="00DD3B48" w:rsidP="009B2BFE">
      <w:pPr>
        <w:jc w:val="center"/>
        <w:rPr>
          <w:sz w:val="28"/>
          <w:szCs w:val="28"/>
        </w:rPr>
      </w:pPr>
    </w:p>
    <w:tbl>
      <w:tblPr>
        <w:tblW w:w="9960" w:type="dxa"/>
        <w:tblLook w:val="0000"/>
      </w:tblPr>
      <w:tblGrid>
        <w:gridCol w:w="3369"/>
        <w:gridCol w:w="3402"/>
        <w:gridCol w:w="3189"/>
      </w:tblGrid>
      <w:tr w:rsidR="000436D0" w:rsidRPr="0010655D" w:rsidTr="00752F65">
        <w:tc>
          <w:tcPr>
            <w:tcW w:w="3369" w:type="dxa"/>
          </w:tcPr>
          <w:p w:rsidR="00CA3D60" w:rsidRPr="00C611D7" w:rsidRDefault="000436D0" w:rsidP="00AD3090">
            <w:pPr>
              <w:rPr>
                <w:sz w:val="28"/>
              </w:rPr>
            </w:pPr>
            <w:r w:rsidRPr="00752F65">
              <w:rPr>
                <w:b/>
                <w:i/>
                <w:sz w:val="28"/>
              </w:rPr>
              <w:lastRenderedPageBreak/>
              <w:br w:type="page"/>
            </w:r>
            <w:r w:rsidR="00FF6AC7" w:rsidRPr="00752F65">
              <w:rPr>
                <w:bCs/>
                <w:i/>
                <w:sz w:val="28"/>
              </w:rPr>
              <w:br w:type="page"/>
            </w:r>
            <w:r w:rsidRPr="00752F65">
              <w:rPr>
                <w:sz w:val="28"/>
              </w:rPr>
              <w:br w:type="page"/>
            </w:r>
            <w:r w:rsidR="00A434C6" w:rsidRPr="00752F65">
              <w:rPr>
                <w:sz w:val="28"/>
              </w:rPr>
              <w:t xml:space="preserve">Программа составлена в соответствии с </w:t>
            </w:r>
            <w:r w:rsidR="00AB76B9">
              <w:rPr>
                <w:sz w:val="28"/>
              </w:rPr>
              <w:t>ФГОС</w:t>
            </w:r>
            <w:r w:rsidR="007A3D96">
              <w:rPr>
                <w:sz w:val="28"/>
              </w:rPr>
              <w:t xml:space="preserve"> </w:t>
            </w:r>
            <w:r w:rsidR="00A434C6" w:rsidRPr="00752F65">
              <w:rPr>
                <w:sz w:val="28"/>
              </w:rPr>
              <w:t>специальности</w:t>
            </w:r>
            <w:r w:rsidR="009807C4" w:rsidRPr="00752F65">
              <w:rPr>
                <w:sz w:val="28"/>
              </w:rPr>
              <w:t xml:space="preserve"> </w:t>
            </w:r>
          </w:p>
          <w:p w:rsidR="000436D0" w:rsidRPr="00CA3D60" w:rsidRDefault="00D13162" w:rsidP="00D13162">
            <w:pPr>
              <w:rPr>
                <w:sz w:val="28"/>
              </w:rPr>
            </w:pPr>
            <w:r w:rsidRPr="00D13162">
              <w:rPr>
                <w:sz w:val="28"/>
                <w:szCs w:val="28"/>
              </w:rPr>
              <w:t>08.02.07 Монтаж и эксплуатация внутренних сантехнических устройств, кондиционирования воздуха и вентиляции</w:t>
            </w:r>
            <w:r>
              <w:rPr>
                <w:b/>
                <w:sz w:val="28"/>
                <w:szCs w:val="28"/>
              </w:rPr>
              <w:t xml:space="preserve"> </w:t>
            </w:r>
            <w:r w:rsidR="004B0003">
              <w:rPr>
                <w:sz w:val="28"/>
              </w:rPr>
              <w:t>утвержденным приказом</w:t>
            </w:r>
            <w:r w:rsidR="00197805">
              <w:rPr>
                <w:sz w:val="28"/>
              </w:rPr>
              <w:t xml:space="preserve"> </w:t>
            </w:r>
            <w:r w:rsidR="009704F0">
              <w:rPr>
                <w:sz w:val="28"/>
              </w:rPr>
              <w:t xml:space="preserve">Министерства образования и науки Российской Федерации от </w:t>
            </w:r>
            <w:r>
              <w:rPr>
                <w:sz w:val="28"/>
              </w:rPr>
              <w:t xml:space="preserve">06 </w:t>
            </w:r>
            <w:r w:rsidR="005F13EB" w:rsidRPr="005F13EB">
              <w:rPr>
                <w:sz w:val="28"/>
              </w:rPr>
              <w:t>января</w:t>
            </w:r>
            <w:r w:rsidR="00197805" w:rsidRPr="005F13EB">
              <w:rPr>
                <w:sz w:val="28"/>
              </w:rPr>
              <w:t xml:space="preserve"> 201</w:t>
            </w:r>
            <w:r w:rsidR="005F13EB" w:rsidRPr="005F13EB">
              <w:rPr>
                <w:sz w:val="28"/>
              </w:rPr>
              <w:t>8</w:t>
            </w:r>
            <w:r w:rsidR="004B0003" w:rsidRPr="005F13EB">
              <w:rPr>
                <w:sz w:val="28"/>
              </w:rPr>
              <w:t xml:space="preserve"> №</w:t>
            </w:r>
            <w:r w:rsidR="009704F0" w:rsidRPr="005F13EB">
              <w:rPr>
                <w:sz w:val="28"/>
              </w:rPr>
              <w:t xml:space="preserve"> </w:t>
            </w:r>
            <w:r w:rsidR="005F13EB">
              <w:rPr>
                <w:sz w:val="28"/>
              </w:rPr>
              <w:t>49</w:t>
            </w:r>
            <w:r>
              <w:rPr>
                <w:sz w:val="28"/>
              </w:rPr>
              <w:t>945</w:t>
            </w:r>
          </w:p>
        </w:tc>
        <w:tc>
          <w:tcPr>
            <w:tcW w:w="3402" w:type="dxa"/>
          </w:tcPr>
          <w:p w:rsidR="000436D0" w:rsidRPr="00752F65" w:rsidRDefault="000436D0" w:rsidP="0010655D">
            <w:pPr>
              <w:jc w:val="both"/>
              <w:rPr>
                <w:sz w:val="28"/>
              </w:rPr>
            </w:pPr>
            <w:r w:rsidRPr="00752F65">
              <w:rPr>
                <w:sz w:val="28"/>
              </w:rPr>
              <w:t>ОДОБРЕНО</w:t>
            </w:r>
          </w:p>
          <w:p w:rsidR="0010655D" w:rsidRPr="00752F65" w:rsidRDefault="000436D0" w:rsidP="0010655D">
            <w:pPr>
              <w:jc w:val="both"/>
              <w:rPr>
                <w:sz w:val="28"/>
              </w:rPr>
            </w:pPr>
            <w:r w:rsidRPr="00752F65">
              <w:rPr>
                <w:sz w:val="28"/>
              </w:rPr>
              <w:t xml:space="preserve">Предметной </w:t>
            </w:r>
          </w:p>
          <w:p w:rsidR="000436D0" w:rsidRPr="00752F65" w:rsidRDefault="000436D0" w:rsidP="0010655D">
            <w:pPr>
              <w:jc w:val="both"/>
              <w:rPr>
                <w:sz w:val="28"/>
              </w:rPr>
            </w:pPr>
            <w:r w:rsidRPr="00752F65">
              <w:rPr>
                <w:sz w:val="28"/>
              </w:rPr>
              <w:t xml:space="preserve">(цикловой) </w:t>
            </w:r>
            <w:r w:rsidR="00092374" w:rsidRPr="00752F65">
              <w:rPr>
                <w:sz w:val="28"/>
              </w:rPr>
              <w:t>к</w:t>
            </w:r>
            <w:r w:rsidRPr="00752F65">
              <w:rPr>
                <w:sz w:val="28"/>
              </w:rPr>
              <w:t>омиссией</w:t>
            </w:r>
          </w:p>
          <w:p w:rsidR="00092374" w:rsidRPr="00752F65" w:rsidRDefault="00092374" w:rsidP="0010655D">
            <w:pPr>
              <w:jc w:val="both"/>
              <w:rPr>
                <w:sz w:val="28"/>
              </w:rPr>
            </w:pPr>
            <w:r w:rsidRPr="00752F65">
              <w:rPr>
                <w:sz w:val="28"/>
              </w:rPr>
              <w:t>Информационных</w:t>
            </w:r>
          </w:p>
          <w:p w:rsidR="00092374" w:rsidRPr="00752F65" w:rsidRDefault="00092374" w:rsidP="0010655D">
            <w:pPr>
              <w:jc w:val="both"/>
              <w:rPr>
                <w:sz w:val="28"/>
              </w:rPr>
            </w:pPr>
            <w:r w:rsidRPr="00752F65">
              <w:rPr>
                <w:sz w:val="28"/>
              </w:rPr>
              <w:t>технологий</w:t>
            </w:r>
          </w:p>
          <w:p w:rsidR="000436D0" w:rsidRPr="00752F65" w:rsidRDefault="000436D0" w:rsidP="0010655D">
            <w:pPr>
              <w:pStyle w:val="af3"/>
              <w:jc w:val="both"/>
              <w:rPr>
                <w:sz w:val="28"/>
              </w:rPr>
            </w:pPr>
            <w:r w:rsidRPr="00752F65">
              <w:rPr>
                <w:sz w:val="28"/>
              </w:rPr>
              <w:t>протокол № ______</w:t>
            </w:r>
          </w:p>
          <w:p w:rsidR="000436D0" w:rsidRPr="00752F65" w:rsidRDefault="00092374" w:rsidP="0010655D">
            <w:pPr>
              <w:pStyle w:val="af3"/>
              <w:jc w:val="both"/>
              <w:rPr>
                <w:sz w:val="28"/>
              </w:rPr>
            </w:pPr>
            <w:r w:rsidRPr="00752F65">
              <w:rPr>
                <w:sz w:val="28"/>
              </w:rPr>
              <w:t>от «__»____</w:t>
            </w:r>
            <w:r w:rsidR="000436D0" w:rsidRPr="00752F65">
              <w:rPr>
                <w:sz w:val="28"/>
              </w:rPr>
              <w:t>__20___ г.</w:t>
            </w:r>
          </w:p>
          <w:p w:rsidR="00AA6FE7" w:rsidRPr="00752F65" w:rsidRDefault="00AA6FE7" w:rsidP="0010655D">
            <w:pPr>
              <w:pStyle w:val="af3"/>
              <w:jc w:val="both"/>
              <w:rPr>
                <w:sz w:val="28"/>
              </w:rPr>
            </w:pPr>
          </w:p>
          <w:p w:rsidR="0010655D" w:rsidRPr="00752F65" w:rsidRDefault="000436D0" w:rsidP="0010655D">
            <w:pPr>
              <w:pStyle w:val="af3"/>
              <w:jc w:val="both"/>
              <w:rPr>
                <w:sz w:val="28"/>
              </w:rPr>
            </w:pPr>
            <w:r w:rsidRPr="00752F65">
              <w:rPr>
                <w:sz w:val="28"/>
              </w:rPr>
              <w:t>Председатель П</w:t>
            </w:r>
            <w:r w:rsidR="00AA6FE7" w:rsidRPr="00752F65">
              <w:rPr>
                <w:sz w:val="28"/>
              </w:rPr>
              <w:t>ЦК</w:t>
            </w:r>
          </w:p>
          <w:p w:rsidR="000436D0" w:rsidRPr="00752F65" w:rsidRDefault="0010655D" w:rsidP="0010655D">
            <w:pPr>
              <w:pStyle w:val="af3"/>
              <w:jc w:val="both"/>
              <w:rPr>
                <w:sz w:val="28"/>
              </w:rPr>
            </w:pPr>
            <w:r w:rsidRPr="00752F65">
              <w:rPr>
                <w:sz w:val="28"/>
              </w:rPr>
              <w:t xml:space="preserve"> ________</w:t>
            </w:r>
            <w:r w:rsidR="00092374" w:rsidRPr="00752F65">
              <w:rPr>
                <w:sz w:val="28"/>
              </w:rPr>
              <w:t>Т.Н. Орлова</w:t>
            </w:r>
          </w:p>
        </w:tc>
        <w:tc>
          <w:tcPr>
            <w:tcW w:w="0" w:type="auto"/>
          </w:tcPr>
          <w:p w:rsidR="000436D0" w:rsidRPr="00752F65" w:rsidRDefault="000436D0" w:rsidP="0010655D">
            <w:pPr>
              <w:pStyle w:val="9"/>
              <w:spacing w:before="0" w:after="0"/>
              <w:jc w:val="both"/>
              <w:rPr>
                <w:rFonts w:ascii="Times New Roman" w:hAnsi="Times New Roman"/>
                <w:sz w:val="28"/>
                <w:szCs w:val="24"/>
              </w:rPr>
            </w:pPr>
            <w:r w:rsidRPr="00752F65">
              <w:rPr>
                <w:rFonts w:ascii="Times New Roman" w:hAnsi="Times New Roman"/>
                <w:sz w:val="28"/>
                <w:szCs w:val="24"/>
              </w:rPr>
              <w:t>УТВЕРЖДАЮ</w:t>
            </w:r>
          </w:p>
          <w:p w:rsidR="00092374" w:rsidRPr="00752F65" w:rsidRDefault="000436D0" w:rsidP="0010655D">
            <w:pPr>
              <w:jc w:val="both"/>
              <w:rPr>
                <w:sz w:val="28"/>
              </w:rPr>
            </w:pPr>
            <w:r w:rsidRPr="00752F65">
              <w:rPr>
                <w:sz w:val="28"/>
              </w:rPr>
              <w:t xml:space="preserve">Заместитель </w:t>
            </w:r>
          </w:p>
          <w:p w:rsidR="000436D0" w:rsidRPr="00752F65" w:rsidRDefault="000436D0" w:rsidP="0010655D">
            <w:pPr>
              <w:jc w:val="both"/>
              <w:rPr>
                <w:sz w:val="28"/>
              </w:rPr>
            </w:pPr>
            <w:r w:rsidRPr="00752F65">
              <w:rPr>
                <w:sz w:val="28"/>
              </w:rPr>
              <w:t xml:space="preserve">директора </w:t>
            </w:r>
          </w:p>
          <w:p w:rsidR="000436D0" w:rsidRPr="00752F65" w:rsidRDefault="000436D0" w:rsidP="0010655D">
            <w:pPr>
              <w:jc w:val="both"/>
              <w:rPr>
                <w:sz w:val="28"/>
              </w:rPr>
            </w:pPr>
            <w:r w:rsidRPr="00752F65">
              <w:rPr>
                <w:sz w:val="28"/>
              </w:rPr>
              <w:t xml:space="preserve">по </w:t>
            </w:r>
            <w:r w:rsidR="000A78C9">
              <w:rPr>
                <w:sz w:val="28"/>
              </w:rPr>
              <w:t>У</w:t>
            </w:r>
            <w:r w:rsidR="009807C4" w:rsidRPr="00752F65">
              <w:rPr>
                <w:sz w:val="28"/>
              </w:rPr>
              <w:t>МР</w:t>
            </w:r>
          </w:p>
          <w:p w:rsidR="00AA6FE7" w:rsidRPr="00752F65" w:rsidRDefault="009807C4" w:rsidP="0010655D">
            <w:pPr>
              <w:jc w:val="both"/>
              <w:rPr>
                <w:sz w:val="28"/>
              </w:rPr>
            </w:pPr>
            <w:r w:rsidRPr="00752F65">
              <w:rPr>
                <w:sz w:val="28"/>
              </w:rPr>
              <w:t xml:space="preserve">_______Т.Ю. Крашакова </w:t>
            </w:r>
          </w:p>
          <w:p w:rsidR="000436D0" w:rsidRPr="00752F65" w:rsidRDefault="00092374" w:rsidP="0010655D">
            <w:pPr>
              <w:ind w:left="-108"/>
              <w:jc w:val="both"/>
              <w:rPr>
                <w:sz w:val="28"/>
              </w:rPr>
            </w:pPr>
            <w:r w:rsidRPr="00752F65">
              <w:rPr>
                <w:sz w:val="28"/>
              </w:rPr>
              <w:t>«___»___</w:t>
            </w:r>
            <w:r w:rsidR="000436D0" w:rsidRPr="00752F65">
              <w:rPr>
                <w:sz w:val="28"/>
              </w:rPr>
              <w:t>___20___ г.</w:t>
            </w:r>
          </w:p>
        </w:tc>
      </w:tr>
      <w:tr w:rsidR="009807C4" w:rsidRPr="0010655D" w:rsidTr="00752F65">
        <w:tc>
          <w:tcPr>
            <w:tcW w:w="3369" w:type="dxa"/>
          </w:tcPr>
          <w:p w:rsidR="009807C4" w:rsidRPr="0010655D" w:rsidRDefault="009807C4" w:rsidP="0010655D">
            <w:pPr>
              <w:pStyle w:val="9"/>
              <w:spacing w:before="0" w:after="0"/>
              <w:rPr>
                <w:b/>
                <w:i/>
                <w:sz w:val="24"/>
              </w:rPr>
            </w:pPr>
          </w:p>
        </w:tc>
        <w:tc>
          <w:tcPr>
            <w:tcW w:w="3402" w:type="dxa"/>
          </w:tcPr>
          <w:p w:rsidR="009807C4" w:rsidRPr="0010655D" w:rsidRDefault="009807C4" w:rsidP="0010655D">
            <w:pPr>
              <w:jc w:val="both"/>
            </w:pPr>
          </w:p>
        </w:tc>
        <w:tc>
          <w:tcPr>
            <w:tcW w:w="0" w:type="auto"/>
          </w:tcPr>
          <w:p w:rsidR="009807C4" w:rsidRPr="0010655D" w:rsidRDefault="009807C4" w:rsidP="0010655D">
            <w:pPr>
              <w:pStyle w:val="9"/>
              <w:spacing w:before="0" w:after="0"/>
              <w:jc w:val="both"/>
              <w:rPr>
                <w:rFonts w:ascii="Times New Roman" w:hAnsi="Times New Roman"/>
                <w:sz w:val="24"/>
                <w:szCs w:val="24"/>
              </w:rPr>
            </w:pPr>
          </w:p>
        </w:tc>
      </w:tr>
    </w:tbl>
    <w:p w:rsidR="000436D0" w:rsidRPr="00722374" w:rsidRDefault="000436D0" w:rsidP="000436D0">
      <w:pPr>
        <w:pStyle w:val="a9"/>
        <w:ind w:right="-426"/>
      </w:pPr>
    </w:p>
    <w:p w:rsidR="000436D0" w:rsidRPr="00722374" w:rsidRDefault="000436D0" w:rsidP="000436D0">
      <w:pPr>
        <w:pStyle w:val="a9"/>
        <w:ind w:right="-426"/>
      </w:pPr>
    </w:p>
    <w:p w:rsidR="000436D0" w:rsidRPr="00722374" w:rsidRDefault="000436D0" w:rsidP="000436D0">
      <w:pPr>
        <w:pStyle w:val="a9"/>
        <w:ind w:right="-426"/>
      </w:pPr>
    </w:p>
    <w:p w:rsidR="000436D0" w:rsidRPr="00722374" w:rsidRDefault="000436D0" w:rsidP="000436D0">
      <w:pPr>
        <w:pStyle w:val="a9"/>
        <w:ind w:right="-426"/>
      </w:pPr>
    </w:p>
    <w:p w:rsidR="000436D0" w:rsidRPr="00722374" w:rsidRDefault="000436D0" w:rsidP="000436D0"/>
    <w:p w:rsidR="000436D0" w:rsidRPr="00722374" w:rsidRDefault="000436D0" w:rsidP="000436D0"/>
    <w:p w:rsidR="000436D0" w:rsidRPr="00722374" w:rsidRDefault="000436D0" w:rsidP="000436D0"/>
    <w:p w:rsidR="000436D0" w:rsidRPr="00722374" w:rsidRDefault="000436D0" w:rsidP="000436D0"/>
    <w:p w:rsidR="000436D0" w:rsidRPr="00722374" w:rsidRDefault="000436D0" w:rsidP="000436D0">
      <w:pPr>
        <w:pStyle w:val="2"/>
      </w:pPr>
    </w:p>
    <w:p w:rsidR="000436D0" w:rsidRPr="00722374" w:rsidRDefault="000436D0" w:rsidP="000436D0"/>
    <w:p w:rsidR="000436D0" w:rsidRPr="00722374" w:rsidRDefault="000436D0" w:rsidP="000436D0">
      <w:pPr>
        <w:pStyle w:val="2"/>
      </w:pPr>
    </w:p>
    <w:p w:rsidR="009B2BFE" w:rsidRPr="00722374" w:rsidRDefault="009B2BFE" w:rsidP="009B2BFE"/>
    <w:p w:rsidR="000436D0" w:rsidRPr="00722374" w:rsidRDefault="000436D0" w:rsidP="000436D0">
      <w:pPr>
        <w:pStyle w:val="2"/>
      </w:pPr>
    </w:p>
    <w:p w:rsidR="000436D0" w:rsidRPr="00722374" w:rsidRDefault="00DD3B48" w:rsidP="00B350C9">
      <w:pPr>
        <w:pStyle w:val="2"/>
        <w:spacing w:before="0" w:after="0" w:line="360" w:lineRule="auto"/>
        <w:jc w:val="both"/>
        <w:rPr>
          <w:rFonts w:ascii="Times New Roman" w:hAnsi="Times New Roman"/>
          <w:b w:val="0"/>
          <w:i w:val="0"/>
        </w:rPr>
      </w:pPr>
      <w:r>
        <w:rPr>
          <w:rFonts w:ascii="Times New Roman" w:hAnsi="Times New Roman"/>
          <w:i w:val="0"/>
        </w:rPr>
        <w:t>Автор</w:t>
      </w:r>
      <w:r w:rsidR="000436D0" w:rsidRPr="00722374">
        <w:rPr>
          <w:rFonts w:ascii="Times New Roman" w:hAnsi="Times New Roman"/>
          <w:i w:val="0"/>
        </w:rPr>
        <w:t xml:space="preserve">: </w:t>
      </w:r>
      <w:r w:rsidR="004473D5">
        <w:rPr>
          <w:rFonts w:ascii="Times New Roman" w:hAnsi="Times New Roman"/>
          <w:i w:val="0"/>
        </w:rPr>
        <w:t>Рябова Г.М</w:t>
      </w:r>
      <w:r w:rsidR="009B51D5" w:rsidRPr="00722374">
        <w:rPr>
          <w:rFonts w:ascii="Times New Roman" w:hAnsi="Times New Roman"/>
          <w:i w:val="0"/>
        </w:rPr>
        <w:t>.,</w:t>
      </w:r>
      <w:r w:rsidR="00353173" w:rsidRPr="00722374">
        <w:rPr>
          <w:rFonts w:ascii="Times New Roman" w:hAnsi="Times New Roman"/>
          <w:i w:val="0"/>
        </w:rPr>
        <w:t xml:space="preserve"> </w:t>
      </w:r>
      <w:r w:rsidR="00B350C9" w:rsidRPr="00722374">
        <w:rPr>
          <w:rFonts w:ascii="Times New Roman" w:hAnsi="Times New Roman"/>
          <w:b w:val="0"/>
          <w:i w:val="0"/>
        </w:rPr>
        <w:t xml:space="preserve">преподаватель Южно-Уральского </w:t>
      </w:r>
      <w:r w:rsidR="000436D0" w:rsidRPr="00722374">
        <w:rPr>
          <w:rFonts w:ascii="Times New Roman" w:hAnsi="Times New Roman"/>
          <w:b w:val="0"/>
          <w:i w:val="0"/>
        </w:rPr>
        <w:t>государственного техническо</w:t>
      </w:r>
      <w:r w:rsidR="005970AC" w:rsidRPr="00722374">
        <w:rPr>
          <w:rFonts w:ascii="Times New Roman" w:hAnsi="Times New Roman"/>
          <w:b w:val="0"/>
          <w:i w:val="0"/>
        </w:rPr>
        <w:t xml:space="preserve">го </w:t>
      </w:r>
      <w:r w:rsidR="00B350C9" w:rsidRPr="00722374">
        <w:rPr>
          <w:rFonts w:ascii="Times New Roman" w:hAnsi="Times New Roman"/>
          <w:b w:val="0"/>
          <w:i w:val="0"/>
        </w:rPr>
        <w:t>колледжа</w:t>
      </w:r>
    </w:p>
    <w:p w:rsidR="000436D0" w:rsidRPr="00722374" w:rsidRDefault="000436D0" w:rsidP="000436D0"/>
    <w:p w:rsidR="00DD3B48" w:rsidRPr="002A2187" w:rsidRDefault="00DD3B48" w:rsidP="00DD3B48">
      <w:pPr>
        <w:spacing w:line="360" w:lineRule="auto"/>
        <w:rPr>
          <w:b/>
          <w:sz w:val="28"/>
          <w:szCs w:val="28"/>
        </w:rPr>
      </w:pPr>
    </w:p>
    <w:p w:rsidR="000436D0" w:rsidRPr="00722374" w:rsidRDefault="000436D0" w:rsidP="000436D0"/>
    <w:p w:rsidR="000436D0" w:rsidRPr="00722374" w:rsidRDefault="000436D0" w:rsidP="000436D0">
      <w:pPr>
        <w:spacing w:before="100" w:beforeAutospacing="1" w:after="100" w:afterAutospacing="1" w:line="360" w:lineRule="auto"/>
        <w:jc w:val="both"/>
        <w:rPr>
          <w:sz w:val="28"/>
          <w:szCs w:val="28"/>
        </w:rPr>
      </w:pPr>
    </w:p>
    <w:p w:rsidR="00FF6AC7" w:rsidRPr="00722374" w:rsidRDefault="00FF6AC7" w:rsidP="000436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i/>
          <w:vertAlign w:val="superscript"/>
        </w:rPr>
      </w:pPr>
    </w:p>
    <w:p w:rsidR="005E6053" w:rsidRPr="00722374" w:rsidRDefault="005E6053" w:rsidP="005E60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i/>
          <w:vertAlign w:val="superscript"/>
        </w:rPr>
      </w:pPr>
    </w:p>
    <w:p w:rsidR="000436D0" w:rsidRPr="00722374" w:rsidRDefault="000436D0" w:rsidP="005E60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i/>
          <w:vertAlign w:val="superscript"/>
        </w:rPr>
      </w:pPr>
    </w:p>
    <w:p w:rsidR="000436D0" w:rsidRPr="00722374" w:rsidRDefault="000436D0" w:rsidP="005E60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i/>
          <w:vertAlign w:val="superscript"/>
        </w:rPr>
      </w:pPr>
    </w:p>
    <w:p w:rsidR="000436D0" w:rsidRPr="00722374" w:rsidRDefault="000436D0" w:rsidP="005E60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i/>
          <w:vertAlign w:val="superscript"/>
        </w:rPr>
      </w:pPr>
    </w:p>
    <w:p w:rsidR="00FF6AC7" w:rsidRPr="00722374" w:rsidRDefault="00FF6AC7" w:rsidP="00FF6AC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722374">
        <w:rPr>
          <w:b/>
          <w:sz w:val="28"/>
          <w:szCs w:val="28"/>
        </w:rPr>
        <w:t>СОДЕРЖАНИЕ</w:t>
      </w:r>
    </w:p>
    <w:p w:rsidR="00FF6AC7" w:rsidRPr="00722374" w:rsidRDefault="00FF6AC7"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tblPr>
      <w:tblGrid>
        <w:gridCol w:w="8188"/>
        <w:gridCol w:w="1383"/>
      </w:tblGrid>
      <w:tr w:rsidR="00D13162" w:rsidRPr="007357B4" w:rsidTr="000D3C86">
        <w:tc>
          <w:tcPr>
            <w:tcW w:w="8188" w:type="dxa"/>
            <w:shd w:val="clear" w:color="auto" w:fill="auto"/>
          </w:tcPr>
          <w:p w:rsidR="00D13162" w:rsidRPr="007357B4" w:rsidRDefault="00D13162" w:rsidP="000D3C86">
            <w:pPr>
              <w:pStyle w:val="1"/>
              <w:ind w:left="284" w:firstLine="0"/>
              <w:jc w:val="both"/>
              <w:rPr>
                <w:b/>
                <w:caps/>
                <w:sz w:val="28"/>
                <w:szCs w:val="28"/>
              </w:rPr>
            </w:pPr>
          </w:p>
        </w:tc>
        <w:tc>
          <w:tcPr>
            <w:tcW w:w="1383" w:type="dxa"/>
            <w:shd w:val="clear" w:color="auto" w:fill="auto"/>
          </w:tcPr>
          <w:p w:rsidR="00D13162" w:rsidRPr="007357B4" w:rsidRDefault="00D13162" w:rsidP="000D3C86">
            <w:pPr>
              <w:jc w:val="center"/>
              <w:rPr>
                <w:sz w:val="28"/>
                <w:szCs w:val="28"/>
              </w:rPr>
            </w:pPr>
            <w:r w:rsidRPr="007357B4">
              <w:rPr>
                <w:sz w:val="28"/>
                <w:szCs w:val="28"/>
              </w:rPr>
              <w:t>стр.</w:t>
            </w:r>
          </w:p>
        </w:tc>
      </w:tr>
      <w:tr w:rsidR="00D13162" w:rsidRPr="007357B4" w:rsidTr="000D3C86">
        <w:tc>
          <w:tcPr>
            <w:tcW w:w="8188" w:type="dxa"/>
            <w:shd w:val="clear" w:color="auto" w:fill="auto"/>
          </w:tcPr>
          <w:p w:rsidR="00D13162" w:rsidRPr="000B6F1D" w:rsidRDefault="00D13162" w:rsidP="00D13162">
            <w:pPr>
              <w:pStyle w:val="1"/>
              <w:numPr>
                <w:ilvl w:val="0"/>
                <w:numId w:val="38"/>
              </w:numPr>
              <w:rPr>
                <w:b/>
                <w:caps/>
              </w:rPr>
            </w:pPr>
            <w:r w:rsidRPr="000B6F1D">
              <w:rPr>
                <w:b/>
                <w:caps/>
              </w:rPr>
              <w:t>ПАСПОРТ рабочей ПРОГРАММЫ общеобразовательной УЧЕБНОЙ ДИСЦИПЛИНЫ</w:t>
            </w:r>
          </w:p>
          <w:p w:rsidR="00D13162" w:rsidRPr="000B6F1D" w:rsidRDefault="00D13162" w:rsidP="000D3C86"/>
        </w:tc>
        <w:tc>
          <w:tcPr>
            <w:tcW w:w="1383" w:type="dxa"/>
            <w:shd w:val="clear" w:color="auto" w:fill="auto"/>
          </w:tcPr>
          <w:p w:rsidR="00D13162" w:rsidRPr="007357B4" w:rsidRDefault="00D13162" w:rsidP="000D3C86">
            <w:pPr>
              <w:jc w:val="center"/>
              <w:rPr>
                <w:sz w:val="28"/>
                <w:szCs w:val="28"/>
              </w:rPr>
            </w:pPr>
            <w:r w:rsidRPr="007357B4">
              <w:rPr>
                <w:sz w:val="28"/>
                <w:szCs w:val="28"/>
              </w:rPr>
              <w:t>4</w:t>
            </w:r>
          </w:p>
        </w:tc>
      </w:tr>
      <w:tr w:rsidR="00D13162" w:rsidRPr="007357B4" w:rsidTr="000D3C86">
        <w:tc>
          <w:tcPr>
            <w:tcW w:w="8188" w:type="dxa"/>
            <w:shd w:val="clear" w:color="auto" w:fill="auto"/>
          </w:tcPr>
          <w:p w:rsidR="00D13162" w:rsidRPr="000B6F1D" w:rsidRDefault="00D13162" w:rsidP="00D13162">
            <w:pPr>
              <w:pStyle w:val="1"/>
              <w:numPr>
                <w:ilvl w:val="0"/>
                <w:numId w:val="38"/>
              </w:numPr>
              <w:rPr>
                <w:b/>
                <w:caps/>
              </w:rPr>
            </w:pPr>
            <w:r w:rsidRPr="000B6F1D">
              <w:rPr>
                <w:b/>
                <w:caps/>
              </w:rPr>
              <w:t>СТРУКТУРА и содержание рабочей ПРОГРАММЫ общеобразовательной УЧЕБНОЙ ДИСЦИПЛИНЫ</w:t>
            </w:r>
          </w:p>
          <w:p w:rsidR="00D13162" w:rsidRPr="000B6F1D" w:rsidRDefault="00D13162" w:rsidP="000D3C86">
            <w:pPr>
              <w:pStyle w:val="1"/>
              <w:ind w:left="284" w:firstLine="0"/>
              <w:rPr>
                <w:b/>
                <w:caps/>
              </w:rPr>
            </w:pPr>
          </w:p>
        </w:tc>
        <w:tc>
          <w:tcPr>
            <w:tcW w:w="1383" w:type="dxa"/>
            <w:shd w:val="clear" w:color="auto" w:fill="auto"/>
          </w:tcPr>
          <w:p w:rsidR="00D13162" w:rsidRPr="007357B4" w:rsidRDefault="00D13162" w:rsidP="000D3C86">
            <w:pPr>
              <w:jc w:val="center"/>
              <w:rPr>
                <w:sz w:val="28"/>
                <w:szCs w:val="28"/>
              </w:rPr>
            </w:pPr>
            <w:r w:rsidRPr="007357B4">
              <w:rPr>
                <w:sz w:val="28"/>
                <w:szCs w:val="28"/>
              </w:rPr>
              <w:t>5</w:t>
            </w:r>
          </w:p>
        </w:tc>
      </w:tr>
      <w:tr w:rsidR="00D13162" w:rsidRPr="007357B4" w:rsidTr="000D3C86">
        <w:trPr>
          <w:trHeight w:val="670"/>
        </w:trPr>
        <w:tc>
          <w:tcPr>
            <w:tcW w:w="8188" w:type="dxa"/>
            <w:shd w:val="clear" w:color="auto" w:fill="auto"/>
          </w:tcPr>
          <w:p w:rsidR="00D13162" w:rsidRPr="000B6F1D" w:rsidRDefault="00D13162" w:rsidP="00D13162">
            <w:pPr>
              <w:pStyle w:val="1"/>
              <w:numPr>
                <w:ilvl w:val="0"/>
                <w:numId w:val="38"/>
              </w:numPr>
              <w:rPr>
                <w:b/>
                <w:caps/>
              </w:rPr>
            </w:pPr>
            <w:r w:rsidRPr="000B6F1D">
              <w:rPr>
                <w:b/>
                <w:caps/>
              </w:rPr>
              <w:t>условия реализации рабочей ПРОГРАММЫ общеобразовательной УЧЕБНОЙ ДИСЦИПЛИНЫ</w:t>
            </w:r>
          </w:p>
          <w:p w:rsidR="00D13162" w:rsidRPr="000B6F1D" w:rsidRDefault="00D13162" w:rsidP="000D3C86">
            <w:pPr>
              <w:pStyle w:val="1"/>
              <w:tabs>
                <w:tab w:val="num" w:pos="0"/>
              </w:tabs>
              <w:ind w:left="284"/>
              <w:rPr>
                <w:b/>
                <w:caps/>
              </w:rPr>
            </w:pPr>
          </w:p>
        </w:tc>
        <w:tc>
          <w:tcPr>
            <w:tcW w:w="1383" w:type="dxa"/>
            <w:shd w:val="clear" w:color="auto" w:fill="auto"/>
          </w:tcPr>
          <w:p w:rsidR="00D13162" w:rsidRPr="007357B4" w:rsidRDefault="00B1702E" w:rsidP="000D3C86">
            <w:pPr>
              <w:jc w:val="center"/>
              <w:rPr>
                <w:sz w:val="28"/>
                <w:szCs w:val="28"/>
              </w:rPr>
            </w:pPr>
            <w:r>
              <w:rPr>
                <w:sz w:val="28"/>
                <w:szCs w:val="28"/>
              </w:rPr>
              <w:t>8</w:t>
            </w:r>
          </w:p>
        </w:tc>
      </w:tr>
      <w:tr w:rsidR="00D13162" w:rsidRPr="007357B4" w:rsidTr="000D3C86">
        <w:tc>
          <w:tcPr>
            <w:tcW w:w="8188" w:type="dxa"/>
            <w:shd w:val="clear" w:color="auto" w:fill="auto"/>
          </w:tcPr>
          <w:p w:rsidR="00D13162" w:rsidRPr="000B6F1D" w:rsidRDefault="00D13162" w:rsidP="00D13162">
            <w:pPr>
              <w:pStyle w:val="1"/>
              <w:numPr>
                <w:ilvl w:val="0"/>
                <w:numId w:val="38"/>
              </w:numPr>
              <w:rPr>
                <w:b/>
                <w:caps/>
              </w:rPr>
            </w:pPr>
            <w:r w:rsidRPr="000B6F1D">
              <w:rPr>
                <w:b/>
                <w:caps/>
              </w:rPr>
              <w:t>Контроль и оценка результатов Освоения ОБЩЕОБРАЗОВАТЕЛЬНОЙ учебной дисциплины</w:t>
            </w:r>
          </w:p>
          <w:p w:rsidR="00D13162" w:rsidRPr="000B6F1D" w:rsidRDefault="00D13162" w:rsidP="000D3C86">
            <w:pPr>
              <w:pStyle w:val="1"/>
              <w:ind w:left="284" w:firstLine="0"/>
              <w:rPr>
                <w:b/>
                <w:caps/>
              </w:rPr>
            </w:pPr>
          </w:p>
        </w:tc>
        <w:tc>
          <w:tcPr>
            <w:tcW w:w="1383" w:type="dxa"/>
            <w:shd w:val="clear" w:color="auto" w:fill="auto"/>
          </w:tcPr>
          <w:p w:rsidR="00D13162" w:rsidRPr="007357B4" w:rsidRDefault="00B1702E" w:rsidP="000D3C86">
            <w:pPr>
              <w:jc w:val="center"/>
              <w:rPr>
                <w:sz w:val="28"/>
                <w:szCs w:val="28"/>
              </w:rPr>
            </w:pPr>
            <w:r>
              <w:rPr>
                <w:sz w:val="28"/>
                <w:szCs w:val="28"/>
              </w:rPr>
              <w:t>9</w:t>
            </w:r>
          </w:p>
        </w:tc>
      </w:tr>
      <w:tr w:rsidR="00D13162" w:rsidRPr="007357B4" w:rsidTr="000D3C86">
        <w:tc>
          <w:tcPr>
            <w:tcW w:w="8188" w:type="dxa"/>
            <w:shd w:val="clear" w:color="auto" w:fill="auto"/>
          </w:tcPr>
          <w:p w:rsidR="00D13162" w:rsidRPr="000B6F1D" w:rsidRDefault="00D13162" w:rsidP="00D13162">
            <w:pPr>
              <w:pStyle w:val="1"/>
              <w:numPr>
                <w:ilvl w:val="0"/>
                <w:numId w:val="38"/>
              </w:numPr>
              <w:rPr>
                <w:b/>
                <w:caps/>
              </w:rPr>
            </w:pPr>
            <w:r w:rsidRPr="000B6F1D">
              <w:rPr>
                <w:b/>
                <w:caps/>
              </w:rPr>
              <w:t>Контроль и оценка результатов Освоения ОБЩЕОБРАЗОВАТЕЛЬНОЙ учебной дисциплины</w:t>
            </w:r>
            <w:r>
              <w:rPr>
                <w:b/>
                <w:caps/>
              </w:rPr>
              <w:t xml:space="preserve"> в части достижения личностных результатов</w:t>
            </w:r>
          </w:p>
          <w:p w:rsidR="00D13162" w:rsidRPr="000B6F1D" w:rsidRDefault="00D13162" w:rsidP="000D3C86">
            <w:pPr>
              <w:pStyle w:val="1"/>
              <w:ind w:left="644" w:firstLine="0"/>
              <w:rPr>
                <w:b/>
                <w:caps/>
              </w:rPr>
            </w:pPr>
          </w:p>
        </w:tc>
        <w:tc>
          <w:tcPr>
            <w:tcW w:w="1383" w:type="dxa"/>
            <w:shd w:val="clear" w:color="auto" w:fill="auto"/>
          </w:tcPr>
          <w:p w:rsidR="00D13162" w:rsidRPr="007357B4" w:rsidRDefault="00D13162" w:rsidP="00B1702E">
            <w:pPr>
              <w:jc w:val="center"/>
              <w:rPr>
                <w:sz w:val="28"/>
                <w:szCs w:val="28"/>
              </w:rPr>
            </w:pPr>
            <w:r>
              <w:rPr>
                <w:sz w:val="28"/>
                <w:szCs w:val="28"/>
              </w:rPr>
              <w:t>1</w:t>
            </w:r>
            <w:r w:rsidR="00B1702E">
              <w:rPr>
                <w:sz w:val="28"/>
                <w:szCs w:val="28"/>
              </w:rPr>
              <w:t>0</w:t>
            </w:r>
          </w:p>
        </w:tc>
      </w:tr>
      <w:tr w:rsidR="00D13162" w:rsidRPr="007357B4" w:rsidTr="000D3C86">
        <w:tc>
          <w:tcPr>
            <w:tcW w:w="8188" w:type="dxa"/>
            <w:shd w:val="clear" w:color="auto" w:fill="auto"/>
          </w:tcPr>
          <w:p w:rsidR="00D13162" w:rsidRPr="000B6F1D" w:rsidRDefault="00D13162" w:rsidP="00D13162">
            <w:pPr>
              <w:pStyle w:val="1"/>
              <w:numPr>
                <w:ilvl w:val="0"/>
                <w:numId w:val="38"/>
              </w:numPr>
              <w:rPr>
                <w:b/>
                <w:caps/>
              </w:rPr>
            </w:pPr>
            <w:r>
              <w:rPr>
                <w:b/>
                <w:caps/>
              </w:rPr>
              <w:t>мероприятия, запланированные на период реализации учебной дисциплины согласно календарному плану воспитательной работы</w:t>
            </w:r>
          </w:p>
        </w:tc>
        <w:tc>
          <w:tcPr>
            <w:tcW w:w="1383" w:type="dxa"/>
            <w:shd w:val="clear" w:color="auto" w:fill="auto"/>
          </w:tcPr>
          <w:p w:rsidR="00D13162" w:rsidRPr="007357B4" w:rsidRDefault="00D13162" w:rsidP="00B1702E">
            <w:pPr>
              <w:jc w:val="center"/>
              <w:rPr>
                <w:sz w:val="28"/>
                <w:szCs w:val="28"/>
              </w:rPr>
            </w:pPr>
            <w:r>
              <w:rPr>
                <w:sz w:val="28"/>
                <w:szCs w:val="28"/>
              </w:rPr>
              <w:t>1</w:t>
            </w:r>
            <w:r w:rsidR="00B1702E">
              <w:rPr>
                <w:sz w:val="28"/>
                <w:szCs w:val="28"/>
              </w:rPr>
              <w:t>3</w:t>
            </w:r>
          </w:p>
        </w:tc>
      </w:tr>
    </w:tbl>
    <w:p w:rsidR="00FF6AC7" w:rsidRPr="00722374" w:rsidRDefault="00FF6AC7"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F6AC7" w:rsidRPr="00722374" w:rsidRDefault="00FF6AC7"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FF6AC7" w:rsidRPr="00604713" w:rsidRDefault="00FF6AC7" w:rsidP="00AD30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i/>
          <w:sz w:val="28"/>
          <w:szCs w:val="28"/>
        </w:rPr>
      </w:pPr>
      <w:r w:rsidRPr="00722374">
        <w:rPr>
          <w:b/>
          <w:caps/>
          <w:sz w:val="28"/>
          <w:szCs w:val="28"/>
          <w:u w:val="single"/>
        </w:rPr>
        <w:br w:type="page"/>
      </w:r>
      <w:r w:rsidRPr="00604713">
        <w:rPr>
          <w:b/>
          <w:caps/>
          <w:sz w:val="28"/>
          <w:szCs w:val="28"/>
        </w:rPr>
        <w:lastRenderedPageBreak/>
        <w:t>1. паспорт</w:t>
      </w:r>
      <w:r w:rsidR="000D3C86">
        <w:rPr>
          <w:b/>
          <w:caps/>
          <w:sz w:val="28"/>
          <w:szCs w:val="28"/>
        </w:rPr>
        <w:t xml:space="preserve"> РАБОЧЕЙ</w:t>
      </w:r>
      <w:r w:rsidRPr="00604713">
        <w:rPr>
          <w:b/>
          <w:caps/>
          <w:sz w:val="28"/>
          <w:szCs w:val="28"/>
        </w:rPr>
        <w:t xml:space="preserve"> ПРОГРАММЫ УЧЕБНОЙ ДИСЦИПЛИНЫ</w:t>
      </w:r>
      <w:r w:rsidR="007A3D96" w:rsidRPr="00604713">
        <w:rPr>
          <w:b/>
          <w:caps/>
          <w:sz w:val="28"/>
          <w:szCs w:val="28"/>
        </w:rPr>
        <w:t xml:space="preserve"> </w:t>
      </w:r>
      <w:r w:rsidR="00187AE0" w:rsidRPr="00604713">
        <w:rPr>
          <w:caps/>
          <w:sz w:val="28"/>
          <w:szCs w:val="28"/>
        </w:rPr>
        <w:t>«</w:t>
      </w:r>
      <w:r w:rsidR="00E75332" w:rsidRPr="00604713">
        <w:rPr>
          <w:sz w:val="28"/>
          <w:szCs w:val="28"/>
        </w:rPr>
        <w:t xml:space="preserve">ИНФОРМАЦИОННЫЕ </w:t>
      </w:r>
      <w:r w:rsidR="00744FED" w:rsidRPr="00604713">
        <w:rPr>
          <w:sz w:val="28"/>
          <w:szCs w:val="28"/>
        </w:rPr>
        <w:t xml:space="preserve">ТЕХНОЛОГИИ </w:t>
      </w:r>
      <w:r w:rsidR="00E75332" w:rsidRPr="00604713">
        <w:rPr>
          <w:sz w:val="28"/>
          <w:szCs w:val="28"/>
        </w:rPr>
        <w:t>В ПРОФЕССИОНАЛЬНОЙ ДЕЯТЕЛЬНОСТИ</w:t>
      </w:r>
      <w:r w:rsidR="00187AE0" w:rsidRPr="00604713">
        <w:rPr>
          <w:caps/>
          <w:sz w:val="28"/>
          <w:szCs w:val="28"/>
        </w:rPr>
        <w:t>»</w:t>
      </w:r>
    </w:p>
    <w:p w:rsidR="00FF6AC7" w:rsidRPr="00604713" w:rsidRDefault="006F30E3" w:rsidP="00AD3090">
      <w:p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sidRPr="00604713">
        <w:rPr>
          <w:b/>
          <w:sz w:val="28"/>
          <w:szCs w:val="28"/>
        </w:rPr>
        <w:t>1.</w:t>
      </w:r>
      <w:r w:rsidR="00FF6AC7" w:rsidRPr="00604713">
        <w:rPr>
          <w:b/>
          <w:sz w:val="28"/>
          <w:szCs w:val="28"/>
        </w:rPr>
        <w:t>1.</w:t>
      </w:r>
      <w:r w:rsidR="007A3D96" w:rsidRPr="00604713">
        <w:rPr>
          <w:b/>
          <w:sz w:val="28"/>
          <w:szCs w:val="28"/>
        </w:rPr>
        <w:t xml:space="preserve"> </w:t>
      </w:r>
      <w:r w:rsidR="00FF6AC7" w:rsidRPr="00604713">
        <w:rPr>
          <w:b/>
          <w:sz w:val="28"/>
          <w:szCs w:val="28"/>
        </w:rPr>
        <w:t>Область применения программы</w:t>
      </w:r>
    </w:p>
    <w:p w:rsidR="00FF6AC7" w:rsidRPr="00604713" w:rsidRDefault="00A0191A" w:rsidP="00AD3090">
      <w:pPr>
        <w:ind w:firstLine="720"/>
        <w:jc w:val="both"/>
        <w:rPr>
          <w:bCs/>
          <w:i/>
          <w:sz w:val="28"/>
          <w:szCs w:val="28"/>
        </w:rPr>
      </w:pPr>
      <w:r>
        <w:rPr>
          <w:sz w:val="28"/>
          <w:szCs w:val="28"/>
        </w:rPr>
        <w:t>Рабоча</w:t>
      </w:r>
      <w:r w:rsidR="00D86EB6">
        <w:rPr>
          <w:sz w:val="28"/>
          <w:szCs w:val="28"/>
        </w:rPr>
        <w:t>я</w:t>
      </w:r>
      <w:r>
        <w:rPr>
          <w:sz w:val="28"/>
          <w:szCs w:val="28"/>
        </w:rPr>
        <w:t xml:space="preserve"> п</w:t>
      </w:r>
      <w:r w:rsidR="00A434C6" w:rsidRPr="00604713">
        <w:rPr>
          <w:sz w:val="28"/>
          <w:szCs w:val="28"/>
        </w:rPr>
        <w:t xml:space="preserve">рограмма учебной дисциплины </w:t>
      </w:r>
      <w:r w:rsidR="001762A7" w:rsidRPr="00604713">
        <w:rPr>
          <w:sz w:val="28"/>
          <w:szCs w:val="28"/>
        </w:rPr>
        <w:t>«Информационные технологии в профессиональной деятельности»</w:t>
      </w:r>
      <w:r w:rsidR="002A23DF" w:rsidRPr="00604713">
        <w:rPr>
          <w:sz w:val="28"/>
          <w:szCs w:val="28"/>
        </w:rPr>
        <w:t xml:space="preserve"> </w:t>
      </w:r>
      <w:r w:rsidR="00A434C6" w:rsidRPr="00604713">
        <w:rPr>
          <w:sz w:val="28"/>
          <w:szCs w:val="28"/>
        </w:rPr>
        <w:t>является</w:t>
      </w:r>
      <w:r w:rsidR="007A3D96" w:rsidRPr="00604713">
        <w:rPr>
          <w:sz w:val="28"/>
          <w:szCs w:val="28"/>
        </w:rPr>
        <w:t xml:space="preserve"> </w:t>
      </w:r>
      <w:r w:rsidR="00545F5B" w:rsidRPr="00604713">
        <w:rPr>
          <w:color w:val="000000"/>
          <w:sz w:val="28"/>
          <w:szCs w:val="28"/>
          <w:shd w:val="clear" w:color="auto" w:fill="FFFFFF"/>
        </w:rPr>
        <w:t xml:space="preserve">частью программы подготовки специалистов среднего звена </w:t>
      </w:r>
      <w:r w:rsidR="001762A7" w:rsidRPr="00604713">
        <w:rPr>
          <w:color w:val="000000"/>
          <w:sz w:val="28"/>
          <w:szCs w:val="28"/>
          <w:shd w:val="clear" w:color="auto" w:fill="FFFFFF"/>
        </w:rPr>
        <w:t xml:space="preserve">в соответствии с ФГОС </w:t>
      </w:r>
      <w:r w:rsidR="007A3D96" w:rsidRPr="00604713">
        <w:rPr>
          <w:sz w:val="28"/>
          <w:szCs w:val="28"/>
        </w:rPr>
        <w:t xml:space="preserve">СПО </w:t>
      </w:r>
      <w:r w:rsidR="00A434C6" w:rsidRPr="00604713">
        <w:rPr>
          <w:sz w:val="28"/>
          <w:szCs w:val="28"/>
        </w:rPr>
        <w:t>специальности</w:t>
      </w:r>
      <w:r w:rsidR="007A3D96" w:rsidRPr="00604713">
        <w:rPr>
          <w:sz w:val="28"/>
          <w:szCs w:val="28"/>
        </w:rPr>
        <w:t xml:space="preserve"> </w:t>
      </w:r>
      <w:r w:rsidR="00D13162" w:rsidRPr="00D13162">
        <w:rPr>
          <w:sz w:val="28"/>
          <w:szCs w:val="28"/>
        </w:rPr>
        <w:t>08.02.07 Монтаж и эксплуатация внутренних сантехнических устройств, кондиционирования воздуха и вентиляции.</w:t>
      </w:r>
      <w:r w:rsidR="00446600" w:rsidRPr="00604713">
        <w:rPr>
          <w:sz w:val="28"/>
          <w:szCs w:val="28"/>
        </w:rPr>
        <w:t xml:space="preserve"> </w:t>
      </w:r>
    </w:p>
    <w:p w:rsidR="00A434C6" w:rsidRPr="000D3C86" w:rsidRDefault="006F30E3" w:rsidP="00AD3090">
      <w:pPr>
        <w:pStyle w:val="a3"/>
        <w:spacing w:before="0" w:beforeAutospacing="0" w:after="0" w:afterAutospacing="0"/>
        <w:ind w:right="120" w:firstLine="567"/>
        <w:jc w:val="both"/>
        <w:rPr>
          <w:sz w:val="28"/>
          <w:szCs w:val="28"/>
        </w:rPr>
      </w:pPr>
      <w:r w:rsidRPr="00604713">
        <w:rPr>
          <w:b/>
          <w:sz w:val="28"/>
          <w:szCs w:val="28"/>
        </w:rPr>
        <w:t>1.</w:t>
      </w:r>
      <w:r w:rsidR="00FF6AC7" w:rsidRPr="00604713">
        <w:rPr>
          <w:b/>
          <w:sz w:val="28"/>
          <w:szCs w:val="28"/>
        </w:rPr>
        <w:t xml:space="preserve">2. </w:t>
      </w:r>
      <w:r w:rsidR="00604713" w:rsidRPr="00604713">
        <w:rPr>
          <w:b/>
          <w:sz w:val="28"/>
          <w:szCs w:val="28"/>
        </w:rPr>
        <w:t xml:space="preserve">Место дисциплины в структуре программы подготовки специалистов среднего звена: </w:t>
      </w:r>
      <w:r w:rsidR="000D3C86">
        <w:rPr>
          <w:b/>
          <w:sz w:val="28"/>
          <w:szCs w:val="28"/>
        </w:rPr>
        <w:t xml:space="preserve"> </w:t>
      </w:r>
      <w:r w:rsidR="000D3C86" w:rsidRPr="000D3C86">
        <w:rPr>
          <w:sz w:val="28"/>
          <w:szCs w:val="28"/>
        </w:rPr>
        <w:t xml:space="preserve">общепрофессиональная дисциплина </w:t>
      </w:r>
      <w:r w:rsidR="00604713" w:rsidRPr="000D3C86">
        <w:rPr>
          <w:sz w:val="28"/>
          <w:szCs w:val="28"/>
        </w:rPr>
        <w:t>профессиональный учебный цикл</w:t>
      </w:r>
    </w:p>
    <w:p w:rsidR="00FF6AC7" w:rsidRPr="00604713" w:rsidRDefault="006F30E3" w:rsidP="00AD3090">
      <w:p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04713">
        <w:rPr>
          <w:b/>
          <w:sz w:val="28"/>
          <w:szCs w:val="28"/>
        </w:rPr>
        <w:t>1.3</w:t>
      </w:r>
      <w:r w:rsidR="00FF6AC7" w:rsidRPr="00604713">
        <w:rPr>
          <w:b/>
          <w:sz w:val="28"/>
          <w:szCs w:val="28"/>
        </w:rPr>
        <w:t xml:space="preserve">. </w:t>
      </w:r>
      <w:r w:rsidR="00B06A4C" w:rsidRPr="00604713">
        <w:rPr>
          <w:b/>
          <w:sz w:val="28"/>
          <w:szCs w:val="28"/>
        </w:rPr>
        <w:t xml:space="preserve">Цели и задачи </w:t>
      </w:r>
      <w:r w:rsidR="00AD1837" w:rsidRPr="00604713">
        <w:rPr>
          <w:b/>
          <w:sz w:val="28"/>
          <w:szCs w:val="28"/>
        </w:rPr>
        <w:t xml:space="preserve">учебной </w:t>
      </w:r>
      <w:r w:rsidR="00B06A4C" w:rsidRPr="00604713">
        <w:rPr>
          <w:b/>
          <w:sz w:val="28"/>
          <w:szCs w:val="28"/>
        </w:rPr>
        <w:t xml:space="preserve">дисциплины </w:t>
      </w:r>
      <w:r w:rsidR="002830A1" w:rsidRPr="00604713">
        <w:rPr>
          <w:b/>
          <w:sz w:val="28"/>
          <w:szCs w:val="28"/>
        </w:rPr>
        <w:t>–</w:t>
      </w:r>
      <w:r w:rsidR="00B06A4C" w:rsidRPr="00604713">
        <w:rPr>
          <w:b/>
          <w:sz w:val="28"/>
          <w:szCs w:val="28"/>
        </w:rPr>
        <w:t xml:space="preserve"> требования к результатам освоения </w:t>
      </w:r>
      <w:r w:rsidR="00AD1837" w:rsidRPr="00604713">
        <w:rPr>
          <w:b/>
          <w:sz w:val="28"/>
          <w:szCs w:val="28"/>
        </w:rPr>
        <w:t xml:space="preserve">учебной </w:t>
      </w:r>
      <w:r w:rsidR="00FF6AC7" w:rsidRPr="00604713">
        <w:rPr>
          <w:b/>
          <w:sz w:val="28"/>
          <w:szCs w:val="28"/>
        </w:rPr>
        <w:t>дисциплины:</w:t>
      </w:r>
    </w:p>
    <w:p w:rsidR="00604713" w:rsidRDefault="00604713" w:rsidP="00AD3090">
      <w:pPr>
        <w:pStyle w:val="af5"/>
        <w:tabs>
          <w:tab w:val="left" w:pos="284"/>
          <w:tab w:val="left" w:pos="993"/>
          <w:tab w:val="left" w:pos="2748"/>
          <w:tab w:val="left" w:pos="3665"/>
          <w:tab w:val="left" w:pos="4580"/>
          <w:tab w:val="left" w:pos="5495"/>
          <w:tab w:val="left" w:pos="6413"/>
          <w:tab w:val="left" w:pos="7328"/>
          <w:tab w:val="left" w:pos="8245"/>
          <w:tab w:val="left" w:pos="9160"/>
          <w:tab w:val="left" w:pos="10075"/>
          <w:tab w:val="left" w:pos="10993"/>
          <w:tab w:val="left" w:pos="11908"/>
          <w:tab w:val="left" w:pos="12825"/>
          <w:tab w:val="left" w:pos="13740"/>
          <w:tab w:val="left" w:pos="14655"/>
        </w:tabs>
        <w:ind w:left="0" w:firstLine="709"/>
        <w:jc w:val="both"/>
        <w:rPr>
          <w:i/>
          <w:sz w:val="28"/>
          <w:szCs w:val="28"/>
        </w:rPr>
      </w:pPr>
      <w:r w:rsidRPr="00604713">
        <w:rPr>
          <w:i/>
          <w:sz w:val="28"/>
          <w:szCs w:val="28"/>
        </w:rPr>
        <w:t>Общие и профессиональные компетенции, элементы которых формируются в ходе изучения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2"/>
        <w:gridCol w:w="4011"/>
        <w:gridCol w:w="4151"/>
      </w:tblGrid>
      <w:tr w:rsidR="00A0191A" w:rsidRPr="000B138C" w:rsidTr="000D3C86">
        <w:trPr>
          <w:trHeight w:val="649"/>
        </w:trPr>
        <w:tc>
          <w:tcPr>
            <w:tcW w:w="859" w:type="pct"/>
            <w:vAlign w:val="center"/>
            <w:hideMark/>
          </w:tcPr>
          <w:p w:rsidR="00A0191A" w:rsidRPr="00EE1A6C" w:rsidRDefault="00A0191A" w:rsidP="000D3C86">
            <w:pPr>
              <w:suppressAutoHyphens/>
              <w:jc w:val="center"/>
              <w:rPr>
                <w:sz w:val="28"/>
                <w:szCs w:val="28"/>
              </w:rPr>
            </w:pPr>
            <w:r w:rsidRPr="00EE1A6C">
              <w:rPr>
                <w:sz w:val="28"/>
                <w:szCs w:val="28"/>
              </w:rPr>
              <w:t xml:space="preserve">Код </w:t>
            </w:r>
            <w:r w:rsidRPr="00EE1A6C">
              <w:rPr>
                <w:rStyle w:val="a7"/>
                <w:sz w:val="28"/>
                <w:szCs w:val="28"/>
              </w:rPr>
              <w:footnoteReference w:id="2"/>
            </w:r>
          </w:p>
          <w:p w:rsidR="00A0191A" w:rsidRPr="000B138C" w:rsidRDefault="00A0191A" w:rsidP="000D3C86">
            <w:pPr>
              <w:suppressAutoHyphens/>
              <w:jc w:val="center"/>
              <w:rPr>
                <w:color w:val="FF0000"/>
                <w:sz w:val="28"/>
                <w:szCs w:val="28"/>
                <w:highlight w:val="yellow"/>
              </w:rPr>
            </w:pPr>
            <w:r w:rsidRPr="00EE1A6C">
              <w:rPr>
                <w:sz w:val="28"/>
                <w:szCs w:val="28"/>
              </w:rPr>
              <w:t>ПК, ОК, ЛР</w:t>
            </w:r>
          </w:p>
        </w:tc>
        <w:tc>
          <w:tcPr>
            <w:tcW w:w="2035" w:type="pct"/>
            <w:vAlign w:val="center"/>
            <w:hideMark/>
          </w:tcPr>
          <w:p w:rsidR="00A0191A" w:rsidRPr="00EE1A6C" w:rsidRDefault="00A0191A" w:rsidP="000D3C86">
            <w:pPr>
              <w:suppressAutoHyphens/>
              <w:jc w:val="center"/>
              <w:rPr>
                <w:sz w:val="28"/>
                <w:szCs w:val="28"/>
                <w:highlight w:val="yellow"/>
              </w:rPr>
            </w:pPr>
            <w:r w:rsidRPr="00EE1A6C">
              <w:rPr>
                <w:sz w:val="28"/>
                <w:szCs w:val="28"/>
              </w:rPr>
              <w:t>Умения</w:t>
            </w:r>
          </w:p>
        </w:tc>
        <w:tc>
          <w:tcPr>
            <w:tcW w:w="2106" w:type="pct"/>
            <w:vAlign w:val="center"/>
            <w:hideMark/>
          </w:tcPr>
          <w:p w:rsidR="00A0191A" w:rsidRPr="00EE1A6C" w:rsidRDefault="00A0191A" w:rsidP="000D3C86">
            <w:pPr>
              <w:suppressAutoHyphens/>
              <w:jc w:val="center"/>
              <w:rPr>
                <w:sz w:val="28"/>
                <w:szCs w:val="28"/>
                <w:highlight w:val="yellow"/>
              </w:rPr>
            </w:pPr>
            <w:r w:rsidRPr="00EE1A6C">
              <w:rPr>
                <w:sz w:val="28"/>
                <w:szCs w:val="28"/>
              </w:rPr>
              <w:t>Знания</w:t>
            </w:r>
          </w:p>
        </w:tc>
      </w:tr>
      <w:tr w:rsidR="00A0191A" w:rsidRPr="000B138C" w:rsidTr="000D3C86">
        <w:trPr>
          <w:trHeight w:val="212"/>
        </w:trPr>
        <w:tc>
          <w:tcPr>
            <w:tcW w:w="859" w:type="pct"/>
          </w:tcPr>
          <w:p w:rsidR="00A0191A" w:rsidRDefault="00A0191A" w:rsidP="000D3C86">
            <w:pPr>
              <w:suppressAutoHyphens/>
              <w:jc w:val="center"/>
              <w:rPr>
                <w:bCs/>
                <w:sz w:val="28"/>
              </w:rPr>
            </w:pPr>
            <w:r w:rsidRPr="004A14B3">
              <w:rPr>
                <w:bCs/>
                <w:sz w:val="28"/>
              </w:rPr>
              <w:t xml:space="preserve">ОК </w:t>
            </w:r>
            <w:r>
              <w:rPr>
                <w:bCs/>
                <w:sz w:val="28"/>
              </w:rPr>
              <w:t>0</w:t>
            </w:r>
            <w:r w:rsidRPr="004A14B3">
              <w:rPr>
                <w:bCs/>
                <w:sz w:val="28"/>
              </w:rPr>
              <w:t>1</w:t>
            </w:r>
          </w:p>
          <w:p w:rsidR="00A0191A" w:rsidRDefault="00A0191A" w:rsidP="000D3C86">
            <w:pPr>
              <w:suppressAutoHyphens/>
              <w:jc w:val="center"/>
              <w:rPr>
                <w:bCs/>
                <w:sz w:val="28"/>
              </w:rPr>
            </w:pPr>
            <w:r w:rsidRPr="004A14B3">
              <w:rPr>
                <w:bCs/>
                <w:sz w:val="28"/>
              </w:rPr>
              <w:t xml:space="preserve">ОК </w:t>
            </w:r>
            <w:r>
              <w:rPr>
                <w:bCs/>
                <w:sz w:val="28"/>
              </w:rPr>
              <w:t>02</w:t>
            </w:r>
          </w:p>
          <w:p w:rsidR="00A0191A" w:rsidRDefault="00A0191A" w:rsidP="000D3C86">
            <w:pPr>
              <w:suppressAutoHyphens/>
              <w:jc w:val="center"/>
              <w:rPr>
                <w:bCs/>
                <w:sz w:val="28"/>
              </w:rPr>
            </w:pPr>
            <w:r>
              <w:rPr>
                <w:bCs/>
                <w:sz w:val="28"/>
              </w:rPr>
              <w:t>ОК 04</w:t>
            </w:r>
          </w:p>
          <w:p w:rsidR="00A0191A" w:rsidRDefault="00A0191A" w:rsidP="000D3C86">
            <w:pPr>
              <w:suppressAutoHyphens/>
              <w:jc w:val="center"/>
              <w:rPr>
                <w:bCs/>
                <w:sz w:val="28"/>
              </w:rPr>
            </w:pPr>
            <w:r>
              <w:rPr>
                <w:bCs/>
                <w:sz w:val="28"/>
              </w:rPr>
              <w:t>ОК 09</w:t>
            </w:r>
          </w:p>
          <w:p w:rsidR="00A0191A" w:rsidRPr="000B138C" w:rsidRDefault="00A0191A" w:rsidP="000D3C86">
            <w:pPr>
              <w:suppressAutoHyphens/>
              <w:jc w:val="center"/>
              <w:rPr>
                <w:bCs/>
                <w:sz w:val="28"/>
              </w:rPr>
            </w:pPr>
            <w:r w:rsidRPr="000B138C">
              <w:rPr>
                <w:bCs/>
                <w:sz w:val="28"/>
              </w:rPr>
              <w:t xml:space="preserve">ПК </w:t>
            </w:r>
            <w:r>
              <w:rPr>
                <w:bCs/>
                <w:sz w:val="28"/>
              </w:rPr>
              <w:t>1.1</w:t>
            </w:r>
          </w:p>
          <w:p w:rsidR="00A0191A" w:rsidRDefault="00A0191A" w:rsidP="00A0191A">
            <w:pPr>
              <w:suppressAutoHyphens/>
              <w:jc w:val="center"/>
              <w:rPr>
                <w:bCs/>
                <w:sz w:val="28"/>
              </w:rPr>
            </w:pPr>
            <w:r w:rsidRPr="000B138C">
              <w:rPr>
                <w:bCs/>
                <w:sz w:val="28"/>
              </w:rPr>
              <w:t xml:space="preserve">ПК </w:t>
            </w:r>
            <w:r>
              <w:rPr>
                <w:bCs/>
                <w:sz w:val="28"/>
              </w:rPr>
              <w:t>1.5</w:t>
            </w:r>
          </w:p>
          <w:p w:rsidR="000D3C86" w:rsidRDefault="000D3C86" w:rsidP="00A0191A">
            <w:pPr>
              <w:suppressAutoHyphens/>
              <w:jc w:val="center"/>
              <w:rPr>
                <w:bCs/>
                <w:sz w:val="28"/>
              </w:rPr>
            </w:pPr>
            <w:r>
              <w:rPr>
                <w:bCs/>
                <w:sz w:val="28"/>
              </w:rPr>
              <w:t>ЛР 4</w:t>
            </w:r>
          </w:p>
          <w:p w:rsidR="000D3C86" w:rsidRDefault="000D3C86" w:rsidP="00A0191A">
            <w:pPr>
              <w:suppressAutoHyphens/>
              <w:jc w:val="center"/>
              <w:rPr>
                <w:bCs/>
                <w:sz w:val="28"/>
              </w:rPr>
            </w:pPr>
            <w:r>
              <w:rPr>
                <w:bCs/>
                <w:sz w:val="28"/>
              </w:rPr>
              <w:t>ЛР 14</w:t>
            </w:r>
          </w:p>
          <w:p w:rsidR="000D3C86" w:rsidRDefault="000D3C86" w:rsidP="00A0191A">
            <w:pPr>
              <w:suppressAutoHyphens/>
              <w:jc w:val="center"/>
              <w:rPr>
                <w:bCs/>
                <w:sz w:val="28"/>
              </w:rPr>
            </w:pPr>
            <w:r>
              <w:rPr>
                <w:bCs/>
                <w:sz w:val="28"/>
              </w:rPr>
              <w:t>ЛР16</w:t>
            </w:r>
          </w:p>
          <w:p w:rsidR="00A0191A" w:rsidRPr="000B138C" w:rsidRDefault="00A0191A" w:rsidP="000D3C86">
            <w:pPr>
              <w:suppressAutoHyphens/>
              <w:jc w:val="center"/>
              <w:rPr>
                <w:bCs/>
                <w:sz w:val="28"/>
              </w:rPr>
            </w:pPr>
          </w:p>
        </w:tc>
        <w:tc>
          <w:tcPr>
            <w:tcW w:w="2035" w:type="pct"/>
          </w:tcPr>
          <w:p w:rsidR="00A0191A" w:rsidRPr="00E13AF2" w:rsidRDefault="00A0191A" w:rsidP="00F12B52">
            <w:pPr>
              <w:pStyle w:val="af5"/>
              <w:numPr>
                <w:ilvl w:val="0"/>
                <w:numId w:val="41"/>
              </w:numPr>
              <w:tabs>
                <w:tab w:val="left" w:pos="39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13AF2">
              <w:rPr>
                <w:sz w:val="28"/>
                <w:szCs w:val="28"/>
              </w:rPr>
              <w:t xml:space="preserve">использовать программное обеспечение в профессиональной деятельности; </w:t>
            </w:r>
          </w:p>
          <w:p w:rsidR="00A0191A" w:rsidRPr="00E13AF2" w:rsidRDefault="00A0191A" w:rsidP="00F12B52">
            <w:pPr>
              <w:pStyle w:val="af5"/>
              <w:numPr>
                <w:ilvl w:val="0"/>
                <w:numId w:val="41"/>
              </w:numPr>
              <w:tabs>
                <w:tab w:val="left" w:pos="39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13AF2">
              <w:rPr>
                <w:sz w:val="28"/>
                <w:szCs w:val="28"/>
              </w:rPr>
              <w:t>применять компьютерные и телекоммуникационные средства</w:t>
            </w:r>
          </w:p>
          <w:p w:rsidR="00A0191A" w:rsidRPr="0038196D" w:rsidRDefault="00A0191A" w:rsidP="00216D59">
            <w:pPr>
              <w:pStyle w:val="pboth"/>
              <w:spacing w:before="0" w:beforeAutospacing="0" w:after="0" w:afterAutospacing="0" w:line="276" w:lineRule="auto"/>
              <w:ind w:left="396"/>
              <w:rPr>
                <w:sz w:val="28"/>
                <w:szCs w:val="28"/>
              </w:rPr>
            </w:pPr>
          </w:p>
        </w:tc>
        <w:tc>
          <w:tcPr>
            <w:tcW w:w="2106" w:type="pct"/>
          </w:tcPr>
          <w:p w:rsidR="00A0191A" w:rsidRPr="00E13AF2" w:rsidRDefault="00A0191A" w:rsidP="00F12B52">
            <w:pPr>
              <w:pStyle w:val="af5"/>
              <w:numPr>
                <w:ilvl w:val="0"/>
                <w:numId w:val="41"/>
              </w:numPr>
              <w:tabs>
                <w:tab w:val="left" w:pos="39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13AF2">
              <w:rPr>
                <w:sz w:val="28"/>
                <w:szCs w:val="28"/>
              </w:rPr>
              <w:t>состав информационных и телекоммуникационных технологий;</w:t>
            </w:r>
          </w:p>
          <w:p w:rsidR="00A0191A" w:rsidRPr="00E13AF2" w:rsidRDefault="00A0191A" w:rsidP="00F12B52">
            <w:pPr>
              <w:pStyle w:val="af5"/>
              <w:numPr>
                <w:ilvl w:val="0"/>
                <w:numId w:val="41"/>
              </w:numPr>
              <w:tabs>
                <w:tab w:val="left" w:pos="39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13AF2">
              <w:rPr>
                <w:sz w:val="28"/>
                <w:szCs w:val="28"/>
              </w:rPr>
              <w:t xml:space="preserve">функции и возможности использования информационных технологий в профессиональной деятельности. </w:t>
            </w:r>
          </w:p>
          <w:p w:rsidR="00A0191A" w:rsidRPr="000B138C" w:rsidRDefault="00A0191A" w:rsidP="000D3C86">
            <w:pPr>
              <w:suppressAutoHyphens/>
              <w:jc w:val="both"/>
              <w:rPr>
                <w:i/>
                <w:color w:val="FF0000"/>
              </w:rPr>
            </w:pPr>
          </w:p>
        </w:tc>
      </w:tr>
    </w:tbl>
    <w:p w:rsidR="00A0191A" w:rsidRPr="00604713" w:rsidRDefault="00A0191A" w:rsidP="00AD3090">
      <w:pPr>
        <w:pStyle w:val="af5"/>
        <w:tabs>
          <w:tab w:val="left" w:pos="284"/>
          <w:tab w:val="left" w:pos="993"/>
          <w:tab w:val="left" w:pos="2748"/>
          <w:tab w:val="left" w:pos="3665"/>
          <w:tab w:val="left" w:pos="4580"/>
          <w:tab w:val="left" w:pos="5495"/>
          <w:tab w:val="left" w:pos="6413"/>
          <w:tab w:val="left" w:pos="7328"/>
          <w:tab w:val="left" w:pos="8245"/>
          <w:tab w:val="left" w:pos="9160"/>
          <w:tab w:val="left" w:pos="10075"/>
          <w:tab w:val="left" w:pos="10993"/>
          <w:tab w:val="left" w:pos="11908"/>
          <w:tab w:val="left" w:pos="12825"/>
          <w:tab w:val="left" w:pos="13740"/>
          <w:tab w:val="left" w:pos="14655"/>
        </w:tabs>
        <w:ind w:left="0" w:firstLine="709"/>
        <w:jc w:val="both"/>
        <w:rPr>
          <w:i/>
          <w:sz w:val="28"/>
          <w:szCs w:val="28"/>
        </w:rPr>
      </w:pPr>
    </w:p>
    <w:p w:rsidR="00604713" w:rsidRPr="00E13AF2" w:rsidRDefault="00604713" w:rsidP="00AD3090">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jc w:val="both"/>
        <w:rPr>
          <w:sz w:val="28"/>
          <w:szCs w:val="28"/>
        </w:rPr>
      </w:pPr>
      <w:r w:rsidRPr="00E13AF2">
        <w:rPr>
          <w:b/>
          <w:sz w:val="28"/>
          <w:szCs w:val="28"/>
        </w:rPr>
        <w:t>1.4. Количество часов на освоение</w:t>
      </w:r>
      <w:r w:rsidR="000D3C86">
        <w:rPr>
          <w:b/>
          <w:sz w:val="28"/>
          <w:szCs w:val="28"/>
        </w:rPr>
        <w:t xml:space="preserve"> рабочей</w:t>
      </w:r>
      <w:r w:rsidRPr="00E13AF2">
        <w:rPr>
          <w:b/>
          <w:sz w:val="28"/>
          <w:szCs w:val="28"/>
        </w:rPr>
        <w:t xml:space="preserve"> программы дисциплины:</w:t>
      </w:r>
    </w:p>
    <w:p w:rsidR="00A0191A" w:rsidRPr="007D508B" w:rsidRDefault="00A0191A" w:rsidP="00A01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7D508B">
        <w:rPr>
          <w:sz w:val="28"/>
          <w:szCs w:val="28"/>
        </w:rPr>
        <w:t xml:space="preserve">Объем образовательной нагрузки студента – </w:t>
      </w:r>
      <w:r>
        <w:rPr>
          <w:sz w:val="28"/>
          <w:szCs w:val="28"/>
        </w:rPr>
        <w:t>66</w:t>
      </w:r>
      <w:r w:rsidRPr="007D508B">
        <w:rPr>
          <w:sz w:val="28"/>
          <w:szCs w:val="28"/>
        </w:rPr>
        <w:t xml:space="preserve"> час</w:t>
      </w:r>
      <w:r>
        <w:rPr>
          <w:sz w:val="28"/>
          <w:szCs w:val="28"/>
        </w:rPr>
        <w:t>ов</w:t>
      </w:r>
      <w:r w:rsidRPr="007D508B">
        <w:rPr>
          <w:sz w:val="28"/>
          <w:szCs w:val="28"/>
        </w:rPr>
        <w:t>,</w:t>
      </w:r>
      <w:r>
        <w:rPr>
          <w:sz w:val="28"/>
          <w:szCs w:val="28"/>
        </w:rPr>
        <w:t xml:space="preserve"> </w:t>
      </w:r>
      <w:r w:rsidRPr="00020A66">
        <w:rPr>
          <w:sz w:val="28"/>
          <w:szCs w:val="28"/>
          <w:u w:val="single"/>
        </w:rPr>
        <w:t xml:space="preserve">часть программы - </w:t>
      </w:r>
      <w:r>
        <w:rPr>
          <w:sz w:val="28"/>
          <w:szCs w:val="28"/>
          <w:u w:val="single"/>
        </w:rPr>
        <w:t>30</w:t>
      </w:r>
      <w:r w:rsidRPr="00020A66">
        <w:rPr>
          <w:sz w:val="28"/>
          <w:szCs w:val="28"/>
          <w:u w:val="single"/>
        </w:rPr>
        <w:t xml:space="preserve"> часов - реализуется в форме практической подготовки и включает лекций – </w:t>
      </w:r>
      <w:r>
        <w:rPr>
          <w:sz w:val="28"/>
          <w:szCs w:val="28"/>
          <w:u w:val="single"/>
        </w:rPr>
        <w:t>0</w:t>
      </w:r>
      <w:r w:rsidRPr="00020A66">
        <w:rPr>
          <w:sz w:val="28"/>
          <w:szCs w:val="28"/>
          <w:u w:val="single"/>
        </w:rPr>
        <w:t xml:space="preserve"> часов, лабораторных работ – </w:t>
      </w:r>
      <w:r>
        <w:rPr>
          <w:sz w:val="28"/>
          <w:szCs w:val="28"/>
          <w:u w:val="single"/>
        </w:rPr>
        <w:t>0</w:t>
      </w:r>
      <w:r w:rsidRPr="00020A66">
        <w:rPr>
          <w:sz w:val="28"/>
          <w:szCs w:val="28"/>
          <w:u w:val="single"/>
        </w:rPr>
        <w:t xml:space="preserve"> часов, практических занятий – </w:t>
      </w:r>
      <w:r>
        <w:rPr>
          <w:sz w:val="28"/>
          <w:szCs w:val="28"/>
          <w:u w:val="single"/>
        </w:rPr>
        <w:t>30</w:t>
      </w:r>
      <w:r w:rsidRPr="00020A66">
        <w:rPr>
          <w:sz w:val="28"/>
          <w:szCs w:val="28"/>
          <w:u w:val="single"/>
        </w:rPr>
        <w:t xml:space="preserve"> часов.</w:t>
      </w:r>
    </w:p>
    <w:p w:rsidR="00A0191A" w:rsidRPr="007D508B" w:rsidRDefault="00A0191A" w:rsidP="00A01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Pr>
          <w:sz w:val="28"/>
          <w:szCs w:val="28"/>
        </w:rPr>
        <w:t xml:space="preserve">Объем </w:t>
      </w:r>
      <w:r w:rsidRPr="007D508B">
        <w:rPr>
          <w:sz w:val="28"/>
          <w:szCs w:val="28"/>
        </w:rPr>
        <w:t xml:space="preserve">нагрузки студента во взаимодействии с преподавателем - </w:t>
      </w:r>
      <w:r w:rsidR="000D3C86">
        <w:rPr>
          <w:sz w:val="28"/>
          <w:szCs w:val="28"/>
        </w:rPr>
        <w:t>5</w:t>
      </w:r>
      <w:r>
        <w:rPr>
          <w:sz w:val="28"/>
          <w:szCs w:val="28"/>
        </w:rPr>
        <w:t>6</w:t>
      </w:r>
      <w:r w:rsidRPr="007D508B">
        <w:rPr>
          <w:sz w:val="28"/>
          <w:szCs w:val="28"/>
        </w:rPr>
        <w:t xml:space="preserve"> час</w:t>
      </w:r>
      <w:r>
        <w:rPr>
          <w:sz w:val="28"/>
          <w:szCs w:val="28"/>
        </w:rPr>
        <w:t>ов</w:t>
      </w:r>
      <w:r w:rsidRPr="007D508B">
        <w:rPr>
          <w:sz w:val="28"/>
          <w:szCs w:val="28"/>
        </w:rPr>
        <w:t xml:space="preserve">, в том числе: </w:t>
      </w:r>
    </w:p>
    <w:p w:rsidR="00604713" w:rsidRDefault="00604713" w:rsidP="00AD30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jc w:val="both"/>
        <w:rPr>
          <w:sz w:val="28"/>
          <w:szCs w:val="28"/>
        </w:rPr>
      </w:pPr>
      <w:r w:rsidRPr="00E13AF2">
        <w:rPr>
          <w:sz w:val="28"/>
          <w:szCs w:val="28"/>
        </w:rPr>
        <w:t>теоретического обучения</w:t>
      </w:r>
      <w:r w:rsidR="00576C80" w:rsidRPr="00E13AF2">
        <w:rPr>
          <w:sz w:val="28"/>
          <w:szCs w:val="28"/>
        </w:rPr>
        <w:t xml:space="preserve">  </w:t>
      </w:r>
      <w:r w:rsidRPr="00E13AF2">
        <w:rPr>
          <w:sz w:val="28"/>
          <w:szCs w:val="28"/>
        </w:rPr>
        <w:t>– 26 часов,</w:t>
      </w:r>
    </w:p>
    <w:p w:rsidR="0025629A" w:rsidRPr="00E13AF2" w:rsidRDefault="0025629A" w:rsidP="00AD30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jc w:val="both"/>
        <w:rPr>
          <w:sz w:val="28"/>
          <w:szCs w:val="28"/>
        </w:rPr>
      </w:pPr>
      <w:r>
        <w:rPr>
          <w:sz w:val="28"/>
          <w:szCs w:val="28"/>
        </w:rPr>
        <w:t>практической подготовки – 3</w:t>
      </w:r>
      <w:r w:rsidRPr="007D508B">
        <w:rPr>
          <w:sz w:val="28"/>
          <w:szCs w:val="28"/>
        </w:rPr>
        <w:t>0 часов</w:t>
      </w:r>
    </w:p>
    <w:p w:rsidR="00604713" w:rsidRPr="00E13AF2" w:rsidRDefault="00604713" w:rsidP="00AD30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jc w:val="both"/>
        <w:rPr>
          <w:sz w:val="28"/>
          <w:szCs w:val="28"/>
        </w:rPr>
      </w:pPr>
      <w:r w:rsidRPr="00E13AF2">
        <w:rPr>
          <w:sz w:val="28"/>
          <w:szCs w:val="28"/>
        </w:rPr>
        <w:t xml:space="preserve">лабораторно-практических работ – 30 часов; </w:t>
      </w:r>
    </w:p>
    <w:p w:rsidR="00604713" w:rsidRPr="00E13AF2" w:rsidRDefault="00604713" w:rsidP="00AD30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jc w:val="both"/>
        <w:rPr>
          <w:sz w:val="28"/>
          <w:szCs w:val="28"/>
        </w:rPr>
      </w:pPr>
      <w:r w:rsidRPr="00E13AF2">
        <w:rPr>
          <w:sz w:val="28"/>
          <w:szCs w:val="28"/>
        </w:rPr>
        <w:t>курсового проектирования – 0 часов,</w:t>
      </w:r>
    </w:p>
    <w:p w:rsidR="00604713" w:rsidRPr="00E13AF2" w:rsidRDefault="00604713" w:rsidP="00AD30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jc w:val="both"/>
        <w:rPr>
          <w:sz w:val="28"/>
          <w:szCs w:val="28"/>
        </w:rPr>
      </w:pPr>
      <w:r w:rsidRPr="00E13AF2">
        <w:rPr>
          <w:sz w:val="28"/>
          <w:szCs w:val="28"/>
        </w:rPr>
        <w:t>экзамены и консультации – 1</w:t>
      </w:r>
      <w:r w:rsidR="00F61C35" w:rsidRPr="00E13AF2">
        <w:rPr>
          <w:sz w:val="28"/>
          <w:szCs w:val="28"/>
        </w:rPr>
        <w:t>0</w:t>
      </w:r>
      <w:r w:rsidRPr="00E13AF2">
        <w:rPr>
          <w:sz w:val="28"/>
          <w:szCs w:val="28"/>
        </w:rPr>
        <w:t xml:space="preserve"> часов;</w:t>
      </w:r>
    </w:p>
    <w:p w:rsidR="00A0191A" w:rsidRPr="00E13AF2" w:rsidRDefault="00604713" w:rsidP="00AD30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jc w:val="both"/>
        <w:rPr>
          <w:sz w:val="28"/>
          <w:szCs w:val="28"/>
        </w:rPr>
      </w:pPr>
      <w:r w:rsidRPr="00E13AF2">
        <w:rPr>
          <w:sz w:val="28"/>
          <w:szCs w:val="28"/>
        </w:rPr>
        <w:t>внеаудиторной самостоятельной работы – 0 часов.</w:t>
      </w:r>
    </w:p>
    <w:p w:rsidR="00AD3090" w:rsidRDefault="00AD3090" w:rsidP="00604713">
      <w:pPr>
        <w:spacing w:line="264" w:lineRule="auto"/>
        <w:jc w:val="center"/>
        <w:rPr>
          <w:b/>
          <w:caps/>
          <w:sz w:val="28"/>
          <w:szCs w:val="28"/>
        </w:rPr>
      </w:pPr>
    </w:p>
    <w:p w:rsidR="006A5C61" w:rsidRDefault="007A3D96" w:rsidP="00604713">
      <w:pPr>
        <w:spacing w:line="264" w:lineRule="auto"/>
        <w:jc w:val="center"/>
        <w:rPr>
          <w:b/>
          <w:sz w:val="28"/>
          <w:szCs w:val="28"/>
        </w:rPr>
      </w:pPr>
      <w:r w:rsidRPr="00604713">
        <w:rPr>
          <w:b/>
          <w:caps/>
          <w:sz w:val="28"/>
          <w:szCs w:val="28"/>
        </w:rPr>
        <w:t xml:space="preserve">2. </w:t>
      </w:r>
      <w:r w:rsidR="006A5C61" w:rsidRPr="00604713">
        <w:rPr>
          <w:b/>
          <w:caps/>
          <w:sz w:val="28"/>
          <w:szCs w:val="28"/>
        </w:rPr>
        <w:t>СТРУКТУРА и содержание УЧЕБНОЙ</w:t>
      </w:r>
      <w:r w:rsidRPr="00604713">
        <w:rPr>
          <w:b/>
          <w:caps/>
          <w:sz w:val="28"/>
          <w:szCs w:val="28"/>
        </w:rPr>
        <w:t xml:space="preserve"> </w:t>
      </w:r>
      <w:r w:rsidR="006A5C61" w:rsidRPr="00604713">
        <w:rPr>
          <w:b/>
          <w:caps/>
          <w:sz w:val="28"/>
          <w:szCs w:val="28"/>
        </w:rPr>
        <w:t>ДИСЦИПЛИНЫ «</w:t>
      </w:r>
      <w:r w:rsidR="006A5C61" w:rsidRPr="00604713">
        <w:rPr>
          <w:b/>
          <w:sz w:val="28"/>
          <w:szCs w:val="28"/>
        </w:rPr>
        <w:t>ИНФОРМАЦИОННЫЕ ТЕХНОЛОГИИ</w:t>
      </w:r>
      <w:r w:rsidRPr="00604713">
        <w:rPr>
          <w:b/>
          <w:sz w:val="28"/>
          <w:szCs w:val="28"/>
        </w:rPr>
        <w:t xml:space="preserve"> </w:t>
      </w:r>
      <w:r w:rsidR="006A5C61" w:rsidRPr="00604713">
        <w:rPr>
          <w:b/>
          <w:sz w:val="28"/>
          <w:szCs w:val="28"/>
        </w:rPr>
        <w:t>В ПРОФЕССИОНАЛЬНОЙ ДЕЯТЕЛЬНОСТИ»</w:t>
      </w:r>
    </w:p>
    <w:p w:rsidR="00FF6AC7" w:rsidRDefault="00413F18" w:rsidP="00604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left="-180"/>
        <w:jc w:val="both"/>
        <w:rPr>
          <w:b/>
          <w:sz w:val="28"/>
          <w:szCs w:val="28"/>
        </w:rPr>
      </w:pPr>
      <w:r w:rsidRPr="00604713">
        <w:rPr>
          <w:b/>
          <w:sz w:val="28"/>
          <w:szCs w:val="28"/>
        </w:rPr>
        <w:t>2.</w:t>
      </w:r>
      <w:r w:rsidR="002F118B" w:rsidRPr="00604713">
        <w:rPr>
          <w:b/>
          <w:sz w:val="28"/>
          <w:szCs w:val="28"/>
        </w:rPr>
        <w:t xml:space="preserve">1. </w:t>
      </w:r>
      <w:r w:rsidR="00FF6AC7" w:rsidRPr="00604713">
        <w:rPr>
          <w:b/>
          <w:sz w:val="28"/>
          <w:szCs w:val="28"/>
        </w:rPr>
        <w:t>Объем учебной дисциплины и виды учебной работы</w:t>
      </w:r>
    </w:p>
    <w:tbl>
      <w:tblPr>
        <w:tblW w:w="9744" w:type="dxa"/>
        <w:tblInd w:w="24" w:type="dxa"/>
        <w:tblLayout w:type="fixed"/>
        <w:tblLook w:val="0000"/>
      </w:tblPr>
      <w:tblGrid>
        <w:gridCol w:w="7819"/>
        <w:gridCol w:w="1925"/>
      </w:tblGrid>
      <w:tr w:rsidR="0025629A" w:rsidTr="0025629A">
        <w:trPr>
          <w:trHeight w:val="460"/>
        </w:trPr>
        <w:tc>
          <w:tcPr>
            <w:tcW w:w="9744" w:type="dxa"/>
            <w:gridSpan w:val="2"/>
            <w:tcBorders>
              <w:top w:val="single" w:sz="4" w:space="0" w:color="000000"/>
              <w:left w:val="single" w:sz="4" w:space="0" w:color="000000"/>
              <w:bottom w:val="single" w:sz="4" w:space="0" w:color="000000"/>
              <w:right w:val="single" w:sz="4" w:space="0" w:color="000000"/>
            </w:tcBorders>
          </w:tcPr>
          <w:p w:rsidR="0025629A" w:rsidRDefault="0025629A" w:rsidP="0025629A">
            <w:pPr>
              <w:snapToGrid w:val="0"/>
              <w:jc w:val="center"/>
              <w:rPr>
                <w:b/>
                <w:sz w:val="28"/>
                <w:szCs w:val="28"/>
              </w:rPr>
            </w:pPr>
            <w:r>
              <w:rPr>
                <w:b/>
                <w:sz w:val="28"/>
                <w:szCs w:val="28"/>
              </w:rPr>
              <w:t xml:space="preserve">ИНФОРМАЦИОННЫЕ ТЕХНОЛОГИИ </w:t>
            </w:r>
          </w:p>
          <w:p w:rsidR="0025629A" w:rsidRDefault="0025629A" w:rsidP="0025629A">
            <w:pPr>
              <w:snapToGrid w:val="0"/>
              <w:jc w:val="center"/>
              <w:rPr>
                <w:b/>
                <w:i/>
                <w:iCs/>
                <w:sz w:val="28"/>
                <w:szCs w:val="28"/>
              </w:rPr>
            </w:pPr>
            <w:r>
              <w:rPr>
                <w:b/>
                <w:sz w:val="28"/>
                <w:szCs w:val="28"/>
              </w:rPr>
              <w:t>В ПРОФЕССИОНАЛЬНОЙ ДЕЯТЕЛЬНОСТИ</w:t>
            </w:r>
          </w:p>
        </w:tc>
      </w:tr>
      <w:tr w:rsidR="0025629A" w:rsidTr="0025629A">
        <w:trPr>
          <w:trHeight w:val="460"/>
        </w:trPr>
        <w:tc>
          <w:tcPr>
            <w:tcW w:w="7819" w:type="dxa"/>
            <w:tcBorders>
              <w:top w:val="single" w:sz="4" w:space="0" w:color="000000"/>
              <w:left w:val="single" w:sz="4" w:space="0" w:color="000000"/>
              <w:bottom w:val="single" w:sz="4" w:space="0" w:color="000000"/>
            </w:tcBorders>
          </w:tcPr>
          <w:p w:rsidR="0025629A" w:rsidRDefault="0025629A" w:rsidP="000D3C86">
            <w:pPr>
              <w:snapToGrid w:val="0"/>
              <w:jc w:val="center"/>
              <w:rPr>
                <w:b/>
                <w:sz w:val="28"/>
                <w:szCs w:val="28"/>
              </w:rPr>
            </w:pPr>
            <w:r>
              <w:rPr>
                <w:b/>
                <w:sz w:val="28"/>
                <w:szCs w:val="28"/>
              </w:rPr>
              <w:t>Вид учебной работы</w:t>
            </w:r>
          </w:p>
        </w:tc>
        <w:tc>
          <w:tcPr>
            <w:tcW w:w="1925" w:type="dxa"/>
            <w:tcBorders>
              <w:top w:val="single" w:sz="4" w:space="0" w:color="000000"/>
              <w:left w:val="single" w:sz="4" w:space="0" w:color="000000"/>
              <w:bottom w:val="single" w:sz="4" w:space="0" w:color="000000"/>
              <w:right w:val="single" w:sz="4" w:space="0" w:color="000000"/>
            </w:tcBorders>
          </w:tcPr>
          <w:p w:rsidR="0025629A" w:rsidRDefault="0025629A" w:rsidP="000D3C86">
            <w:pPr>
              <w:snapToGrid w:val="0"/>
              <w:jc w:val="center"/>
              <w:rPr>
                <w:b/>
                <w:i/>
                <w:iCs/>
                <w:sz w:val="28"/>
                <w:szCs w:val="28"/>
              </w:rPr>
            </w:pPr>
            <w:r>
              <w:rPr>
                <w:b/>
                <w:i/>
                <w:iCs/>
                <w:sz w:val="28"/>
                <w:szCs w:val="28"/>
              </w:rPr>
              <w:t>Объем часов</w:t>
            </w:r>
          </w:p>
        </w:tc>
      </w:tr>
      <w:tr w:rsidR="0025629A" w:rsidTr="0025629A">
        <w:trPr>
          <w:trHeight w:val="285"/>
        </w:trPr>
        <w:tc>
          <w:tcPr>
            <w:tcW w:w="7819" w:type="dxa"/>
            <w:tcBorders>
              <w:top w:val="single" w:sz="4" w:space="0" w:color="000000"/>
              <w:left w:val="single" w:sz="4" w:space="0" w:color="000000"/>
              <w:bottom w:val="single" w:sz="4" w:space="0" w:color="000000"/>
            </w:tcBorders>
          </w:tcPr>
          <w:p w:rsidR="0025629A" w:rsidRDefault="0025629A" w:rsidP="000D3C86">
            <w:pPr>
              <w:snapToGrid w:val="0"/>
              <w:rPr>
                <w:b/>
                <w:sz w:val="28"/>
                <w:szCs w:val="28"/>
              </w:rPr>
            </w:pPr>
            <w:r>
              <w:rPr>
                <w:b/>
                <w:sz w:val="28"/>
                <w:szCs w:val="28"/>
              </w:rPr>
              <w:t>Образовательная нагрузка (всего)</w:t>
            </w:r>
          </w:p>
        </w:tc>
        <w:tc>
          <w:tcPr>
            <w:tcW w:w="1925" w:type="dxa"/>
            <w:tcBorders>
              <w:top w:val="single" w:sz="4" w:space="0" w:color="000000"/>
              <w:left w:val="single" w:sz="4" w:space="0" w:color="000000"/>
              <w:bottom w:val="single" w:sz="4" w:space="0" w:color="000000"/>
              <w:right w:val="single" w:sz="4" w:space="0" w:color="000000"/>
            </w:tcBorders>
          </w:tcPr>
          <w:p w:rsidR="0025629A" w:rsidRPr="00F92338" w:rsidRDefault="0025629A" w:rsidP="000D3C86">
            <w:pPr>
              <w:snapToGrid w:val="0"/>
              <w:jc w:val="center"/>
              <w:rPr>
                <w:b/>
                <w:i/>
                <w:iCs/>
                <w:sz w:val="28"/>
                <w:szCs w:val="28"/>
              </w:rPr>
            </w:pPr>
            <w:r>
              <w:rPr>
                <w:b/>
                <w:i/>
                <w:iCs/>
                <w:sz w:val="28"/>
                <w:szCs w:val="28"/>
              </w:rPr>
              <w:t>66</w:t>
            </w:r>
          </w:p>
        </w:tc>
      </w:tr>
      <w:tr w:rsidR="0025629A" w:rsidTr="0025629A">
        <w:tc>
          <w:tcPr>
            <w:tcW w:w="7819" w:type="dxa"/>
            <w:tcBorders>
              <w:top w:val="single" w:sz="4" w:space="0" w:color="000000"/>
              <w:left w:val="single" w:sz="4" w:space="0" w:color="000000"/>
              <w:bottom w:val="single" w:sz="4" w:space="0" w:color="000000"/>
            </w:tcBorders>
          </w:tcPr>
          <w:p w:rsidR="0025629A" w:rsidRDefault="0025629A" w:rsidP="000D3C86">
            <w:pPr>
              <w:snapToGrid w:val="0"/>
              <w:jc w:val="both"/>
              <w:rPr>
                <w:b/>
                <w:sz w:val="28"/>
                <w:szCs w:val="28"/>
              </w:rPr>
            </w:pPr>
            <w:r>
              <w:rPr>
                <w:b/>
                <w:sz w:val="28"/>
                <w:szCs w:val="28"/>
              </w:rPr>
              <w:t xml:space="preserve">Учебная нагрузка во взаимодействии с преподавателем (всего) </w:t>
            </w:r>
          </w:p>
        </w:tc>
        <w:tc>
          <w:tcPr>
            <w:tcW w:w="1925" w:type="dxa"/>
            <w:tcBorders>
              <w:top w:val="single" w:sz="4" w:space="0" w:color="000000"/>
              <w:left w:val="single" w:sz="4" w:space="0" w:color="000000"/>
              <w:bottom w:val="single" w:sz="4" w:space="0" w:color="000000"/>
              <w:right w:val="single" w:sz="4" w:space="0" w:color="000000"/>
            </w:tcBorders>
          </w:tcPr>
          <w:p w:rsidR="0025629A" w:rsidRDefault="000D3C86" w:rsidP="000D3C86">
            <w:pPr>
              <w:snapToGrid w:val="0"/>
              <w:jc w:val="center"/>
              <w:rPr>
                <w:b/>
                <w:i/>
                <w:iCs/>
                <w:sz w:val="28"/>
                <w:szCs w:val="28"/>
              </w:rPr>
            </w:pPr>
            <w:r>
              <w:rPr>
                <w:b/>
                <w:i/>
                <w:iCs/>
                <w:sz w:val="28"/>
                <w:szCs w:val="28"/>
              </w:rPr>
              <w:t>5</w:t>
            </w:r>
            <w:r w:rsidR="0025629A">
              <w:rPr>
                <w:b/>
                <w:i/>
                <w:iCs/>
                <w:sz w:val="28"/>
                <w:szCs w:val="28"/>
              </w:rPr>
              <w:t>6</w:t>
            </w:r>
          </w:p>
        </w:tc>
      </w:tr>
      <w:tr w:rsidR="0025629A" w:rsidTr="0025629A">
        <w:tc>
          <w:tcPr>
            <w:tcW w:w="7819" w:type="dxa"/>
            <w:tcBorders>
              <w:top w:val="single" w:sz="4" w:space="0" w:color="000000"/>
              <w:left w:val="single" w:sz="4" w:space="0" w:color="000000"/>
              <w:bottom w:val="single" w:sz="4" w:space="0" w:color="000000"/>
            </w:tcBorders>
          </w:tcPr>
          <w:p w:rsidR="0025629A" w:rsidRDefault="0025629A" w:rsidP="000D3C86">
            <w:pPr>
              <w:snapToGrid w:val="0"/>
              <w:jc w:val="both"/>
              <w:rPr>
                <w:sz w:val="28"/>
                <w:szCs w:val="28"/>
              </w:rPr>
            </w:pPr>
            <w:r>
              <w:rPr>
                <w:sz w:val="28"/>
                <w:szCs w:val="28"/>
              </w:rPr>
              <w:t>в том числе:</w:t>
            </w:r>
          </w:p>
        </w:tc>
        <w:tc>
          <w:tcPr>
            <w:tcW w:w="1925" w:type="dxa"/>
            <w:tcBorders>
              <w:top w:val="single" w:sz="4" w:space="0" w:color="000000"/>
              <w:left w:val="single" w:sz="4" w:space="0" w:color="000000"/>
              <w:bottom w:val="single" w:sz="4" w:space="0" w:color="000000"/>
              <w:right w:val="single" w:sz="4" w:space="0" w:color="000000"/>
            </w:tcBorders>
          </w:tcPr>
          <w:p w:rsidR="0025629A" w:rsidRDefault="0025629A" w:rsidP="000D3C86">
            <w:pPr>
              <w:snapToGrid w:val="0"/>
              <w:jc w:val="center"/>
              <w:rPr>
                <w:i/>
                <w:iCs/>
                <w:sz w:val="28"/>
                <w:szCs w:val="28"/>
              </w:rPr>
            </w:pPr>
          </w:p>
        </w:tc>
      </w:tr>
      <w:tr w:rsidR="0025629A" w:rsidTr="0025629A">
        <w:tc>
          <w:tcPr>
            <w:tcW w:w="7819" w:type="dxa"/>
            <w:tcBorders>
              <w:top w:val="single" w:sz="4" w:space="0" w:color="000000"/>
              <w:left w:val="single" w:sz="4" w:space="0" w:color="000000"/>
              <w:bottom w:val="single" w:sz="4" w:space="0" w:color="000000"/>
            </w:tcBorders>
          </w:tcPr>
          <w:p w:rsidR="0025629A" w:rsidRDefault="0025629A" w:rsidP="000D3C86">
            <w:pPr>
              <w:snapToGrid w:val="0"/>
              <w:ind w:left="284"/>
              <w:jc w:val="both"/>
              <w:rPr>
                <w:sz w:val="28"/>
                <w:szCs w:val="28"/>
              </w:rPr>
            </w:pPr>
            <w:r>
              <w:rPr>
                <w:sz w:val="28"/>
                <w:szCs w:val="28"/>
              </w:rPr>
              <w:t>теоретические занятия</w:t>
            </w:r>
          </w:p>
        </w:tc>
        <w:tc>
          <w:tcPr>
            <w:tcW w:w="1925" w:type="dxa"/>
            <w:tcBorders>
              <w:top w:val="single" w:sz="4" w:space="0" w:color="000000"/>
              <w:left w:val="single" w:sz="4" w:space="0" w:color="000000"/>
              <w:bottom w:val="single" w:sz="4" w:space="0" w:color="000000"/>
              <w:right w:val="single" w:sz="4" w:space="0" w:color="000000"/>
            </w:tcBorders>
          </w:tcPr>
          <w:p w:rsidR="0025629A" w:rsidRDefault="0025629A" w:rsidP="000D3C86">
            <w:pPr>
              <w:snapToGrid w:val="0"/>
              <w:jc w:val="center"/>
              <w:rPr>
                <w:b/>
                <w:bCs/>
                <w:i/>
                <w:iCs/>
                <w:sz w:val="28"/>
                <w:szCs w:val="28"/>
              </w:rPr>
            </w:pPr>
            <w:r>
              <w:rPr>
                <w:b/>
                <w:bCs/>
                <w:i/>
                <w:iCs/>
                <w:sz w:val="28"/>
                <w:szCs w:val="28"/>
              </w:rPr>
              <w:t>26</w:t>
            </w:r>
          </w:p>
        </w:tc>
      </w:tr>
      <w:tr w:rsidR="0025629A" w:rsidTr="0025629A">
        <w:tc>
          <w:tcPr>
            <w:tcW w:w="7819" w:type="dxa"/>
            <w:tcBorders>
              <w:top w:val="single" w:sz="4" w:space="0" w:color="000000"/>
              <w:left w:val="single" w:sz="4" w:space="0" w:color="000000"/>
              <w:bottom w:val="single" w:sz="4" w:space="0" w:color="000000"/>
            </w:tcBorders>
          </w:tcPr>
          <w:p w:rsidR="0025629A" w:rsidRDefault="0025629A" w:rsidP="000D3C86">
            <w:pPr>
              <w:snapToGrid w:val="0"/>
              <w:ind w:left="284"/>
              <w:jc w:val="both"/>
              <w:rPr>
                <w:sz w:val="28"/>
                <w:szCs w:val="28"/>
              </w:rPr>
            </w:pPr>
            <w:r>
              <w:rPr>
                <w:sz w:val="28"/>
                <w:szCs w:val="28"/>
              </w:rPr>
              <w:t>лабораторные занятия</w:t>
            </w:r>
          </w:p>
        </w:tc>
        <w:tc>
          <w:tcPr>
            <w:tcW w:w="1925" w:type="dxa"/>
            <w:tcBorders>
              <w:top w:val="single" w:sz="4" w:space="0" w:color="000000"/>
              <w:left w:val="single" w:sz="4" w:space="0" w:color="000000"/>
              <w:bottom w:val="single" w:sz="4" w:space="0" w:color="000000"/>
              <w:right w:val="single" w:sz="4" w:space="0" w:color="000000"/>
            </w:tcBorders>
          </w:tcPr>
          <w:p w:rsidR="0025629A" w:rsidRPr="00F92338" w:rsidRDefault="0025629A" w:rsidP="000D3C86">
            <w:pPr>
              <w:snapToGrid w:val="0"/>
              <w:jc w:val="center"/>
              <w:rPr>
                <w:b/>
                <w:bCs/>
                <w:i/>
                <w:iCs/>
                <w:sz w:val="28"/>
                <w:szCs w:val="28"/>
              </w:rPr>
            </w:pPr>
            <w:r>
              <w:rPr>
                <w:b/>
                <w:bCs/>
                <w:i/>
                <w:iCs/>
                <w:sz w:val="28"/>
                <w:szCs w:val="28"/>
              </w:rPr>
              <w:t>-</w:t>
            </w:r>
          </w:p>
        </w:tc>
      </w:tr>
      <w:tr w:rsidR="0025629A" w:rsidTr="0025629A">
        <w:tc>
          <w:tcPr>
            <w:tcW w:w="7819" w:type="dxa"/>
            <w:tcBorders>
              <w:top w:val="single" w:sz="4" w:space="0" w:color="000000"/>
              <w:left w:val="single" w:sz="4" w:space="0" w:color="000000"/>
              <w:bottom w:val="single" w:sz="4" w:space="0" w:color="000000"/>
            </w:tcBorders>
          </w:tcPr>
          <w:p w:rsidR="0025629A" w:rsidRPr="00967C28" w:rsidRDefault="0025629A" w:rsidP="000D3C86">
            <w:pPr>
              <w:ind w:left="284"/>
              <w:jc w:val="both"/>
              <w:rPr>
                <w:sz w:val="28"/>
                <w:szCs w:val="28"/>
              </w:rPr>
            </w:pPr>
            <w:r w:rsidRPr="00967C28">
              <w:rPr>
                <w:sz w:val="28"/>
                <w:szCs w:val="28"/>
              </w:rPr>
              <w:t>практические занятия</w:t>
            </w:r>
          </w:p>
        </w:tc>
        <w:tc>
          <w:tcPr>
            <w:tcW w:w="1925" w:type="dxa"/>
            <w:tcBorders>
              <w:top w:val="single" w:sz="4" w:space="0" w:color="000000"/>
              <w:left w:val="single" w:sz="4" w:space="0" w:color="000000"/>
              <w:bottom w:val="single" w:sz="4" w:space="0" w:color="000000"/>
              <w:right w:val="single" w:sz="4" w:space="0" w:color="000000"/>
            </w:tcBorders>
          </w:tcPr>
          <w:p w:rsidR="0025629A" w:rsidRPr="003D1A3B" w:rsidRDefault="0025629A" w:rsidP="000D3C86">
            <w:pPr>
              <w:snapToGrid w:val="0"/>
              <w:jc w:val="center"/>
              <w:rPr>
                <w:b/>
                <w:bCs/>
                <w:i/>
                <w:iCs/>
                <w:sz w:val="28"/>
                <w:szCs w:val="28"/>
              </w:rPr>
            </w:pPr>
            <w:r>
              <w:rPr>
                <w:b/>
                <w:bCs/>
                <w:i/>
                <w:iCs/>
                <w:sz w:val="28"/>
                <w:szCs w:val="28"/>
              </w:rPr>
              <w:t>3</w:t>
            </w:r>
            <w:r w:rsidRPr="003D1A3B">
              <w:rPr>
                <w:b/>
                <w:bCs/>
                <w:i/>
                <w:iCs/>
                <w:sz w:val="28"/>
                <w:szCs w:val="28"/>
              </w:rPr>
              <w:t>0</w:t>
            </w:r>
          </w:p>
        </w:tc>
      </w:tr>
      <w:tr w:rsidR="0025629A" w:rsidTr="0025629A">
        <w:tc>
          <w:tcPr>
            <w:tcW w:w="7819" w:type="dxa"/>
            <w:tcBorders>
              <w:top w:val="single" w:sz="4" w:space="0" w:color="000000"/>
              <w:left w:val="single" w:sz="4" w:space="0" w:color="000000"/>
              <w:bottom w:val="single" w:sz="4" w:space="0" w:color="000000"/>
            </w:tcBorders>
          </w:tcPr>
          <w:p w:rsidR="0025629A" w:rsidRPr="00967C28" w:rsidRDefault="0025629A" w:rsidP="000D3C86">
            <w:pPr>
              <w:ind w:left="284"/>
              <w:jc w:val="both"/>
              <w:rPr>
                <w:sz w:val="28"/>
                <w:szCs w:val="28"/>
              </w:rPr>
            </w:pPr>
            <w:r w:rsidRPr="00967C28">
              <w:rPr>
                <w:sz w:val="28"/>
                <w:szCs w:val="28"/>
              </w:rPr>
              <w:t>контрольные работы</w:t>
            </w:r>
          </w:p>
        </w:tc>
        <w:tc>
          <w:tcPr>
            <w:tcW w:w="1925" w:type="dxa"/>
            <w:tcBorders>
              <w:top w:val="single" w:sz="4" w:space="0" w:color="000000"/>
              <w:left w:val="single" w:sz="4" w:space="0" w:color="000000"/>
              <w:bottom w:val="single" w:sz="4" w:space="0" w:color="000000"/>
              <w:right w:val="single" w:sz="4" w:space="0" w:color="000000"/>
            </w:tcBorders>
          </w:tcPr>
          <w:p w:rsidR="0025629A" w:rsidRDefault="0025629A" w:rsidP="000D3C86">
            <w:pPr>
              <w:snapToGrid w:val="0"/>
              <w:jc w:val="center"/>
              <w:rPr>
                <w:b/>
                <w:bCs/>
                <w:i/>
                <w:iCs/>
                <w:sz w:val="28"/>
                <w:szCs w:val="28"/>
              </w:rPr>
            </w:pPr>
            <w:r>
              <w:rPr>
                <w:b/>
                <w:bCs/>
                <w:i/>
                <w:iCs/>
                <w:sz w:val="28"/>
                <w:szCs w:val="28"/>
              </w:rPr>
              <w:t>–</w:t>
            </w:r>
          </w:p>
        </w:tc>
      </w:tr>
      <w:tr w:rsidR="0025629A" w:rsidTr="0025629A">
        <w:tc>
          <w:tcPr>
            <w:tcW w:w="7819" w:type="dxa"/>
            <w:tcBorders>
              <w:top w:val="single" w:sz="4" w:space="0" w:color="000000"/>
              <w:left w:val="single" w:sz="4" w:space="0" w:color="000000"/>
              <w:bottom w:val="single" w:sz="4" w:space="0" w:color="000000"/>
            </w:tcBorders>
          </w:tcPr>
          <w:p w:rsidR="0025629A" w:rsidRPr="00171BC1" w:rsidRDefault="0025629A" w:rsidP="000D3C86">
            <w:pPr>
              <w:ind w:left="284"/>
              <w:jc w:val="both"/>
              <w:rPr>
                <w:i/>
                <w:sz w:val="28"/>
                <w:szCs w:val="28"/>
              </w:rPr>
            </w:pPr>
            <w:r w:rsidRPr="00171BC1">
              <w:rPr>
                <w:i/>
                <w:sz w:val="28"/>
                <w:szCs w:val="28"/>
              </w:rPr>
              <w:t>практическая подготовка</w:t>
            </w:r>
            <w:r>
              <w:rPr>
                <w:i/>
                <w:sz w:val="28"/>
                <w:szCs w:val="28"/>
              </w:rPr>
              <w:t>*</w:t>
            </w:r>
          </w:p>
        </w:tc>
        <w:tc>
          <w:tcPr>
            <w:tcW w:w="1925" w:type="dxa"/>
            <w:tcBorders>
              <w:top w:val="single" w:sz="4" w:space="0" w:color="000000"/>
              <w:left w:val="single" w:sz="4" w:space="0" w:color="000000"/>
              <w:bottom w:val="single" w:sz="4" w:space="0" w:color="000000"/>
              <w:right w:val="single" w:sz="4" w:space="0" w:color="000000"/>
            </w:tcBorders>
          </w:tcPr>
          <w:p w:rsidR="0025629A" w:rsidRPr="00713120" w:rsidRDefault="0025629A" w:rsidP="000D3C86">
            <w:pPr>
              <w:snapToGrid w:val="0"/>
              <w:jc w:val="center"/>
              <w:rPr>
                <w:b/>
                <w:bCs/>
                <w:i/>
                <w:iCs/>
                <w:sz w:val="28"/>
                <w:szCs w:val="28"/>
              </w:rPr>
            </w:pPr>
            <w:r>
              <w:rPr>
                <w:b/>
                <w:bCs/>
                <w:i/>
                <w:iCs/>
                <w:sz w:val="28"/>
                <w:szCs w:val="28"/>
              </w:rPr>
              <w:t>30</w:t>
            </w:r>
          </w:p>
        </w:tc>
      </w:tr>
      <w:tr w:rsidR="0025629A" w:rsidTr="0025629A">
        <w:tc>
          <w:tcPr>
            <w:tcW w:w="7819" w:type="dxa"/>
            <w:tcBorders>
              <w:top w:val="single" w:sz="4" w:space="0" w:color="000000"/>
              <w:left w:val="single" w:sz="4" w:space="0" w:color="000000"/>
              <w:bottom w:val="single" w:sz="4" w:space="0" w:color="000000"/>
            </w:tcBorders>
          </w:tcPr>
          <w:p w:rsidR="0025629A" w:rsidRDefault="0025629A" w:rsidP="000D3C86">
            <w:pPr>
              <w:snapToGrid w:val="0"/>
              <w:jc w:val="both"/>
              <w:rPr>
                <w:b/>
                <w:sz w:val="28"/>
                <w:szCs w:val="28"/>
              </w:rPr>
            </w:pPr>
            <w:r>
              <w:rPr>
                <w:b/>
                <w:sz w:val="28"/>
                <w:szCs w:val="28"/>
              </w:rPr>
              <w:t>Самостоятельная учебная работа обучающегося (всего)</w:t>
            </w:r>
          </w:p>
        </w:tc>
        <w:tc>
          <w:tcPr>
            <w:tcW w:w="1925" w:type="dxa"/>
            <w:tcBorders>
              <w:top w:val="single" w:sz="4" w:space="0" w:color="000000"/>
              <w:left w:val="single" w:sz="4" w:space="0" w:color="000000"/>
              <w:bottom w:val="single" w:sz="4" w:space="0" w:color="000000"/>
              <w:right w:val="single" w:sz="4" w:space="0" w:color="000000"/>
            </w:tcBorders>
          </w:tcPr>
          <w:p w:rsidR="0025629A" w:rsidRPr="00F92338" w:rsidRDefault="0025629A" w:rsidP="000D3C86">
            <w:pPr>
              <w:snapToGrid w:val="0"/>
              <w:jc w:val="center"/>
              <w:rPr>
                <w:b/>
                <w:i/>
                <w:iCs/>
                <w:sz w:val="28"/>
                <w:szCs w:val="28"/>
              </w:rPr>
            </w:pPr>
            <w:r>
              <w:rPr>
                <w:b/>
                <w:i/>
                <w:iCs/>
                <w:sz w:val="28"/>
                <w:szCs w:val="28"/>
              </w:rPr>
              <w:t>0</w:t>
            </w:r>
          </w:p>
        </w:tc>
      </w:tr>
      <w:tr w:rsidR="0025629A" w:rsidTr="0025629A">
        <w:tc>
          <w:tcPr>
            <w:tcW w:w="9744" w:type="dxa"/>
            <w:gridSpan w:val="2"/>
            <w:tcBorders>
              <w:top w:val="single" w:sz="4" w:space="0" w:color="000000"/>
              <w:left w:val="single" w:sz="4" w:space="0" w:color="000000"/>
              <w:bottom w:val="single" w:sz="4" w:space="0" w:color="000000"/>
              <w:right w:val="single" w:sz="4" w:space="0" w:color="000000"/>
            </w:tcBorders>
          </w:tcPr>
          <w:p w:rsidR="0025629A" w:rsidRPr="00CF4E25" w:rsidRDefault="0025629A" w:rsidP="000D3C86">
            <w:pPr>
              <w:snapToGrid w:val="0"/>
              <w:rPr>
                <w:i/>
                <w:iCs/>
                <w:sz w:val="28"/>
                <w:szCs w:val="28"/>
              </w:rPr>
            </w:pPr>
            <w:r>
              <w:rPr>
                <w:i/>
                <w:iCs/>
                <w:sz w:val="28"/>
                <w:szCs w:val="28"/>
              </w:rPr>
              <w:t>Итоговая аттестация в форме: экзамен</w:t>
            </w:r>
            <w:r w:rsidR="000D3C86">
              <w:rPr>
                <w:i/>
                <w:iCs/>
                <w:sz w:val="28"/>
                <w:szCs w:val="28"/>
              </w:rPr>
              <w:t xml:space="preserve"> (4+6)</w:t>
            </w:r>
          </w:p>
        </w:tc>
      </w:tr>
    </w:tbl>
    <w:p w:rsidR="002D0793" w:rsidRPr="00722374" w:rsidRDefault="002D0793"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2D0793" w:rsidRPr="00722374" w:rsidSect="00752F65">
          <w:footerReference w:type="even" r:id="rId8"/>
          <w:footerReference w:type="default" r:id="rId9"/>
          <w:pgSz w:w="11906" w:h="16838"/>
          <w:pgMar w:top="1134" w:right="1134" w:bottom="1134" w:left="1134" w:header="709" w:footer="709" w:gutter="0"/>
          <w:cols w:space="720"/>
          <w:titlePg/>
          <w:docGrid w:linePitch="326"/>
        </w:sectPr>
      </w:pPr>
    </w:p>
    <w:p w:rsidR="00FF6AC7" w:rsidRDefault="0097097D" w:rsidP="0097097D">
      <w:pPr>
        <w:pStyle w:val="1"/>
        <w:numPr>
          <w:ilvl w:val="1"/>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Pr>
          <w:b/>
          <w:sz w:val="28"/>
          <w:szCs w:val="28"/>
        </w:rPr>
        <w:lastRenderedPageBreak/>
        <w:t xml:space="preserve"> </w:t>
      </w:r>
      <w:r w:rsidR="001A5ADE" w:rsidRPr="00722374">
        <w:rPr>
          <w:b/>
          <w:sz w:val="28"/>
          <w:szCs w:val="28"/>
        </w:rPr>
        <w:t>Т</w:t>
      </w:r>
      <w:r w:rsidR="00F72B8A" w:rsidRPr="00722374">
        <w:rPr>
          <w:b/>
          <w:sz w:val="28"/>
          <w:szCs w:val="28"/>
        </w:rPr>
        <w:t>ематический план и содержание учебной дисциплины</w:t>
      </w:r>
      <w:r w:rsidR="005D09B7" w:rsidRPr="00722374">
        <w:rPr>
          <w:b/>
          <w:caps/>
          <w:sz w:val="28"/>
          <w:szCs w:val="28"/>
        </w:rPr>
        <w:t xml:space="preserve"> </w:t>
      </w:r>
      <w:r w:rsidR="00C221D1">
        <w:rPr>
          <w:b/>
          <w:caps/>
          <w:sz w:val="28"/>
          <w:szCs w:val="28"/>
        </w:rPr>
        <w:t>«</w:t>
      </w:r>
      <w:r w:rsidR="00E75332" w:rsidRPr="00337AEA">
        <w:rPr>
          <w:b/>
        </w:rPr>
        <w:t xml:space="preserve">ИНФОРМАЦИОННЫЕ </w:t>
      </w:r>
      <w:r w:rsidR="004473D5">
        <w:rPr>
          <w:b/>
        </w:rPr>
        <w:t>ТЕХНОЛОГИИ</w:t>
      </w:r>
      <w:r w:rsidR="00E75332" w:rsidRPr="00337AEA">
        <w:rPr>
          <w:b/>
        </w:rPr>
        <w:t xml:space="preserve"> В ПРОФЕССИОНАЛЬНОЙ ДЕЯТЕЛЬНОСТИ</w:t>
      </w:r>
      <w:r w:rsidR="00C221D1">
        <w:rPr>
          <w:b/>
        </w:rPr>
        <w:t>»</w:t>
      </w:r>
      <w:r w:rsidR="00E75332" w:rsidRPr="00337AEA">
        <w:rPr>
          <w:b/>
        </w:rPr>
        <w:t xml:space="preserve"> </w:t>
      </w:r>
    </w:p>
    <w:p w:rsidR="00B251BC" w:rsidRPr="00DD50B6" w:rsidRDefault="00B251BC" w:rsidP="00B251BC">
      <w:pPr>
        <w:rPr>
          <w:sz w:val="4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9"/>
        <w:gridCol w:w="6832"/>
        <w:gridCol w:w="850"/>
        <w:gridCol w:w="1134"/>
        <w:gridCol w:w="2773"/>
      </w:tblGrid>
      <w:tr w:rsidR="00980FF9" w:rsidRPr="0097097D" w:rsidTr="00DD50B6">
        <w:trPr>
          <w:trHeight w:val="20"/>
          <w:tblHeader/>
        </w:trPr>
        <w:tc>
          <w:tcPr>
            <w:tcW w:w="0" w:type="auto"/>
            <w:vAlign w:val="center"/>
          </w:tcPr>
          <w:p w:rsidR="00980FF9" w:rsidRPr="0097097D" w:rsidRDefault="00980FF9" w:rsidP="00B251BC">
            <w:pPr>
              <w:jc w:val="center"/>
              <w:rPr>
                <w:b/>
                <w:bCs/>
                <w:i/>
                <w:szCs w:val="20"/>
                <w:lang w:eastAsia="en-US"/>
              </w:rPr>
            </w:pPr>
            <w:r w:rsidRPr="0097097D">
              <w:rPr>
                <w:b/>
                <w:bCs/>
                <w:i/>
                <w:szCs w:val="20"/>
                <w:lang w:eastAsia="en-US"/>
              </w:rPr>
              <w:t>Наименование разделов и тем</w:t>
            </w:r>
          </w:p>
        </w:tc>
        <w:tc>
          <w:tcPr>
            <w:tcW w:w="6832" w:type="dxa"/>
            <w:vAlign w:val="center"/>
          </w:tcPr>
          <w:p w:rsidR="00980FF9" w:rsidRPr="0097097D" w:rsidRDefault="00980FF9" w:rsidP="00B251BC">
            <w:pPr>
              <w:jc w:val="center"/>
              <w:rPr>
                <w:b/>
                <w:bCs/>
                <w:i/>
                <w:szCs w:val="20"/>
                <w:lang w:eastAsia="en-US"/>
              </w:rPr>
            </w:pPr>
            <w:r w:rsidRPr="0097097D">
              <w:rPr>
                <w:b/>
                <w:bCs/>
                <w:i/>
                <w:szCs w:val="20"/>
                <w:lang w:eastAsia="en-US"/>
              </w:rPr>
              <w:t>Содержание учебного материала и формы организации деятельности обучающихся</w:t>
            </w:r>
          </w:p>
        </w:tc>
        <w:tc>
          <w:tcPr>
            <w:tcW w:w="850" w:type="dxa"/>
            <w:vAlign w:val="center"/>
          </w:tcPr>
          <w:p w:rsidR="00980FF9" w:rsidRPr="0097097D" w:rsidRDefault="00980FF9" w:rsidP="00B251BC">
            <w:pPr>
              <w:jc w:val="center"/>
              <w:rPr>
                <w:b/>
                <w:bCs/>
                <w:i/>
                <w:szCs w:val="20"/>
                <w:lang w:eastAsia="en-US"/>
              </w:rPr>
            </w:pPr>
          </w:p>
        </w:tc>
        <w:tc>
          <w:tcPr>
            <w:tcW w:w="1134" w:type="dxa"/>
            <w:vAlign w:val="center"/>
          </w:tcPr>
          <w:p w:rsidR="00980FF9" w:rsidRPr="0097097D" w:rsidRDefault="00980FF9" w:rsidP="00B251BC">
            <w:pPr>
              <w:jc w:val="center"/>
              <w:rPr>
                <w:b/>
                <w:bCs/>
                <w:i/>
                <w:szCs w:val="20"/>
                <w:lang w:eastAsia="en-US"/>
              </w:rPr>
            </w:pPr>
            <w:r w:rsidRPr="0097097D">
              <w:rPr>
                <w:b/>
                <w:bCs/>
                <w:i/>
                <w:szCs w:val="20"/>
                <w:lang w:eastAsia="en-US"/>
              </w:rPr>
              <w:t>Объем часов</w:t>
            </w:r>
          </w:p>
        </w:tc>
        <w:tc>
          <w:tcPr>
            <w:tcW w:w="2773" w:type="dxa"/>
            <w:vAlign w:val="center"/>
          </w:tcPr>
          <w:p w:rsidR="00980FF9" w:rsidRPr="0097097D" w:rsidRDefault="00980FF9" w:rsidP="00B251BC">
            <w:pPr>
              <w:jc w:val="center"/>
              <w:rPr>
                <w:b/>
                <w:bCs/>
                <w:i/>
                <w:szCs w:val="20"/>
                <w:lang w:eastAsia="en-US"/>
              </w:rPr>
            </w:pPr>
            <w:r w:rsidRPr="0097097D">
              <w:rPr>
                <w:b/>
                <w:bCs/>
                <w:i/>
                <w:szCs w:val="20"/>
                <w:lang w:eastAsia="en-US"/>
              </w:rPr>
              <w:t>Достигаемые результаты обучения</w:t>
            </w:r>
          </w:p>
        </w:tc>
      </w:tr>
      <w:tr w:rsidR="00093944" w:rsidRPr="00B35B87" w:rsidTr="00DD50B6">
        <w:trPr>
          <w:trHeight w:val="20"/>
        </w:trPr>
        <w:tc>
          <w:tcPr>
            <w:tcW w:w="0" w:type="auto"/>
            <w:vMerge w:val="restart"/>
          </w:tcPr>
          <w:p w:rsidR="00093944" w:rsidRPr="0080715C" w:rsidRDefault="00093944" w:rsidP="004D4307">
            <w:pPr>
              <w:rPr>
                <w:b/>
                <w:bCs/>
                <w:i/>
                <w:lang w:eastAsia="en-US"/>
              </w:rPr>
            </w:pPr>
            <w:r w:rsidRPr="005E2AB8">
              <w:rPr>
                <w:b/>
                <w:bCs/>
              </w:rPr>
              <w:t xml:space="preserve">Тема </w:t>
            </w:r>
            <w:r>
              <w:rPr>
                <w:b/>
                <w:bCs/>
              </w:rPr>
              <w:t>1</w:t>
            </w:r>
            <w:r w:rsidRPr="005E2AB8">
              <w:rPr>
                <w:b/>
                <w:bCs/>
              </w:rPr>
              <w:t>.</w:t>
            </w:r>
            <w:r>
              <w:rPr>
                <w:b/>
                <w:bCs/>
              </w:rPr>
              <w:t xml:space="preserve"> </w:t>
            </w:r>
            <w:r>
              <w:rPr>
                <w:bCs/>
              </w:rPr>
              <w:t>Информационные технологии в профессиональной деятельности</w:t>
            </w:r>
          </w:p>
        </w:tc>
        <w:tc>
          <w:tcPr>
            <w:tcW w:w="6832" w:type="dxa"/>
            <w:vAlign w:val="center"/>
          </w:tcPr>
          <w:p w:rsidR="00093944" w:rsidRPr="0080715C" w:rsidRDefault="00093944" w:rsidP="00B251BC">
            <w:pPr>
              <w:rPr>
                <w:b/>
                <w:bCs/>
                <w:lang w:eastAsia="en-US"/>
              </w:rPr>
            </w:pPr>
            <w:r w:rsidRPr="0080715C">
              <w:rPr>
                <w:b/>
                <w:bCs/>
                <w:lang w:eastAsia="en-US"/>
              </w:rPr>
              <w:t>Содержание учебного материала</w:t>
            </w:r>
          </w:p>
        </w:tc>
        <w:tc>
          <w:tcPr>
            <w:tcW w:w="850" w:type="dxa"/>
          </w:tcPr>
          <w:p w:rsidR="00093944" w:rsidRPr="00FE75F9" w:rsidRDefault="00093944" w:rsidP="004D4307">
            <w:pPr>
              <w:ind w:left="-107" w:right="-115"/>
              <w:jc w:val="center"/>
              <w:rPr>
                <w:b/>
                <w:sz w:val="20"/>
                <w:szCs w:val="20"/>
                <w:lang w:eastAsia="en-US"/>
              </w:rPr>
            </w:pPr>
            <w:r w:rsidRPr="00FE75F9">
              <w:rPr>
                <w:b/>
                <w:sz w:val="20"/>
                <w:szCs w:val="20"/>
                <w:lang w:eastAsia="en-US"/>
              </w:rPr>
              <w:t>Уровень освоения</w:t>
            </w:r>
          </w:p>
        </w:tc>
        <w:tc>
          <w:tcPr>
            <w:tcW w:w="1134" w:type="dxa"/>
            <w:vAlign w:val="center"/>
          </w:tcPr>
          <w:p w:rsidR="00093944" w:rsidRPr="00FE75F9" w:rsidRDefault="00604713" w:rsidP="00604713">
            <w:pPr>
              <w:jc w:val="center"/>
              <w:rPr>
                <w:b/>
                <w:color w:val="FF0000"/>
                <w:lang w:eastAsia="en-US"/>
              </w:rPr>
            </w:pPr>
            <w:r w:rsidRPr="00B415FC">
              <w:rPr>
                <w:b/>
                <w:bCs/>
                <w:lang w:eastAsia="en-US"/>
              </w:rPr>
              <w:t>1</w:t>
            </w:r>
            <w:r>
              <w:rPr>
                <w:b/>
                <w:bCs/>
                <w:lang w:eastAsia="en-US"/>
              </w:rPr>
              <w:t>4</w:t>
            </w:r>
          </w:p>
        </w:tc>
        <w:tc>
          <w:tcPr>
            <w:tcW w:w="2773" w:type="dxa"/>
            <w:vMerge w:val="restart"/>
          </w:tcPr>
          <w:p w:rsidR="00604713" w:rsidRPr="00364099" w:rsidRDefault="00604713" w:rsidP="003354B4">
            <w:pPr>
              <w:contextualSpacing/>
              <w:rPr>
                <w:b/>
                <w:bCs/>
                <w:i/>
                <w:color w:val="000000"/>
              </w:rPr>
            </w:pPr>
            <w:r w:rsidRPr="00364099">
              <w:rPr>
                <w:b/>
                <w:bCs/>
                <w:i/>
                <w:color w:val="000000"/>
              </w:rPr>
              <w:t>Знать:</w:t>
            </w:r>
          </w:p>
          <w:p w:rsidR="00604713" w:rsidRPr="00987AF7" w:rsidRDefault="00604713" w:rsidP="00604713">
            <w:p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87AF7">
              <w:t>состав информационных и телекоммуникационных технологий;</w:t>
            </w:r>
          </w:p>
          <w:p w:rsidR="00604713" w:rsidRPr="00987AF7" w:rsidRDefault="00604713" w:rsidP="00604713">
            <w:p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87AF7">
              <w:t>функции и возможности использования информационных технологий в профессиональной деятельности.</w:t>
            </w:r>
          </w:p>
          <w:p w:rsidR="00093944" w:rsidRDefault="00604713" w:rsidP="00F61C35">
            <w:pPr>
              <w:rPr>
                <w:bCs/>
                <w:color w:val="000000"/>
              </w:rPr>
            </w:pPr>
            <w:r w:rsidRPr="00364099">
              <w:rPr>
                <w:b/>
                <w:bCs/>
                <w:i/>
                <w:color w:val="000000"/>
              </w:rPr>
              <w:t xml:space="preserve">Уметь: </w:t>
            </w:r>
            <w:r w:rsidR="00F61C35" w:rsidRPr="00F61C35">
              <w:rPr>
                <w:bCs/>
                <w:color w:val="000000"/>
              </w:rPr>
              <w:t>находить информацию по специальности</w:t>
            </w:r>
          </w:p>
          <w:p w:rsidR="0025629A" w:rsidRPr="003354B4" w:rsidRDefault="0025629A" w:rsidP="00F61C35">
            <w:r>
              <w:rPr>
                <w:b/>
                <w:i/>
                <w:sz w:val="26"/>
                <w:szCs w:val="26"/>
              </w:rPr>
              <w:t>Л1-Л4, Л7, Л9, Л10, Л11, Л13, Л16, Л17</w:t>
            </w:r>
          </w:p>
        </w:tc>
      </w:tr>
      <w:tr w:rsidR="00604713" w:rsidRPr="00B35B87" w:rsidTr="00DD50B6">
        <w:trPr>
          <w:trHeight w:val="20"/>
        </w:trPr>
        <w:tc>
          <w:tcPr>
            <w:tcW w:w="0" w:type="auto"/>
            <w:vMerge/>
          </w:tcPr>
          <w:p w:rsidR="00604713" w:rsidRPr="0080715C" w:rsidRDefault="00604713" w:rsidP="004D4307">
            <w:pPr>
              <w:rPr>
                <w:b/>
                <w:bCs/>
                <w:i/>
                <w:lang w:eastAsia="en-US"/>
              </w:rPr>
            </w:pPr>
          </w:p>
        </w:tc>
        <w:tc>
          <w:tcPr>
            <w:tcW w:w="6832" w:type="dxa"/>
          </w:tcPr>
          <w:p w:rsidR="00604713" w:rsidRPr="00BD02BF" w:rsidRDefault="00604713" w:rsidP="008544F1">
            <w:pPr>
              <w:jc w:val="both"/>
              <w:rPr>
                <w:b/>
                <w:color w:val="000000"/>
              </w:rPr>
            </w:pPr>
            <w:r w:rsidRPr="00BD02BF">
              <w:rPr>
                <w:b/>
                <w:color w:val="000000"/>
              </w:rPr>
              <w:t>Тема 1.1</w:t>
            </w:r>
            <w:r>
              <w:rPr>
                <w:color w:val="000000"/>
              </w:rPr>
              <w:t xml:space="preserve"> </w:t>
            </w:r>
            <w:r>
              <w:rPr>
                <w:bCs/>
              </w:rPr>
              <w:t>Информационные технологии в профессиональной деятельности</w:t>
            </w:r>
          </w:p>
        </w:tc>
        <w:tc>
          <w:tcPr>
            <w:tcW w:w="850" w:type="dxa"/>
            <w:vAlign w:val="center"/>
          </w:tcPr>
          <w:p w:rsidR="00604713" w:rsidRPr="003354B4" w:rsidRDefault="00604713" w:rsidP="00295024">
            <w:pPr>
              <w:ind w:left="-107" w:right="-115"/>
              <w:jc w:val="center"/>
              <w:rPr>
                <w:b/>
                <w:bCs/>
                <w:lang w:eastAsia="en-US"/>
              </w:rPr>
            </w:pPr>
            <w:r w:rsidRPr="003354B4">
              <w:rPr>
                <w:b/>
                <w:bCs/>
                <w:lang w:eastAsia="en-US"/>
              </w:rPr>
              <w:t>1</w:t>
            </w:r>
          </w:p>
        </w:tc>
        <w:tc>
          <w:tcPr>
            <w:tcW w:w="1134" w:type="dxa"/>
            <w:vAlign w:val="center"/>
          </w:tcPr>
          <w:p w:rsidR="00604713" w:rsidRPr="003354B4" w:rsidRDefault="00604713" w:rsidP="00604713">
            <w:pPr>
              <w:jc w:val="center"/>
              <w:rPr>
                <w:bCs/>
                <w:lang w:eastAsia="en-US"/>
              </w:rPr>
            </w:pPr>
            <w:r w:rsidRPr="003354B4">
              <w:rPr>
                <w:bCs/>
                <w:lang w:eastAsia="en-US"/>
              </w:rPr>
              <w:t>2</w:t>
            </w:r>
          </w:p>
        </w:tc>
        <w:tc>
          <w:tcPr>
            <w:tcW w:w="2773" w:type="dxa"/>
            <w:vMerge/>
          </w:tcPr>
          <w:p w:rsidR="00604713" w:rsidRPr="0080715C" w:rsidRDefault="00604713" w:rsidP="004D4307">
            <w:pPr>
              <w:rPr>
                <w:b/>
                <w:bCs/>
                <w:i/>
                <w:lang w:eastAsia="en-US"/>
              </w:rPr>
            </w:pPr>
          </w:p>
        </w:tc>
      </w:tr>
      <w:tr w:rsidR="00604713" w:rsidRPr="00B35B87" w:rsidTr="00DD50B6">
        <w:trPr>
          <w:trHeight w:val="20"/>
        </w:trPr>
        <w:tc>
          <w:tcPr>
            <w:tcW w:w="0" w:type="auto"/>
            <w:vMerge/>
          </w:tcPr>
          <w:p w:rsidR="00604713" w:rsidRPr="0080715C" w:rsidRDefault="00604713" w:rsidP="004D4307">
            <w:pPr>
              <w:rPr>
                <w:b/>
                <w:bCs/>
                <w:i/>
                <w:lang w:eastAsia="en-US"/>
              </w:rPr>
            </w:pPr>
          </w:p>
        </w:tc>
        <w:tc>
          <w:tcPr>
            <w:tcW w:w="6832" w:type="dxa"/>
          </w:tcPr>
          <w:p w:rsidR="00604713" w:rsidRPr="00BD02BF" w:rsidRDefault="00604713" w:rsidP="006279D3">
            <w:pPr>
              <w:jc w:val="both"/>
              <w:rPr>
                <w:b/>
                <w:color w:val="000000"/>
              </w:rPr>
            </w:pPr>
            <w:r w:rsidRPr="00BD02BF">
              <w:rPr>
                <w:b/>
                <w:color w:val="000000"/>
              </w:rPr>
              <w:t>Тема 1.</w:t>
            </w:r>
            <w:r>
              <w:rPr>
                <w:b/>
                <w:color w:val="000000"/>
              </w:rPr>
              <w:t xml:space="preserve">2 </w:t>
            </w:r>
            <w:r w:rsidRPr="001832D8">
              <w:rPr>
                <w:color w:val="000000"/>
              </w:rPr>
              <w:t>Автоматизированное рабочее место специалиста</w:t>
            </w:r>
            <w:r>
              <w:rPr>
                <w:color w:val="000000"/>
              </w:rPr>
              <w:t>. Определение, функции и возможности</w:t>
            </w:r>
          </w:p>
        </w:tc>
        <w:tc>
          <w:tcPr>
            <w:tcW w:w="850" w:type="dxa"/>
            <w:vAlign w:val="center"/>
          </w:tcPr>
          <w:p w:rsidR="00604713" w:rsidRPr="003354B4" w:rsidRDefault="00604713" w:rsidP="004D4307">
            <w:pPr>
              <w:jc w:val="center"/>
              <w:rPr>
                <w:bCs/>
                <w:lang w:eastAsia="en-US"/>
              </w:rPr>
            </w:pPr>
            <w:r w:rsidRPr="003354B4">
              <w:rPr>
                <w:bCs/>
                <w:lang w:eastAsia="en-US"/>
              </w:rPr>
              <w:t>1</w:t>
            </w:r>
          </w:p>
        </w:tc>
        <w:tc>
          <w:tcPr>
            <w:tcW w:w="1134" w:type="dxa"/>
            <w:vAlign w:val="center"/>
          </w:tcPr>
          <w:p w:rsidR="00604713" w:rsidRPr="003354B4" w:rsidRDefault="00604713" w:rsidP="004D4307">
            <w:pPr>
              <w:jc w:val="center"/>
              <w:rPr>
                <w:bCs/>
                <w:lang w:eastAsia="en-US"/>
              </w:rPr>
            </w:pPr>
            <w:r w:rsidRPr="003354B4">
              <w:rPr>
                <w:bCs/>
                <w:lang w:eastAsia="en-US"/>
              </w:rPr>
              <w:t>2</w:t>
            </w:r>
          </w:p>
        </w:tc>
        <w:tc>
          <w:tcPr>
            <w:tcW w:w="2773" w:type="dxa"/>
            <w:vMerge/>
          </w:tcPr>
          <w:p w:rsidR="00604713" w:rsidRPr="0080715C" w:rsidRDefault="00604713" w:rsidP="004D4307">
            <w:pPr>
              <w:rPr>
                <w:b/>
                <w:bCs/>
                <w:i/>
                <w:lang w:eastAsia="en-US"/>
              </w:rPr>
            </w:pPr>
          </w:p>
        </w:tc>
      </w:tr>
      <w:tr w:rsidR="00604713" w:rsidRPr="00B35B87" w:rsidTr="00DD50B6">
        <w:trPr>
          <w:trHeight w:val="20"/>
        </w:trPr>
        <w:tc>
          <w:tcPr>
            <w:tcW w:w="0" w:type="auto"/>
            <w:vMerge/>
          </w:tcPr>
          <w:p w:rsidR="00604713" w:rsidRPr="0080715C" w:rsidRDefault="00604713" w:rsidP="004D4307">
            <w:pPr>
              <w:rPr>
                <w:b/>
                <w:bCs/>
                <w:i/>
                <w:lang w:eastAsia="en-US"/>
              </w:rPr>
            </w:pPr>
          </w:p>
        </w:tc>
        <w:tc>
          <w:tcPr>
            <w:tcW w:w="6832" w:type="dxa"/>
          </w:tcPr>
          <w:p w:rsidR="00604713" w:rsidRPr="00BD02BF" w:rsidRDefault="00604713" w:rsidP="006279D3">
            <w:pPr>
              <w:jc w:val="both"/>
              <w:rPr>
                <w:b/>
                <w:color w:val="000000"/>
              </w:rPr>
            </w:pPr>
            <w:r w:rsidRPr="00BD02BF">
              <w:rPr>
                <w:b/>
                <w:color w:val="000000"/>
              </w:rPr>
              <w:t>Тема 1.</w:t>
            </w:r>
            <w:r>
              <w:rPr>
                <w:b/>
                <w:color w:val="000000"/>
              </w:rPr>
              <w:t xml:space="preserve">3 </w:t>
            </w:r>
            <w:r w:rsidRPr="001832D8">
              <w:rPr>
                <w:color w:val="000000"/>
              </w:rPr>
              <w:t>Информация. Информационные системы</w:t>
            </w:r>
            <w:r>
              <w:rPr>
                <w:color w:val="000000"/>
              </w:rPr>
              <w:t>. Классификация информационных сетей.</w:t>
            </w:r>
          </w:p>
        </w:tc>
        <w:tc>
          <w:tcPr>
            <w:tcW w:w="850" w:type="dxa"/>
            <w:vAlign w:val="center"/>
          </w:tcPr>
          <w:p w:rsidR="00604713" w:rsidRPr="003354B4" w:rsidRDefault="00604713" w:rsidP="004D4307">
            <w:pPr>
              <w:jc w:val="center"/>
              <w:rPr>
                <w:bCs/>
                <w:lang w:eastAsia="en-US"/>
              </w:rPr>
            </w:pPr>
            <w:r w:rsidRPr="003354B4">
              <w:rPr>
                <w:bCs/>
                <w:lang w:eastAsia="en-US"/>
              </w:rPr>
              <w:t>1</w:t>
            </w:r>
          </w:p>
        </w:tc>
        <w:tc>
          <w:tcPr>
            <w:tcW w:w="1134" w:type="dxa"/>
            <w:vAlign w:val="center"/>
          </w:tcPr>
          <w:p w:rsidR="00604713" w:rsidRPr="003354B4" w:rsidRDefault="00604713" w:rsidP="004D4307">
            <w:pPr>
              <w:jc w:val="center"/>
              <w:rPr>
                <w:bCs/>
                <w:lang w:eastAsia="en-US"/>
              </w:rPr>
            </w:pPr>
            <w:r w:rsidRPr="003354B4">
              <w:rPr>
                <w:bCs/>
                <w:lang w:eastAsia="en-US"/>
              </w:rPr>
              <w:t>2</w:t>
            </w:r>
          </w:p>
        </w:tc>
        <w:tc>
          <w:tcPr>
            <w:tcW w:w="2773" w:type="dxa"/>
            <w:vMerge/>
          </w:tcPr>
          <w:p w:rsidR="00604713" w:rsidRPr="0080715C" w:rsidRDefault="00604713" w:rsidP="004D4307">
            <w:pPr>
              <w:rPr>
                <w:b/>
                <w:bCs/>
                <w:i/>
                <w:lang w:eastAsia="en-US"/>
              </w:rPr>
            </w:pPr>
          </w:p>
        </w:tc>
      </w:tr>
      <w:tr w:rsidR="00604713" w:rsidRPr="00B35B87" w:rsidTr="00DD50B6">
        <w:trPr>
          <w:trHeight w:val="20"/>
        </w:trPr>
        <w:tc>
          <w:tcPr>
            <w:tcW w:w="0" w:type="auto"/>
            <w:vMerge/>
          </w:tcPr>
          <w:p w:rsidR="00604713" w:rsidRPr="0080715C" w:rsidRDefault="00604713" w:rsidP="004D4307">
            <w:pPr>
              <w:rPr>
                <w:b/>
                <w:bCs/>
                <w:i/>
                <w:lang w:eastAsia="en-US"/>
              </w:rPr>
            </w:pPr>
          </w:p>
        </w:tc>
        <w:tc>
          <w:tcPr>
            <w:tcW w:w="6832" w:type="dxa"/>
          </w:tcPr>
          <w:p w:rsidR="00604713" w:rsidRPr="0055792C" w:rsidRDefault="00604713" w:rsidP="006279D3">
            <w:pPr>
              <w:jc w:val="both"/>
            </w:pPr>
            <w:r w:rsidRPr="00BD02BF">
              <w:rPr>
                <w:b/>
                <w:color w:val="000000"/>
              </w:rPr>
              <w:t>Тема 1.</w:t>
            </w:r>
            <w:r>
              <w:rPr>
                <w:b/>
                <w:color w:val="000000"/>
              </w:rPr>
              <w:t>4</w:t>
            </w:r>
            <w:r>
              <w:rPr>
                <w:color w:val="000000"/>
              </w:rPr>
              <w:t xml:space="preserve"> </w:t>
            </w:r>
            <w:r w:rsidRPr="008F274B">
              <w:rPr>
                <w:bCs/>
              </w:rPr>
              <w:t xml:space="preserve">Информационные </w:t>
            </w:r>
            <w:r>
              <w:rPr>
                <w:bCs/>
              </w:rPr>
              <w:t>технологии (ИТ) – определение, классификация. Этапы развития ИТ.</w:t>
            </w:r>
          </w:p>
        </w:tc>
        <w:tc>
          <w:tcPr>
            <w:tcW w:w="850" w:type="dxa"/>
            <w:vAlign w:val="center"/>
          </w:tcPr>
          <w:p w:rsidR="00604713" w:rsidRPr="003354B4" w:rsidRDefault="00604713" w:rsidP="004D4307">
            <w:pPr>
              <w:jc w:val="center"/>
              <w:rPr>
                <w:bCs/>
                <w:lang w:eastAsia="en-US"/>
              </w:rPr>
            </w:pPr>
            <w:r w:rsidRPr="003354B4">
              <w:rPr>
                <w:bCs/>
                <w:lang w:eastAsia="en-US"/>
              </w:rPr>
              <w:t>1</w:t>
            </w:r>
          </w:p>
        </w:tc>
        <w:tc>
          <w:tcPr>
            <w:tcW w:w="1134" w:type="dxa"/>
            <w:vAlign w:val="center"/>
          </w:tcPr>
          <w:p w:rsidR="00604713" w:rsidRPr="003354B4" w:rsidRDefault="00604713" w:rsidP="004D4307">
            <w:pPr>
              <w:jc w:val="center"/>
              <w:rPr>
                <w:bCs/>
                <w:lang w:eastAsia="en-US"/>
              </w:rPr>
            </w:pPr>
            <w:r w:rsidRPr="003354B4">
              <w:rPr>
                <w:bCs/>
                <w:lang w:eastAsia="en-US"/>
              </w:rPr>
              <w:t>2</w:t>
            </w:r>
          </w:p>
        </w:tc>
        <w:tc>
          <w:tcPr>
            <w:tcW w:w="2773" w:type="dxa"/>
            <w:vMerge/>
          </w:tcPr>
          <w:p w:rsidR="00604713" w:rsidRPr="0080715C" w:rsidRDefault="00604713" w:rsidP="004D4307">
            <w:pPr>
              <w:rPr>
                <w:b/>
                <w:bCs/>
                <w:i/>
                <w:lang w:eastAsia="en-US"/>
              </w:rPr>
            </w:pPr>
          </w:p>
        </w:tc>
      </w:tr>
      <w:tr w:rsidR="00604713" w:rsidRPr="00B35B87" w:rsidTr="00DD50B6">
        <w:trPr>
          <w:trHeight w:val="20"/>
        </w:trPr>
        <w:tc>
          <w:tcPr>
            <w:tcW w:w="0" w:type="auto"/>
            <w:vMerge/>
          </w:tcPr>
          <w:p w:rsidR="00604713" w:rsidRPr="0080715C" w:rsidRDefault="00604713" w:rsidP="004D4307">
            <w:pPr>
              <w:rPr>
                <w:b/>
                <w:bCs/>
                <w:i/>
                <w:lang w:eastAsia="en-US"/>
              </w:rPr>
            </w:pPr>
          </w:p>
        </w:tc>
        <w:tc>
          <w:tcPr>
            <w:tcW w:w="6832" w:type="dxa"/>
          </w:tcPr>
          <w:p w:rsidR="00604713" w:rsidRPr="008F274B" w:rsidRDefault="00604713" w:rsidP="006279D3">
            <w:pPr>
              <w:jc w:val="both"/>
              <w:rPr>
                <w:bCs/>
              </w:rPr>
            </w:pPr>
            <w:r w:rsidRPr="00BD02BF">
              <w:rPr>
                <w:b/>
                <w:color w:val="000000"/>
              </w:rPr>
              <w:t>Тема 1.</w:t>
            </w:r>
            <w:r>
              <w:rPr>
                <w:b/>
                <w:color w:val="000000"/>
              </w:rPr>
              <w:t>5</w:t>
            </w:r>
            <w:r>
              <w:rPr>
                <w:color w:val="000000"/>
              </w:rPr>
              <w:t xml:space="preserve"> </w:t>
            </w:r>
            <w:r>
              <w:rPr>
                <w:bCs/>
              </w:rPr>
              <w:t xml:space="preserve">Технология поиска информации </w:t>
            </w:r>
          </w:p>
        </w:tc>
        <w:tc>
          <w:tcPr>
            <w:tcW w:w="850" w:type="dxa"/>
          </w:tcPr>
          <w:p w:rsidR="00604713" w:rsidRPr="003354B4" w:rsidRDefault="00604713" w:rsidP="004D4307">
            <w:pPr>
              <w:jc w:val="center"/>
              <w:rPr>
                <w:bCs/>
                <w:lang w:eastAsia="en-US"/>
              </w:rPr>
            </w:pPr>
            <w:r w:rsidRPr="003354B4">
              <w:rPr>
                <w:bCs/>
                <w:lang w:eastAsia="en-US"/>
              </w:rPr>
              <w:t>2</w:t>
            </w:r>
          </w:p>
        </w:tc>
        <w:tc>
          <w:tcPr>
            <w:tcW w:w="1134" w:type="dxa"/>
          </w:tcPr>
          <w:p w:rsidR="00604713" w:rsidRPr="003354B4" w:rsidRDefault="00604713" w:rsidP="004D4307">
            <w:pPr>
              <w:jc w:val="center"/>
              <w:rPr>
                <w:bCs/>
                <w:lang w:eastAsia="en-US"/>
              </w:rPr>
            </w:pPr>
            <w:r w:rsidRPr="003354B4">
              <w:rPr>
                <w:bCs/>
                <w:lang w:eastAsia="en-US"/>
              </w:rPr>
              <w:t>2</w:t>
            </w:r>
          </w:p>
        </w:tc>
        <w:tc>
          <w:tcPr>
            <w:tcW w:w="2773" w:type="dxa"/>
            <w:vMerge/>
          </w:tcPr>
          <w:p w:rsidR="00604713" w:rsidRPr="0080715C" w:rsidRDefault="00604713" w:rsidP="004D4307">
            <w:pPr>
              <w:rPr>
                <w:b/>
                <w:bCs/>
                <w:i/>
                <w:lang w:eastAsia="en-US"/>
              </w:rPr>
            </w:pPr>
          </w:p>
        </w:tc>
      </w:tr>
      <w:tr w:rsidR="00604713" w:rsidRPr="00B35B87" w:rsidTr="00DD50B6">
        <w:trPr>
          <w:trHeight w:val="20"/>
        </w:trPr>
        <w:tc>
          <w:tcPr>
            <w:tcW w:w="0" w:type="auto"/>
            <w:vMerge/>
          </w:tcPr>
          <w:p w:rsidR="00604713" w:rsidRPr="0080715C" w:rsidRDefault="00604713" w:rsidP="004D4307">
            <w:pPr>
              <w:rPr>
                <w:b/>
                <w:bCs/>
                <w:i/>
                <w:lang w:eastAsia="en-US"/>
              </w:rPr>
            </w:pPr>
          </w:p>
        </w:tc>
        <w:tc>
          <w:tcPr>
            <w:tcW w:w="6832" w:type="dxa"/>
          </w:tcPr>
          <w:p w:rsidR="00604713" w:rsidRPr="0080715C" w:rsidRDefault="00604713" w:rsidP="00093944">
            <w:pPr>
              <w:jc w:val="both"/>
              <w:rPr>
                <w:lang w:eastAsia="en-US"/>
              </w:rPr>
            </w:pPr>
            <w:r>
              <w:rPr>
                <w:b/>
                <w:lang w:eastAsia="en-US"/>
              </w:rPr>
              <w:t xml:space="preserve">Тема </w:t>
            </w:r>
            <w:r w:rsidRPr="0080715C">
              <w:rPr>
                <w:b/>
                <w:lang w:eastAsia="en-US"/>
              </w:rPr>
              <w:t>1</w:t>
            </w:r>
            <w:r>
              <w:rPr>
                <w:b/>
                <w:lang w:eastAsia="en-US"/>
              </w:rPr>
              <w:t>.6</w:t>
            </w:r>
            <w:r w:rsidRPr="0080715C">
              <w:rPr>
                <w:lang w:eastAsia="en-US"/>
              </w:rPr>
              <w:t xml:space="preserve"> </w:t>
            </w:r>
            <w:r>
              <w:t>С</w:t>
            </w:r>
            <w:r w:rsidRPr="009704F0">
              <w:t xml:space="preserve">остав </w:t>
            </w:r>
            <w:r>
              <w:t>телекоммуникационных технологий.</w:t>
            </w:r>
            <w:r w:rsidRPr="009704F0">
              <w:t xml:space="preserve"> История </w:t>
            </w:r>
            <w:r>
              <w:t>и классификация глобальных сетей</w:t>
            </w:r>
            <w:r w:rsidRPr="009704F0">
              <w:t xml:space="preserve">. </w:t>
            </w:r>
            <w:r>
              <w:rPr>
                <w:lang w:eastAsia="en-US"/>
              </w:rPr>
              <w:t xml:space="preserve">Вычислительные сети. </w:t>
            </w:r>
          </w:p>
        </w:tc>
        <w:tc>
          <w:tcPr>
            <w:tcW w:w="850" w:type="dxa"/>
          </w:tcPr>
          <w:p w:rsidR="00604713" w:rsidRPr="003354B4" w:rsidRDefault="00604713" w:rsidP="004D4307">
            <w:pPr>
              <w:jc w:val="center"/>
              <w:rPr>
                <w:bCs/>
                <w:lang w:eastAsia="en-US"/>
              </w:rPr>
            </w:pPr>
            <w:r w:rsidRPr="003354B4">
              <w:rPr>
                <w:bCs/>
                <w:lang w:eastAsia="en-US"/>
              </w:rPr>
              <w:t>1</w:t>
            </w:r>
          </w:p>
        </w:tc>
        <w:tc>
          <w:tcPr>
            <w:tcW w:w="1134" w:type="dxa"/>
          </w:tcPr>
          <w:p w:rsidR="00604713" w:rsidRPr="003354B4" w:rsidRDefault="00604713" w:rsidP="004D4307">
            <w:pPr>
              <w:jc w:val="center"/>
              <w:rPr>
                <w:bCs/>
                <w:lang w:eastAsia="en-US"/>
              </w:rPr>
            </w:pPr>
            <w:r w:rsidRPr="003354B4">
              <w:rPr>
                <w:bCs/>
                <w:lang w:eastAsia="en-US"/>
              </w:rPr>
              <w:t>2</w:t>
            </w:r>
          </w:p>
        </w:tc>
        <w:tc>
          <w:tcPr>
            <w:tcW w:w="2773" w:type="dxa"/>
            <w:vMerge/>
          </w:tcPr>
          <w:p w:rsidR="00604713" w:rsidRPr="0080715C" w:rsidRDefault="00604713" w:rsidP="004D4307">
            <w:pPr>
              <w:rPr>
                <w:b/>
                <w:bCs/>
                <w:i/>
                <w:lang w:eastAsia="en-US"/>
              </w:rPr>
            </w:pPr>
          </w:p>
        </w:tc>
      </w:tr>
      <w:tr w:rsidR="003354B4" w:rsidRPr="00B35B87" w:rsidTr="00DD50B6">
        <w:trPr>
          <w:trHeight w:val="20"/>
        </w:trPr>
        <w:tc>
          <w:tcPr>
            <w:tcW w:w="0" w:type="auto"/>
            <w:vMerge/>
          </w:tcPr>
          <w:p w:rsidR="003354B4" w:rsidRPr="0080715C" w:rsidRDefault="003354B4" w:rsidP="004D4307">
            <w:pPr>
              <w:rPr>
                <w:b/>
                <w:bCs/>
                <w:i/>
                <w:lang w:eastAsia="en-US"/>
              </w:rPr>
            </w:pPr>
          </w:p>
        </w:tc>
        <w:tc>
          <w:tcPr>
            <w:tcW w:w="7682" w:type="dxa"/>
            <w:gridSpan w:val="2"/>
            <w:vAlign w:val="center"/>
          </w:tcPr>
          <w:p w:rsidR="003354B4" w:rsidRPr="008544F1" w:rsidRDefault="003354B4" w:rsidP="003354B4">
            <w:pPr>
              <w:rPr>
                <w:b/>
                <w:i/>
                <w:lang w:eastAsia="en-US"/>
              </w:rPr>
            </w:pPr>
            <w:r w:rsidRPr="008544F1">
              <w:rPr>
                <w:b/>
                <w:bCs/>
                <w:i/>
              </w:rPr>
              <w:t>Практические занятия</w:t>
            </w:r>
          </w:p>
        </w:tc>
        <w:tc>
          <w:tcPr>
            <w:tcW w:w="1134" w:type="dxa"/>
          </w:tcPr>
          <w:p w:rsidR="003354B4" w:rsidRPr="008544F1" w:rsidRDefault="003354B4" w:rsidP="000D3C86">
            <w:pPr>
              <w:jc w:val="center"/>
              <w:rPr>
                <w:b/>
                <w:i/>
                <w:lang w:eastAsia="en-US"/>
              </w:rPr>
            </w:pPr>
            <w:r w:rsidRPr="008544F1">
              <w:rPr>
                <w:b/>
                <w:i/>
                <w:lang w:eastAsia="en-US"/>
              </w:rPr>
              <w:t>2</w:t>
            </w:r>
          </w:p>
        </w:tc>
        <w:tc>
          <w:tcPr>
            <w:tcW w:w="2773" w:type="dxa"/>
            <w:vMerge/>
          </w:tcPr>
          <w:p w:rsidR="003354B4" w:rsidRPr="0080715C" w:rsidRDefault="003354B4" w:rsidP="004D4307">
            <w:pPr>
              <w:rPr>
                <w:b/>
                <w:i/>
                <w:lang w:eastAsia="en-US"/>
              </w:rPr>
            </w:pPr>
          </w:p>
        </w:tc>
      </w:tr>
      <w:tr w:rsidR="003354B4" w:rsidRPr="00B35B87" w:rsidTr="00DD50B6">
        <w:trPr>
          <w:trHeight w:val="20"/>
        </w:trPr>
        <w:tc>
          <w:tcPr>
            <w:tcW w:w="0" w:type="auto"/>
            <w:vMerge/>
          </w:tcPr>
          <w:p w:rsidR="003354B4" w:rsidRPr="0080715C" w:rsidRDefault="003354B4" w:rsidP="004D4307">
            <w:pPr>
              <w:rPr>
                <w:b/>
                <w:bCs/>
                <w:i/>
                <w:lang w:eastAsia="en-US"/>
              </w:rPr>
            </w:pPr>
          </w:p>
        </w:tc>
        <w:tc>
          <w:tcPr>
            <w:tcW w:w="7682" w:type="dxa"/>
            <w:gridSpan w:val="2"/>
            <w:vAlign w:val="center"/>
          </w:tcPr>
          <w:p w:rsidR="003354B4" w:rsidRPr="0080715C" w:rsidRDefault="003354B4" w:rsidP="003354B4">
            <w:pPr>
              <w:rPr>
                <w:b/>
                <w:lang w:eastAsia="en-US"/>
              </w:rPr>
            </w:pPr>
            <w:r w:rsidRPr="00980102">
              <w:t xml:space="preserve">Практическое занятие № 1. </w:t>
            </w:r>
            <w:r w:rsidRPr="00543334">
              <w:rPr>
                <w:lang w:eastAsia="en-US"/>
              </w:rPr>
              <w:t>Поиск информации по специальности</w:t>
            </w:r>
          </w:p>
        </w:tc>
        <w:tc>
          <w:tcPr>
            <w:tcW w:w="1134" w:type="dxa"/>
          </w:tcPr>
          <w:p w:rsidR="003354B4" w:rsidRPr="00604713" w:rsidRDefault="003354B4" w:rsidP="000D3C86">
            <w:pPr>
              <w:jc w:val="center"/>
              <w:rPr>
                <w:lang w:eastAsia="en-US"/>
              </w:rPr>
            </w:pPr>
            <w:r w:rsidRPr="00604713">
              <w:rPr>
                <w:lang w:eastAsia="en-US"/>
              </w:rPr>
              <w:t>2</w:t>
            </w:r>
          </w:p>
        </w:tc>
        <w:tc>
          <w:tcPr>
            <w:tcW w:w="2773" w:type="dxa"/>
            <w:vMerge/>
          </w:tcPr>
          <w:p w:rsidR="003354B4" w:rsidRPr="0080715C" w:rsidRDefault="003354B4" w:rsidP="004D4307">
            <w:pPr>
              <w:rPr>
                <w:b/>
                <w:i/>
                <w:lang w:eastAsia="en-US"/>
              </w:rPr>
            </w:pPr>
          </w:p>
        </w:tc>
      </w:tr>
      <w:tr w:rsidR="008544F1" w:rsidRPr="00B35B87" w:rsidTr="00DD50B6">
        <w:trPr>
          <w:trHeight w:val="20"/>
        </w:trPr>
        <w:tc>
          <w:tcPr>
            <w:tcW w:w="0" w:type="auto"/>
            <w:vMerge/>
          </w:tcPr>
          <w:p w:rsidR="008544F1" w:rsidRPr="0080715C" w:rsidRDefault="008544F1" w:rsidP="004D4307">
            <w:pPr>
              <w:rPr>
                <w:b/>
                <w:bCs/>
                <w:i/>
                <w:lang w:eastAsia="en-US"/>
              </w:rPr>
            </w:pPr>
          </w:p>
        </w:tc>
        <w:tc>
          <w:tcPr>
            <w:tcW w:w="7682" w:type="dxa"/>
            <w:gridSpan w:val="2"/>
            <w:vAlign w:val="center"/>
          </w:tcPr>
          <w:p w:rsidR="008544F1" w:rsidRPr="008544F1" w:rsidRDefault="008544F1" w:rsidP="003354B4">
            <w:pPr>
              <w:rPr>
                <w:i/>
              </w:rPr>
            </w:pPr>
            <w:r w:rsidRPr="008544F1">
              <w:rPr>
                <w:b/>
                <w:bCs/>
                <w:i/>
              </w:rPr>
              <w:t>Практическая подготовка</w:t>
            </w:r>
          </w:p>
        </w:tc>
        <w:tc>
          <w:tcPr>
            <w:tcW w:w="1134" w:type="dxa"/>
          </w:tcPr>
          <w:p w:rsidR="008544F1" w:rsidRPr="008544F1" w:rsidRDefault="008544F1" w:rsidP="000D3C86">
            <w:pPr>
              <w:jc w:val="center"/>
              <w:rPr>
                <w:b/>
                <w:i/>
                <w:lang w:eastAsia="en-US"/>
              </w:rPr>
            </w:pPr>
            <w:r w:rsidRPr="008544F1">
              <w:rPr>
                <w:b/>
                <w:i/>
                <w:lang w:eastAsia="en-US"/>
              </w:rPr>
              <w:t>(2)</w:t>
            </w:r>
          </w:p>
        </w:tc>
        <w:tc>
          <w:tcPr>
            <w:tcW w:w="2773" w:type="dxa"/>
            <w:vMerge/>
          </w:tcPr>
          <w:p w:rsidR="008544F1" w:rsidRPr="0080715C" w:rsidRDefault="008544F1" w:rsidP="004D4307">
            <w:pPr>
              <w:rPr>
                <w:b/>
                <w:i/>
                <w:lang w:eastAsia="en-US"/>
              </w:rPr>
            </w:pPr>
          </w:p>
        </w:tc>
      </w:tr>
      <w:tr w:rsidR="00093944" w:rsidRPr="00B35B87" w:rsidTr="00DD50B6">
        <w:trPr>
          <w:trHeight w:val="20"/>
        </w:trPr>
        <w:tc>
          <w:tcPr>
            <w:tcW w:w="0" w:type="auto"/>
            <w:vMerge/>
          </w:tcPr>
          <w:p w:rsidR="00093944" w:rsidRPr="0080715C" w:rsidRDefault="00093944" w:rsidP="004D4307">
            <w:pPr>
              <w:rPr>
                <w:b/>
                <w:bCs/>
                <w:i/>
                <w:lang w:eastAsia="en-US"/>
              </w:rPr>
            </w:pPr>
          </w:p>
        </w:tc>
        <w:tc>
          <w:tcPr>
            <w:tcW w:w="6832" w:type="dxa"/>
          </w:tcPr>
          <w:p w:rsidR="00093944" w:rsidRPr="008544F1" w:rsidRDefault="00093944" w:rsidP="001832D8">
            <w:pPr>
              <w:jc w:val="both"/>
              <w:rPr>
                <w:b/>
                <w:bCs/>
                <w:i/>
              </w:rPr>
            </w:pPr>
            <w:r w:rsidRPr="008544F1">
              <w:rPr>
                <w:b/>
                <w:bCs/>
                <w:i/>
              </w:rPr>
              <w:t>Самостоятельная работа</w:t>
            </w:r>
          </w:p>
        </w:tc>
        <w:tc>
          <w:tcPr>
            <w:tcW w:w="850" w:type="dxa"/>
          </w:tcPr>
          <w:p w:rsidR="00093944" w:rsidRPr="008544F1" w:rsidRDefault="00093944" w:rsidP="004D4307">
            <w:pPr>
              <w:jc w:val="center"/>
              <w:rPr>
                <w:b/>
                <w:i/>
                <w:lang w:eastAsia="en-US"/>
              </w:rPr>
            </w:pPr>
          </w:p>
        </w:tc>
        <w:tc>
          <w:tcPr>
            <w:tcW w:w="1134" w:type="dxa"/>
          </w:tcPr>
          <w:p w:rsidR="00093944" w:rsidRPr="008544F1" w:rsidRDefault="00093944" w:rsidP="000D3C86">
            <w:pPr>
              <w:jc w:val="center"/>
              <w:rPr>
                <w:b/>
                <w:i/>
                <w:lang w:eastAsia="en-US"/>
              </w:rPr>
            </w:pPr>
            <w:r w:rsidRPr="008544F1">
              <w:rPr>
                <w:b/>
                <w:i/>
                <w:lang w:eastAsia="en-US"/>
              </w:rPr>
              <w:t>-</w:t>
            </w:r>
          </w:p>
        </w:tc>
        <w:tc>
          <w:tcPr>
            <w:tcW w:w="2773" w:type="dxa"/>
            <w:vMerge/>
          </w:tcPr>
          <w:p w:rsidR="00093944" w:rsidRPr="0080715C" w:rsidRDefault="00093944" w:rsidP="004D4307">
            <w:pPr>
              <w:rPr>
                <w:b/>
                <w:i/>
                <w:lang w:eastAsia="en-US"/>
              </w:rPr>
            </w:pPr>
          </w:p>
        </w:tc>
      </w:tr>
      <w:tr w:rsidR="00093944" w:rsidRPr="00B35B87" w:rsidTr="00DD50B6">
        <w:trPr>
          <w:trHeight w:val="20"/>
        </w:trPr>
        <w:tc>
          <w:tcPr>
            <w:tcW w:w="0" w:type="auto"/>
            <w:vMerge w:val="restart"/>
          </w:tcPr>
          <w:p w:rsidR="00093944" w:rsidRPr="0080715C" w:rsidRDefault="00093944" w:rsidP="004D4307">
            <w:pPr>
              <w:rPr>
                <w:b/>
                <w:lang w:eastAsia="en-US"/>
              </w:rPr>
            </w:pPr>
            <w:r w:rsidRPr="003B66F4">
              <w:rPr>
                <w:rFonts w:eastAsia="Calibri"/>
                <w:b/>
                <w:bCs/>
              </w:rPr>
              <w:t>Тема 2.</w:t>
            </w:r>
            <w:r w:rsidRPr="00F77EEE">
              <w:rPr>
                <w:rFonts w:eastAsia="Calibri"/>
                <w:bCs/>
              </w:rPr>
              <w:t>Технические средства</w:t>
            </w:r>
            <w:r w:rsidR="007A3D96">
              <w:rPr>
                <w:rFonts w:eastAsia="Calibri"/>
                <w:bCs/>
              </w:rPr>
              <w:t xml:space="preserve"> </w:t>
            </w:r>
            <w:r w:rsidRPr="00F77EEE">
              <w:rPr>
                <w:rFonts w:eastAsia="Calibri"/>
                <w:bCs/>
              </w:rPr>
              <w:t>информационных технологий</w:t>
            </w:r>
          </w:p>
        </w:tc>
        <w:tc>
          <w:tcPr>
            <w:tcW w:w="6832" w:type="dxa"/>
            <w:vAlign w:val="center"/>
          </w:tcPr>
          <w:p w:rsidR="00093944" w:rsidRPr="00666AFB" w:rsidRDefault="00093944" w:rsidP="0097097D">
            <w:pPr>
              <w:rPr>
                <w:bCs/>
              </w:rPr>
            </w:pPr>
            <w:r>
              <w:rPr>
                <w:b/>
                <w:bCs/>
                <w:lang w:eastAsia="en-US"/>
              </w:rPr>
              <w:t>Содержание учебного материала</w:t>
            </w:r>
          </w:p>
        </w:tc>
        <w:tc>
          <w:tcPr>
            <w:tcW w:w="850" w:type="dxa"/>
            <w:vAlign w:val="center"/>
          </w:tcPr>
          <w:p w:rsidR="00093944" w:rsidRPr="003354B4" w:rsidRDefault="003354B4" w:rsidP="003354B4">
            <w:pPr>
              <w:ind w:left="-107" w:right="-115"/>
              <w:jc w:val="center"/>
              <w:rPr>
                <w:b/>
                <w:sz w:val="20"/>
                <w:szCs w:val="20"/>
                <w:lang w:eastAsia="en-US"/>
              </w:rPr>
            </w:pPr>
            <w:r w:rsidRPr="003354B4">
              <w:rPr>
                <w:b/>
                <w:sz w:val="20"/>
                <w:szCs w:val="20"/>
                <w:lang w:eastAsia="en-US"/>
              </w:rPr>
              <w:t>Уровень освоения</w:t>
            </w:r>
          </w:p>
        </w:tc>
        <w:tc>
          <w:tcPr>
            <w:tcW w:w="1134" w:type="dxa"/>
          </w:tcPr>
          <w:p w:rsidR="00093944" w:rsidRPr="00B415FC" w:rsidRDefault="00093944" w:rsidP="00C82612">
            <w:pPr>
              <w:jc w:val="center"/>
              <w:rPr>
                <w:b/>
                <w:lang w:eastAsia="en-US"/>
              </w:rPr>
            </w:pPr>
            <w:r w:rsidRPr="00B415FC">
              <w:rPr>
                <w:b/>
                <w:lang w:eastAsia="en-US"/>
              </w:rPr>
              <w:t>6</w:t>
            </w:r>
          </w:p>
        </w:tc>
        <w:tc>
          <w:tcPr>
            <w:tcW w:w="2773" w:type="dxa"/>
            <w:vMerge w:val="restart"/>
          </w:tcPr>
          <w:p w:rsidR="003354B4" w:rsidRPr="00364099" w:rsidRDefault="003354B4" w:rsidP="003354B4">
            <w:pPr>
              <w:contextualSpacing/>
              <w:rPr>
                <w:b/>
                <w:bCs/>
                <w:i/>
                <w:color w:val="000000"/>
              </w:rPr>
            </w:pPr>
            <w:r w:rsidRPr="00364099">
              <w:rPr>
                <w:b/>
                <w:bCs/>
                <w:i/>
                <w:color w:val="000000"/>
              </w:rPr>
              <w:t>Знать:</w:t>
            </w:r>
          </w:p>
          <w:p w:rsidR="00987AF7" w:rsidRPr="00987AF7" w:rsidRDefault="00987AF7" w:rsidP="00987AF7">
            <w:p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87AF7">
              <w:t>функции и возможности использования информационных технологий в профессиональной деятельности.</w:t>
            </w:r>
          </w:p>
          <w:p w:rsidR="00093944" w:rsidRPr="00987AF7" w:rsidRDefault="0025629A" w:rsidP="004D4307">
            <w:pPr>
              <w:rPr>
                <w:b/>
                <w:lang w:eastAsia="en-US"/>
              </w:rPr>
            </w:pPr>
            <w:r>
              <w:rPr>
                <w:b/>
                <w:i/>
                <w:sz w:val="26"/>
                <w:szCs w:val="26"/>
              </w:rPr>
              <w:t>Л1-Л5, Л7-Л11, Л13-Л17</w:t>
            </w:r>
          </w:p>
        </w:tc>
      </w:tr>
      <w:tr w:rsidR="003354B4" w:rsidRPr="00B35B87" w:rsidTr="00DD50B6">
        <w:trPr>
          <w:trHeight w:val="20"/>
        </w:trPr>
        <w:tc>
          <w:tcPr>
            <w:tcW w:w="0" w:type="auto"/>
            <w:vMerge/>
          </w:tcPr>
          <w:p w:rsidR="003354B4" w:rsidRPr="0080715C" w:rsidRDefault="003354B4" w:rsidP="004D4307">
            <w:pPr>
              <w:rPr>
                <w:b/>
                <w:bCs/>
                <w:i/>
                <w:lang w:eastAsia="en-US"/>
              </w:rPr>
            </w:pPr>
          </w:p>
        </w:tc>
        <w:tc>
          <w:tcPr>
            <w:tcW w:w="6832" w:type="dxa"/>
          </w:tcPr>
          <w:p w:rsidR="003354B4" w:rsidRPr="0055792C" w:rsidRDefault="003354B4" w:rsidP="00FE03E3">
            <w:pPr>
              <w:shd w:val="clear" w:color="auto" w:fill="FFFFFF"/>
            </w:pPr>
            <w:r w:rsidRPr="003B66F4">
              <w:rPr>
                <w:rFonts w:eastAsia="Calibri"/>
                <w:b/>
                <w:bCs/>
              </w:rPr>
              <w:t>Тема 2.</w:t>
            </w:r>
            <w:r>
              <w:rPr>
                <w:rFonts w:eastAsia="Calibri"/>
                <w:b/>
                <w:bCs/>
              </w:rPr>
              <w:t xml:space="preserve">1 </w:t>
            </w:r>
            <w:r w:rsidRPr="0055792C">
              <w:t>Технические средства информационных технологий.</w:t>
            </w:r>
            <w:r>
              <w:t xml:space="preserve"> </w:t>
            </w:r>
            <w:r w:rsidRPr="00666AFB">
              <w:t xml:space="preserve">Перечень периферийных устройств, необходимых для реализации </w:t>
            </w:r>
            <w:r>
              <w:t>АРМ на базе персонально</w:t>
            </w:r>
            <w:r w:rsidRPr="00666AFB">
              <w:t>го компьютера</w:t>
            </w:r>
            <w:r>
              <w:t>.</w:t>
            </w:r>
          </w:p>
        </w:tc>
        <w:tc>
          <w:tcPr>
            <w:tcW w:w="850" w:type="dxa"/>
            <w:vAlign w:val="center"/>
          </w:tcPr>
          <w:p w:rsidR="003354B4" w:rsidRPr="0080715C" w:rsidRDefault="003354B4" w:rsidP="003354B4">
            <w:pPr>
              <w:jc w:val="center"/>
              <w:rPr>
                <w:b/>
                <w:i/>
                <w:lang w:eastAsia="en-US"/>
              </w:rPr>
            </w:pPr>
            <w:r>
              <w:rPr>
                <w:b/>
                <w:i/>
                <w:lang w:eastAsia="en-US"/>
              </w:rPr>
              <w:t>1</w:t>
            </w:r>
          </w:p>
        </w:tc>
        <w:tc>
          <w:tcPr>
            <w:tcW w:w="1134" w:type="dxa"/>
            <w:vAlign w:val="center"/>
          </w:tcPr>
          <w:p w:rsidR="003354B4" w:rsidRPr="003354B4" w:rsidRDefault="003354B4" w:rsidP="003354B4">
            <w:pPr>
              <w:jc w:val="center"/>
              <w:rPr>
                <w:i/>
                <w:lang w:eastAsia="en-US"/>
              </w:rPr>
            </w:pPr>
            <w:r w:rsidRPr="003354B4">
              <w:rPr>
                <w:lang w:eastAsia="en-US"/>
              </w:rPr>
              <w:t>2</w:t>
            </w:r>
          </w:p>
        </w:tc>
        <w:tc>
          <w:tcPr>
            <w:tcW w:w="2773" w:type="dxa"/>
            <w:vMerge/>
          </w:tcPr>
          <w:p w:rsidR="003354B4" w:rsidRPr="0080715C" w:rsidRDefault="003354B4" w:rsidP="004D4307">
            <w:pPr>
              <w:rPr>
                <w:b/>
                <w:i/>
                <w:lang w:eastAsia="en-US"/>
              </w:rPr>
            </w:pPr>
          </w:p>
        </w:tc>
      </w:tr>
      <w:tr w:rsidR="003354B4" w:rsidRPr="00B35B87" w:rsidTr="00DD50B6">
        <w:trPr>
          <w:trHeight w:val="20"/>
        </w:trPr>
        <w:tc>
          <w:tcPr>
            <w:tcW w:w="0" w:type="auto"/>
            <w:vMerge/>
          </w:tcPr>
          <w:p w:rsidR="003354B4" w:rsidRPr="0080715C" w:rsidRDefault="003354B4" w:rsidP="004D4307">
            <w:pPr>
              <w:rPr>
                <w:b/>
                <w:bCs/>
                <w:i/>
                <w:lang w:eastAsia="en-US"/>
              </w:rPr>
            </w:pPr>
          </w:p>
        </w:tc>
        <w:tc>
          <w:tcPr>
            <w:tcW w:w="6832" w:type="dxa"/>
          </w:tcPr>
          <w:p w:rsidR="003354B4" w:rsidRPr="0055792C" w:rsidRDefault="003354B4" w:rsidP="00FE03E3">
            <w:pPr>
              <w:shd w:val="clear" w:color="auto" w:fill="FFFFFF"/>
            </w:pPr>
            <w:r w:rsidRPr="003B66F4">
              <w:rPr>
                <w:rFonts w:eastAsia="Calibri"/>
                <w:b/>
                <w:bCs/>
              </w:rPr>
              <w:t>Тема 2.</w:t>
            </w:r>
            <w:r>
              <w:rPr>
                <w:rFonts w:eastAsia="Calibri"/>
                <w:b/>
                <w:bCs/>
              </w:rPr>
              <w:t>2</w:t>
            </w:r>
            <w:r w:rsidR="0097097D">
              <w:rPr>
                <w:rFonts w:eastAsia="Calibri"/>
                <w:b/>
                <w:bCs/>
              </w:rPr>
              <w:t xml:space="preserve"> </w:t>
            </w:r>
            <w:r>
              <w:t>Виды сканеров. Программы для распознавания сканированного текста.</w:t>
            </w:r>
          </w:p>
        </w:tc>
        <w:tc>
          <w:tcPr>
            <w:tcW w:w="850" w:type="dxa"/>
            <w:vAlign w:val="center"/>
          </w:tcPr>
          <w:p w:rsidR="003354B4" w:rsidRPr="0080715C" w:rsidRDefault="003354B4" w:rsidP="003354B4">
            <w:pPr>
              <w:jc w:val="center"/>
              <w:rPr>
                <w:b/>
                <w:i/>
                <w:lang w:eastAsia="en-US"/>
              </w:rPr>
            </w:pPr>
            <w:r>
              <w:rPr>
                <w:b/>
                <w:i/>
                <w:lang w:eastAsia="en-US"/>
              </w:rPr>
              <w:t>1</w:t>
            </w:r>
          </w:p>
        </w:tc>
        <w:tc>
          <w:tcPr>
            <w:tcW w:w="1134" w:type="dxa"/>
            <w:vAlign w:val="center"/>
          </w:tcPr>
          <w:p w:rsidR="003354B4" w:rsidRPr="003354B4" w:rsidRDefault="003354B4" w:rsidP="003354B4">
            <w:pPr>
              <w:jc w:val="center"/>
              <w:rPr>
                <w:i/>
                <w:lang w:eastAsia="en-US"/>
              </w:rPr>
            </w:pPr>
            <w:r w:rsidRPr="003354B4">
              <w:rPr>
                <w:i/>
                <w:lang w:eastAsia="en-US"/>
              </w:rPr>
              <w:t>2</w:t>
            </w:r>
          </w:p>
        </w:tc>
        <w:tc>
          <w:tcPr>
            <w:tcW w:w="2773" w:type="dxa"/>
            <w:vMerge/>
          </w:tcPr>
          <w:p w:rsidR="003354B4" w:rsidRPr="0080715C" w:rsidRDefault="003354B4" w:rsidP="004D4307">
            <w:pPr>
              <w:rPr>
                <w:b/>
                <w:i/>
                <w:lang w:eastAsia="en-US"/>
              </w:rPr>
            </w:pPr>
          </w:p>
        </w:tc>
      </w:tr>
      <w:tr w:rsidR="003354B4" w:rsidRPr="00B35B87" w:rsidTr="00DD50B6">
        <w:trPr>
          <w:trHeight w:val="20"/>
        </w:trPr>
        <w:tc>
          <w:tcPr>
            <w:tcW w:w="0" w:type="auto"/>
            <w:vMerge/>
          </w:tcPr>
          <w:p w:rsidR="003354B4" w:rsidRPr="0080715C" w:rsidRDefault="003354B4" w:rsidP="004D4307">
            <w:pPr>
              <w:rPr>
                <w:b/>
                <w:bCs/>
                <w:i/>
                <w:lang w:eastAsia="en-US"/>
              </w:rPr>
            </w:pPr>
          </w:p>
        </w:tc>
        <w:tc>
          <w:tcPr>
            <w:tcW w:w="6832" w:type="dxa"/>
          </w:tcPr>
          <w:p w:rsidR="003354B4" w:rsidRDefault="003354B4" w:rsidP="00FE03E3">
            <w:pPr>
              <w:shd w:val="clear" w:color="auto" w:fill="FFFFFF"/>
            </w:pPr>
            <w:r w:rsidRPr="003B66F4">
              <w:rPr>
                <w:rFonts w:eastAsia="Calibri"/>
                <w:b/>
                <w:bCs/>
              </w:rPr>
              <w:t>Тема 2.</w:t>
            </w:r>
            <w:r>
              <w:rPr>
                <w:rFonts w:eastAsia="Calibri"/>
                <w:b/>
                <w:bCs/>
              </w:rPr>
              <w:t>3</w:t>
            </w:r>
            <w:r w:rsidR="0097097D">
              <w:rPr>
                <w:rFonts w:eastAsia="Calibri"/>
                <w:b/>
                <w:bCs/>
              </w:rPr>
              <w:t xml:space="preserve"> </w:t>
            </w:r>
            <w:r>
              <w:t>Виды принтеров, плоттеров.</w:t>
            </w:r>
            <w:r w:rsidRPr="00666AFB">
              <w:t xml:space="preserve"> Отображ</w:t>
            </w:r>
            <w:r>
              <w:t>ение</w:t>
            </w:r>
            <w:r w:rsidRPr="00666AFB">
              <w:t xml:space="preserve"> информаци</w:t>
            </w:r>
            <w:r>
              <w:t>и</w:t>
            </w:r>
            <w:r w:rsidRPr="00666AFB">
              <w:t xml:space="preserve"> с помощью принтеров,</w:t>
            </w:r>
            <w:r>
              <w:t xml:space="preserve"> плоттеров.</w:t>
            </w:r>
          </w:p>
        </w:tc>
        <w:tc>
          <w:tcPr>
            <w:tcW w:w="850" w:type="dxa"/>
            <w:vAlign w:val="center"/>
          </w:tcPr>
          <w:p w:rsidR="003354B4" w:rsidRPr="0080715C" w:rsidRDefault="003354B4" w:rsidP="003354B4">
            <w:pPr>
              <w:jc w:val="center"/>
              <w:rPr>
                <w:b/>
                <w:i/>
                <w:lang w:eastAsia="en-US"/>
              </w:rPr>
            </w:pPr>
            <w:r>
              <w:rPr>
                <w:b/>
                <w:i/>
                <w:lang w:eastAsia="en-US"/>
              </w:rPr>
              <w:t>1</w:t>
            </w:r>
          </w:p>
        </w:tc>
        <w:tc>
          <w:tcPr>
            <w:tcW w:w="1134" w:type="dxa"/>
            <w:vAlign w:val="center"/>
          </w:tcPr>
          <w:p w:rsidR="003354B4" w:rsidRPr="003354B4" w:rsidRDefault="003354B4" w:rsidP="003354B4">
            <w:pPr>
              <w:jc w:val="center"/>
              <w:rPr>
                <w:i/>
                <w:lang w:eastAsia="en-US"/>
              </w:rPr>
            </w:pPr>
            <w:r w:rsidRPr="003354B4">
              <w:rPr>
                <w:i/>
                <w:lang w:eastAsia="en-US"/>
              </w:rPr>
              <w:t>2</w:t>
            </w:r>
          </w:p>
        </w:tc>
        <w:tc>
          <w:tcPr>
            <w:tcW w:w="2773" w:type="dxa"/>
            <w:vMerge/>
          </w:tcPr>
          <w:p w:rsidR="003354B4" w:rsidRPr="0080715C" w:rsidRDefault="003354B4" w:rsidP="004D4307">
            <w:pPr>
              <w:rPr>
                <w:b/>
                <w:i/>
                <w:lang w:eastAsia="en-US"/>
              </w:rPr>
            </w:pPr>
          </w:p>
        </w:tc>
      </w:tr>
      <w:tr w:rsidR="003354B4" w:rsidRPr="00B35B87" w:rsidTr="00DD50B6">
        <w:trPr>
          <w:trHeight w:val="20"/>
        </w:trPr>
        <w:tc>
          <w:tcPr>
            <w:tcW w:w="0" w:type="auto"/>
            <w:vMerge/>
          </w:tcPr>
          <w:p w:rsidR="003354B4" w:rsidRPr="0080715C" w:rsidRDefault="003354B4" w:rsidP="004D4307">
            <w:pPr>
              <w:rPr>
                <w:b/>
                <w:bCs/>
                <w:i/>
                <w:lang w:eastAsia="en-US"/>
              </w:rPr>
            </w:pPr>
          </w:p>
        </w:tc>
        <w:tc>
          <w:tcPr>
            <w:tcW w:w="7682" w:type="dxa"/>
            <w:gridSpan w:val="2"/>
            <w:vAlign w:val="center"/>
          </w:tcPr>
          <w:p w:rsidR="003354B4" w:rsidRPr="008544F1" w:rsidRDefault="003354B4" w:rsidP="003354B4">
            <w:pPr>
              <w:rPr>
                <w:b/>
                <w:i/>
                <w:lang w:eastAsia="en-US"/>
              </w:rPr>
            </w:pPr>
            <w:r w:rsidRPr="008544F1">
              <w:rPr>
                <w:b/>
                <w:bCs/>
                <w:i/>
              </w:rPr>
              <w:t>Практические занятия</w:t>
            </w:r>
          </w:p>
        </w:tc>
        <w:tc>
          <w:tcPr>
            <w:tcW w:w="1134" w:type="dxa"/>
          </w:tcPr>
          <w:p w:rsidR="003354B4" w:rsidRPr="005F4A8C" w:rsidRDefault="003354B4" w:rsidP="005F4A8C">
            <w:pPr>
              <w:jc w:val="center"/>
              <w:rPr>
                <w:b/>
                <w:lang w:eastAsia="en-US"/>
              </w:rPr>
            </w:pPr>
            <w:r>
              <w:rPr>
                <w:b/>
                <w:lang w:eastAsia="en-US"/>
              </w:rPr>
              <w:t>-</w:t>
            </w:r>
          </w:p>
        </w:tc>
        <w:tc>
          <w:tcPr>
            <w:tcW w:w="2773" w:type="dxa"/>
            <w:vMerge/>
          </w:tcPr>
          <w:p w:rsidR="003354B4" w:rsidRPr="0080715C" w:rsidRDefault="003354B4" w:rsidP="004D4307">
            <w:pPr>
              <w:rPr>
                <w:b/>
                <w:i/>
                <w:lang w:eastAsia="en-US"/>
              </w:rPr>
            </w:pPr>
          </w:p>
        </w:tc>
      </w:tr>
      <w:tr w:rsidR="008544F1" w:rsidRPr="00B35B87" w:rsidTr="00DD50B6">
        <w:trPr>
          <w:trHeight w:val="20"/>
        </w:trPr>
        <w:tc>
          <w:tcPr>
            <w:tcW w:w="0" w:type="auto"/>
            <w:vMerge/>
          </w:tcPr>
          <w:p w:rsidR="008544F1" w:rsidRPr="0080715C" w:rsidRDefault="008544F1" w:rsidP="004D4307">
            <w:pPr>
              <w:rPr>
                <w:b/>
                <w:bCs/>
                <w:i/>
                <w:lang w:eastAsia="en-US"/>
              </w:rPr>
            </w:pPr>
          </w:p>
        </w:tc>
        <w:tc>
          <w:tcPr>
            <w:tcW w:w="7682" w:type="dxa"/>
            <w:gridSpan w:val="2"/>
            <w:vAlign w:val="center"/>
          </w:tcPr>
          <w:p w:rsidR="008544F1" w:rsidRPr="008544F1" w:rsidRDefault="008544F1" w:rsidP="003354B4">
            <w:pPr>
              <w:rPr>
                <w:b/>
                <w:bCs/>
                <w:i/>
              </w:rPr>
            </w:pPr>
            <w:r w:rsidRPr="008544F1">
              <w:rPr>
                <w:b/>
                <w:bCs/>
                <w:i/>
              </w:rPr>
              <w:t>Практическая подготовка</w:t>
            </w:r>
          </w:p>
        </w:tc>
        <w:tc>
          <w:tcPr>
            <w:tcW w:w="1134" w:type="dxa"/>
          </w:tcPr>
          <w:p w:rsidR="008544F1" w:rsidRDefault="008544F1" w:rsidP="005F4A8C">
            <w:pPr>
              <w:jc w:val="center"/>
              <w:rPr>
                <w:b/>
                <w:lang w:eastAsia="en-US"/>
              </w:rPr>
            </w:pPr>
            <w:r>
              <w:rPr>
                <w:b/>
                <w:lang w:eastAsia="en-US"/>
              </w:rPr>
              <w:t>-</w:t>
            </w:r>
          </w:p>
        </w:tc>
        <w:tc>
          <w:tcPr>
            <w:tcW w:w="2773" w:type="dxa"/>
            <w:vMerge/>
          </w:tcPr>
          <w:p w:rsidR="008544F1" w:rsidRPr="0080715C" w:rsidRDefault="008544F1" w:rsidP="004D4307">
            <w:pPr>
              <w:rPr>
                <w:b/>
                <w:i/>
                <w:lang w:eastAsia="en-US"/>
              </w:rPr>
            </w:pPr>
          </w:p>
        </w:tc>
      </w:tr>
      <w:tr w:rsidR="003354B4" w:rsidRPr="00B35B87" w:rsidTr="00DD50B6">
        <w:trPr>
          <w:trHeight w:val="20"/>
        </w:trPr>
        <w:tc>
          <w:tcPr>
            <w:tcW w:w="0" w:type="auto"/>
            <w:vMerge/>
          </w:tcPr>
          <w:p w:rsidR="003354B4" w:rsidRPr="0080715C" w:rsidRDefault="003354B4" w:rsidP="004D4307">
            <w:pPr>
              <w:rPr>
                <w:b/>
                <w:bCs/>
                <w:i/>
                <w:lang w:eastAsia="en-US"/>
              </w:rPr>
            </w:pPr>
          </w:p>
        </w:tc>
        <w:tc>
          <w:tcPr>
            <w:tcW w:w="7682" w:type="dxa"/>
            <w:gridSpan w:val="2"/>
            <w:vAlign w:val="center"/>
          </w:tcPr>
          <w:p w:rsidR="003354B4" w:rsidRPr="008544F1" w:rsidRDefault="003354B4" w:rsidP="003354B4">
            <w:pPr>
              <w:rPr>
                <w:b/>
                <w:i/>
                <w:lang w:eastAsia="en-US"/>
              </w:rPr>
            </w:pPr>
            <w:r w:rsidRPr="008544F1">
              <w:rPr>
                <w:b/>
                <w:bCs/>
                <w:i/>
                <w:lang w:eastAsia="en-US"/>
              </w:rPr>
              <w:t>Самостоятельная работа</w:t>
            </w:r>
          </w:p>
        </w:tc>
        <w:tc>
          <w:tcPr>
            <w:tcW w:w="1134" w:type="dxa"/>
          </w:tcPr>
          <w:p w:rsidR="003354B4" w:rsidRPr="005F4A8C" w:rsidRDefault="003354B4" w:rsidP="005F4A8C">
            <w:pPr>
              <w:jc w:val="center"/>
              <w:rPr>
                <w:lang w:eastAsia="en-US"/>
              </w:rPr>
            </w:pPr>
            <w:r>
              <w:rPr>
                <w:lang w:eastAsia="en-US"/>
              </w:rPr>
              <w:t>-</w:t>
            </w:r>
          </w:p>
        </w:tc>
        <w:tc>
          <w:tcPr>
            <w:tcW w:w="2773" w:type="dxa"/>
            <w:vMerge/>
          </w:tcPr>
          <w:p w:rsidR="003354B4" w:rsidRPr="0080715C" w:rsidRDefault="003354B4" w:rsidP="004D4307">
            <w:pPr>
              <w:rPr>
                <w:b/>
                <w:i/>
                <w:lang w:eastAsia="en-US"/>
              </w:rPr>
            </w:pPr>
          </w:p>
        </w:tc>
      </w:tr>
      <w:tr w:rsidR="0097097D" w:rsidRPr="00B35B87" w:rsidTr="00DD50B6">
        <w:trPr>
          <w:trHeight w:val="20"/>
        </w:trPr>
        <w:tc>
          <w:tcPr>
            <w:tcW w:w="0" w:type="auto"/>
            <w:vMerge w:val="restart"/>
          </w:tcPr>
          <w:p w:rsidR="0097097D" w:rsidRPr="0080715C" w:rsidRDefault="0097097D" w:rsidP="004D4307">
            <w:pPr>
              <w:rPr>
                <w:b/>
                <w:lang w:eastAsia="en-US"/>
              </w:rPr>
            </w:pPr>
            <w:r>
              <w:rPr>
                <w:rFonts w:eastAsia="Calibri"/>
                <w:b/>
                <w:bCs/>
              </w:rPr>
              <w:t>Тема 3</w:t>
            </w:r>
            <w:r w:rsidRPr="003B66F4">
              <w:rPr>
                <w:rFonts w:eastAsia="Calibri"/>
                <w:b/>
                <w:bCs/>
              </w:rPr>
              <w:t>.</w:t>
            </w:r>
            <w:r>
              <w:rPr>
                <w:rFonts w:eastAsia="Calibri"/>
                <w:b/>
                <w:bCs/>
              </w:rPr>
              <w:t xml:space="preserve"> </w:t>
            </w:r>
            <w:r w:rsidRPr="005E2AB8">
              <w:rPr>
                <w:bCs/>
              </w:rPr>
              <w:t>Программ</w:t>
            </w:r>
            <w:r>
              <w:rPr>
                <w:bCs/>
              </w:rPr>
              <w:t xml:space="preserve">ное </w:t>
            </w:r>
            <w:r>
              <w:rPr>
                <w:bCs/>
              </w:rPr>
              <w:lastRenderedPageBreak/>
              <w:t>обеспечение информационных технологий</w:t>
            </w:r>
          </w:p>
        </w:tc>
        <w:tc>
          <w:tcPr>
            <w:tcW w:w="6832" w:type="dxa"/>
            <w:vAlign w:val="center"/>
          </w:tcPr>
          <w:p w:rsidR="0097097D" w:rsidRPr="0080715C" w:rsidRDefault="0097097D" w:rsidP="0097097D">
            <w:pPr>
              <w:rPr>
                <w:b/>
                <w:bCs/>
                <w:lang w:eastAsia="en-US"/>
              </w:rPr>
            </w:pPr>
            <w:r>
              <w:rPr>
                <w:b/>
                <w:bCs/>
                <w:lang w:eastAsia="en-US"/>
              </w:rPr>
              <w:lastRenderedPageBreak/>
              <w:t>Содержание учебного материала</w:t>
            </w:r>
          </w:p>
        </w:tc>
        <w:tc>
          <w:tcPr>
            <w:tcW w:w="850" w:type="dxa"/>
          </w:tcPr>
          <w:p w:rsidR="0097097D" w:rsidRPr="00FE75F9" w:rsidRDefault="0097097D" w:rsidP="000D3C86">
            <w:pPr>
              <w:ind w:left="-107" w:right="-115"/>
              <w:jc w:val="center"/>
              <w:rPr>
                <w:b/>
                <w:sz w:val="20"/>
                <w:szCs w:val="20"/>
                <w:lang w:eastAsia="en-US"/>
              </w:rPr>
            </w:pPr>
            <w:r w:rsidRPr="00FE75F9">
              <w:rPr>
                <w:b/>
                <w:sz w:val="20"/>
                <w:szCs w:val="20"/>
                <w:lang w:eastAsia="en-US"/>
              </w:rPr>
              <w:t xml:space="preserve">Уровень </w:t>
            </w:r>
            <w:r w:rsidRPr="00FE75F9">
              <w:rPr>
                <w:b/>
                <w:sz w:val="20"/>
                <w:szCs w:val="20"/>
                <w:lang w:eastAsia="en-US"/>
              </w:rPr>
              <w:lastRenderedPageBreak/>
              <w:t>освоения</w:t>
            </w:r>
          </w:p>
        </w:tc>
        <w:tc>
          <w:tcPr>
            <w:tcW w:w="1134" w:type="dxa"/>
          </w:tcPr>
          <w:p w:rsidR="0097097D" w:rsidRPr="006279D3" w:rsidRDefault="00F61C35" w:rsidP="006279D3">
            <w:pPr>
              <w:jc w:val="center"/>
              <w:rPr>
                <w:b/>
                <w:lang w:eastAsia="en-US"/>
              </w:rPr>
            </w:pPr>
            <w:r>
              <w:rPr>
                <w:b/>
                <w:lang w:eastAsia="en-US"/>
              </w:rPr>
              <w:lastRenderedPageBreak/>
              <w:t>8</w:t>
            </w:r>
          </w:p>
        </w:tc>
        <w:tc>
          <w:tcPr>
            <w:tcW w:w="2773" w:type="dxa"/>
            <w:vMerge w:val="restart"/>
          </w:tcPr>
          <w:p w:rsidR="0097097D" w:rsidRPr="00364099" w:rsidRDefault="0097097D" w:rsidP="003354B4">
            <w:pPr>
              <w:contextualSpacing/>
              <w:rPr>
                <w:b/>
                <w:bCs/>
                <w:i/>
                <w:color w:val="000000"/>
              </w:rPr>
            </w:pPr>
            <w:r w:rsidRPr="00364099">
              <w:rPr>
                <w:b/>
                <w:bCs/>
                <w:i/>
                <w:color w:val="000000"/>
              </w:rPr>
              <w:t>Знать:</w:t>
            </w:r>
          </w:p>
          <w:p w:rsidR="0097097D" w:rsidRDefault="0097097D" w:rsidP="003354B4">
            <w:p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E2EBC">
              <w:lastRenderedPageBreak/>
              <w:t>состав информационных и телекоммуникационных технологий;</w:t>
            </w:r>
          </w:p>
          <w:p w:rsidR="0097097D" w:rsidRDefault="0097097D" w:rsidP="00576C80">
            <w:p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64099">
              <w:rPr>
                <w:b/>
                <w:bCs/>
                <w:i/>
                <w:color w:val="000000"/>
              </w:rPr>
              <w:t xml:space="preserve">Уметь: </w:t>
            </w:r>
            <w:r w:rsidR="00576C80" w:rsidRPr="00576C80">
              <w:t>выполнять элементы пояснительной записки</w:t>
            </w:r>
          </w:p>
          <w:p w:rsidR="0025629A" w:rsidRPr="0080715C" w:rsidRDefault="0025629A" w:rsidP="00576C80">
            <w:p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lang w:eastAsia="en-US"/>
              </w:rPr>
            </w:pPr>
            <w:r>
              <w:rPr>
                <w:b/>
                <w:i/>
                <w:sz w:val="26"/>
                <w:szCs w:val="26"/>
              </w:rPr>
              <w:t>Л1</w:t>
            </w:r>
            <w:r w:rsidR="00B1702E">
              <w:rPr>
                <w:b/>
                <w:i/>
                <w:sz w:val="26"/>
                <w:szCs w:val="26"/>
              </w:rPr>
              <w:t>-Л5, Л7-Л11, Л13</w:t>
            </w:r>
            <w:r>
              <w:rPr>
                <w:b/>
                <w:i/>
                <w:sz w:val="26"/>
                <w:szCs w:val="26"/>
              </w:rPr>
              <w:t>17</w:t>
            </w:r>
          </w:p>
        </w:tc>
      </w:tr>
      <w:tr w:rsidR="0097097D" w:rsidRPr="00B35B87" w:rsidTr="00DD50B6">
        <w:trPr>
          <w:trHeight w:val="20"/>
        </w:trPr>
        <w:tc>
          <w:tcPr>
            <w:tcW w:w="0" w:type="auto"/>
            <w:vMerge/>
          </w:tcPr>
          <w:p w:rsidR="0097097D" w:rsidRPr="0080715C" w:rsidRDefault="0097097D" w:rsidP="004D4307">
            <w:pPr>
              <w:jc w:val="center"/>
              <w:rPr>
                <w:lang w:eastAsia="en-US"/>
              </w:rPr>
            </w:pPr>
          </w:p>
        </w:tc>
        <w:tc>
          <w:tcPr>
            <w:tcW w:w="6832" w:type="dxa"/>
          </w:tcPr>
          <w:p w:rsidR="0097097D" w:rsidRPr="00930E46" w:rsidRDefault="0097097D" w:rsidP="007D43BA">
            <w:pPr>
              <w:shd w:val="clear" w:color="auto" w:fill="FFFFFF"/>
              <w:rPr>
                <w:b/>
              </w:rPr>
            </w:pPr>
            <w:r w:rsidRPr="0080715C">
              <w:rPr>
                <w:b/>
                <w:lang w:eastAsia="en-US"/>
              </w:rPr>
              <w:t>Тема 3.</w:t>
            </w:r>
            <w:r>
              <w:rPr>
                <w:b/>
                <w:lang w:eastAsia="en-US"/>
              </w:rPr>
              <w:t xml:space="preserve">1 </w:t>
            </w:r>
            <w:r w:rsidRPr="00666AFB">
              <w:t>Программное обеспечение информационных технологий</w:t>
            </w:r>
            <w:r>
              <w:t xml:space="preserve">. Свободное и лицензионное </w:t>
            </w:r>
            <w:r w:rsidR="007D43BA">
              <w:t>ПО</w:t>
            </w:r>
            <w:r>
              <w:t xml:space="preserve"> </w:t>
            </w:r>
          </w:p>
        </w:tc>
        <w:tc>
          <w:tcPr>
            <w:tcW w:w="850" w:type="dxa"/>
          </w:tcPr>
          <w:p w:rsidR="0097097D" w:rsidRDefault="0097097D" w:rsidP="004D4307">
            <w:pPr>
              <w:jc w:val="center"/>
              <w:rPr>
                <w:b/>
                <w:i/>
                <w:lang w:eastAsia="en-US"/>
              </w:rPr>
            </w:pPr>
            <w:r>
              <w:rPr>
                <w:b/>
                <w:i/>
                <w:lang w:eastAsia="en-US"/>
              </w:rPr>
              <w:t>1</w:t>
            </w:r>
          </w:p>
          <w:p w:rsidR="0097097D" w:rsidRPr="0080715C" w:rsidRDefault="0097097D" w:rsidP="0097097D">
            <w:pPr>
              <w:rPr>
                <w:b/>
                <w:lang w:eastAsia="en-US"/>
              </w:rPr>
            </w:pPr>
          </w:p>
        </w:tc>
        <w:tc>
          <w:tcPr>
            <w:tcW w:w="1134" w:type="dxa"/>
            <w:vAlign w:val="center"/>
          </w:tcPr>
          <w:p w:rsidR="0097097D" w:rsidRPr="0097097D" w:rsidRDefault="0097097D" w:rsidP="0097097D">
            <w:pPr>
              <w:jc w:val="center"/>
              <w:rPr>
                <w:lang w:eastAsia="en-US"/>
              </w:rPr>
            </w:pPr>
            <w:r w:rsidRPr="0097097D">
              <w:rPr>
                <w:lang w:eastAsia="en-US"/>
              </w:rPr>
              <w:t>2</w:t>
            </w:r>
          </w:p>
        </w:tc>
        <w:tc>
          <w:tcPr>
            <w:tcW w:w="2773" w:type="dxa"/>
            <w:vMerge/>
          </w:tcPr>
          <w:p w:rsidR="0097097D" w:rsidRPr="0080715C" w:rsidRDefault="0097097D" w:rsidP="004D4307">
            <w:pPr>
              <w:rPr>
                <w:b/>
                <w:i/>
                <w:lang w:eastAsia="en-US"/>
              </w:rPr>
            </w:pPr>
          </w:p>
        </w:tc>
      </w:tr>
      <w:tr w:rsidR="0097097D" w:rsidRPr="00B35B87" w:rsidTr="00DD50B6">
        <w:trPr>
          <w:trHeight w:val="20"/>
        </w:trPr>
        <w:tc>
          <w:tcPr>
            <w:tcW w:w="0" w:type="auto"/>
            <w:vMerge/>
          </w:tcPr>
          <w:p w:rsidR="0097097D" w:rsidRPr="0080715C" w:rsidRDefault="0097097D" w:rsidP="004D4307">
            <w:pPr>
              <w:jc w:val="center"/>
              <w:rPr>
                <w:lang w:eastAsia="en-US"/>
              </w:rPr>
            </w:pPr>
          </w:p>
        </w:tc>
        <w:tc>
          <w:tcPr>
            <w:tcW w:w="6832" w:type="dxa"/>
          </w:tcPr>
          <w:p w:rsidR="0097097D" w:rsidRPr="00666AFB" w:rsidRDefault="0097097D" w:rsidP="00C1299E">
            <w:pPr>
              <w:shd w:val="clear" w:color="auto" w:fill="FFFFFF"/>
            </w:pPr>
            <w:r w:rsidRPr="0080715C">
              <w:rPr>
                <w:b/>
                <w:lang w:eastAsia="en-US"/>
              </w:rPr>
              <w:t>Тема 3.</w:t>
            </w:r>
            <w:r>
              <w:rPr>
                <w:b/>
                <w:lang w:eastAsia="en-US"/>
              </w:rPr>
              <w:t xml:space="preserve">2 </w:t>
            </w:r>
            <w:r w:rsidRPr="00C1299E">
              <w:rPr>
                <w:lang w:eastAsia="en-US"/>
              </w:rPr>
              <w:t>Базовое программное обеспечение</w:t>
            </w:r>
          </w:p>
        </w:tc>
        <w:tc>
          <w:tcPr>
            <w:tcW w:w="850" w:type="dxa"/>
          </w:tcPr>
          <w:p w:rsidR="0097097D" w:rsidRPr="0080715C" w:rsidRDefault="0097097D" w:rsidP="004D4307">
            <w:pPr>
              <w:jc w:val="center"/>
              <w:rPr>
                <w:b/>
                <w:i/>
                <w:lang w:eastAsia="en-US"/>
              </w:rPr>
            </w:pPr>
            <w:r>
              <w:rPr>
                <w:b/>
                <w:i/>
                <w:lang w:eastAsia="en-US"/>
              </w:rPr>
              <w:t>1</w:t>
            </w:r>
          </w:p>
        </w:tc>
        <w:tc>
          <w:tcPr>
            <w:tcW w:w="1134" w:type="dxa"/>
            <w:vAlign w:val="center"/>
          </w:tcPr>
          <w:p w:rsidR="0097097D" w:rsidRPr="0097097D" w:rsidRDefault="0097097D" w:rsidP="0097097D">
            <w:pPr>
              <w:jc w:val="center"/>
              <w:rPr>
                <w:lang w:eastAsia="en-US"/>
              </w:rPr>
            </w:pPr>
            <w:r w:rsidRPr="0097097D">
              <w:rPr>
                <w:lang w:eastAsia="en-US"/>
              </w:rPr>
              <w:t>2</w:t>
            </w:r>
          </w:p>
        </w:tc>
        <w:tc>
          <w:tcPr>
            <w:tcW w:w="2773" w:type="dxa"/>
            <w:vMerge/>
          </w:tcPr>
          <w:p w:rsidR="0097097D" w:rsidRPr="0080715C" w:rsidRDefault="0097097D" w:rsidP="004D4307">
            <w:pPr>
              <w:rPr>
                <w:b/>
                <w:i/>
                <w:lang w:eastAsia="en-US"/>
              </w:rPr>
            </w:pPr>
          </w:p>
        </w:tc>
      </w:tr>
      <w:tr w:rsidR="0097097D" w:rsidRPr="00B35B87" w:rsidTr="00DD50B6">
        <w:trPr>
          <w:trHeight w:val="20"/>
        </w:trPr>
        <w:tc>
          <w:tcPr>
            <w:tcW w:w="0" w:type="auto"/>
            <w:vMerge/>
          </w:tcPr>
          <w:p w:rsidR="0097097D" w:rsidRPr="0080715C" w:rsidRDefault="0097097D" w:rsidP="004D4307">
            <w:pPr>
              <w:jc w:val="center"/>
              <w:rPr>
                <w:lang w:eastAsia="en-US"/>
              </w:rPr>
            </w:pPr>
          </w:p>
        </w:tc>
        <w:tc>
          <w:tcPr>
            <w:tcW w:w="6832" w:type="dxa"/>
          </w:tcPr>
          <w:p w:rsidR="0097097D" w:rsidRPr="00666AFB" w:rsidRDefault="0097097D" w:rsidP="00E52579">
            <w:pPr>
              <w:shd w:val="clear" w:color="auto" w:fill="FFFFFF"/>
            </w:pPr>
            <w:r w:rsidRPr="0080715C">
              <w:rPr>
                <w:b/>
                <w:lang w:eastAsia="en-US"/>
              </w:rPr>
              <w:t>Тема 3.</w:t>
            </w:r>
            <w:r>
              <w:rPr>
                <w:b/>
                <w:lang w:eastAsia="en-US"/>
              </w:rPr>
              <w:t xml:space="preserve">3 </w:t>
            </w:r>
            <w:r>
              <w:t xml:space="preserve">Прикладное программное обеспечение </w:t>
            </w:r>
          </w:p>
        </w:tc>
        <w:tc>
          <w:tcPr>
            <w:tcW w:w="850" w:type="dxa"/>
          </w:tcPr>
          <w:p w:rsidR="0097097D" w:rsidRPr="0080715C" w:rsidRDefault="0097097D" w:rsidP="004D4307">
            <w:pPr>
              <w:jc w:val="center"/>
              <w:rPr>
                <w:b/>
                <w:i/>
                <w:lang w:eastAsia="en-US"/>
              </w:rPr>
            </w:pPr>
            <w:r>
              <w:rPr>
                <w:b/>
                <w:i/>
                <w:lang w:eastAsia="en-US"/>
              </w:rPr>
              <w:t>2</w:t>
            </w:r>
          </w:p>
        </w:tc>
        <w:tc>
          <w:tcPr>
            <w:tcW w:w="1134" w:type="dxa"/>
            <w:vAlign w:val="center"/>
          </w:tcPr>
          <w:p w:rsidR="0097097D" w:rsidRPr="0097097D" w:rsidRDefault="0097097D" w:rsidP="0097097D">
            <w:pPr>
              <w:jc w:val="center"/>
              <w:rPr>
                <w:lang w:eastAsia="en-US"/>
              </w:rPr>
            </w:pPr>
            <w:r w:rsidRPr="0097097D">
              <w:rPr>
                <w:lang w:eastAsia="en-US"/>
              </w:rPr>
              <w:t>2</w:t>
            </w:r>
          </w:p>
        </w:tc>
        <w:tc>
          <w:tcPr>
            <w:tcW w:w="2773" w:type="dxa"/>
            <w:vMerge/>
          </w:tcPr>
          <w:p w:rsidR="0097097D" w:rsidRPr="0080715C" w:rsidRDefault="0097097D" w:rsidP="004D4307">
            <w:pPr>
              <w:rPr>
                <w:b/>
                <w:i/>
                <w:lang w:eastAsia="en-US"/>
              </w:rPr>
            </w:pPr>
          </w:p>
        </w:tc>
      </w:tr>
      <w:tr w:rsidR="0097097D" w:rsidRPr="00B35B87" w:rsidTr="00DD50B6">
        <w:trPr>
          <w:trHeight w:val="20"/>
        </w:trPr>
        <w:tc>
          <w:tcPr>
            <w:tcW w:w="0" w:type="auto"/>
            <w:vMerge/>
          </w:tcPr>
          <w:p w:rsidR="0097097D" w:rsidRPr="0080715C" w:rsidRDefault="0097097D" w:rsidP="004D4307">
            <w:pPr>
              <w:rPr>
                <w:b/>
                <w:bCs/>
                <w:i/>
                <w:lang w:eastAsia="en-US"/>
              </w:rPr>
            </w:pPr>
          </w:p>
        </w:tc>
        <w:tc>
          <w:tcPr>
            <w:tcW w:w="7682" w:type="dxa"/>
            <w:gridSpan w:val="2"/>
            <w:vAlign w:val="center"/>
          </w:tcPr>
          <w:p w:rsidR="0097097D" w:rsidRPr="008544F1" w:rsidRDefault="0097097D" w:rsidP="003354B4">
            <w:pPr>
              <w:rPr>
                <w:b/>
                <w:i/>
                <w:lang w:eastAsia="en-US"/>
              </w:rPr>
            </w:pPr>
            <w:r w:rsidRPr="008544F1">
              <w:rPr>
                <w:b/>
                <w:bCs/>
                <w:i/>
              </w:rPr>
              <w:t>Практические занятия</w:t>
            </w:r>
          </w:p>
        </w:tc>
        <w:tc>
          <w:tcPr>
            <w:tcW w:w="1134" w:type="dxa"/>
          </w:tcPr>
          <w:p w:rsidR="0097097D" w:rsidRPr="0027167B" w:rsidRDefault="0097097D" w:rsidP="0027167B">
            <w:pPr>
              <w:jc w:val="center"/>
              <w:rPr>
                <w:b/>
                <w:lang w:eastAsia="en-US"/>
              </w:rPr>
            </w:pPr>
            <w:r w:rsidRPr="0027167B">
              <w:rPr>
                <w:b/>
                <w:lang w:eastAsia="en-US"/>
              </w:rPr>
              <w:t>2</w:t>
            </w:r>
          </w:p>
        </w:tc>
        <w:tc>
          <w:tcPr>
            <w:tcW w:w="2773" w:type="dxa"/>
            <w:vMerge/>
          </w:tcPr>
          <w:p w:rsidR="0097097D" w:rsidRPr="0080715C" w:rsidRDefault="0097097D" w:rsidP="004D4307">
            <w:pPr>
              <w:rPr>
                <w:b/>
                <w:i/>
                <w:lang w:eastAsia="en-US"/>
              </w:rPr>
            </w:pPr>
          </w:p>
        </w:tc>
      </w:tr>
      <w:tr w:rsidR="0097097D" w:rsidRPr="00B35B87" w:rsidTr="00DD50B6">
        <w:trPr>
          <w:trHeight w:val="20"/>
        </w:trPr>
        <w:tc>
          <w:tcPr>
            <w:tcW w:w="0" w:type="auto"/>
            <w:vMerge/>
          </w:tcPr>
          <w:p w:rsidR="0097097D" w:rsidRPr="0080715C" w:rsidRDefault="0097097D" w:rsidP="004D4307">
            <w:pPr>
              <w:rPr>
                <w:b/>
                <w:bCs/>
                <w:i/>
                <w:lang w:eastAsia="en-US"/>
              </w:rPr>
            </w:pPr>
          </w:p>
        </w:tc>
        <w:tc>
          <w:tcPr>
            <w:tcW w:w="6832" w:type="dxa"/>
          </w:tcPr>
          <w:p w:rsidR="0097097D" w:rsidRPr="00644061" w:rsidRDefault="0097097D" w:rsidP="003354B4">
            <w:pPr>
              <w:rPr>
                <w:b/>
                <w:bCs/>
                <w:lang w:eastAsia="en-US"/>
              </w:rPr>
            </w:pPr>
            <w:r w:rsidRPr="00980102">
              <w:t xml:space="preserve">Практическое занятие № </w:t>
            </w:r>
            <w:r>
              <w:t>2</w:t>
            </w:r>
            <w:r w:rsidRPr="00980102">
              <w:t xml:space="preserve">. </w:t>
            </w:r>
            <w:r w:rsidRPr="00650D78">
              <w:t xml:space="preserve">Выполнение элементов пояснительной записки в текстовом редакторе </w:t>
            </w:r>
            <w:r w:rsidRPr="005E2AB8">
              <w:rPr>
                <w:lang w:val="en-US"/>
              </w:rPr>
              <w:t>Word</w:t>
            </w:r>
          </w:p>
        </w:tc>
        <w:tc>
          <w:tcPr>
            <w:tcW w:w="850" w:type="dxa"/>
          </w:tcPr>
          <w:p w:rsidR="0097097D" w:rsidRDefault="0097097D" w:rsidP="004D4307">
            <w:pPr>
              <w:jc w:val="center"/>
              <w:rPr>
                <w:b/>
                <w:lang w:eastAsia="en-US"/>
              </w:rPr>
            </w:pPr>
            <w:r>
              <w:rPr>
                <w:b/>
                <w:lang w:eastAsia="en-US"/>
              </w:rPr>
              <w:t>2</w:t>
            </w:r>
          </w:p>
        </w:tc>
        <w:tc>
          <w:tcPr>
            <w:tcW w:w="1134" w:type="dxa"/>
          </w:tcPr>
          <w:p w:rsidR="0097097D" w:rsidRPr="00B415FC" w:rsidRDefault="0097097D" w:rsidP="00B415FC">
            <w:pPr>
              <w:jc w:val="center"/>
              <w:rPr>
                <w:b/>
                <w:lang w:eastAsia="en-US"/>
              </w:rPr>
            </w:pPr>
            <w:r>
              <w:rPr>
                <w:b/>
                <w:lang w:eastAsia="en-US"/>
              </w:rPr>
              <w:t>2</w:t>
            </w:r>
          </w:p>
        </w:tc>
        <w:tc>
          <w:tcPr>
            <w:tcW w:w="2773" w:type="dxa"/>
            <w:vMerge/>
          </w:tcPr>
          <w:p w:rsidR="0097097D" w:rsidRPr="0080715C" w:rsidRDefault="0097097D" w:rsidP="004D4307">
            <w:pPr>
              <w:rPr>
                <w:b/>
                <w:i/>
                <w:lang w:eastAsia="en-US"/>
              </w:rPr>
            </w:pPr>
          </w:p>
        </w:tc>
      </w:tr>
      <w:tr w:rsidR="008544F1" w:rsidRPr="00B35B87" w:rsidTr="00DD50B6">
        <w:trPr>
          <w:trHeight w:val="20"/>
        </w:trPr>
        <w:tc>
          <w:tcPr>
            <w:tcW w:w="0" w:type="auto"/>
            <w:vMerge/>
          </w:tcPr>
          <w:p w:rsidR="008544F1" w:rsidRPr="0080715C" w:rsidRDefault="008544F1" w:rsidP="004D4307">
            <w:pPr>
              <w:rPr>
                <w:b/>
                <w:bCs/>
                <w:i/>
                <w:lang w:eastAsia="en-US"/>
              </w:rPr>
            </w:pPr>
          </w:p>
        </w:tc>
        <w:tc>
          <w:tcPr>
            <w:tcW w:w="6832" w:type="dxa"/>
          </w:tcPr>
          <w:p w:rsidR="008544F1" w:rsidRPr="00980102" w:rsidRDefault="008544F1" w:rsidP="003354B4">
            <w:r w:rsidRPr="008544F1">
              <w:rPr>
                <w:b/>
                <w:bCs/>
                <w:i/>
              </w:rPr>
              <w:t>Практическая подготовка</w:t>
            </w:r>
          </w:p>
        </w:tc>
        <w:tc>
          <w:tcPr>
            <w:tcW w:w="850" w:type="dxa"/>
          </w:tcPr>
          <w:p w:rsidR="008544F1" w:rsidRDefault="008544F1" w:rsidP="004D4307">
            <w:pPr>
              <w:jc w:val="center"/>
              <w:rPr>
                <w:b/>
                <w:lang w:eastAsia="en-US"/>
              </w:rPr>
            </w:pPr>
          </w:p>
        </w:tc>
        <w:tc>
          <w:tcPr>
            <w:tcW w:w="1134" w:type="dxa"/>
          </w:tcPr>
          <w:p w:rsidR="008544F1" w:rsidRDefault="008544F1" w:rsidP="00B415FC">
            <w:pPr>
              <w:jc w:val="center"/>
              <w:rPr>
                <w:b/>
                <w:lang w:eastAsia="en-US"/>
              </w:rPr>
            </w:pPr>
            <w:r>
              <w:rPr>
                <w:b/>
                <w:lang w:eastAsia="en-US"/>
              </w:rPr>
              <w:t>(2)</w:t>
            </w:r>
          </w:p>
        </w:tc>
        <w:tc>
          <w:tcPr>
            <w:tcW w:w="2773" w:type="dxa"/>
            <w:vMerge/>
          </w:tcPr>
          <w:p w:rsidR="008544F1" w:rsidRPr="0080715C" w:rsidRDefault="008544F1" w:rsidP="004D4307">
            <w:pPr>
              <w:rPr>
                <w:b/>
                <w:i/>
                <w:lang w:eastAsia="en-US"/>
              </w:rPr>
            </w:pPr>
          </w:p>
        </w:tc>
      </w:tr>
      <w:tr w:rsidR="0097097D" w:rsidRPr="00B35B87" w:rsidTr="00DD50B6">
        <w:trPr>
          <w:trHeight w:val="20"/>
        </w:trPr>
        <w:tc>
          <w:tcPr>
            <w:tcW w:w="0" w:type="auto"/>
            <w:vMerge/>
          </w:tcPr>
          <w:p w:rsidR="0097097D" w:rsidRPr="0080715C" w:rsidRDefault="0097097D" w:rsidP="004D4307">
            <w:pPr>
              <w:rPr>
                <w:b/>
                <w:bCs/>
                <w:i/>
                <w:lang w:eastAsia="en-US"/>
              </w:rPr>
            </w:pPr>
          </w:p>
        </w:tc>
        <w:tc>
          <w:tcPr>
            <w:tcW w:w="6832" w:type="dxa"/>
          </w:tcPr>
          <w:p w:rsidR="0097097D" w:rsidRPr="008544F1" w:rsidRDefault="0097097D" w:rsidP="004D4307">
            <w:r w:rsidRPr="008544F1">
              <w:rPr>
                <w:bCs/>
                <w:lang w:eastAsia="en-US"/>
              </w:rPr>
              <w:t>Самостоятельная работа</w:t>
            </w:r>
          </w:p>
        </w:tc>
        <w:tc>
          <w:tcPr>
            <w:tcW w:w="850" w:type="dxa"/>
          </w:tcPr>
          <w:p w:rsidR="0097097D" w:rsidRPr="0080715C" w:rsidRDefault="0097097D" w:rsidP="004D4307">
            <w:pPr>
              <w:jc w:val="center"/>
              <w:rPr>
                <w:b/>
                <w:i/>
                <w:lang w:eastAsia="en-US"/>
              </w:rPr>
            </w:pPr>
          </w:p>
        </w:tc>
        <w:tc>
          <w:tcPr>
            <w:tcW w:w="1134" w:type="dxa"/>
          </w:tcPr>
          <w:p w:rsidR="0097097D" w:rsidRPr="00B415FC" w:rsidRDefault="0097097D" w:rsidP="00B415FC">
            <w:pPr>
              <w:jc w:val="center"/>
              <w:rPr>
                <w:b/>
                <w:lang w:eastAsia="en-US"/>
              </w:rPr>
            </w:pPr>
            <w:r>
              <w:rPr>
                <w:b/>
                <w:lang w:eastAsia="en-US"/>
              </w:rPr>
              <w:t>-</w:t>
            </w:r>
          </w:p>
        </w:tc>
        <w:tc>
          <w:tcPr>
            <w:tcW w:w="2773" w:type="dxa"/>
            <w:vMerge/>
          </w:tcPr>
          <w:p w:rsidR="0097097D" w:rsidRPr="0080715C" w:rsidRDefault="0097097D" w:rsidP="004D4307">
            <w:pPr>
              <w:rPr>
                <w:b/>
                <w:i/>
                <w:lang w:eastAsia="en-US"/>
              </w:rPr>
            </w:pPr>
          </w:p>
        </w:tc>
      </w:tr>
      <w:tr w:rsidR="007D43BA" w:rsidRPr="00B35B87" w:rsidTr="00DD50B6">
        <w:trPr>
          <w:trHeight w:val="20"/>
        </w:trPr>
        <w:tc>
          <w:tcPr>
            <w:tcW w:w="0" w:type="auto"/>
            <w:vMerge w:val="restart"/>
          </w:tcPr>
          <w:p w:rsidR="007D43BA" w:rsidRPr="005E2AB8" w:rsidRDefault="007D43BA" w:rsidP="004D4307">
            <w:pPr>
              <w:shd w:val="clear" w:color="auto" w:fill="FFFFFF"/>
              <w:rPr>
                <w:rFonts w:eastAsia="Calibri"/>
                <w:bCs/>
              </w:rPr>
            </w:pPr>
            <w:r>
              <w:rPr>
                <w:rFonts w:eastAsia="Calibri"/>
                <w:b/>
                <w:bCs/>
              </w:rPr>
              <w:t>Тема 4</w:t>
            </w:r>
            <w:r w:rsidRPr="003B66F4">
              <w:rPr>
                <w:rFonts w:eastAsia="Calibri"/>
                <w:b/>
                <w:bCs/>
              </w:rPr>
              <w:t>.</w:t>
            </w:r>
            <w:r>
              <w:rPr>
                <w:rFonts w:eastAsia="Calibri"/>
                <w:b/>
                <w:bCs/>
              </w:rPr>
              <w:t xml:space="preserve"> </w:t>
            </w:r>
            <w:r>
              <w:rPr>
                <w:bCs/>
              </w:rPr>
              <w:t xml:space="preserve">Системы автоматизированного </w:t>
            </w:r>
            <w:r w:rsidRPr="00256B5F">
              <w:rPr>
                <w:rFonts w:eastAsia="Calibri"/>
                <w:bCs/>
              </w:rPr>
              <w:t>проектирования</w:t>
            </w:r>
          </w:p>
          <w:p w:rsidR="007D43BA" w:rsidRPr="0080715C" w:rsidRDefault="007D43BA" w:rsidP="004D4307">
            <w:pPr>
              <w:jc w:val="both"/>
              <w:rPr>
                <w:b/>
                <w:lang w:eastAsia="en-US"/>
              </w:rPr>
            </w:pPr>
          </w:p>
        </w:tc>
        <w:tc>
          <w:tcPr>
            <w:tcW w:w="6832" w:type="dxa"/>
            <w:vAlign w:val="center"/>
          </w:tcPr>
          <w:p w:rsidR="007D43BA" w:rsidRPr="0080715C" w:rsidRDefault="007D43BA" w:rsidP="00576C80">
            <w:pPr>
              <w:rPr>
                <w:b/>
                <w:lang w:eastAsia="en-US"/>
              </w:rPr>
            </w:pPr>
            <w:r>
              <w:rPr>
                <w:b/>
                <w:lang w:eastAsia="en-US"/>
              </w:rPr>
              <w:t>Содержание учебного материала</w:t>
            </w:r>
          </w:p>
        </w:tc>
        <w:tc>
          <w:tcPr>
            <w:tcW w:w="850" w:type="dxa"/>
          </w:tcPr>
          <w:p w:rsidR="007D43BA" w:rsidRPr="00FE75F9" w:rsidRDefault="007D43BA" w:rsidP="000D3C86">
            <w:pPr>
              <w:ind w:left="-107" w:right="-115"/>
              <w:jc w:val="center"/>
              <w:rPr>
                <w:b/>
                <w:sz w:val="20"/>
                <w:szCs w:val="20"/>
                <w:lang w:eastAsia="en-US"/>
              </w:rPr>
            </w:pPr>
            <w:r w:rsidRPr="00FE75F9">
              <w:rPr>
                <w:b/>
                <w:sz w:val="20"/>
                <w:szCs w:val="20"/>
                <w:lang w:eastAsia="en-US"/>
              </w:rPr>
              <w:t>Уровень освоения</w:t>
            </w:r>
          </w:p>
        </w:tc>
        <w:tc>
          <w:tcPr>
            <w:tcW w:w="1134" w:type="dxa"/>
            <w:vAlign w:val="center"/>
          </w:tcPr>
          <w:p w:rsidR="007D43BA" w:rsidRPr="0027167B" w:rsidRDefault="007D43BA" w:rsidP="0097097D">
            <w:pPr>
              <w:autoSpaceDE w:val="0"/>
              <w:autoSpaceDN w:val="0"/>
              <w:adjustRightInd w:val="0"/>
              <w:jc w:val="center"/>
              <w:rPr>
                <w:b/>
              </w:rPr>
            </w:pPr>
            <w:r w:rsidRPr="0027167B">
              <w:rPr>
                <w:b/>
              </w:rPr>
              <w:t>28</w:t>
            </w:r>
          </w:p>
        </w:tc>
        <w:tc>
          <w:tcPr>
            <w:tcW w:w="2773" w:type="dxa"/>
            <w:vMerge w:val="restart"/>
          </w:tcPr>
          <w:p w:rsidR="007D43BA" w:rsidRPr="00364099" w:rsidRDefault="007D43BA" w:rsidP="003354B4">
            <w:pPr>
              <w:contextualSpacing/>
              <w:rPr>
                <w:b/>
                <w:bCs/>
                <w:i/>
                <w:color w:val="000000"/>
              </w:rPr>
            </w:pPr>
            <w:r w:rsidRPr="00364099">
              <w:rPr>
                <w:b/>
                <w:bCs/>
                <w:i/>
                <w:color w:val="000000"/>
              </w:rPr>
              <w:t>Знать:</w:t>
            </w:r>
          </w:p>
          <w:p w:rsidR="007D43BA" w:rsidRPr="009E2EBC" w:rsidRDefault="007D43BA" w:rsidP="009E2EBC">
            <w:p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E2EBC">
              <w:t>состав функции и возможности использования информационных технологий в профессиональной деятельности.</w:t>
            </w:r>
          </w:p>
          <w:p w:rsidR="007D43BA" w:rsidRPr="009E2EBC" w:rsidRDefault="007D43BA" w:rsidP="00576C80">
            <w:p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64099">
              <w:rPr>
                <w:b/>
                <w:bCs/>
                <w:i/>
                <w:color w:val="000000"/>
              </w:rPr>
              <w:t xml:space="preserve">Уметь: </w:t>
            </w:r>
            <w:r w:rsidRPr="009E2EBC">
              <w:t>использовать программное обеспечение в профессиональной деятельности;</w:t>
            </w:r>
          </w:p>
          <w:p w:rsidR="007D43BA" w:rsidRDefault="007D43BA" w:rsidP="00576C80">
            <w:pPr>
              <w:autoSpaceDE w:val="0"/>
              <w:autoSpaceDN w:val="0"/>
              <w:adjustRightInd w:val="0"/>
              <w:jc w:val="both"/>
            </w:pPr>
            <w:r w:rsidRPr="009E2EBC">
              <w:t>применять компьютерные и телекоммуникационные средства</w:t>
            </w:r>
          </w:p>
          <w:p w:rsidR="0025629A" w:rsidRPr="00B35B87" w:rsidRDefault="0025629A" w:rsidP="00576C80">
            <w:pPr>
              <w:autoSpaceDE w:val="0"/>
              <w:autoSpaceDN w:val="0"/>
              <w:adjustRightInd w:val="0"/>
              <w:jc w:val="both"/>
            </w:pPr>
            <w:r>
              <w:rPr>
                <w:b/>
                <w:i/>
                <w:sz w:val="26"/>
                <w:szCs w:val="26"/>
              </w:rPr>
              <w:t>Л1-Л5, Л7-Л11, Л13-Л17</w:t>
            </w:r>
          </w:p>
        </w:tc>
      </w:tr>
      <w:tr w:rsidR="007D43BA" w:rsidRPr="00B35B87" w:rsidTr="00DD50B6">
        <w:trPr>
          <w:trHeight w:val="20"/>
        </w:trPr>
        <w:tc>
          <w:tcPr>
            <w:tcW w:w="0" w:type="auto"/>
            <w:vMerge/>
          </w:tcPr>
          <w:p w:rsidR="007D43BA" w:rsidRPr="0080715C" w:rsidRDefault="007D43BA" w:rsidP="004D4307">
            <w:pPr>
              <w:jc w:val="center"/>
              <w:rPr>
                <w:lang w:eastAsia="en-US"/>
              </w:rPr>
            </w:pPr>
          </w:p>
        </w:tc>
        <w:tc>
          <w:tcPr>
            <w:tcW w:w="6832" w:type="dxa"/>
          </w:tcPr>
          <w:p w:rsidR="007D43BA" w:rsidRPr="005A74BF" w:rsidRDefault="007D43BA" w:rsidP="007937C9">
            <w:r w:rsidRPr="0080715C">
              <w:rPr>
                <w:b/>
                <w:lang w:eastAsia="en-US"/>
              </w:rPr>
              <w:t>Тема 4.</w:t>
            </w:r>
            <w:r>
              <w:rPr>
                <w:b/>
                <w:lang w:eastAsia="en-US"/>
              </w:rPr>
              <w:t>1</w:t>
            </w:r>
            <w:r w:rsidRPr="0080715C">
              <w:rPr>
                <w:lang w:eastAsia="en-US"/>
              </w:rPr>
              <w:t xml:space="preserve"> </w:t>
            </w:r>
            <w:r>
              <w:rPr>
                <w:color w:val="000000"/>
              </w:rPr>
              <w:t>С</w:t>
            </w:r>
            <w:r w:rsidRPr="00F53358">
              <w:rPr>
                <w:color w:val="000000"/>
              </w:rPr>
              <w:t>истемы автоматизированной обработки информации. Классификация компьютерных программ, предназначенных для решения производственных задач</w:t>
            </w:r>
            <w:r>
              <w:rPr>
                <w:color w:val="000000"/>
              </w:rPr>
              <w:t xml:space="preserve">. </w:t>
            </w:r>
            <w:r>
              <w:rPr>
                <w:bCs/>
              </w:rPr>
              <w:t xml:space="preserve">Системы автоматизированного </w:t>
            </w:r>
            <w:r w:rsidRPr="00256B5F">
              <w:rPr>
                <w:rFonts w:eastAsia="Calibri"/>
                <w:bCs/>
              </w:rPr>
              <w:t>проектирования</w:t>
            </w:r>
            <w:r>
              <w:rPr>
                <w:rFonts w:eastAsia="Calibri"/>
                <w:bCs/>
              </w:rPr>
              <w:t xml:space="preserve"> (САПР).</w:t>
            </w:r>
          </w:p>
        </w:tc>
        <w:tc>
          <w:tcPr>
            <w:tcW w:w="850" w:type="dxa"/>
          </w:tcPr>
          <w:p w:rsidR="007D43BA" w:rsidRPr="004430CA" w:rsidRDefault="007D43BA" w:rsidP="004D4307">
            <w:pPr>
              <w:jc w:val="center"/>
              <w:rPr>
                <w:b/>
                <w:i/>
                <w:lang w:eastAsia="en-US"/>
              </w:rPr>
            </w:pPr>
          </w:p>
          <w:p w:rsidR="007D43BA" w:rsidRPr="000872D8" w:rsidRDefault="007D43BA" w:rsidP="004D4307">
            <w:pPr>
              <w:jc w:val="center"/>
              <w:rPr>
                <w:b/>
                <w:lang w:eastAsia="en-US"/>
              </w:rPr>
            </w:pPr>
            <w:r>
              <w:rPr>
                <w:b/>
                <w:lang w:eastAsia="en-US"/>
              </w:rPr>
              <w:t>2</w:t>
            </w:r>
          </w:p>
          <w:p w:rsidR="007D43BA" w:rsidRPr="004430CA" w:rsidRDefault="007D43BA" w:rsidP="004D4307">
            <w:pPr>
              <w:jc w:val="center"/>
              <w:rPr>
                <w:b/>
                <w:i/>
                <w:lang w:eastAsia="en-US"/>
              </w:rPr>
            </w:pPr>
          </w:p>
          <w:p w:rsidR="007D43BA" w:rsidRPr="004430CA" w:rsidRDefault="007D43BA" w:rsidP="004D4307">
            <w:pPr>
              <w:jc w:val="center"/>
              <w:rPr>
                <w:b/>
                <w:lang w:eastAsia="en-US"/>
              </w:rPr>
            </w:pPr>
          </w:p>
        </w:tc>
        <w:tc>
          <w:tcPr>
            <w:tcW w:w="1134" w:type="dxa"/>
            <w:vAlign w:val="center"/>
          </w:tcPr>
          <w:p w:rsidR="007D43BA" w:rsidRPr="006279D3" w:rsidRDefault="007D43BA" w:rsidP="00576C80">
            <w:pPr>
              <w:jc w:val="center"/>
              <w:rPr>
                <w:b/>
                <w:lang w:eastAsia="en-US"/>
              </w:rPr>
            </w:pPr>
            <w:r>
              <w:rPr>
                <w:b/>
                <w:lang w:eastAsia="en-US"/>
              </w:rPr>
              <w:t>2</w:t>
            </w:r>
          </w:p>
        </w:tc>
        <w:tc>
          <w:tcPr>
            <w:tcW w:w="2773" w:type="dxa"/>
            <w:vMerge/>
          </w:tcPr>
          <w:p w:rsidR="007D43BA" w:rsidRPr="0080715C" w:rsidRDefault="007D43BA" w:rsidP="004D4307">
            <w:pPr>
              <w:rPr>
                <w:b/>
                <w:i/>
                <w:lang w:eastAsia="en-US"/>
              </w:rPr>
            </w:pPr>
          </w:p>
        </w:tc>
      </w:tr>
      <w:tr w:rsidR="007D43BA" w:rsidRPr="00B35B87" w:rsidTr="00DD50B6">
        <w:trPr>
          <w:trHeight w:val="20"/>
        </w:trPr>
        <w:tc>
          <w:tcPr>
            <w:tcW w:w="0" w:type="auto"/>
            <w:vMerge/>
          </w:tcPr>
          <w:p w:rsidR="007D43BA" w:rsidRPr="0080715C" w:rsidRDefault="007D43BA" w:rsidP="004D4307">
            <w:pPr>
              <w:jc w:val="center"/>
              <w:rPr>
                <w:lang w:eastAsia="en-US"/>
              </w:rPr>
            </w:pPr>
          </w:p>
        </w:tc>
        <w:tc>
          <w:tcPr>
            <w:tcW w:w="7682" w:type="dxa"/>
            <w:gridSpan w:val="2"/>
            <w:vAlign w:val="center"/>
          </w:tcPr>
          <w:p w:rsidR="007D43BA" w:rsidRPr="008544F1" w:rsidRDefault="007D43BA" w:rsidP="003354B4">
            <w:pPr>
              <w:rPr>
                <w:b/>
                <w:i/>
                <w:lang w:eastAsia="en-US"/>
              </w:rPr>
            </w:pPr>
            <w:r w:rsidRPr="008544F1">
              <w:rPr>
                <w:b/>
                <w:bCs/>
                <w:i/>
              </w:rPr>
              <w:t>Практические занятия</w:t>
            </w:r>
          </w:p>
        </w:tc>
        <w:tc>
          <w:tcPr>
            <w:tcW w:w="1134" w:type="dxa"/>
          </w:tcPr>
          <w:p w:rsidR="007D43BA" w:rsidRPr="008544F1" w:rsidRDefault="007D43BA" w:rsidP="00B415FC">
            <w:pPr>
              <w:jc w:val="center"/>
              <w:rPr>
                <w:b/>
                <w:i/>
                <w:lang w:eastAsia="en-US"/>
              </w:rPr>
            </w:pPr>
            <w:r w:rsidRPr="008544F1">
              <w:rPr>
                <w:b/>
                <w:i/>
                <w:lang w:eastAsia="en-US"/>
              </w:rPr>
              <w:t>26</w:t>
            </w:r>
          </w:p>
        </w:tc>
        <w:tc>
          <w:tcPr>
            <w:tcW w:w="2773" w:type="dxa"/>
            <w:vMerge/>
          </w:tcPr>
          <w:p w:rsidR="007D43BA" w:rsidRPr="0080715C" w:rsidRDefault="007D43BA" w:rsidP="004D4307">
            <w:pPr>
              <w:rPr>
                <w:b/>
                <w:i/>
                <w:lang w:eastAsia="en-US"/>
              </w:rPr>
            </w:pPr>
          </w:p>
        </w:tc>
      </w:tr>
      <w:tr w:rsidR="007D43BA" w:rsidRPr="00B35B87" w:rsidTr="00DD50B6">
        <w:trPr>
          <w:trHeight w:val="20"/>
        </w:trPr>
        <w:tc>
          <w:tcPr>
            <w:tcW w:w="0" w:type="auto"/>
            <w:vMerge/>
          </w:tcPr>
          <w:p w:rsidR="007D43BA" w:rsidRPr="0080715C" w:rsidRDefault="007D43BA" w:rsidP="004D4307">
            <w:pPr>
              <w:jc w:val="center"/>
              <w:rPr>
                <w:lang w:eastAsia="en-US"/>
              </w:rPr>
            </w:pPr>
          </w:p>
        </w:tc>
        <w:tc>
          <w:tcPr>
            <w:tcW w:w="7682" w:type="dxa"/>
            <w:gridSpan w:val="2"/>
            <w:vAlign w:val="center"/>
          </w:tcPr>
          <w:p w:rsidR="007D43BA" w:rsidRPr="000872D8" w:rsidRDefault="007D43BA" w:rsidP="003354B4">
            <w:pPr>
              <w:rPr>
                <w:b/>
                <w:lang w:eastAsia="en-US"/>
              </w:rPr>
            </w:pPr>
            <w:r w:rsidRPr="00980102">
              <w:t xml:space="preserve">Практическое занятие № </w:t>
            </w:r>
            <w:r>
              <w:t>3</w:t>
            </w:r>
            <w:r w:rsidRPr="00980102">
              <w:t xml:space="preserve">. </w:t>
            </w:r>
            <w:r w:rsidRPr="00E2712A">
              <w:t xml:space="preserve">Создание чертежа в </w:t>
            </w:r>
            <w:r w:rsidRPr="00E2712A">
              <w:rPr>
                <w:lang w:val="en-US"/>
              </w:rPr>
              <w:t>AutoCAD</w:t>
            </w:r>
          </w:p>
        </w:tc>
        <w:tc>
          <w:tcPr>
            <w:tcW w:w="1134" w:type="dxa"/>
            <w:vAlign w:val="center"/>
          </w:tcPr>
          <w:p w:rsidR="007D43BA" w:rsidRPr="003354B4" w:rsidRDefault="007D43BA" w:rsidP="003354B4">
            <w:pPr>
              <w:jc w:val="center"/>
              <w:rPr>
                <w:lang w:eastAsia="en-US"/>
              </w:rPr>
            </w:pPr>
            <w:r w:rsidRPr="003354B4">
              <w:rPr>
                <w:lang w:eastAsia="en-US"/>
              </w:rPr>
              <w:t>2</w:t>
            </w:r>
          </w:p>
        </w:tc>
        <w:tc>
          <w:tcPr>
            <w:tcW w:w="2773" w:type="dxa"/>
            <w:vMerge/>
          </w:tcPr>
          <w:p w:rsidR="007D43BA" w:rsidRPr="0080715C" w:rsidRDefault="007D43BA" w:rsidP="004D4307">
            <w:pPr>
              <w:rPr>
                <w:b/>
                <w:i/>
                <w:lang w:eastAsia="en-US"/>
              </w:rPr>
            </w:pPr>
          </w:p>
        </w:tc>
      </w:tr>
      <w:tr w:rsidR="007D43BA" w:rsidRPr="00B35B87" w:rsidTr="00DD50B6">
        <w:trPr>
          <w:trHeight w:val="20"/>
        </w:trPr>
        <w:tc>
          <w:tcPr>
            <w:tcW w:w="0" w:type="auto"/>
            <w:vMerge/>
          </w:tcPr>
          <w:p w:rsidR="007D43BA" w:rsidRPr="0080715C" w:rsidRDefault="007D43BA" w:rsidP="004D4307">
            <w:pPr>
              <w:jc w:val="center"/>
              <w:rPr>
                <w:lang w:eastAsia="en-US"/>
              </w:rPr>
            </w:pPr>
          </w:p>
        </w:tc>
        <w:tc>
          <w:tcPr>
            <w:tcW w:w="7682" w:type="dxa"/>
            <w:gridSpan w:val="2"/>
            <w:vAlign w:val="center"/>
          </w:tcPr>
          <w:p w:rsidR="007D43BA" w:rsidRPr="003354B4" w:rsidRDefault="007D43BA" w:rsidP="003354B4">
            <w:pPr>
              <w:rPr>
                <w:lang w:eastAsia="en-US"/>
              </w:rPr>
            </w:pPr>
            <w:r w:rsidRPr="00980102">
              <w:t xml:space="preserve">Практическое занятие № </w:t>
            </w:r>
            <w:r>
              <w:t>4</w:t>
            </w:r>
            <w:r>
              <w:rPr>
                <w:b/>
                <w:bCs/>
                <w:lang w:eastAsia="en-US"/>
              </w:rPr>
              <w:t xml:space="preserve">. </w:t>
            </w:r>
            <w:r>
              <w:t>Вычерчивание санитарно-технического</w:t>
            </w:r>
            <w:r w:rsidR="00D86EB6">
              <w:t>, вентиляционного и отопительного</w:t>
            </w:r>
            <w:r>
              <w:t xml:space="preserve"> оборудования на плане этажа</w:t>
            </w:r>
          </w:p>
        </w:tc>
        <w:tc>
          <w:tcPr>
            <w:tcW w:w="1134" w:type="dxa"/>
            <w:vAlign w:val="center"/>
          </w:tcPr>
          <w:p w:rsidR="007D43BA" w:rsidRPr="003354B4" w:rsidRDefault="007D43BA" w:rsidP="003354B4">
            <w:pPr>
              <w:jc w:val="center"/>
              <w:rPr>
                <w:lang w:eastAsia="en-US"/>
              </w:rPr>
            </w:pPr>
            <w:r w:rsidRPr="003354B4">
              <w:rPr>
                <w:lang w:eastAsia="en-US"/>
              </w:rPr>
              <w:t>4</w:t>
            </w:r>
          </w:p>
        </w:tc>
        <w:tc>
          <w:tcPr>
            <w:tcW w:w="2773" w:type="dxa"/>
            <w:vMerge/>
          </w:tcPr>
          <w:p w:rsidR="007D43BA" w:rsidRPr="0080715C" w:rsidRDefault="007D43BA" w:rsidP="004D4307">
            <w:pPr>
              <w:rPr>
                <w:b/>
                <w:i/>
                <w:lang w:eastAsia="en-US"/>
              </w:rPr>
            </w:pPr>
          </w:p>
        </w:tc>
      </w:tr>
      <w:tr w:rsidR="007D43BA" w:rsidRPr="00B35B87" w:rsidTr="00DD50B6">
        <w:trPr>
          <w:trHeight w:val="20"/>
        </w:trPr>
        <w:tc>
          <w:tcPr>
            <w:tcW w:w="0" w:type="auto"/>
            <w:vMerge/>
          </w:tcPr>
          <w:p w:rsidR="007D43BA" w:rsidRPr="0080715C" w:rsidRDefault="007D43BA" w:rsidP="004D4307">
            <w:pPr>
              <w:jc w:val="center"/>
              <w:rPr>
                <w:lang w:eastAsia="en-US"/>
              </w:rPr>
            </w:pPr>
          </w:p>
        </w:tc>
        <w:tc>
          <w:tcPr>
            <w:tcW w:w="7682" w:type="dxa"/>
            <w:gridSpan w:val="2"/>
            <w:vAlign w:val="center"/>
          </w:tcPr>
          <w:p w:rsidR="007D43BA" w:rsidRPr="003354B4" w:rsidRDefault="007D43BA" w:rsidP="003354B4">
            <w:pPr>
              <w:rPr>
                <w:lang w:eastAsia="en-US"/>
              </w:rPr>
            </w:pPr>
            <w:r>
              <w:t>Практическое занятие № 5</w:t>
            </w:r>
            <w:r w:rsidRPr="00980102">
              <w:t xml:space="preserve">. </w:t>
            </w:r>
            <w:r w:rsidR="00D86EB6">
              <w:t xml:space="preserve">Вычерчивание санитарно-технического, вентиляционного и отопительного оборудования </w:t>
            </w:r>
            <w:r>
              <w:t>на плане подвала</w:t>
            </w:r>
          </w:p>
        </w:tc>
        <w:tc>
          <w:tcPr>
            <w:tcW w:w="1134" w:type="dxa"/>
            <w:vAlign w:val="center"/>
          </w:tcPr>
          <w:p w:rsidR="007D43BA" w:rsidRPr="003354B4" w:rsidRDefault="007D43BA" w:rsidP="003354B4">
            <w:pPr>
              <w:jc w:val="center"/>
              <w:rPr>
                <w:lang w:eastAsia="en-US"/>
              </w:rPr>
            </w:pPr>
            <w:r w:rsidRPr="003354B4">
              <w:rPr>
                <w:lang w:eastAsia="en-US"/>
              </w:rPr>
              <w:t>4</w:t>
            </w:r>
          </w:p>
        </w:tc>
        <w:tc>
          <w:tcPr>
            <w:tcW w:w="2773" w:type="dxa"/>
            <w:vMerge/>
          </w:tcPr>
          <w:p w:rsidR="007D43BA" w:rsidRPr="0080715C" w:rsidRDefault="007D43BA" w:rsidP="004D4307">
            <w:pPr>
              <w:rPr>
                <w:b/>
                <w:i/>
                <w:lang w:eastAsia="en-US"/>
              </w:rPr>
            </w:pPr>
          </w:p>
        </w:tc>
      </w:tr>
      <w:tr w:rsidR="007D43BA" w:rsidRPr="00B35B87" w:rsidTr="00DD50B6">
        <w:trPr>
          <w:trHeight w:val="20"/>
        </w:trPr>
        <w:tc>
          <w:tcPr>
            <w:tcW w:w="0" w:type="auto"/>
            <w:vMerge/>
          </w:tcPr>
          <w:p w:rsidR="007D43BA" w:rsidRPr="0080715C" w:rsidRDefault="007D43BA" w:rsidP="004D4307">
            <w:pPr>
              <w:jc w:val="center"/>
              <w:rPr>
                <w:lang w:eastAsia="en-US"/>
              </w:rPr>
            </w:pPr>
          </w:p>
        </w:tc>
        <w:tc>
          <w:tcPr>
            <w:tcW w:w="7682" w:type="dxa"/>
            <w:gridSpan w:val="2"/>
            <w:vAlign w:val="center"/>
          </w:tcPr>
          <w:p w:rsidR="007D43BA" w:rsidRPr="003354B4" w:rsidRDefault="007D43BA" w:rsidP="003354B4">
            <w:pPr>
              <w:rPr>
                <w:lang w:eastAsia="en-US"/>
              </w:rPr>
            </w:pPr>
            <w:r w:rsidRPr="00980102">
              <w:t xml:space="preserve">Практическое занятие № </w:t>
            </w:r>
            <w:r>
              <w:t xml:space="preserve">6. </w:t>
            </w:r>
            <w:r w:rsidR="00D86EB6">
              <w:t>Вычерчивание санитарно-технического, вентиляционного и отопительного оборудования</w:t>
            </w:r>
            <w:r>
              <w:t xml:space="preserve"> на плане кровли</w:t>
            </w:r>
          </w:p>
        </w:tc>
        <w:tc>
          <w:tcPr>
            <w:tcW w:w="1134" w:type="dxa"/>
            <w:vAlign w:val="center"/>
          </w:tcPr>
          <w:p w:rsidR="007D43BA" w:rsidRPr="003354B4" w:rsidRDefault="007D43BA" w:rsidP="003354B4">
            <w:pPr>
              <w:jc w:val="center"/>
              <w:rPr>
                <w:lang w:eastAsia="en-US"/>
              </w:rPr>
            </w:pPr>
            <w:r w:rsidRPr="003354B4">
              <w:rPr>
                <w:lang w:eastAsia="en-US"/>
              </w:rPr>
              <w:t>4</w:t>
            </w:r>
          </w:p>
        </w:tc>
        <w:tc>
          <w:tcPr>
            <w:tcW w:w="2773" w:type="dxa"/>
            <w:vMerge/>
          </w:tcPr>
          <w:p w:rsidR="007D43BA" w:rsidRPr="0080715C" w:rsidRDefault="007D43BA" w:rsidP="004D4307">
            <w:pPr>
              <w:rPr>
                <w:b/>
                <w:i/>
                <w:lang w:eastAsia="en-US"/>
              </w:rPr>
            </w:pPr>
          </w:p>
        </w:tc>
      </w:tr>
      <w:tr w:rsidR="007D43BA" w:rsidRPr="00B35B87" w:rsidTr="00DD50B6">
        <w:trPr>
          <w:trHeight w:val="20"/>
        </w:trPr>
        <w:tc>
          <w:tcPr>
            <w:tcW w:w="0" w:type="auto"/>
            <w:vMerge/>
          </w:tcPr>
          <w:p w:rsidR="007D43BA" w:rsidRPr="0080715C" w:rsidRDefault="007D43BA" w:rsidP="004D4307">
            <w:pPr>
              <w:jc w:val="center"/>
              <w:rPr>
                <w:lang w:eastAsia="en-US"/>
              </w:rPr>
            </w:pPr>
          </w:p>
        </w:tc>
        <w:tc>
          <w:tcPr>
            <w:tcW w:w="7682" w:type="dxa"/>
            <w:gridSpan w:val="2"/>
            <w:vAlign w:val="center"/>
          </w:tcPr>
          <w:p w:rsidR="007D43BA" w:rsidRPr="003354B4" w:rsidRDefault="007D43BA" w:rsidP="003354B4">
            <w:pPr>
              <w:rPr>
                <w:lang w:eastAsia="en-US"/>
              </w:rPr>
            </w:pPr>
            <w:r w:rsidRPr="00980102">
              <w:t xml:space="preserve">Практическое занятие № </w:t>
            </w:r>
            <w:r>
              <w:t>7. Вычерчивание аксонометрической схемы сети водоснабжения</w:t>
            </w:r>
          </w:p>
        </w:tc>
        <w:tc>
          <w:tcPr>
            <w:tcW w:w="1134" w:type="dxa"/>
            <w:vAlign w:val="center"/>
          </w:tcPr>
          <w:p w:rsidR="007D43BA" w:rsidRPr="003354B4" w:rsidRDefault="007D43BA" w:rsidP="003354B4">
            <w:pPr>
              <w:jc w:val="center"/>
              <w:rPr>
                <w:lang w:eastAsia="en-US"/>
              </w:rPr>
            </w:pPr>
            <w:r w:rsidRPr="003354B4">
              <w:rPr>
                <w:lang w:eastAsia="en-US"/>
              </w:rPr>
              <w:t>2</w:t>
            </w:r>
          </w:p>
        </w:tc>
        <w:tc>
          <w:tcPr>
            <w:tcW w:w="2773" w:type="dxa"/>
            <w:vMerge/>
          </w:tcPr>
          <w:p w:rsidR="007D43BA" w:rsidRPr="0080715C" w:rsidRDefault="007D43BA" w:rsidP="004D4307">
            <w:pPr>
              <w:rPr>
                <w:b/>
                <w:i/>
                <w:lang w:eastAsia="en-US"/>
              </w:rPr>
            </w:pPr>
          </w:p>
        </w:tc>
      </w:tr>
      <w:tr w:rsidR="007D43BA" w:rsidRPr="00B35B87" w:rsidTr="00DD50B6">
        <w:trPr>
          <w:trHeight w:val="20"/>
        </w:trPr>
        <w:tc>
          <w:tcPr>
            <w:tcW w:w="0" w:type="auto"/>
            <w:vMerge/>
          </w:tcPr>
          <w:p w:rsidR="007D43BA" w:rsidRPr="0080715C" w:rsidRDefault="007D43BA" w:rsidP="004D4307">
            <w:pPr>
              <w:jc w:val="center"/>
              <w:rPr>
                <w:lang w:eastAsia="en-US"/>
              </w:rPr>
            </w:pPr>
          </w:p>
        </w:tc>
        <w:tc>
          <w:tcPr>
            <w:tcW w:w="7682" w:type="dxa"/>
            <w:gridSpan w:val="2"/>
            <w:vAlign w:val="center"/>
          </w:tcPr>
          <w:p w:rsidR="007D43BA" w:rsidRPr="003354B4" w:rsidRDefault="007D43BA" w:rsidP="003354B4">
            <w:pPr>
              <w:rPr>
                <w:lang w:eastAsia="en-US"/>
              </w:rPr>
            </w:pPr>
            <w:r w:rsidRPr="00980102">
              <w:t xml:space="preserve">Практическое занятие № </w:t>
            </w:r>
            <w:r>
              <w:t>8</w:t>
            </w:r>
            <w:r w:rsidRPr="00980102">
              <w:t>.</w:t>
            </w:r>
            <w:r>
              <w:t>Вычерчивание аксонометрической схемы сети водоотведения</w:t>
            </w:r>
          </w:p>
        </w:tc>
        <w:tc>
          <w:tcPr>
            <w:tcW w:w="1134" w:type="dxa"/>
            <w:vAlign w:val="center"/>
          </w:tcPr>
          <w:p w:rsidR="007D43BA" w:rsidRPr="003354B4" w:rsidRDefault="007D43BA" w:rsidP="003354B4">
            <w:pPr>
              <w:jc w:val="center"/>
              <w:rPr>
                <w:lang w:eastAsia="en-US"/>
              </w:rPr>
            </w:pPr>
            <w:r w:rsidRPr="003354B4">
              <w:rPr>
                <w:lang w:eastAsia="en-US"/>
              </w:rPr>
              <w:t>2</w:t>
            </w:r>
          </w:p>
        </w:tc>
        <w:tc>
          <w:tcPr>
            <w:tcW w:w="2773" w:type="dxa"/>
            <w:vMerge/>
          </w:tcPr>
          <w:p w:rsidR="007D43BA" w:rsidRPr="0080715C" w:rsidRDefault="007D43BA" w:rsidP="004D4307">
            <w:pPr>
              <w:rPr>
                <w:b/>
                <w:i/>
                <w:lang w:eastAsia="en-US"/>
              </w:rPr>
            </w:pPr>
          </w:p>
        </w:tc>
      </w:tr>
      <w:tr w:rsidR="007D43BA" w:rsidRPr="00B35B87" w:rsidTr="00DD50B6">
        <w:trPr>
          <w:trHeight w:val="20"/>
        </w:trPr>
        <w:tc>
          <w:tcPr>
            <w:tcW w:w="0" w:type="auto"/>
            <w:vMerge/>
          </w:tcPr>
          <w:p w:rsidR="007D43BA" w:rsidRPr="0080715C" w:rsidRDefault="007D43BA" w:rsidP="004D4307">
            <w:pPr>
              <w:jc w:val="center"/>
              <w:rPr>
                <w:lang w:eastAsia="en-US"/>
              </w:rPr>
            </w:pPr>
          </w:p>
        </w:tc>
        <w:tc>
          <w:tcPr>
            <w:tcW w:w="7682" w:type="dxa"/>
            <w:gridSpan w:val="2"/>
            <w:vAlign w:val="center"/>
          </w:tcPr>
          <w:p w:rsidR="007D43BA" w:rsidRPr="003354B4" w:rsidRDefault="007D43BA" w:rsidP="003354B4">
            <w:pPr>
              <w:rPr>
                <w:lang w:eastAsia="en-US"/>
              </w:rPr>
            </w:pPr>
            <w:r w:rsidRPr="00980102">
              <w:t xml:space="preserve">Практическое занятие № </w:t>
            </w:r>
            <w:r>
              <w:t>9</w:t>
            </w:r>
            <w:r w:rsidRPr="00980102">
              <w:t xml:space="preserve">. </w:t>
            </w:r>
            <w:r>
              <w:t>Вычерчивание продольной схемы сети канализации</w:t>
            </w:r>
          </w:p>
        </w:tc>
        <w:tc>
          <w:tcPr>
            <w:tcW w:w="1134" w:type="dxa"/>
            <w:vAlign w:val="center"/>
          </w:tcPr>
          <w:p w:rsidR="007D43BA" w:rsidRPr="003354B4" w:rsidRDefault="007D43BA" w:rsidP="003354B4">
            <w:pPr>
              <w:jc w:val="center"/>
              <w:rPr>
                <w:lang w:eastAsia="en-US"/>
              </w:rPr>
            </w:pPr>
            <w:r w:rsidRPr="003354B4">
              <w:rPr>
                <w:lang w:eastAsia="en-US"/>
              </w:rPr>
              <w:t>4</w:t>
            </w:r>
          </w:p>
        </w:tc>
        <w:tc>
          <w:tcPr>
            <w:tcW w:w="2773" w:type="dxa"/>
            <w:vMerge/>
          </w:tcPr>
          <w:p w:rsidR="007D43BA" w:rsidRPr="0080715C" w:rsidRDefault="007D43BA" w:rsidP="004D4307">
            <w:pPr>
              <w:rPr>
                <w:b/>
                <w:i/>
                <w:lang w:eastAsia="en-US"/>
              </w:rPr>
            </w:pPr>
          </w:p>
        </w:tc>
      </w:tr>
      <w:tr w:rsidR="007D43BA" w:rsidRPr="00B35B87" w:rsidTr="00DD50B6">
        <w:trPr>
          <w:trHeight w:val="20"/>
        </w:trPr>
        <w:tc>
          <w:tcPr>
            <w:tcW w:w="0" w:type="auto"/>
            <w:vMerge/>
          </w:tcPr>
          <w:p w:rsidR="007D43BA" w:rsidRPr="0080715C" w:rsidRDefault="007D43BA" w:rsidP="004D4307">
            <w:pPr>
              <w:jc w:val="center"/>
              <w:rPr>
                <w:lang w:eastAsia="en-US"/>
              </w:rPr>
            </w:pPr>
          </w:p>
        </w:tc>
        <w:tc>
          <w:tcPr>
            <w:tcW w:w="7682" w:type="dxa"/>
            <w:gridSpan w:val="2"/>
            <w:vAlign w:val="center"/>
          </w:tcPr>
          <w:p w:rsidR="007D43BA" w:rsidRPr="003354B4" w:rsidRDefault="007D43BA" w:rsidP="003354B4">
            <w:pPr>
              <w:rPr>
                <w:lang w:eastAsia="en-US"/>
              </w:rPr>
            </w:pPr>
            <w:r w:rsidRPr="00980102">
              <w:t>Практическое занятие № 1</w:t>
            </w:r>
            <w:r>
              <w:t>0</w:t>
            </w:r>
            <w:r w:rsidRPr="00980102">
              <w:t xml:space="preserve">. </w:t>
            </w:r>
            <w:r>
              <w:t>Вычерчивание генерального плана. Вычерчивание схемы водомерного узла</w:t>
            </w:r>
          </w:p>
        </w:tc>
        <w:tc>
          <w:tcPr>
            <w:tcW w:w="1134" w:type="dxa"/>
            <w:vAlign w:val="center"/>
          </w:tcPr>
          <w:p w:rsidR="007D43BA" w:rsidRPr="003354B4" w:rsidRDefault="007D43BA" w:rsidP="003354B4">
            <w:pPr>
              <w:jc w:val="center"/>
              <w:rPr>
                <w:lang w:eastAsia="en-US"/>
              </w:rPr>
            </w:pPr>
            <w:r w:rsidRPr="003354B4">
              <w:rPr>
                <w:lang w:eastAsia="en-US"/>
              </w:rPr>
              <w:t>4</w:t>
            </w:r>
          </w:p>
        </w:tc>
        <w:tc>
          <w:tcPr>
            <w:tcW w:w="2773" w:type="dxa"/>
            <w:vMerge/>
          </w:tcPr>
          <w:p w:rsidR="007D43BA" w:rsidRPr="0080715C" w:rsidRDefault="007D43BA" w:rsidP="004D4307">
            <w:pPr>
              <w:rPr>
                <w:b/>
                <w:i/>
                <w:lang w:eastAsia="en-US"/>
              </w:rPr>
            </w:pPr>
          </w:p>
        </w:tc>
      </w:tr>
      <w:tr w:rsidR="008544F1" w:rsidRPr="00B35B87" w:rsidTr="00DD50B6">
        <w:trPr>
          <w:trHeight w:val="20"/>
        </w:trPr>
        <w:tc>
          <w:tcPr>
            <w:tcW w:w="0" w:type="auto"/>
            <w:vMerge/>
          </w:tcPr>
          <w:p w:rsidR="008544F1" w:rsidRPr="0080715C" w:rsidRDefault="008544F1" w:rsidP="004D4307">
            <w:pPr>
              <w:jc w:val="center"/>
              <w:rPr>
                <w:lang w:eastAsia="en-US"/>
              </w:rPr>
            </w:pPr>
          </w:p>
        </w:tc>
        <w:tc>
          <w:tcPr>
            <w:tcW w:w="7682" w:type="dxa"/>
            <w:gridSpan w:val="2"/>
            <w:vAlign w:val="center"/>
          </w:tcPr>
          <w:p w:rsidR="008544F1" w:rsidRPr="00980102" w:rsidRDefault="008544F1" w:rsidP="003354B4">
            <w:r w:rsidRPr="008544F1">
              <w:rPr>
                <w:b/>
                <w:bCs/>
                <w:i/>
              </w:rPr>
              <w:t>Практическая подготовка</w:t>
            </w:r>
          </w:p>
        </w:tc>
        <w:tc>
          <w:tcPr>
            <w:tcW w:w="1134" w:type="dxa"/>
            <w:vAlign w:val="center"/>
          </w:tcPr>
          <w:p w:rsidR="008544F1" w:rsidRPr="008544F1" w:rsidRDefault="008544F1" w:rsidP="003354B4">
            <w:pPr>
              <w:jc w:val="center"/>
              <w:rPr>
                <w:b/>
                <w:i/>
                <w:lang w:eastAsia="en-US"/>
              </w:rPr>
            </w:pPr>
            <w:r w:rsidRPr="008544F1">
              <w:rPr>
                <w:b/>
                <w:i/>
                <w:lang w:eastAsia="en-US"/>
              </w:rPr>
              <w:t>(26)</w:t>
            </w:r>
          </w:p>
        </w:tc>
        <w:tc>
          <w:tcPr>
            <w:tcW w:w="2773" w:type="dxa"/>
            <w:vMerge/>
          </w:tcPr>
          <w:p w:rsidR="008544F1" w:rsidRPr="0080715C" w:rsidRDefault="008544F1" w:rsidP="004D4307">
            <w:pPr>
              <w:rPr>
                <w:b/>
                <w:i/>
                <w:lang w:eastAsia="en-US"/>
              </w:rPr>
            </w:pPr>
          </w:p>
        </w:tc>
      </w:tr>
      <w:tr w:rsidR="007D43BA" w:rsidRPr="00B35B87" w:rsidTr="00DD50B6">
        <w:trPr>
          <w:trHeight w:val="20"/>
        </w:trPr>
        <w:tc>
          <w:tcPr>
            <w:tcW w:w="0" w:type="auto"/>
            <w:vMerge/>
          </w:tcPr>
          <w:p w:rsidR="007D43BA" w:rsidRPr="0080715C" w:rsidRDefault="007D43BA" w:rsidP="004D4307">
            <w:pPr>
              <w:jc w:val="center"/>
              <w:rPr>
                <w:lang w:eastAsia="en-US"/>
              </w:rPr>
            </w:pPr>
          </w:p>
        </w:tc>
        <w:tc>
          <w:tcPr>
            <w:tcW w:w="7682" w:type="dxa"/>
            <w:gridSpan w:val="2"/>
            <w:vAlign w:val="center"/>
          </w:tcPr>
          <w:p w:rsidR="007D43BA" w:rsidRPr="008544F1" w:rsidRDefault="007D43BA" w:rsidP="003354B4">
            <w:pPr>
              <w:rPr>
                <w:b/>
                <w:i/>
                <w:lang w:eastAsia="en-US"/>
              </w:rPr>
            </w:pPr>
            <w:r w:rsidRPr="008544F1">
              <w:rPr>
                <w:b/>
                <w:bCs/>
                <w:i/>
                <w:lang w:eastAsia="en-US"/>
              </w:rPr>
              <w:t>Самостоятельная работа</w:t>
            </w:r>
          </w:p>
        </w:tc>
        <w:tc>
          <w:tcPr>
            <w:tcW w:w="1134" w:type="dxa"/>
          </w:tcPr>
          <w:p w:rsidR="007D43BA" w:rsidRDefault="007D43BA" w:rsidP="000D3C86">
            <w:pPr>
              <w:jc w:val="center"/>
              <w:rPr>
                <w:b/>
                <w:lang w:eastAsia="en-US"/>
              </w:rPr>
            </w:pPr>
            <w:r>
              <w:rPr>
                <w:b/>
                <w:lang w:eastAsia="en-US"/>
              </w:rPr>
              <w:t>-</w:t>
            </w:r>
          </w:p>
        </w:tc>
        <w:tc>
          <w:tcPr>
            <w:tcW w:w="2773" w:type="dxa"/>
            <w:vMerge/>
          </w:tcPr>
          <w:p w:rsidR="007D43BA" w:rsidRPr="0080715C" w:rsidRDefault="007D43BA" w:rsidP="004D4307">
            <w:pPr>
              <w:rPr>
                <w:b/>
                <w:i/>
                <w:lang w:eastAsia="en-US"/>
              </w:rPr>
            </w:pPr>
          </w:p>
        </w:tc>
      </w:tr>
      <w:tr w:rsidR="0097097D" w:rsidRPr="00B35B87" w:rsidTr="00DD50B6">
        <w:trPr>
          <w:trHeight w:val="20"/>
        </w:trPr>
        <w:tc>
          <w:tcPr>
            <w:tcW w:w="0" w:type="auto"/>
            <w:vMerge w:val="restart"/>
          </w:tcPr>
          <w:p w:rsidR="0097097D" w:rsidRPr="0080715C" w:rsidRDefault="0097097D" w:rsidP="004D4307">
            <w:pPr>
              <w:jc w:val="both"/>
              <w:rPr>
                <w:lang w:eastAsia="en-US"/>
              </w:rPr>
            </w:pPr>
          </w:p>
        </w:tc>
        <w:tc>
          <w:tcPr>
            <w:tcW w:w="7682" w:type="dxa"/>
            <w:gridSpan w:val="2"/>
            <w:vAlign w:val="center"/>
          </w:tcPr>
          <w:p w:rsidR="0097097D" w:rsidRPr="00001EB7" w:rsidRDefault="0097097D" w:rsidP="003354B4">
            <w:pPr>
              <w:rPr>
                <w:b/>
                <w:lang w:eastAsia="en-US"/>
              </w:rPr>
            </w:pPr>
            <w:r>
              <w:rPr>
                <w:b/>
                <w:bCs/>
                <w:lang w:eastAsia="en-US"/>
              </w:rPr>
              <w:t>Консультации</w:t>
            </w:r>
          </w:p>
        </w:tc>
        <w:tc>
          <w:tcPr>
            <w:tcW w:w="1134" w:type="dxa"/>
          </w:tcPr>
          <w:p w:rsidR="0097097D" w:rsidRPr="00001EB7" w:rsidRDefault="00F61C35" w:rsidP="000D3C86">
            <w:pPr>
              <w:jc w:val="center"/>
              <w:rPr>
                <w:b/>
                <w:lang w:eastAsia="en-US"/>
              </w:rPr>
            </w:pPr>
            <w:r>
              <w:rPr>
                <w:b/>
                <w:lang w:eastAsia="en-US"/>
              </w:rPr>
              <w:t>4</w:t>
            </w:r>
          </w:p>
        </w:tc>
        <w:tc>
          <w:tcPr>
            <w:tcW w:w="2773" w:type="dxa"/>
          </w:tcPr>
          <w:p w:rsidR="0097097D" w:rsidRPr="00B35B87" w:rsidRDefault="0097097D" w:rsidP="000D3C86">
            <w:pPr>
              <w:autoSpaceDE w:val="0"/>
              <w:autoSpaceDN w:val="0"/>
              <w:adjustRightInd w:val="0"/>
              <w:jc w:val="both"/>
            </w:pPr>
          </w:p>
        </w:tc>
      </w:tr>
      <w:tr w:rsidR="0097097D" w:rsidRPr="00B35B87" w:rsidTr="00DD50B6">
        <w:trPr>
          <w:trHeight w:val="20"/>
        </w:trPr>
        <w:tc>
          <w:tcPr>
            <w:tcW w:w="0" w:type="auto"/>
            <w:vMerge/>
          </w:tcPr>
          <w:p w:rsidR="0097097D" w:rsidRPr="0080715C" w:rsidRDefault="0097097D" w:rsidP="004D4307">
            <w:pPr>
              <w:jc w:val="center"/>
              <w:rPr>
                <w:lang w:eastAsia="en-US"/>
              </w:rPr>
            </w:pPr>
          </w:p>
        </w:tc>
        <w:tc>
          <w:tcPr>
            <w:tcW w:w="7682" w:type="dxa"/>
            <w:gridSpan w:val="2"/>
            <w:vAlign w:val="center"/>
          </w:tcPr>
          <w:p w:rsidR="0097097D" w:rsidRPr="0080715C" w:rsidRDefault="0097097D" w:rsidP="003354B4">
            <w:pPr>
              <w:rPr>
                <w:b/>
                <w:i/>
                <w:lang w:eastAsia="en-US"/>
              </w:rPr>
            </w:pPr>
            <w:r>
              <w:rPr>
                <w:b/>
                <w:bCs/>
                <w:lang w:eastAsia="en-US"/>
              </w:rPr>
              <w:t xml:space="preserve">Экзамен </w:t>
            </w:r>
          </w:p>
        </w:tc>
        <w:tc>
          <w:tcPr>
            <w:tcW w:w="1134" w:type="dxa"/>
          </w:tcPr>
          <w:p w:rsidR="0097097D" w:rsidRPr="00E54872" w:rsidRDefault="0097097D" w:rsidP="00E54872">
            <w:pPr>
              <w:jc w:val="center"/>
              <w:rPr>
                <w:b/>
                <w:lang w:eastAsia="en-US"/>
              </w:rPr>
            </w:pPr>
            <w:r>
              <w:rPr>
                <w:b/>
                <w:lang w:eastAsia="en-US"/>
              </w:rPr>
              <w:t>6</w:t>
            </w:r>
          </w:p>
        </w:tc>
        <w:tc>
          <w:tcPr>
            <w:tcW w:w="2773" w:type="dxa"/>
          </w:tcPr>
          <w:p w:rsidR="0097097D" w:rsidRPr="0080715C" w:rsidRDefault="0097097D" w:rsidP="004D4307">
            <w:pPr>
              <w:rPr>
                <w:b/>
                <w:i/>
                <w:lang w:eastAsia="en-US"/>
              </w:rPr>
            </w:pPr>
          </w:p>
        </w:tc>
      </w:tr>
      <w:tr w:rsidR="0097097D" w:rsidRPr="00B35B87" w:rsidTr="00DD50B6">
        <w:trPr>
          <w:trHeight w:val="20"/>
        </w:trPr>
        <w:tc>
          <w:tcPr>
            <w:tcW w:w="10881" w:type="dxa"/>
            <w:gridSpan w:val="3"/>
            <w:vAlign w:val="center"/>
          </w:tcPr>
          <w:p w:rsidR="0097097D" w:rsidRPr="00BD02BF" w:rsidRDefault="0097097D" w:rsidP="0097097D">
            <w:pPr>
              <w:jc w:val="right"/>
              <w:rPr>
                <w:b/>
                <w:lang w:eastAsia="en-US"/>
              </w:rPr>
            </w:pPr>
            <w:r w:rsidRPr="00BB22E8">
              <w:rPr>
                <w:b/>
                <w:bCs/>
                <w:lang w:eastAsia="en-US"/>
              </w:rPr>
              <w:t>Всего:</w:t>
            </w:r>
          </w:p>
        </w:tc>
        <w:tc>
          <w:tcPr>
            <w:tcW w:w="1134" w:type="dxa"/>
          </w:tcPr>
          <w:p w:rsidR="0097097D" w:rsidRPr="00E54872" w:rsidRDefault="00F61C35" w:rsidP="00E54872">
            <w:pPr>
              <w:jc w:val="center"/>
              <w:rPr>
                <w:b/>
                <w:lang w:eastAsia="en-US"/>
              </w:rPr>
            </w:pPr>
            <w:r>
              <w:rPr>
                <w:b/>
                <w:lang w:eastAsia="en-US"/>
              </w:rPr>
              <w:t>66</w:t>
            </w:r>
          </w:p>
        </w:tc>
        <w:tc>
          <w:tcPr>
            <w:tcW w:w="2773" w:type="dxa"/>
          </w:tcPr>
          <w:p w:rsidR="0097097D" w:rsidRPr="0080715C" w:rsidRDefault="0097097D" w:rsidP="004D4307">
            <w:pPr>
              <w:rPr>
                <w:b/>
                <w:i/>
                <w:lang w:eastAsia="en-US"/>
              </w:rPr>
            </w:pPr>
          </w:p>
        </w:tc>
      </w:tr>
    </w:tbl>
    <w:p w:rsidR="002F118B" w:rsidRPr="00722374" w:rsidRDefault="002F118B" w:rsidP="00793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sectPr w:rsidR="002F118B" w:rsidRPr="00722374" w:rsidSect="00767463">
          <w:pgSz w:w="16840" w:h="11907" w:orient="landscape"/>
          <w:pgMar w:top="709" w:right="1134" w:bottom="851" w:left="1134" w:header="709" w:footer="709" w:gutter="0"/>
          <w:cols w:space="720"/>
        </w:sectPr>
      </w:pPr>
    </w:p>
    <w:p w:rsidR="00FF6AC7" w:rsidRPr="00722374" w:rsidRDefault="00FF6AC7" w:rsidP="0097097D">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center"/>
        <w:rPr>
          <w:b/>
          <w:caps/>
          <w:sz w:val="28"/>
          <w:szCs w:val="28"/>
        </w:rPr>
      </w:pPr>
      <w:r w:rsidRPr="00722374">
        <w:rPr>
          <w:b/>
          <w:caps/>
          <w:sz w:val="28"/>
          <w:szCs w:val="28"/>
        </w:rPr>
        <w:lastRenderedPageBreak/>
        <w:t xml:space="preserve">3. </w:t>
      </w:r>
      <w:r w:rsidR="00D116F9" w:rsidRPr="00722374">
        <w:rPr>
          <w:b/>
          <w:caps/>
          <w:sz w:val="28"/>
          <w:szCs w:val="28"/>
        </w:rPr>
        <w:t>условия</w:t>
      </w:r>
      <w:r w:rsidRPr="00722374">
        <w:rPr>
          <w:b/>
          <w:caps/>
          <w:sz w:val="28"/>
          <w:szCs w:val="28"/>
        </w:rPr>
        <w:t xml:space="preserve"> реализации </w:t>
      </w:r>
      <w:r w:rsidR="003263DA" w:rsidRPr="00722374">
        <w:rPr>
          <w:b/>
          <w:caps/>
          <w:sz w:val="28"/>
          <w:szCs w:val="28"/>
        </w:rPr>
        <w:t>УЧЕБНОЙ</w:t>
      </w:r>
      <w:r w:rsidRPr="00722374">
        <w:rPr>
          <w:b/>
          <w:caps/>
          <w:sz w:val="28"/>
          <w:szCs w:val="28"/>
        </w:rPr>
        <w:t xml:space="preserve"> дисциплины</w:t>
      </w:r>
    </w:p>
    <w:p w:rsidR="00FF6AC7" w:rsidRPr="00722374" w:rsidRDefault="00917851" w:rsidP="0097097D">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bCs/>
          <w:sz w:val="28"/>
          <w:szCs w:val="28"/>
        </w:rPr>
      </w:pPr>
      <w:r w:rsidRPr="00722374">
        <w:rPr>
          <w:b/>
          <w:bCs/>
          <w:sz w:val="28"/>
          <w:szCs w:val="28"/>
        </w:rPr>
        <w:t xml:space="preserve">3.1. </w:t>
      </w:r>
      <w:r w:rsidR="002B53B1">
        <w:rPr>
          <w:b/>
          <w:bCs/>
          <w:sz w:val="28"/>
          <w:szCs w:val="28"/>
        </w:rPr>
        <w:t>М</w:t>
      </w:r>
      <w:r w:rsidR="00FF6AC7" w:rsidRPr="00722374">
        <w:rPr>
          <w:b/>
          <w:bCs/>
          <w:sz w:val="28"/>
          <w:szCs w:val="28"/>
        </w:rPr>
        <w:t>атериально-техническо</w:t>
      </w:r>
      <w:r w:rsidR="002B53B1">
        <w:rPr>
          <w:b/>
          <w:bCs/>
          <w:sz w:val="28"/>
          <w:szCs w:val="28"/>
        </w:rPr>
        <w:t>е</w:t>
      </w:r>
      <w:r w:rsidR="00FF6AC7" w:rsidRPr="00722374">
        <w:rPr>
          <w:b/>
          <w:bCs/>
          <w:sz w:val="28"/>
          <w:szCs w:val="28"/>
        </w:rPr>
        <w:t xml:space="preserve"> о</w:t>
      </w:r>
      <w:r w:rsidR="003E0FBC" w:rsidRPr="00722374">
        <w:rPr>
          <w:b/>
          <w:bCs/>
          <w:sz w:val="28"/>
          <w:szCs w:val="28"/>
        </w:rPr>
        <w:t>беспечени</w:t>
      </w:r>
      <w:r w:rsidR="002B53B1">
        <w:rPr>
          <w:b/>
          <w:bCs/>
          <w:sz w:val="28"/>
          <w:szCs w:val="28"/>
        </w:rPr>
        <w:t>е</w:t>
      </w:r>
    </w:p>
    <w:p w:rsidR="0097097D" w:rsidRPr="00756C05" w:rsidRDefault="0097097D" w:rsidP="00970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sz w:val="28"/>
          <w:szCs w:val="28"/>
        </w:rPr>
      </w:pPr>
      <w:r w:rsidRPr="002F699D">
        <w:rPr>
          <w:bCs/>
          <w:sz w:val="28"/>
          <w:szCs w:val="28"/>
        </w:rPr>
        <w:t xml:space="preserve">Реализация программы осуществляется в </w:t>
      </w:r>
      <w:r>
        <w:rPr>
          <w:bCs/>
          <w:sz w:val="28"/>
          <w:szCs w:val="28"/>
        </w:rPr>
        <w:t>лаборатории</w:t>
      </w:r>
      <w:r w:rsidR="00576C80">
        <w:rPr>
          <w:bCs/>
          <w:sz w:val="28"/>
          <w:szCs w:val="28"/>
        </w:rPr>
        <w:t xml:space="preserve">  </w:t>
      </w:r>
      <w:r>
        <w:rPr>
          <w:bCs/>
          <w:sz w:val="28"/>
          <w:szCs w:val="28"/>
        </w:rPr>
        <w:t>«Информационных технологий».</w:t>
      </w:r>
    </w:p>
    <w:p w:rsidR="0097097D" w:rsidRDefault="0097097D" w:rsidP="00970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sz w:val="28"/>
          <w:szCs w:val="28"/>
        </w:rPr>
      </w:pPr>
      <w:r w:rsidRPr="005953DF">
        <w:rPr>
          <w:bCs/>
          <w:i/>
          <w:sz w:val="28"/>
          <w:szCs w:val="28"/>
        </w:rPr>
        <w:t>Кабинет оборудован:</w:t>
      </w:r>
    </w:p>
    <w:p w:rsidR="0097097D" w:rsidRPr="0097097D" w:rsidRDefault="0097097D" w:rsidP="0097097D">
      <w:pPr>
        <w:numPr>
          <w:ilvl w:val="0"/>
          <w:numId w:val="16"/>
        </w:numPr>
        <w:shd w:val="clear" w:color="auto" w:fill="FFFFFF"/>
        <w:spacing w:before="5" w:line="276" w:lineRule="auto"/>
        <w:jc w:val="both"/>
        <w:rPr>
          <w:bCs/>
          <w:sz w:val="28"/>
          <w:szCs w:val="28"/>
        </w:rPr>
      </w:pPr>
      <w:r w:rsidRPr="0097097D">
        <w:rPr>
          <w:bCs/>
          <w:sz w:val="28"/>
          <w:szCs w:val="28"/>
        </w:rPr>
        <w:t>АРМ обучающихся и АРМ преподавателя;</w:t>
      </w:r>
    </w:p>
    <w:p w:rsidR="0097097D" w:rsidRPr="0097097D" w:rsidRDefault="00576C80" w:rsidP="0097097D">
      <w:pPr>
        <w:numPr>
          <w:ilvl w:val="0"/>
          <w:numId w:val="16"/>
        </w:numPr>
        <w:shd w:val="clear" w:color="auto" w:fill="FFFFFF"/>
        <w:spacing w:before="5" w:line="276" w:lineRule="auto"/>
        <w:jc w:val="both"/>
        <w:rPr>
          <w:bCs/>
          <w:sz w:val="28"/>
          <w:szCs w:val="28"/>
        </w:rPr>
      </w:pPr>
      <w:r>
        <w:rPr>
          <w:bCs/>
          <w:sz w:val="28"/>
          <w:szCs w:val="28"/>
        </w:rPr>
        <w:t xml:space="preserve">Интерактивная </w:t>
      </w:r>
      <w:r w:rsidR="0097097D" w:rsidRPr="0097097D">
        <w:rPr>
          <w:bCs/>
          <w:sz w:val="28"/>
          <w:szCs w:val="28"/>
        </w:rPr>
        <w:t>доска;</w:t>
      </w:r>
    </w:p>
    <w:p w:rsidR="0097097D" w:rsidRDefault="00576C80" w:rsidP="0097097D">
      <w:pPr>
        <w:numPr>
          <w:ilvl w:val="0"/>
          <w:numId w:val="16"/>
        </w:numPr>
        <w:shd w:val="clear" w:color="auto" w:fill="FFFFFF"/>
        <w:spacing w:before="5" w:line="276" w:lineRule="auto"/>
        <w:jc w:val="both"/>
        <w:rPr>
          <w:bCs/>
          <w:sz w:val="28"/>
          <w:szCs w:val="28"/>
        </w:rPr>
      </w:pPr>
      <w:r w:rsidRPr="0097097D">
        <w:rPr>
          <w:bCs/>
          <w:sz w:val="28"/>
          <w:szCs w:val="28"/>
        </w:rPr>
        <w:t>Программное обеспечение общего и профессионального назначения</w:t>
      </w:r>
      <w:r w:rsidR="0097097D" w:rsidRPr="0097097D">
        <w:rPr>
          <w:bCs/>
          <w:sz w:val="28"/>
          <w:szCs w:val="28"/>
        </w:rPr>
        <w:t xml:space="preserve">; </w:t>
      </w:r>
    </w:p>
    <w:p w:rsidR="0097097D" w:rsidRPr="0097097D" w:rsidRDefault="00576C80" w:rsidP="0097097D">
      <w:pPr>
        <w:numPr>
          <w:ilvl w:val="0"/>
          <w:numId w:val="16"/>
        </w:numPr>
        <w:shd w:val="clear" w:color="auto" w:fill="FFFFFF"/>
        <w:spacing w:before="5" w:line="276" w:lineRule="auto"/>
        <w:jc w:val="both"/>
        <w:rPr>
          <w:bCs/>
          <w:sz w:val="28"/>
          <w:szCs w:val="28"/>
        </w:rPr>
      </w:pPr>
      <w:r>
        <w:rPr>
          <w:bCs/>
          <w:sz w:val="28"/>
          <w:szCs w:val="28"/>
        </w:rPr>
        <w:t xml:space="preserve">Система </w:t>
      </w:r>
      <w:r w:rsidR="0097097D">
        <w:rPr>
          <w:bCs/>
          <w:sz w:val="28"/>
          <w:szCs w:val="28"/>
        </w:rPr>
        <w:t>автоматизированного проектирования</w:t>
      </w:r>
      <w:r w:rsidR="0097097D" w:rsidRPr="0046540F">
        <w:rPr>
          <w:bCs/>
          <w:sz w:val="28"/>
          <w:szCs w:val="28"/>
        </w:rPr>
        <w:t xml:space="preserve"> </w:t>
      </w:r>
      <w:r w:rsidRPr="00576C80">
        <w:rPr>
          <w:bCs/>
          <w:sz w:val="28"/>
          <w:szCs w:val="28"/>
        </w:rPr>
        <w:t>Autocad</w:t>
      </w:r>
      <w:r w:rsidR="002B53B1">
        <w:rPr>
          <w:bCs/>
          <w:sz w:val="28"/>
          <w:szCs w:val="28"/>
        </w:rPr>
        <w:t>;</w:t>
      </w:r>
    </w:p>
    <w:p w:rsidR="0097097D" w:rsidRDefault="00576C80" w:rsidP="0097097D">
      <w:pPr>
        <w:numPr>
          <w:ilvl w:val="0"/>
          <w:numId w:val="16"/>
        </w:numPr>
        <w:shd w:val="clear" w:color="auto" w:fill="FFFFFF"/>
        <w:spacing w:before="5" w:line="276" w:lineRule="auto"/>
        <w:jc w:val="both"/>
        <w:rPr>
          <w:bCs/>
          <w:sz w:val="28"/>
          <w:szCs w:val="28"/>
        </w:rPr>
      </w:pPr>
      <w:r w:rsidRPr="00873D45">
        <w:rPr>
          <w:bCs/>
          <w:sz w:val="28"/>
          <w:szCs w:val="28"/>
        </w:rPr>
        <w:t xml:space="preserve">Система дистанционного </w:t>
      </w:r>
      <w:r w:rsidR="002B53B1">
        <w:rPr>
          <w:bCs/>
          <w:sz w:val="28"/>
          <w:szCs w:val="28"/>
        </w:rPr>
        <w:t>обучения Moodle;</w:t>
      </w:r>
    </w:p>
    <w:p w:rsidR="005E4EFF" w:rsidRPr="00AD4D5E" w:rsidRDefault="005E4EFF" w:rsidP="005E4EFF">
      <w:pPr>
        <w:numPr>
          <w:ilvl w:val="0"/>
          <w:numId w:val="16"/>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AD4D5E">
        <w:rPr>
          <w:sz w:val="28"/>
          <w:szCs w:val="28"/>
        </w:rPr>
        <w:t>Всемирная система объединённых компьютерных сетей для хранения и передачи информации Интернет.</w:t>
      </w:r>
    </w:p>
    <w:p w:rsidR="0097097D" w:rsidRDefault="0097097D" w:rsidP="00EF1B68">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p>
    <w:p w:rsidR="0097097D" w:rsidRPr="00A20A8B" w:rsidRDefault="0097097D" w:rsidP="0097097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sz w:val="28"/>
          <w:szCs w:val="28"/>
        </w:rPr>
      </w:pPr>
      <w:r w:rsidRPr="00A20A8B">
        <w:rPr>
          <w:b/>
          <w:sz w:val="28"/>
          <w:szCs w:val="28"/>
        </w:rPr>
        <w:t>3.2. Информационное обеспечение обучения</w:t>
      </w:r>
    </w:p>
    <w:p w:rsidR="0097097D" w:rsidRPr="002F699D" w:rsidRDefault="0097097D" w:rsidP="0097097D">
      <w:pPr>
        <w:spacing w:line="276" w:lineRule="auto"/>
        <w:jc w:val="both"/>
        <w:rPr>
          <w:b/>
          <w:bCs/>
          <w:i/>
          <w:sz w:val="28"/>
        </w:rPr>
      </w:pPr>
      <w:r w:rsidRPr="002F699D">
        <w:rPr>
          <w:b/>
          <w:bCs/>
          <w:i/>
          <w:sz w:val="28"/>
        </w:rPr>
        <w:t>Перечень используемых учебных изданий, Интернет-ресурсов, дополнительной литературы</w:t>
      </w:r>
    </w:p>
    <w:p w:rsidR="0097097D" w:rsidRDefault="0097097D" w:rsidP="00970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sz w:val="28"/>
          <w:szCs w:val="28"/>
          <w:lang w:val="en-US"/>
        </w:rPr>
      </w:pPr>
      <w:r w:rsidRPr="004179C5">
        <w:rPr>
          <w:bCs/>
          <w:i/>
          <w:sz w:val="28"/>
          <w:szCs w:val="28"/>
        </w:rPr>
        <w:t xml:space="preserve">Основные источники: </w:t>
      </w:r>
    </w:p>
    <w:p w:rsidR="007E714E" w:rsidRDefault="006855A5" w:rsidP="0097097D">
      <w:pPr>
        <w:numPr>
          <w:ilvl w:val="0"/>
          <w:numId w:val="31"/>
        </w:numPr>
        <w:shd w:val="clear" w:color="auto" w:fill="FFFFFF"/>
        <w:suppressAutoHyphens/>
        <w:spacing w:line="276" w:lineRule="auto"/>
        <w:jc w:val="both"/>
        <w:rPr>
          <w:sz w:val="28"/>
          <w:szCs w:val="28"/>
        </w:rPr>
      </w:pPr>
      <w:hyperlink r:id="rId10" w:history="1">
        <w:r w:rsidR="007E714E" w:rsidRPr="00047CB6">
          <w:rPr>
            <w:rStyle w:val="af7"/>
            <w:sz w:val="28"/>
            <w:szCs w:val="28"/>
          </w:rPr>
          <w:t>Федотова, Е. Л</w:t>
        </w:r>
      </w:hyperlink>
      <w:r w:rsidR="007E714E" w:rsidRPr="00047CB6">
        <w:rPr>
          <w:sz w:val="28"/>
          <w:szCs w:val="28"/>
        </w:rPr>
        <w:t xml:space="preserve">. </w:t>
      </w:r>
      <w:r w:rsidR="007E714E" w:rsidRPr="00047CB6">
        <w:rPr>
          <w:bCs/>
          <w:sz w:val="28"/>
          <w:szCs w:val="28"/>
        </w:rPr>
        <w:t xml:space="preserve">Информационные технологии в профессиональной деятельности [Электронный ресурс] </w:t>
      </w:r>
      <w:r w:rsidR="007E714E" w:rsidRPr="00047CB6">
        <w:rPr>
          <w:sz w:val="28"/>
          <w:szCs w:val="28"/>
        </w:rPr>
        <w:t xml:space="preserve">: учеб. пособие / Е. Л. Федотова. </w:t>
      </w:r>
      <w:r w:rsidR="007E714E" w:rsidRPr="00047CB6">
        <w:rPr>
          <w:color w:val="000000"/>
          <w:sz w:val="28"/>
          <w:szCs w:val="28"/>
        </w:rPr>
        <w:t xml:space="preserve">– </w:t>
      </w:r>
      <w:r w:rsidR="007E714E" w:rsidRPr="00047CB6">
        <w:rPr>
          <w:sz w:val="28"/>
          <w:szCs w:val="28"/>
        </w:rPr>
        <w:t xml:space="preserve">М. : ИД «ФОРУМ» : ИНФРА-М, 2018. </w:t>
      </w:r>
      <w:r w:rsidR="007E714E" w:rsidRPr="00047CB6">
        <w:rPr>
          <w:color w:val="000000"/>
          <w:sz w:val="28"/>
          <w:szCs w:val="28"/>
        </w:rPr>
        <w:t xml:space="preserve">– </w:t>
      </w:r>
      <w:r w:rsidR="007E714E" w:rsidRPr="00047CB6">
        <w:rPr>
          <w:sz w:val="28"/>
          <w:szCs w:val="28"/>
        </w:rPr>
        <w:t xml:space="preserve">367 с. </w:t>
      </w:r>
      <w:r w:rsidR="007E714E" w:rsidRPr="00047CB6">
        <w:rPr>
          <w:color w:val="000000"/>
          <w:sz w:val="28"/>
          <w:szCs w:val="28"/>
        </w:rPr>
        <w:t xml:space="preserve">– Режим доступа : </w:t>
      </w:r>
      <w:r w:rsidR="007E714E" w:rsidRPr="00047CB6">
        <w:rPr>
          <w:sz w:val="28"/>
          <w:szCs w:val="28"/>
        </w:rPr>
        <w:t>http://znanium.com/catalog/product/944899</w:t>
      </w:r>
    </w:p>
    <w:p w:rsidR="0025629A" w:rsidRDefault="0025629A" w:rsidP="0025629A">
      <w:pPr>
        <w:pStyle w:val="a3"/>
        <w:numPr>
          <w:ilvl w:val="0"/>
          <w:numId w:val="31"/>
        </w:numPr>
        <w:spacing w:before="0" w:beforeAutospacing="0" w:after="0" w:afterAutospacing="0" w:line="276" w:lineRule="auto"/>
        <w:jc w:val="both"/>
        <w:rPr>
          <w:bCs/>
          <w:sz w:val="28"/>
          <w:szCs w:val="28"/>
        </w:rPr>
      </w:pPr>
      <w:r w:rsidRPr="009E1E07">
        <w:rPr>
          <w:sz w:val="28"/>
        </w:rPr>
        <w:t xml:space="preserve">Электронный </w:t>
      </w:r>
      <w:r>
        <w:rPr>
          <w:sz w:val="28"/>
        </w:rPr>
        <w:t xml:space="preserve">учебный комплекс дисциплины «Информационные технологии в профессиональной деятельности » для специальности 08.02.07 </w:t>
      </w:r>
      <w:r w:rsidRPr="0031061C">
        <w:rPr>
          <w:bCs/>
          <w:sz w:val="28"/>
          <w:szCs w:val="28"/>
        </w:rPr>
        <w:t xml:space="preserve">[Электронный ресурс]. – Режим доступа: </w:t>
      </w:r>
    </w:p>
    <w:p w:rsidR="008544F1" w:rsidRPr="008544F1" w:rsidRDefault="008544F1" w:rsidP="007E7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8544F1">
        <w:rPr>
          <w:sz w:val="28"/>
          <w:szCs w:val="28"/>
        </w:rPr>
        <w:t>https://dom.sustec.ru/course/view.php?id=1778&amp;notifyeditingon=1</w:t>
      </w:r>
    </w:p>
    <w:p w:rsidR="007E714E" w:rsidRPr="00047CB6" w:rsidRDefault="007E714E" w:rsidP="007E7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sz w:val="28"/>
          <w:szCs w:val="28"/>
        </w:rPr>
      </w:pPr>
      <w:r w:rsidRPr="00047CB6">
        <w:rPr>
          <w:bCs/>
          <w:i/>
          <w:sz w:val="28"/>
          <w:szCs w:val="28"/>
        </w:rPr>
        <w:t xml:space="preserve">Дополнительные источники: </w:t>
      </w:r>
    </w:p>
    <w:p w:rsidR="007E714E" w:rsidRPr="0097097D" w:rsidRDefault="007E714E" w:rsidP="00576C80">
      <w:pPr>
        <w:numPr>
          <w:ilvl w:val="0"/>
          <w:numId w:val="31"/>
        </w:numPr>
        <w:shd w:val="clear" w:color="auto" w:fill="FFFFFF"/>
        <w:suppressAutoHyphens/>
        <w:spacing w:line="276" w:lineRule="auto"/>
        <w:jc w:val="both"/>
        <w:rPr>
          <w:bCs/>
          <w:sz w:val="28"/>
          <w:szCs w:val="28"/>
        </w:rPr>
      </w:pPr>
      <w:r w:rsidRPr="0097097D">
        <w:rPr>
          <w:bCs/>
          <w:sz w:val="28"/>
          <w:szCs w:val="28"/>
        </w:rPr>
        <w:t xml:space="preserve">Методические рекомендации по выполнению практических работ по дисциплине "Информационные технологии в профессиональной деятельности" для специальности </w:t>
      </w:r>
      <w:r w:rsidR="008544F1" w:rsidRPr="008544F1">
        <w:rPr>
          <w:sz w:val="28"/>
          <w:szCs w:val="28"/>
        </w:rPr>
        <w:t>08.02.07 Монтаж и эксплуатация внутренних сантехнических устройств, кондиционирования воздуха и вентиляции</w:t>
      </w:r>
      <w:r w:rsidRPr="0097097D">
        <w:rPr>
          <w:bCs/>
          <w:sz w:val="28"/>
          <w:szCs w:val="28"/>
        </w:rPr>
        <w:t>/ ГБОУ СПО (ССУЗ) "ЮУрГТК" ; сост. Г. М. Рябова. – Челябинск, 2016. – 20 c.</w:t>
      </w:r>
    </w:p>
    <w:p w:rsidR="00194CB9" w:rsidRPr="002A1A8A" w:rsidRDefault="00194CB9" w:rsidP="00576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sz w:val="28"/>
          <w:szCs w:val="28"/>
        </w:rPr>
      </w:pPr>
      <w:r w:rsidRPr="002A1A8A">
        <w:rPr>
          <w:bCs/>
          <w:i/>
          <w:sz w:val="28"/>
          <w:szCs w:val="28"/>
        </w:rPr>
        <w:t>Интернет-ресурсы:</w:t>
      </w:r>
    </w:p>
    <w:p w:rsidR="00194CB9" w:rsidRPr="0097097D" w:rsidRDefault="00194CB9" w:rsidP="00576C80">
      <w:pPr>
        <w:numPr>
          <w:ilvl w:val="0"/>
          <w:numId w:val="31"/>
        </w:numPr>
        <w:shd w:val="clear" w:color="auto" w:fill="FFFFFF"/>
        <w:suppressAutoHyphens/>
        <w:spacing w:line="276" w:lineRule="auto"/>
        <w:jc w:val="both"/>
        <w:rPr>
          <w:bCs/>
          <w:sz w:val="28"/>
          <w:szCs w:val="28"/>
        </w:rPr>
      </w:pPr>
      <w:r w:rsidRPr="0097097D">
        <w:rPr>
          <w:bCs/>
          <w:sz w:val="28"/>
          <w:szCs w:val="28"/>
        </w:rPr>
        <w:t xml:space="preserve">Библиотека учебной и научной литературы [Электронный ресурс]: портал. – Режим доступа </w:t>
      </w:r>
      <w:hyperlink r:id="rId11" w:history="1">
        <w:r w:rsidRPr="0097097D">
          <w:rPr>
            <w:bCs/>
            <w:sz w:val="28"/>
            <w:szCs w:val="28"/>
          </w:rPr>
          <w:t>http://sbiblio.com</w:t>
        </w:r>
      </w:hyperlink>
    </w:p>
    <w:p w:rsidR="00194CB9" w:rsidRPr="0097097D" w:rsidRDefault="00194CB9" w:rsidP="00576C80">
      <w:pPr>
        <w:numPr>
          <w:ilvl w:val="0"/>
          <w:numId w:val="31"/>
        </w:numPr>
        <w:shd w:val="clear" w:color="auto" w:fill="FFFFFF"/>
        <w:suppressAutoHyphens/>
        <w:spacing w:line="276" w:lineRule="auto"/>
        <w:jc w:val="both"/>
        <w:rPr>
          <w:bCs/>
          <w:sz w:val="28"/>
          <w:szCs w:val="28"/>
        </w:rPr>
      </w:pPr>
      <w:r w:rsidRPr="0097097D">
        <w:rPr>
          <w:bCs/>
          <w:sz w:val="28"/>
          <w:szCs w:val="28"/>
        </w:rPr>
        <w:t xml:space="preserve">Журнала САПР и графика [Электронный </w:t>
      </w:r>
      <w:r w:rsidRPr="002A1A8A">
        <w:rPr>
          <w:bCs/>
          <w:sz w:val="28"/>
          <w:szCs w:val="28"/>
        </w:rPr>
        <w:t>ресурс]: портал. – Режим доступа</w:t>
      </w:r>
      <w:r w:rsidRPr="0097097D">
        <w:rPr>
          <w:bCs/>
          <w:sz w:val="28"/>
          <w:szCs w:val="28"/>
        </w:rPr>
        <w:t xml:space="preserve"> http://sapr.ru/</w:t>
      </w:r>
    </w:p>
    <w:p w:rsidR="00194CB9" w:rsidRPr="0097097D" w:rsidRDefault="00194CB9" w:rsidP="0097097D">
      <w:pPr>
        <w:numPr>
          <w:ilvl w:val="0"/>
          <w:numId w:val="31"/>
        </w:numPr>
        <w:shd w:val="clear" w:color="auto" w:fill="FFFFFF"/>
        <w:suppressAutoHyphens/>
        <w:spacing w:line="276" w:lineRule="auto"/>
        <w:jc w:val="both"/>
        <w:rPr>
          <w:bCs/>
          <w:sz w:val="28"/>
          <w:szCs w:val="28"/>
        </w:rPr>
      </w:pPr>
      <w:r w:rsidRPr="0097097D">
        <w:rPr>
          <w:bCs/>
          <w:sz w:val="28"/>
          <w:szCs w:val="28"/>
        </w:rPr>
        <w:lastRenderedPageBreak/>
        <w:t xml:space="preserve">Информационная система «Единое окно доступа к образовательным ресурсам» [Электронный ресурс]: портал. – Режим доступа http://window.edu.ru/library </w:t>
      </w:r>
    </w:p>
    <w:p w:rsidR="00194CB9" w:rsidRPr="0097097D" w:rsidRDefault="00194CB9" w:rsidP="0097097D">
      <w:pPr>
        <w:numPr>
          <w:ilvl w:val="0"/>
          <w:numId w:val="31"/>
        </w:numPr>
        <w:shd w:val="clear" w:color="auto" w:fill="FFFFFF"/>
        <w:suppressAutoHyphens/>
        <w:spacing w:line="276" w:lineRule="auto"/>
        <w:jc w:val="both"/>
        <w:rPr>
          <w:bCs/>
          <w:sz w:val="28"/>
          <w:szCs w:val="28"/>
        </w:rPr>
      </w:pPr>
      <w:r w:rsidRPr="0097097D">
        <w:rPr>
          <w:bCs/>
          <w:sz w:val="28"/>
          <w:szCs w:val="28"/>
        </w:rPr>
        <w:t>Сайт поддержки пользователей САПР [Электронный ресурс]: портал. – Режим доступа http://cad.dp.ua/</w:t>
      </w:r>
    </w:p>
    <w:p w:rsidR="00034A3A" w:rsidRPr="0097097D" w:rsidRDefault="00194CB9" w:rsidP="0097097D">
      <w:pPr>
        <w:numPr>
          <w:ilvl w:val="0"/>
          <w:numId w:val="31"/>
        </w:numPr>
        <w:shd w:val="clear" w:color="auto" w:fill="FFFFFF"/>
        <w:suppressAutoHyphens/>
        <w:spacing w:line="276" w:lineRule="auto"/>
        <w:jc w:val="both"/>
        <w:rPr>
          <w:bCs/>
          <w:sz w:val="28"/>
          <w:szCs w:val="28"/>
        </w:rPr>
      </w:pPr>
      <w:r w:rsidRPr="0097097D">
        <w:rPr>
          <w:bCs/>
          <w:sz w:val="28"/>
          <w:szCs w:val="28"/>
        </w:rPr>
        <w:t>Федотов Н.Н. Защита информации [Электронный ресурс]: Учебный курс http://www.college.ru/UDP/texts</w:t>
      </w:r>
    </w:p>
    <w:p w:rsidR="00B11621" w:rsidRDefault="00B11621" w:rsidP="00576C80">
      <w:pPr>
        <w:shd w:val="clear" w:color="auto" w:fill="FFFFFF"/>
        <w:suppressAutoHyphens/>
        <w:spacing w:line="276" w:lineRule="auto"/>
        <w:jc w:val="both"/>
        <w:rPr>
          <w:bCs/>
          <w:sz w:val="28"/>
          <w:szCs w:val="28"/>
        </w:rPr>
      </w:pPr>
    </w:p>
    <w:p w:rsidR="0097097D" w:rsidRPr="002F699D" w:rsidRDefault="0097097D" w:rsidP="0097097D">
      <w:pPr>
        <w:spacing w:line="276" w:lineRule="auto"/>
        <w:rPr>
          <w:b/>
          <w:i/>
          <w:sz w:val="28"/>
        </w:rPr>
      </w:pPr>
      <w:r w:rsidRPr="002F699D">
        <w:rPr>
          <w:b/>
          <w:i/>
          <w:sz w:val="28"/>
        </w:rPr>
        <w:t>3.3. Организация образовательного процесса</w:t>
      </w:r>
    </w:p>
    <w:p w:rsidR="0097097D" w:rsidRPr="002F699D" w:rsidRDefault="0097097D" w:rsidP="00970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sz w:val="28"/>
          <w:szCs w:val="28"/>
        </w:rPr>
      </w:pPr>
      <w:r w:rsidRPr="002F699D">
        <w:rPr>
          <w:bCs/>
          <w:sz w:val="28"/>
          <w:szCs w:val="28"/>
        </w:rPr>
        <w:t xml:space="preserve">Изучение учебной дисциплины проводится на </w:t>
      </w:r>
      <w:r w:rsidR="00B1702E">
        <w:rPr>
          <w:bCs/>
          <w:sz w:val="28"/>
          <w:szCs w:val="28"/>
        </w:rPr>
        <w:t>втором</w:t>
      </w:r>
      <w:r w:rsidRPr="002F699D">
        <w:rPr>
          <w:bCs/>
          <w:sz w:val="28"/>
          <w:szCs w:val="28"/>
        </w:rPr>
        <w:t xml:space="preserve"> курсе</w:t>
      </w:r>
      <w:r w:rsidR="00B1702E">
        <w:rPr>
          <w:bCs/>
          <w:sz w:val="28"/>
          <w:szCs w:val="28"/>
        </w:rPr>
        <w:t xml:space="preserve"> на протяжении 2 семестра</w:t>
      </w:r>
      <w:r w:rsidRPr="002F699D">
        <w:rPr>
          <w:bCs/>
          <w:sz w:val="28"/>
          <w:szCs w:val="28"/>
        </w:rPr>
        <w:t>.</w:t>
      </w:r>
      <w:r>
        <w:rPr>
          <w:bCs/>
          <w:sz w:val="28"/>
          <w:szCs w:val="28"/>
        </w:rPr>
        <w:t xml:space="preserve"> </w:t>
      </w:r>
      <w:r w:rsidRPr="002F699D">
        <w:rPr>
          <w:bCs/>
          <w:sz w:val="28"/>
          <w:szCs w:val="28"/>
        </w:rPr>
        <w:t>Основными</w:t>
      </w:r>
      <w:r w:rsidR="00576C80">
        <w:rPr>
          <w:bCs/>
          <w:sz w:val="28"/>
          <w:szCs w:val="28"/>
        </w:rPr>
        <w:t xml:space="preserve">  </w:t>
      </w:r>
      <w:r w:rsidRPr="002F699D">
        <w:rPr>
          <w:bCs/>
          <w:sz w:val="28"/>
          <w:szCs w:val="28"/>
        </w:rPr>
        <w:t>методами обучения являются лекции</w:t>
      </w:r>
      <w:r>
        <w:rPr>
          <w:bCs/>
          <w:sz w:val="28"/>
          <w:szCs w:val="28"/>
        </w:rPr>
        <w:t xml:space="preserve"> и практические занятия</w:t>
      </w:r>
      <w:r w:rsidR="00B1702E">
        <w:rPr>
          <w:bCs/>
          <w:sz w:val="28"/>
          <w:szCs w:val="28"/>
        </w:rPr>
        <w:t>,</w:t>
      </w:r>
      <w:r w:rsidR="00B1702E" w:rsidRPr="00B1702E">
        <w:rPr>
          <w:bCs/>
          <w:sz w:val="28"/>
          <w:szCs w:val="28"/>
        </w:rPr>
        <w:t xml:space="preserve"> </w:t>
      </w:r>
      <w:r w:rsidR="00B1702E">
        <w:rPr>
          <w:bCs/>
          <w:sz w:val="28"/>
          <w:szCs w:val="28"/>
        </w:rPr>
        <w:t>дистанционное обучение</w:t>
      </w:r>
      <w:r w:rsidRPr="002F699D">
        <w:rPr>
          <w:bCs/>
          <w:sz w:val="28"/>
          <w:szCs w:val="28"/>
        </w:rPr>
        <w:t>.</w:t>
      </w:r>
    </w:p>
    <w:p w:rsidR="0097097D" w:rsidRPr="0097097D" w:rsidRDefault="0097097D" w:rsidP="0097097D"/>
    <w:p w:rsidR="005D342B" w:rsidRPr="00722374" w:rsidRDefault="005D342B" w:rsidP="0097097D">
      <w:pPr>
        <w:pStyle w:val="1"/>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caps/>
          <w:sz w:val="28"/>
          <w:szCs w:val="28"/>
        </w:rPr>
      </w:pPr>
      <w:r w:rsidRPr="00722374">
        <w:rPr>
          <w:b/>
          <w:caps/>
          <w:sz w:val="28"/>
          <w:szCs w:val="28"/>
        </w:rPr>
        <w:t xml:space="preserve">4. </w:t>
      </w:r>
      <w:r w:rsidR="00FF6AC7" w:rsidRPr="00722374">
        <w:rPr>
          <w:b/>
          <w:caps/>
          <w:sz w:val="28"/>
          <w:szCs w:val="28"/>
        </w:rPr>
        <w:t xml:space="preserve">Контроль и оценка результатов </w:t>
      </w:r>
      <w:r w:rsidRPr="00722374">
        <w:rPr>
          <w:b/>
          <w:caps/>
          <w:sz w:val="28"/>
          <w:szCs w:val="28"/>
        </w:rPr>
        <w:t xml:space="preserve">освоения </w:t>
      </w:r>
      <w:r w:rsidR="00D5599C" w:rsidRPr="00722374">
        <w:rPr>
          <w:b/>
          <w:caps/>
          <w:sz w:val="28"/>
          <w:szCs w:val="28"/>
        </w:rPr>
        <w:t xml:space="preserve">УЧЕБНОЙ </w:t>
      </w:r>
      <w:r w:rsidRPr="00722374">
        <w:rPr>
          <w:b/>
          <w:caps/>
          <w:sz w:val="28"/>
          <w:szCs w:val="28"/>
        </w:rPr>
        <w:t>Дисциплины</w:t>
      </w:r>
    </w:p>
    <w:p w:rsidR="00FF6AC7" w:rsidRDefault="00FF6AC7" w:rsidP="00576C80">
      <w:pPr>
        <w:pStyle w:val="1"/>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sz w:val="28"/>
          <w:szCs w:val="28"/>
        </w:rPr>
      </w:pPr>
      <w:r w:rsidRPr="00722374">
        <w:rPr>
          <w:b/>
          <w:sz w:val="28"/>
          <w:szCs w:val="28"/>
        </w:rPr>
        <w:t>Контроль</w:t>
      </w:r>
      <w:r w:rsidRPr="00722374">
        <w:rPr>
          <w:sz w:val="28"/>
          <w:szCs w:val="28"/>
        </w:rPr>
        <w:t xml:space="preserve"> </w:t>
      </w:r>
      <w:r w:rsidRPr="00722374">
        <w:rPr>
          <w:b/>
          <w:sz w:val="28"/>
          <w:szCs w:val="28"/>
        </w:rPr>
        <w:t>и оценка</w:t>
      </w:r>
      <w:r w:rsidRPr="00722374">
        <w:rPr>
          <w:sz w:val="28"/>
          <w:szCs w:val="28"/>
        </w:rPr>
        <w:t xml:space="preserve"> результатов освоения </w:t>
      </w:r>
      <w:r w:rsidR="00D5599C" w:rsidRPr="00722374">
        <w:rPr>
          <w:sz w:val="28"/>
          <w:szCs w:val="28"/>
        </w:rPr>
        <w:t xml:space="preserve">учебной </w:t>
      </w:r>
      <w:r w:rsidRPr="00722374">
        <w:rPr>
          <w:sz w:val="28"/>
          <w:szCs w:val="28"/>
        </w:rPr>
        <w:t>дисциплины осуществляется преподавателем</w:t>
      </w:r>
      <w:r w:rsidR="00A01D81" w:rsidRPr="00722374">
        <w:rPr>
          <w:sz w:val="28"/>
          <w:szCs w:val="28"/>
        </w:rPr>
        <w:t xml:space="preserve"> </w:t>
      </w:r>
      <w:r w:rsidRPr="00722374">
        <w:rPr>
          <w:sz w:val="28"/>
          <w:szCs w:val="28"/>
        </w:rPr>
        <w:t>в процессе пр</w:t>
      </w:r>
      <w:r w:rsidR="0010655D">
        <w:rPr>
          <w:sz w:val="28"/>
          <w:szCs w:val="28"/>
        </w:rPr>
        <w:t>оведения практических занятий</w:t>
      </w:r>
      <w:r w:rsidRPr="00722374">
        <w:rPr>
          <w:sz w:val="28"/>
          <w:szCs w:val="28"/>
        </w:rPr>
        <w:t xml:space="preserve">, тестирования, а также выполнения </w:t>
      </w:r>
      <w:r w:rsidR="00492935" w:rsidRPr="00722374">
        <w:rPr>
          <w:sz w:val="28"/>
          <w:szCs w:val="28"/>
        </w:rPr>
        <w:t xml:space="preserve">обучающимися </w:t>
      </w:r>
      <w:r w:rsidR="004376D0">
        <w:rPr>
          <w:sz w:val="28"/>
          <w:szCs w:val="28"/>
        </w:rPr>
        <w:t>индивидуальных заданий</w:t>
      </w:r>
      <w:r w:rsidRPr="00722374">
        <w:rPr>
          <w:sz w:val="28"/>
          <w:szCs w:val="28"/>
        </w:rPr>
        <w:t>.</w:t>
      </w:r>
    </w:p>
    <w:tbl>
      <w:tblPr>
        <w:tblW w:w="508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43"/>
        <w:gridCol w:w="3113"/>
        <w:gridCol w:w="2973"/>
      </w:tblGrid>
      <w:tr w:rsidR="0097097D" w:rsidRPr="00644684" w:rsidTr="007F6AB4">
        <w:trPr>
          <w:tblHeader/>
        </w:trPr>
        <w:tc>
          <w:tcPr>
            <w:tcW w:w="1966" w:type="pct"/>
            <w:shd w:val="clear" w:color="auto" w:fill="auto"/>
            <w:vAlign w:val="center"/>
          </w:tcPr>
          <w:p w:rsidR="0097097D" w:rsidRPr="00644684" w:rsidRDefault="0097097D" w:rsidP="000D3C86">
            <w:pPr>
              <w:jc w:val="center"/>
              <w:rPr>
                <w:b/>
                <w:bCs/>
                <w:i/>
                <w:sz w:val="28"/>
                <w:szCs w:val="28"/>
              </w:rPr>
            </w:pPr>
            <w:r w:rsidRPr="00644684">
              <w:rPr>
                <w:b/>
                <w:bCs/>
                <w:i/>
                <w:sz w:val="28"/>
                <w:szCs w:val="28"/>
              </w:rPr>
              <w:t>Результаты обучения</w:t>
            </w:r>
          </w:p>
        </w:tc>
        <w:tc>
          <w:tcPr>
            <w:tcW w:w="1552" w:type="pct"/>
            <w:shd w:val="clear" w:color="auto" w:fill="auto"/>
            <w:vAlign w:val="center"/>
          </w:tcPr>
          <w:p w:rsidR="0097097D" w:rsidRPr="00644684" w:rsidRDefault="0097097D" w:rsidP="000D3C86">
            <w:pPr>
              <w:jc w:val="center"/>
              <w:rPr>
                <w:b/>
                <w:bCs/>
                <w:i/>
                <w:sz w:val="28"/>
                <w:szCs w:val="28"/>
              </w:rPr>
            </w:pPr>
            <w:r w:rsidRPr="00644684">
              <w:rPr>
                <w:b/>
                <w:bCs/>
                <w:i/>
                <w:sz w:val="28"/>
                <w:szCs w:val="28"/>
              </w:rPr>
              <w:t>Критерии оценки</w:t>
            </w:r>
          </w:p>
        </w:tc>
        <w:tc>
          <w:tcPr>
            <w:tcW w:w="1482" w:type="pct"/>
            <w:shd w:val="clear" w:color="auto" w:fill="auto"/>
            <w:vAlign w:val="center"/>
          </w:tcPr>
          <w:p w:rsidR="0097097D" w:rsidRPr="00644684" w:rsidRDefault="0097097D" w:rsidP="000D3C86">
            <w:pPr>
              <w:jc w:val="center"/>
              <w:rPr>
                <w:b/>
                <w:bCs/>
                <w:i/>
                <w:sz w:val="28"/>
                <w:szCs w:val="28"/>
              </w:rPr>
            </w:pPr>
            <w:r w:rsidRPr="00644684">
              <w:rPr>
                <w:b/>
                <w:bCs/>
                <w:i/>
                <w:sz w:val="28"/>
                <w:szCs w:val="28"/>
              </w:rPr>
              <w:t>Формы и методы оценки</w:t>
            </w:r>
          </w:p>
        </w:tc>
      </w:tr>
      <w:tr w:rsidR="0097097D" w:rsidRPr="00644684" w:rsidTr="007F6AB4">
        <w:tc>
          <w:tcPr>
            <w:tcW w:w="1966" w:type="pct"/>
            <w:shd w:val="clear" w:color="auto" w:fill="auto"/>
          </w:tcPr>
          <w:p w:rsidR="0097097D" w:rsidRPr="00644684" w:rsidRDefault="0097097D" w:rsidP="000D3C86">
            <w:pPr>
              <w:rPr>
                <w:bCs/>
                <w:i/>
                <w:sz w:val="28"/>
                <w:szCs w:val="28"/>
              </w:rPr>
            </w:pPr>
            <w:r w:rsidRPr="00644684">
              <w:rPr>
                <w:bCs/>
                <w:i/>
                <w:sz w:val="28"/>
                <w:szCs w:val="28"/>
              </w:rPr>
              <w:t>Перечень знаний, осваиваемых в рамках дисциплины:</w:t>
            </w:r>
          </w:p>
          <w:p w:rsidR="0097097D" w:rsidRPr="00153F24" w:rsidRDefault="0097097D" w:rsidP="0097097D">
            <w:pPr>
              <w:numPr>
                <w:ilvl w:val="0"/>
                <w:numId w:val="37"/>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284"/>
              <w:rPr>
                <w:sz w:val="28"/>
                <w:szCs w:val="28"/>
              </w:rPr>
            </w:pPr>
            <w:r w:rsidRPr="00153F24">
              <w:rPr>
                <w:sz w:val="28"/>
                <w:szCs w:val="28"/>
              </w:rPr>
              <w:t>состав информационных и телекоммуникационных технологий;</w:t>
            </w:r>
          </w:p>
          <w:p w:rsidR="0097097D" w:rsidRPr="00644684" w:rsidRDefault="0097097D" w:rsidP="0097097D">
            <w:pPr>
              <w:numPr>
                <w:ilvl w:val="0"/>
                <w:numId w:val="37"/>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284"/>
              <w:rPr>
                <w:i/>
                <w:sz w:val="28"/>
                <w:szCs w:val="28"/>
              </w:rPr>
            </w:pPr>
            <w:r w:rsidRPr="00153F24">
              <w:rPr>
                <w:sz w:val="28"/>
                <w:szCs w:val="28"/>
              </w:rPr>
              <w:t>функции и возможности использования информационных технологий в профессиональной деятельности.</w:t>
            </w:r>
          </w:p>
        </w:tc>
        <w:tc>
          <w:tcPr>
            <w:tcW w:w="1552" w:type="pct"/>
            <w:shd w:val="clear" w:color="auto" w:fill="auto"/>
          </w:tcPr>
          <w:p w:rsidR="0097097D" w:rsidRPr="00644684" w:rsidRDefault="0097097D" w:rsidP="000D3C86">
            <w:pPr>
              <w:pStyle w:val="afd"/>
              <w:jc w:val="center"/>
              <w:rPr>
                <w:rFonts w:ascii="Times New Roman" w:hAnsi="Times New Roman"/>
                <w:bCs/>
                <w:i/>
                <w:sz w:val="28"/>
                <w:szCs w:val="28"/>
              </w:rPr>
            </w:pPr>
            <w:r w:rsidRPr="00644684">
              <w:rPr>
                <w:rFonts w:ascii="Times New Roman" w:hAnsi="Times New Roman"/>
                <w:bCs/>
                <w:i/>
                <w:sz w:val="28"/>
                <w:szCs w:val="28"/>
              </w:rPr>
              <w:t xml:space="preserve">Тестирование и </w:t>
            </w:r>
            <w:r w:rsidR="00220362">
              <w:rPr>
                <w:rFonts w:ascii="Times New Roman" w:hAnsi="Times New Roman"/>
                <w:bCs/>
                <w:i/>
                <w:sz w:val="28"/>
                <w:szCs w:val="28"/>
              </w:rPr>
              <w:t>экзамен</w:t>
            </w:r>
            <w:r w:rsidRPr="00644684">
              <w:rPr>
                <w:rFonts w:ascii="Times New Roman" w:hAnsi="Times New Roman"/>
                <w:bCs/>
                <w:i/>
                <w:sz w:val="28"/>
                <w:szCs w:val="28"/>
              </w:rPr>
              <w:t>:</w:t>
            </w:r>
          </w:p>
          <w:p w:rsidR="0097097D" w:rsidRPr="00644684" w:rsidRDefault="0097097D" w:rsidP="000D3C86">
            <w:pPr>
              <w:pStyle w:val="a3"/>
              <w:widowControl w:val="0"/>
              <w:suppressAutoHyphens/>
              <w:spacing w:before="0" w:beforeAutospacing="0" w:after="0" w:afterAutospacing="0"/>
              <w:jc w:val="center"/>
              <w:rPr>
                <w:sz w:val="28"/>
                <w:szCs w:val="28"/>
              </w:rPr>
            </w:pPr>
            <w:r w:rsidRPr="00644684">
              <w:rPr>
                <w:bCs/>
                <w:sz w:val="28"/>
                <w:szCs w:val="28"/>
              </w:rPr>
              <w:t>«5» - 90 – 100% правильных ответов,</w:t>
            </w:r>
          </w:p>
          <w:p w:rsidR="0097097D" w:rsidRPr="00644684" w:rsidRDefault="00B1702E" w:rsidP="000D3C86">
            <w:pPr>
              <w:pStyle w:val="a3"/>
              <w:widowControl w:val="0"/>
              <w:suppressAutoHyphens/>
              <w:spacing w:before="0" w:beforeAutospacing="0" w:after="0" w:afterAutospacing="0"/>
              <w:jc w:val="center"/>
              <w:rPr>
                <w:bCs/>
                <w:sz w:val="28"/>
                <w:szCs w:val="28"/>
              </w:rPr>
            </w:pPr>
            <w:r>
              <w:rPr>
                <w:bCs/>
                <w:sz w:val="28"/>
                <w:szCs w:val="28"/>
              </w:rPr>
              <w:t>«4» - 7</w:t>
            </w:r>
            <w:r w:rsidR="0097097D" w:rsidRPr="00644684">
              <w:rPr>
                <w:bCs/>
                <w:sz w:val="28"/>
                <w:szCs w:val="28"/>
              </w:rPr>
              <w:t>0-89% правильных ответов,</w:t>
            </w:r>
          </w:p>
          <w:p w:rsidR="0097097D" w:rsidRPr="00644684" w:rsidRDefault="00B1702E" w:rsidP="000D3C86">
            <w:pPr>
              <w:pStyle w:val="a3"/>
              <w:widowControl w:val="0"/>
              <w:suppressAutoHyphens/>
              <w:spacing w:before="0" w:beforeAutospacing="0" w:after="0" w:afterAutospacing="0"/>
              <w:jc w:val="center"/>
              <w:rPr>
                <w:bCs/>
                <w:sz w:val="28"/>
                <w:szCs w:val="28"/>
              </w:rPr>
            </w:pPr>
            <w:r>
              <w:rPr>
                <w:bCs/>
                <w:sz w:val="28"/>
                <w:szCs w:val="28"/>
              </w:rPr>
              <w:t>«3» - 5</w:t>
            </w:r>
            <w:r w:rsidR="0097097D" w:rsidRPr="00644684">
              <w:rPr>
                <w:bCs/>
                <w:sz w:val="28"/>
                <w:szCs w:val="28"/>
              </w:rPr>
              <w:t>0-</w:t>
            </w:r>
            <w:r>
              <w:rPr>
                <w:bCs/>
                <w:sz w:val="28"/>
                <w:szCs w:val="28"/>
              </w:rPr>
              <w:t>69</w:t>
            </w:r>
            <w:r w:rsidR="0097097D" w:rsidRPr="00644684">
              <w:rPr>
                <w:bCs/>
                <w:sz w:val="28"/>
                <w:szCs w:val="28"/>
              </w:rPr>
              <w:t>% правильных ответов,</w:t>
            </w:r>
          </w:p>
          <w:p w:rsidR="0097097D" w:rsidRPr="00644684" w:rsidRDefault="0097097D" w:rsidP="000D3C86">
            <w:pPr>
              <w:pStyle w:val="afd"/>
              <w:jc w:val="center"/>
              <w:rPr>
                <w:rFonts w:ascii="Times New Roman" w:hAnsi="Times New Roman"/>
                <w:bCs/>
                <w:sz w:val="28"/>
                <w:szCs w:val="28"/>
              </w:rPr>
            </w:pPr>
            <w:r w:rsidRPr="00644684">
              <w:rPr>
                <w:rFonts w:ascii="Times New Roman" w:hAnsi="Times New Roman"/>
                <w:bCs/>
                <w:sz w:val="28"/>
                <w:szCs w:val="28"/>
              </w:rPr>
              <w:t xml:space="preserve">«2» - </w:t>
            </w:r>
            <w:r w:rsidR="00B1702E">
              <w:rPr>
                <w:rFonts w:ascii="Times New Roman" w:hAnsi="Times New Roman"/>
                <w:bCs/>
                <w:sz w:val="28"/>
                <w:szCs w:val="28"/>
              </w:rPr>
              <w:t>50</w:t>
            </w:r>
            <w:r w:rsidRPr="00644684">
              <w:rPr>
                <w:rFonts w:ascii="Times New Roman" w:hAnsi="Times New Roman"/>
                <w:bCs/>
                <w:sz w:val="28"/>
                <w:szCs w:val="28"/>
              </w:rPr>
              <w:t>% и менее правильных ответов.</w:t>
            </w:r>
          </w:p>
          <w:p w:rsidR="0097097D" w:rsidRPr="00644684" w:rsidRDefault="0097097D" w:rsidP="000D3C86">
            <w:pPr>
              <w:pStyle w:val="afd"/>
              <w:jc w:val="center"/>
              <w:rPr>
                <w:rFonts w:ascii="Times New Roman" w:hAnsi="Times New Roman"/>
                <w:i/>
                <w:sz w:val="28"/>
                <w:szCs w:val="28"/>
              </w:rPr>
            </w:pPr>
            <w:r w:rsidRPr="00644684">
              <w:rPr>
                <w:rFonts w:ascii="Times New Roman" w:hAnsi="Times New Roman"/>
                <w:bCs/>
                <w:i/>
                <w:sz w:val="28"/>
                <w:szCs w:val="28"/>
              </w:rPr>
              <w:t>Устный опрос:</w:t>
            </w:r>
          </w:p>
          <w:p w:rsidR="0097097D" w:rsidRPr="00644684" w:rsidRDefault="0097097D" w:rsidP="000D3C86">
            <w:pPr>
              <w:pStyle w:val="a3"/>
              <w:widowControl w:val="0"/>
              <w:tabs>
                <w:tab w:val="left" w:pos="1055"/>
              </w:tabs>
              <w:suppressAutoHyphens/>
              <w:spacing w:before="0" w:beforeAutospacing="0" w:after="0" w:afterAutospacing="0"/>
              <w:ind w:right="20"/>
              <w:jc w:val="center"/>
              <w:rPr>
                <w:sz w:val="28"/>
                <w:szCs w:val="28"/>
                <w:lang w:eastAsia="zh-CN"/>
              </w:rPr>
            </w:pPr>
            <w:r w:rsidRPr="00644684">
              <w:rPr>
                <w:bCs/>
                <w:sz w:val="28"/>
                <w:szCs w:val="28"/>
                <w:lang w:eastAsia="zh-CN"/>
              </w:rPr>
              <w:t>«5» - ответ полный, правильный, понимание материала глубокое;</w:t>
            </w:r>
          </w:p>
          <w:p w:rsidR="0097097D" w:rsidRPr="00644684" w:rsidRDefault="0097097D" w:rsidP="000D3C86">
            <w:pPr>
              <w:pStyle w:val="a3"/>
              <w:widowControl w:val="0"/>
              <w:tabs>
                <w:tab w:val="left" w:pos="1062"/>
              </w:tabs>
              <w:suppressAutoHyphens/>
              <w:spacing w:before="0" w:beforeAutospacing="0" w:after="0" w:afterAutospacing="0"/>
              <w:ind w:right="20"/>
              <w:jc w:val="center"/>
              <w:rPr>
                <w:bCs/>
                <w:sz w:val="28"/>
                <w:szCs w:val="28"/>
                <w:lang w:eastAsia="zh-CN"/>
              </w:rPr>
            </w:pPr>
            <w:r w:rsidRPr="00644684">
              <w:rPr>
                <w:bCs/>
                <w:sz w:val="28"/>
                <w:szCs w:val="28"/>
                <w:lang w:eastAsia="zh-CN"/>
              </w:rPr>
              <w:t xml:space="preserve">«4» - материал усвоен хорошо, но изложение недостаточно систематизировано, отдельные умения недостаточно устойчивы, в </w:t>
            </w:r>
            <w:r w:rsidRPr="00644684">
              <w:rPr>
                <w:bCs/>
                <w:sz w:val="28"/>
                <w:szCs w:val="28"/>
                <w:lang w:eastAsia="zh-CN"/>
              </w:rPr>
              <w:lastRenderedPageBreak/>
              <w:t>терминологии, выводах и обобщениях имеются отдельные неточности;</w:t>
            </w:r>
          </w:p>
          <w:p w:rsidR="0097097D" w:rsidRPr="00644684" w:rsidRDefault="0097097D" w:rsidP="000D3C86">
            <w:pPr>
              <w:pStyle w:val="a3"/>
              <w:widowControl w:val="0"/>
              <w:tabs>
                <w:tab w:val="left" w:pos="1062"/>
              </w:tabs>
              <w:suppressAutoHyphens/>
              <w:spacing w:before="0" w:beforeAutospacing="0" w:after="0" w:afterAutospacing="0"/>
              <w:ind w:right="20"/>
              <w:jc w:val="center"/>
              <w:rPr>
                <w:bCs/>
                <w:sz w:val="28"/>
                <w:szCs w:val="28"/>
                <w:lang w:eastAsia="zh-CN"/>
              </w:rPr>
            </w:pPr>
            <w:r w:rsidRPr="00644684">
              <w:rPr>
                <w:bCs/>
                <w:sz w:val="28"/>
                <w:szCs w:val="28"/>
                <w:lang w:eastAsia="zh-CN"/>
              </w:rPr>
              <w:t>«3» - ответ обнаруживает понимание основных положений темы, однако, наблюдается неполнота знаний; умения сформированы недостаточно, выводы и обобщения слабо аргументированы, в них допущены ошибки;</w:t>
            </w:r>
          </w:p>
          <w:p w:rsidR="0097097D" w:rsidRPr="00644684" w:rsidRDefault="0097097D" w:rsidP="000D3C86">
            <w:pPr>
              <w:pStyle w:val="afd"/>
              <w:jc w:val="center"/>
              <w:rPr>
                <w:rFonts w:ascii="Times New Roman" w:hAnsi="Times New Roman"/>
                <w:sz w:val="28"/>
                <w:szCs w:val="28"/>
              </w:rPr>
            </w:pPr>
            <w:r w:rsidRPr="00644684">
              <w:rPr>
                <w:rFonts w:ascii="Times New Roman" w:hAnsi="Times New Roman"/>
                <w:bCs/>
                <w:sz w:val="28"/>
                <w:szCs w:val="28"/>
                <w:lang w:eastAsia="zh-CN"/>
              </w:rPr>
              <w:t>«2» - речь непонятная, скудная; ни один из вопросов не объяснен, навыки обобщения материала и аргументации отсутствуют.</w:t>
            </w:r>
          </w:p>
        </w:tc>
        <w:tc>
          <w:tcPr>
            <w:tcW w:w="1482" w:type="pct"/>
            <w:vMerge w:val="restart"/>
            <w:shd w:val="clear" w:color="auto" w:fill="auto"/>
          </w:tcPr>
          <w:p w:rsidR="0097097D" w:rsidRPr="00644684" w:rsidRDefault="0097097D" w:rsidP="000D3C86">
            <w:pPr>
              <w:rPr>
                <w:bCs/>
                <w:i/>
                <w:sz w:val="28"/>
                <w:szCs w:val="28"/>
              </w:rPr>
            </w:pPr>
          </w:p>
          <w:p w:rsidR="0097097D" w:rsidRPr="00644684" w:rsidRDefault="0097097D" w:rsidP="000D3C86">
            <w:pPr>
              <w:rPr>
                <w:bCs/>
                <w:i/>
                <w:sz w:val="28"/>
                <w:szCs w:val="28"/>
              </w:rPr>
            </w:pPr>
          </w:p>
          <w:p w:rsidR="0097097D" w:rsidRDefault="0097097D" w:rsidP="000D3C86">
            <w:pPr>
              <w:jc w:val="center"/>
              <w:rPr>
                <w:sz w:val="28"/>
                <w:szCs w:val="28"/>
              </w:rPr>
            </w:pPr>
          </w:p>
          <w:p w:rsidR="0097097D" w:rsidRDefault="0097097D" w:rsidP="000D3C86">
            <w:pPr>
              <w:jc w:val="center"/>
              <w:rPr>
                <w:sz w:val="28"/>
                <w:szCs w:val="28"/>
              </w:rPr>
            </w:pPr>
          </w:p>
          <w:p w:rsidR="0097097D" w:rsidRDefault="0097097D" w:rsidP="000D3C86">
            <w:pPr>
              <w:jc w:val="center"/>
              <w:rPr>
                <w:sz w:val="28"/>
                <w:szCs w:val="28"/>
              </w:rPr>
            </w:pPr>
          </w:p>
          <w:p w:rsidR="0097097D" w:rsidRDefault="0097097D" w:rsidP="000D3C86">
            <w:pPr>
              <w:jc w:val="center"/>
              <w:rPr>
                <w:sz w:val="28"/>
                <w:szCs w:val="28"/>
              </w:rPr>
            </w:pPr>
          </w:p>
          <w:p w:rsidR="0097097D" w:rsidRDefault="0097097D" w:rsidP="000D3C86">
            <w:pPr>
              <w:jc w:val="center"/>
              <w:rPr>
                <w:sz w:val="28"/>
                <w:szCs w:val="28"/>
              </w:rPr>
            </w:pPr>
          </w:p>
          <w:p w:rsidR="0097097D" w:rsidRDefault="0097097D" w:rsidP="000D3C86">
            <w:pPr>
              <w:jc w:val="center"/>
              <w:rPr>
                <w:sz w:val="28"/>
                <w:szCs w:val="28"/>
              </w:rPr>
            </w:pPr>
          </w:p>
          <w:p w:rsidR="0097097D" w:rsidRDefault="0097097D" w:rsidP="000D3C86">
            <w:pPr>
              <w:jc w:val="center"/>
              <w:rPr>
                <w:sz w:val="28"/>
                <w:szCs w:val="28"/>
              </w:rPr>
            </w:pPr>
          </w:p>
          <w:p w:rsidR="0097097D" w:rsidRPr="00873D45" w:rsidRDefault="0097097D" w:rsidP="000D3C86">
            <w:pPr>
              <w:jc w:val="center"/>
              <w:rPr>
                <w:bCs/>
                <w:i/>
                <w:sz w:val="28"/>
                <w:szCs w:val="28"/>
              </w:rPr>
            </w:pPr>
            <w:r w:rsidRPr="00873D45">
              <w:rPr>
                <w:sz w:val="28"/>
                <w:szCs w:val="28"/>
              </w:rPr>
              <w:t>Устный опрос, тестирование,</w:t>
            </w:r>
            <w:r w:rsidR="00576C80" w:rsidRPr="00873D45">
              <w:rPr>
                <w:sz w:val="28"/>
                <w:szCs w:val="28"/>
              </w:rPr>
              <w:t xml:space="preserve">  </w:t>
            </w:r>
            <w:r w:rsidRPr="00873D45">
              <w:rPr>
                <w:sz w:val="28"/>
                <w:szCs w:val="28"/>
              </w:rPr>
              <w:t>оценивание отчетов по практическим работам, экзамен</w:t>
            </w:r>
          </w:p>
          <w:p w:rsidR="0097097D" w:rsidRPr="00644684" w:rsidRDefault="0097097D" w:rsidP="000D3C86">
            <w:pPr>
              <w:rPr>
                <w:bCs/>
                <w:i/>
                <w:sz w:val="28"/>
                <w:szCs w:val="28"/>
              </w:rPr>
            </w:pPr>
          </w:p>
          <w:p w:rsidR="0097097D" w:rsidRPr="00644684" w:rsidRDefault="0097097D" w:rsidP="000D3C86">
            <w:pPr>
              <w:rPr>
                <w:bCs/>
                <w:i/>
                <w:sz w:val="28"/>
                <w:szCs w:val="28"/>
              </w:rPr>
            </w:pPr>
          </w:p>
          <w:p w:rsidR="0097097D" w:rsidRPr="00644684" w:rsidRDefault="0097097D" w:rsidP="000D3C86">
            <w:pPr>
              <w:rPr>
                <w:bCs/>
                <w:i/>
                <w:sz w:val="28"/>
                <w:szCs w:val="28"/>
              </w:rPr>
            </w:pPr>
          </w:p>
          <w:p w:rsidR="0097097D" w:rsidRPr="00644684" w:rsidRDefault="0097097D" w:rsidP="000D3C86">
            <w:pPr>
              <w:rPr>
                <w:bCs/>
                <w:i/>
                <w:sz w:val="28"/>
                <w:szCs w:val="28"/>
              </w:rPr>
            </w:pPr>
          </w:p>
          <w:p w:rsidR="0097097D" w:rsidRPr="00644684" w:rsidRDefault="0097097D" w:rsidP="000D3C86">
            <w:pPr>
              <w:rPr>
                <w:bCs/>
                <w:i/>
                <w:sz w:val="28"/>
                <w:szCs w:val="28"/>
              </w:rPr>
            </w:pPr>
          </w:p>
          <w:p w:rsidR="0097097D" w:rsidRPr="00644684" w:rsidRDefault="0097097D" w:rsidP="000D3C86">
            <w:pPr>
              <w:rPr>
                <w:bCs/>
                <w:i/>
                <w:sz w:val="28"/>
                <w:szCs w:val="28"/>
              </w:rPr>
            </w:pPr>
          </w:p>
          <w:p w:rsidR="0097097D" w:rsidRPr="00644684" w:rsidRDefault="0097097D" w:rsidP="000D3C86">
            <w:pPr>
              <w:rPr>
                <w:bCs/>
                <w:i/>
                <w:sz w:val="28"/>
                <w:szCs w:val="28"/>
              </w:rPr>
            </w:pPr>
          </w:p>
          <w:p w:rsidR="0097097D" w:rsidRPr="00644684" w:rsidRDefault="0097097D" w:rsidP="000D3C86">
            <w:pPr>
              <w:rPr>
                <w:bCs/>
                <w:i/>
                <w:sz w:val="28"/>
                <w:szCs w:val="28"/>
              </w:rPr>
            </w:pPr>
          </w:p>
          <w:p w:rsidR="0097097D" w:rsidRPr="00644684" w:rsidRDefault="0097097D" w:rsidP="000D3C86">
            <w:pPr>
              <w:rPr>
                <w:bCs/>
                <w:i/>
                <w:sz w:val="28"/>
                <w:szCs w:val="28"/>
              </w:rPr>
            </w:pPr>
          </w:p>
          <w:p w:rsidR="0097097D" w:rsidRPr="00644684" w:rsidRDefault="0097097D" w:rsidP="000D3C86">
            <w:pPr>
              <w:rPr>
                <w:bCs/>
                <w:i/>
                <w:sz w:val="28"/>
                <w:szCs w:val="28"/>
              </w:rPr>
            </w:pPr>
          </w:p>
          <w:p w:rsidR="0097097D" w:rsidRPr="00644684" w:rsidRDefault="0097097D" w:rsidP="000D3C86">
            <w:pPr>
              <w:rPr>
                <w:bCs/>
                <w:i/>
                <w:sz w:val="28"/>
                <w:szCs w:val="28"/>
              </w:rPr>
            </w:pPr>
          </w:p>
          <w:p w:rsidR="0097097D" w:rsidRPr="00644684" w:rsidRDefault="0097097D" w:rsidP="000D3C86">
            <w:pPr>
              <w:rPr>
                <w:bCs/>
                <w:i/>
                <w:sz w:val="28"/>
                <w:szCs w:val="28"/>
              </w:rPr>
            </w:pPr>
          </w:p>
          <w:p w:rsidR="0097097D" w:rsidRPr="00644684" w:rsidRDefault="0097097D" w:rsidP="000D3C86">
            <w:pPr>
              <w:rPr>
                <w:bCs/>
                <w:i/>
                <w:sz w:val="28"/>
                <w:szCs w:val="28"/>
              </w:rPr>
            </w:pPr>
          </w:p>
          <w:p w:rsidR="0097097D" w:rsidRPr="00644684" w:rsidRDefault="0097097D" w:rsidP="000D3C86">
            <w:pPr>
              <w:rPr>
                <w:bCs/>
                <w:i/>
                <w:sz w:val="28"/>
                <w:szCs w:val="28"/>
              </w:rPr>
            </w:pPr>
          </w:p>
          <w:p w:rsidR="0097097D" w:rsidRPr="00644684" w:rsidRDefault="0097097D" w:rsidP="000D3C86">
            <w:pPr>
              <w:rPr>
                <w:bCs/>
                <w:i/>
                <w:sz w:val="28"/>
                <w:szCs w:val="28"/>
              </w:rPr>
            </w:pPr>
          </w:p>
          <w:p w:rsidR="0097097D" w:rsidRPr="00644684" w:rsidRDefault="0097097D" w:rsidP="000D3C86">
            <w:pPr>
              <w:rPr>
                <w:bCs/>
                <w:i/>
                <w:sz w:val="28"/>
                <w:szCs w:val="28"/>
              </w:rPr>
            </w:pPr>
          </w:p>
          <w:p w:rsidR="0097097D" w:rsidRPr="00644684" w:rsidRDefault="0097097D" w:rsidP="000D3C86">
            <w:pPr>
              <w:rPr>
                <w:bCs/>
                <w:i/>
                <w:sz w:val="28"/>
                <w:szCs w:val="28"/>
              </w:rPr>
            </w:pPr>
          </w:p>
          <w:p w:rsidR="0097097D" w:rsidRPr="00644684" w:rsidRDefault="0097097D" w:rsidP="000D3C86">
            <w:pPr>
              <w:rPr>
                <w:bCs/>
                <w:i/>
                <w:sz w:val="28"/>
                <w:szCs w:val="28"/>
              </w:rPr>
            </w:pPr>
          </w:p>
          <w:p w:rsidR="0097097D" w:rsidRPr="00644684" w:rsidRDefault="0097097D" w:rsidP="000D3C86">
            <w:pPr>
              <w:rPr>
                <w:bCs/>
                <w:i/>
                <w:sz w:val="28"/>
                <w:szCs w:val="28"/>
              </w:rPr>
            </w:pPr>
          </w:p>
          <w:p w:rsidR="0097097D" w:rsidRPr="00644684" w:rsidRDefault="0097097D" w:rsidP="000D3C86">
            <w:pPr>
              <w:rPr>
                <w:bCs/>
                <w:i/>
                <w:sz w:val="28"/>
                <w:szCs w:val="28"/>
              </w:rPr>
            </w:pPr>
          </w:p>
          <w:p w:rsidR="0097097D" w:rsidRPr="00644684" w:rsidRDefault="0097097D" w:rsidP="000D3C86">
            <w:pPr>
              <w:rPr>
                <w:bCs/>
                <w:i/>
                <w:sz w:val="28"/>
                <w:szCs w:val="28"/>
              </w:rPr>
            </w:pPr>
          </w:p>
          <w:p w:rsidR="0097097D" w:rsidRPr="00644684" w:rsidRDefault="0097097D" w:rsidP="000D3C86">
            <w:pPr>
              <w:rPr>
                <w:bCs/>
                <w:i/>
                <w:sz w:val="28"/>
                <w:szCs w:val="28"/>
              </w:rPr>
            </w:pPr>
          </w:p>
          <w:p w:rsidR="0097097D" w:rsidRPr="00644684" w:rsidRDefault="0097097D" w:rsidP="000D3C86">
            <w:pPr>
              <w:rPr>
                <w:bCs/>
                <w:i/>
                <w:sz w:val="28"/>
                <w:szCs w:val="28"/>
              </w:rPr>
            </w:pPr>
          </w:p>
          <w:p w:rsidR="0097097D" w:rsidRPr="00644684" w:rsidRDefault="0097097D" w:rsidP="000D3C86">
            <w:pPr>
              <w:rPr>
                <w:bCs/>
                <w:i/>
                <w:sz w:val="28"/>
                <w:szCs w:val="28"/>
              </w:rPr>
            </w:pPr>
          </w:p>
          <w:p w:rsidR="0097097D" w:rsidRPr="00644684" w:rsidRDefault="0097097D" w:rsidP="000D3C86">
            <w:pPr>
              <w:rPr>
                <w:bCs/>
                <w:i/>
                <w:sz w:val="28"/>
                <w:szCs w:val="28"/>
              </w:rPr>
            </w:pPr>
          </w:p>
          <w:p w:rsidR="0097097D" w:rsidRPr="00313E76" w:rsidRDefault="0097097D" w:rsidP="000D3C86">
            <w:pPr>
              <w:jc w:val="center"/>
              <w:rPr>
                <w:bCs/>
                <w:i/>
                <w:sz w:val="28"/>
                <w:szCs w:val="28"/>
              </w:rPr>
            </w:pPr>
          </w:p>
          <w:p w:rsidR="00220362" w:rsidRDefault="00220362" w:rsidP="000D3C86">
            <w:pPr>
              <w:jc w:val="center"/>
              <w:rPr>
                <w:bCs/>
                <w:i/>
                <w:sz w:val="28"/>
                <w:szCs w:val="28"/>
              </w:rPr>
            </w:pPr>
          </w:p>
          <w:p w:rsidR="00220362" w:rsidRDefault="00220362" w:rsidP="000D3C86">
            <w:pPr>
              <w:jc w:val="center"/>
              <w:rPr>
                <w:bCs/>
                <w:i/>
                <w:sz w:val="28"/>
                <w:szCs w:val="28"/>
              </w:rPr>
            </w:pPr>
          </w:p>
          <w:p w:rsidR="0097097D" w:rsidRPr="00644684" w:rsidRDefault="0097097D" w:rsidP="000D3C86">
            <w:pPr>
              <w:jc w:val="center"/>
              <w:rPr>
                <w:bCs/>
                <w:i/>
                <w:sz w:val="28"/>
                <w:szCs w:val="28"/>
              </w:rPr>
            </w:pPr>
            <w:r w:rsidRPr="00644684">
              <w:rPr>
                <w:bCs/>
                <w:i/>
                <w:sz w:val="28"/>
                <w:szCs w:val="28"/>
              </w:rPr>
              <w:t>Практические занятия</w:t>
            </w:r>
          </w:p>
          <w:p w:rsidR="0097097D" w:rsidRPr="00644684" w:rsidRDefault="0097097D" w:rsidP="000D3C86">
            <w:pPr>
              <w:jc w:val="center"/>
              <w:rPr>
                <w:bCs/>
                <w:i/>
                <w:sz w:val="28"/>
                <w:szCs w:val="28"/>
              </w:rPr>
            </w:pPr>
          </w:p>
          <w:p w:rsidR="0097097D" w:rsidRPr="00644684" w:rsidRDefault="0097097D" w:rsidP="000D3C86">
            <w:pPr>
              <w:jc w:val="center"/>
              <w:rPr>
                <w:bCs/>
                <w:i/>
                <w:sz w:val="28"/>
                <w:szCs w:val="28"/>
              </w:rPr>
            </w:pPr>
          </w:p>
          <w:p w:rsidR="0097097D" w:rsidRPr="00644684" w:rsidRDefault="0097097D" w:rsidP="000D3C86">
            <w:pPr>
              <w:jc w:val="center"/>
              <w:rPr>
                <w:bCs/>
                <w:i/>
                <w:sz w:val="28"/>
                <w:szCs w:val="28"/>
              </w:rPr>
            </w:pPr>
          </w:p>
          <w:p w:rsidR="0097097D" w:rsidRPr="00644684" w:rsidRDefault="0097097D" w:rsidP="000D3C86">
            <w:pPr>
              <w:rPr>
                <w:bCs/>
                <w:i/>
                <w:sz w:val="28"/>
                <w:szCs w:val="28"/>
              </w:rPr>
            </w:pPr>
          </w:p>
        </w:tc>
      </w:tr>
      <w:tr w:rsidR="0097097D" w:rsidRPr="00644684" w:rsidTr="007F6AB4">
        <w:tc>
          <w:tcPr>
            <w:tcW w:w="1966" w:type="pct"/>
            <w:shd w:val="clear" w:color="auto" w:fill="auto"/>
          </w:tcPr>
          <w:p w:rsidR="0097097D" w:rsidRPr="00644684" w:rsidRDefault="0097097D" w:rsidP="000D3C86">
            <w:pPr>
              <w:rPr>
                <w:bCs/>
                <w:i/>
                <w:sz w:val="28"/>
                <w:szCs w:val="28"/>
              </w:rPr>
            </w:pPr>
            <w:r w:rsidRPr="00644684">
              <w:rPr>
                <w:bCs/>
                <w:i/>
                <w:sz w:val="28"/>
                <w:szCs w:val="28"/>
              </w:rPr>
              <w:lastRenderedPageBreak/>
              <w:t>Перечень умений, осваиваемых в рамках дисциплины:</w:t>
            </w:r>
          </w:p>
          <w:p w:rsidR="0097097D" w:rsidRPr="00153F24" w:rsidRDefault="0097097D" w:rsidP="0097097D">
            <w:pPr>
              <w:numPr>
                <w:ilvl w:val="0"/>
                <w:numId w:val="37"/>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284"/>
              <w:rPr>
                <w:sz w:val="28"/>
                <w:szCs w:val="28"/>
              </w:rPr>
            </w:pPr>
            <w:r w:rsidRPr="00153F24">
              <w:rPr>
                <w:sz w:val="28"/>
                <w:szCs w:val="28"/>
              </w:rPr>
              <w:t>использовать программное обеспечение в профессиональной деятельности;</w:t>
            </w:r>
          </w:p>
          <w:p w:rsidR="0097097D" w:rsidRPr="00644684" w:rsidRDefault="0097097D" w:rsidP="0097097D">
            <w:pPr>
              <w:numPr>
                <w:ilvl w:val="0"/>
                <w:numId w:val="37"/>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284"/>
              <w:rPr>
                <w:bCs/>
                <w:sz w:val="28"/>
                <w:szCs w:val="28"/>
              </w:rPr>
            </w:pPr>
            <w:r w:rsidRPr="00153F24">
              <w:rPr>
                <w:sz w:val="28"/>
                <w:szCs w:val="28"/>
              </w:rPr>
              <w:t>применять компьютерные и телекоммуникационные средства;</w:t>
            </w:r>
          </w:p>
          <w:p w:rsidR="0097097D" w:rsidRPr="00644684" w:rsidRDefault="0097097D" w:rsidP="000D3C86">
            <w:pPr>
              <w:rPr>
                <w:bCs/>
                <w:i/>
                <w:sz w:val="28"/>
                <w:szCs w:val="28"/>
              </w:rPr>
            </w:pPr>
          </w:p>
        </w:tc>
        <w:tc>
          <w:tcPr>
            <w:tcW w:w="1552" w:type="pct"/>
            <w:shd w:val="clear" w:color="auto" w:fill="auto"/>
          </w:tcPr>
          <w:p w:rsidR="0097097D" w:rsidRPr="00644684" w:rsidRDefault="0097097D" w:rsidP="00220362">
            <w:pPr>
              <w:pStyle w:val="a3"/>
              <w:widowControl w:val="0"/>
              <w:suppressAutoHyphens/>
              <w:spacing w:before="0" w:beforeAutospacing="0" w:after="0" w:afterAutospacing="0"/>
              <w:jc w:val="center"/>
              <w:rPr>
                <w:bCs/>
                <w:i/>
                <w:sz w:val="28"/>
                <w:szCs w:val="28"/>
              </w:rPr>
            </w:pPr>
            <w:r w:rsidRPr="00644684">
              <w:rPr>
                <w:bCs/>
                <w:i/>
                <w:sz w:val="28"/>
                <w:szCs w:val="28"/>
              </w:rPr>
              <w:t>Практические и самостоятельные работы:</w:t>
            </w:r>
          </w:p>
          <w:p w:rsidR="0097097D" w:rsidRPr="00644684" w:rsidRDefault="0097097D" w:rsidP="00220362">
            <w:pPr>
              <w:pStyle w:val="a3"/>
              <w:widowControl w:val="0"/>
              <w:suppressAutoHyphens/>
              <w:spacing w:before="0" w:beforeAutospacing="0" w:after="0" w:afterAutospacing="0"/>
              <w:jc w:val="center"/>
              <w:rPr>
                <w:sz w:val="28"/>
                <w:szCs w:val="28"/>
              </w:rPr>
            </w:pPr>
            <w:r w:rsidRPr="00644684">
              <w:rPr>
                <w:bCs/>
                <w:sz w:val="28"/>
                <w:szCs w:val="28"/>
              </w:rPr>
              <w:t>«5» - 90-100% правильно выполненного задания;</w:t>
            </w:r>
          </w:p>
          <w:p w:rsidR="0097097D" w:rsidRPr="00644684" w:rsidRDefault="0097097D" w:rsidP="00220362">
            <w:pPr>
              <w:pStyle w:val="a3"/>
              <w:widowControl w:val="0"/>
              <w:suppressAutoHyphens/>
              <w:spacing w:before="0" w:beforeAutospacing="0" w:after="0" w:afterAutospacing="0"/>
              <w:jc w:val="center"/>
              <w:rPr>
                <w:bCs/>
                <w:sz w:val="28"/>
                <w:szCs w:val="28"/>
              </w:rPr>
            </w:pPr>
            <w:r w:rsidRPr="00644684">
              <w:rPr>
                <w:bCs/>
                <w:sz w:val="28"/>
                <w:szCs w:val="28"/>
              </w:rPr>
              <w:t>«4» - 80-89% правильно выполненного задания;</w:t>
            </w:r>
          </w:p>
          <w:p w:rsidR="0097097D" w:rsidRPr="00644684" w:rsidRDefault="0097097D" w:rsidP="00220362">
            <w:pPr>
              <w:widowControl w:val="0"/>
              <w:tabs>
                <w:tab w:val="left" w:pos="3270"/>
              </w:tabs>
              <w:suppressAutoHyphens/>
              <w:jc w:val="center"/>
              <w:rPr>
                <w:sz w:val="28"/>
                <w:szCs w:val="28"/>
              </w:rPr>
            </w:pPr>
            <w:r w:rsidRPr="00644684">
              <w:rPr>
                <w:sz w:val="28"/>
                <w:szCs w:val="28"/>
              </w:rPr>
              <w:t>«3» - выполнение практически всей работы (не менее 70%)</w:t>
            </w:r>
          </w:p>
          <w:p w:rsidR="0097097D" w:rsidRPr="00644684" w:rsidRDefault="0097097D" w:rsidP="00220362">
            <w:pPr>
              <w:pStyle w:val="a3"/>
              <w:widowControl w:val="0"/>
              <w:suppressAutoHyphens/>
              <w:spacing w:before="0" w:beforeAutospacing="0" w:after="0" w:afterAutospacing="0"/>
              <w:jc w:val="center"/>
              <w:rPr>
                <w:sz w:val="28"/>
                <w:szCs w:val="28"/>
              </w:rPr>
            </w:pPr>
            <w:r w:rsidRPr="00644684">
              <w:rPr>
                <w:bCs/>
                <w:sz w:val="28"/>
                <w:szCs w:val="28"/>
              </w:rPr>
              <w:t>«2» - выполнение менее 70% всей работы.</w:t>
            </w:r>
          </w:p>
        </w:tc>
        <w:tc>
          <w:tcPr>
            <w:tcW w:w="1482" w:type="pct"/>
            <w:vMerge/>
            <w:shd w:val="clear" w:color="auto" w:fill="auto"/>
          </w:tcPr>
          <w:p w:rsidR="0097097D" w:rsidRPr="00644684" w:rsidRDefault="0097097D" w:rsidP="000D3C86">
            <w:pPr>
              <w:rPr>
                <w:bCs/>
                <w:i/>
                <w:sz w:val="28"/>
                <w:szCs w:val="28"/>
              </w:rPr>
            </w:pPr>
          </w:p>
        </w:tc>
      </w:tr>
    </w:tbl>
    <w:p w:rsidR="00621E22" w:rsidRPr="00153F24" w:rsidRDefault="00621E22" w:rsidP="00034A3A"/>
    <w:p w:rsidR="00B1702E" w:rsidRDefault="00B1702E" w:rsidP="00B1702E">
      <w:pPr>
        <w:jc w:val="center"/>
        <w:rPr>
          <w:b/>
          <w:sz w:val="28"/>
          <w:szCs w:val="28"/>
        </w:rPr>
      </w:pPr>
      <w:r w:rsidRPr="00161D3E">
        <w:rPr>
          <w:b/>
          <w:sz w:val="28"/>
          <w:szCs w:val="28"/>
        </w:rPr>
        <w:t>5. КОНТРОЛЬ И ОЦЕНКА РЕЗУЛЬТАТОВ ОСВОЕНИЯ</w:t>
      </w:r>
    </w:p>
    <w:p w:rsidR="00B1702E" w:rsidRDefault="00B1702E" w:rsidP="00B1702E">
      <w:pPr>
        <w:jc w:val="center"/>
        <w:rPr>
          <w:b/>
          <w:sz w:val="28"/>
          <w:szCs w:val="28"/>
        </w:rPr>
      </w:pPr>
      <w:r w:rsidRPr="00161D3E">
        <w:rPr>
          <w:b/>
          <w:sz w:val="28"/>
          <w:szCs w:val="28"/>
        </w:rPr>
        <w:t>ОБУЧАЮЩИМИСЯ УЧЕБНОЙ ДИСЦИПЛИНЫ</w:t>
      </w:r>
    </w:p>
    <w:p w:rsidR="00B1702E" w:rsidRDefault="00B1702E" w:rsidP="00B1702E">
      <w:pPr>
        <w:jc w:val="center"/>
        <w:rPr>
          <w:b/>
          <w:sz w:val="28"/>
          <w:szCs w:val="28"/>
        </w:rPr>
      </w:pPr>
      <w:r w:rsidRPr="00161D3E">
        <w:rPr>
          <w:b/>
          <w:sz w:val="28"/>
          <w:szCs w:val="28"/>
        </w:rPr>
        <w:t>В ЧАСТИ ДОСТИЖЕНИЯ ЛИЧНОСТНЫХ РЕЗУЛЬТАТОВ</w:t>
      </w:r>
    </w:p>
    <w:p w:rsidR="00B1702E" w:rsidRPr="00161D3E" w:rsidRDefault="00B1702E" w:rsidP="00B1702E">
      <w:pPr>
        <w:jc w:val="both"/>
        <w:rPr>
          <w:b/>
          <w:sz w:val="28"/>
          <w:szCs w:val="28"/>
        </w:rPr>
      </w:pPr>
    </w:p>
    <w:tbl>
      <w:tblPr>
        <w:tblStyle w:val="ae"/>
        <w:tblW w:w="0" w:type="auto"/>
        <w:tblLook w:val="04A0"/>
      </w:tblPr>
      <w:tblGrid>
        <w:gridCol w:w="7706"/>
        <w:gridCol w:w="2148"/>
      </w:tblGrid>
      <w:tr w:rsidR="00B1702E" w:rsidRPr="00AB13FF" w:rsidTr="000D3C86">
        <w:trPr>
          <w:tblHeader/>
        </w:trPr>
        <w:tc>
          <w:tcPr>
            <w:tcW w:w="0" w:type="auto"/>
            <w:vAlign w:val="center"/>
          </w:tcPr>
          <w:p w:rsidR="00B1702E" w:rsidRPr="00AB13FF"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lastRenderedPageBreak/>
              <w:t>Личностные результаты</w:t>
            </w:r>
          </w:p>
          <w:p w:rsidR="00B1702E" w:rsidRPr="00AB13FF"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реализации программы воспитания</w:t>
            </w:r>
          </w:p>
          <w:p w:rsidR="00B1702E" w:rsidRPr="00AB13FF"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28"/>
              </w:rPr>
            </w:pPr>
            <w:r w:rsidRPr="00AB13FF">
              <w:rPr>
                <w:i/>
                <w:sz w:val="28"/>
              </w:rPr>
              <w:t>(дескрипторы)</w:t>
            </w:r>
          </w:p>
        </w:tc>
        <w:tc>
          <w:tcPr>
            <w:tcW w:w="0" w:type="auto"/>
          </w:tcPr>
          <w:p w:rsidR="00B1702E" w:rsidRPr="00AB13FF"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 xml:space="preserve">Код личностных результатов </w:t>
            </w:r>
          </w:p>
          <w:p w:rsidR="00B1702E" w:rsidRPr="00AB13FF"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 xml:space="preserve">реализации </w:t>
            </w:r>
          </w:p>
          <w:p w:rsidR="00B1702E" w:rsidRPr="00AB13FF"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 xml:space="preserve">программы </w:t>
            </w:r>
          </w:p>
          <w:p w:rsidR="00B1702E" w:rsidRPr="00AB13FF"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воспитания</w:t>
            </w:r>
          </w:p>
        </w:tc>
      </w:tr>
      <w:tr w:rsidR="00B1702E" w:rsidRPr="00AB13FF" w:rsidTr="000D3C86">
        <w:tc>
          <w:tcPr>
            <w:tcW w:w="0" w:type="auto"/>
          </w:tcPr>
          <w:p w:rsidR="00B1702E" w:rsidRPr="00AB13FF" w:rsidRDefault="00B1702E" w:rsidP="000D3C86">
            <w:pPr>
              <w:jc w:val="both"/>
              <w:rPr>
                <w:bCs/>
                <w:i/>
                <w:iCs/>
                <w:sz w:val="28"/>
              </w:rPr>
            </w:pPr>
            <w:r w:rsidRPr="00AB13FF">
              <w:rPr>
                <w:sz w:val="28"/>
              </w:rPr>
              <w:t>Осознание себя гражданином и защитником великой страны</w:t>
            </w:r>
          </w:p>
        </w:tc>
        <w:tc>
          <w:tcPr>
            <w:tcW w:w="0" w:type="auto"/>
          </w:tcPr>
          <w:p w:rsidR="00B1702E" w:rsidRPr="00AB13FF" w:rsidRDefault="00B1702E" w:rsidP="000D3C86">
            <w:pPr>
              <w:jc w:val="center"/>
              <w:rPr>
                <w:bCs/>
                <w:sz w:val="28"/>
              </w:rPr>
            </w:pPr>
            <w:r w:rsidRPr="00AB13FF">
              <w:rPr>
                <w:bCs/>
                <w:sz w:val="28"/>
              </w:rPr>
              <w:t>ЛР 1</w:t>
            </w:r>
          </w:p>
        </w:tc>
      </w:tr>
      <w:tr w:rsidR="00B1702E" w:rsidRPr="00AB13FF" w:rsidTr="000D3C86">
        <w:tc>
          <w:tcPr>
            <w:tcW w:w="0" w:type="auto"/>
          </w:tcPr>
          <w:p w:rsidR="00B1702E" w:rsidRPr="00AB13FF" w:rsidRDefault="00B1702E" w:rsidP="000D3C86">
            <w:pPr>
              <w:jc w:val="both"/>
              <w:rPr>
                <w:bCs/>
                <w:sz w:val="28"/>
              </w:rPr>
            </w:pPr>
            <w:r w:rsidRPr="00AB13FF">
              <w:rPr>
                <w:sz w:val="28"/>
              </w:rPr>
              <w:t>Проявление активной гражданской позицию, демонстрация приверженности принципам честности, порядочности, открытости, экономически активный и участие в студенческом и территориальном самоуправлении, в том числе на условиях добровольчества, продуктивное взаимодействие и участие в деятельности общественных организаций</w:t>
            </w:r>
          </w:p>
        </w:tc>
        <w:tc>
          <w:tcPr>
            <w:tcW w:w="0" w:type="auto"/>
          </w:tcPr>
          <w:p w:rsidR="00B1702E" w:rsidRPr="00AB13FF" w:rsidRDefault="00B1702E" w:rsidP="000D3C86">
            <w:pPr>
              <w:jc w:val="center"/>
              <w:rPr>
                <w:bCs/>
                <w:sz w:val="28"/>
              </w:rPr>
            </w:pPr>
            <w:r w:rsidRPr="00AB13FF">
              <w:rPr>
                <w:bCs/>
                <w:sz w:val="28"/>
              </w:rPr>
              <w:t>ЛР 2</w:t>
            </w:r>
          </w:p>
        </w:tc>
      </w:tr>
      <w:tr w:rsidR="00B1702E" w:rsidRPr="00AB13FF" w:rsidTr="000D3C86">
        <w:tc>
          <w:tcPr>
            <w:tcW w:w="0" w:type="auto"/>
          </w:tcPr>
          <w:p w:rsidR="00B1702E" w:rsidRPr="00AB13FF" w:rsidRDefault="00B1702E" w:rsidP="000D3C86">
            <w:pPr>
              <w:jc w:val="both"/>
              <w:rPr>
                <w:bCs/>
                <w:sz w:val="28"/>
              </w:rPr>
            </w:pPr>
            <w:r w:rsidRPr="00AB13FF">
              <w:rPr>
                <w:sz w:val="28"/>
              </w:rPr>
              <w:t>Соблюдение нормы правопорядка, следование идеалам гражданского общества, обеспечения безопасности, прав и свобод граждан России. Лояльность к установкам и проявлениям представителей субкультур, отличие их от групп с деструктивным и девиантным поведением. Демонстрация неприятия и предупреждения социально опасного поведения окружающих</w:t>
            </w:r>
          </w:p>
        </w:tc>
        <w:tc>
          <w:tcPr>
            <w:tcW w:w="0" w:type="auto"/>
          </w:tcPr>
          <w:p w:rsidR="00B1702E" w:rsidRPr="00AB13FF" w:rsidRDefault="00B1702E" w:rsidP="000D3C86">
            <w:pPr>
              <w:jc w:val="center"/>
              <w:rPr>
                <w:bCs/>
                <w:sz w:val="28"/>
              </w:rPr>
            </w:pPr>
            <w:r w:rsidRPr="00AB13FF">
              <w:rPr>
                <w:bCs/>
                <w:sz w:val="28"/>
              </w:rPr>
              <w:t>ЛР 3</w:t>
            </w:r>
          </w:p>
        </w:tc>
      </w:tr>
      <w:tr w:rsidR="00B1702E" w:rsidRPr="00AB13FF" w:rsidTr="000D3C86">
        <w:tc>
          <w:tcPr>
            <w:tcW w:w="0" w:type="auto"/>
          </w:tcPr>
          <w:p w:rsidR="00B1702E" w:rsidRPr="00AB13FF" w:rsidRDefault="00B1702E" w:rsidP="000D3C86">
            <w:pPr>
              <w:jc w:val="both"/>
              <w:rPr>
                <w:bCs/>
                <w:sz w:val="28"/>
              </w:rPr>
            </w:pPr>
            <w:r w:rsidRPr="00AB13FF">
              <w:rPr>
                <w:sz w:val="28"/>
              </w:rPr>
              <w:t>Проявление и демонстрация уважения к людям труда, осознание ценности собственного труда. Стремление к формированию в сетевой среде личностно и профессионального конструктивного «цифрового следа»</w:t>
            </w:r>
          </w:p>
        </w:tc>
        <w:tc>
          <w:tcPr>
            <w:tcW w:w="0" w:type="auto"/>
          </w:tcPr>
          <w:p w:rsidR="00B1702E" w:rsidRPr="00AB13FF" w:rsidRDefault="00B1702E" w:rsidP="000D3C86">
            <w:pPr>
              <w:jc w:val="center"/>
              <w:rPr>
                <w:bCs/>
                <w:sz w:val="28"/>
              </w:rPr>
            </w:pPr>
            <w:r w:rsidRPr="00AB13FF">
              <w:rPr>
                <w:bCs/>
                <w:sz w:val="28"/>
              </w:rPr>
              <w:t>ЛР 4</w:t>
            </w:r>
          </w:p>
        </w:tc>
      </w:tr>
      <w:tr w:rsidR="00B1702E" w:rsidRPr="00AB13FF" w:rsidTr="000D3C86">
        <w:tc>
          <w:tcPr>
            <w:tcW w:w="0" w:type="auto"/>
          </w:tcPr>
          <w:p w:rsidR="00B1702E" w:rsidRPr="00AB13FF" w:rsidRDefault="00B1702E" w:rsidP="000D3C86">
            <w:pPr>
              <w:jc w:val="both"/>
              <w:rPr>
                <w:bCs/>
                <w:sz w:val="28"/>
              </w:rPr>
            </w:pPr>
            <w:r w:rsidRPr="00AB13FF">
              <w:rPr>
                <w:sz w:val="28"/>
              </w:rPr>
              <w:t>Демонстрация приверженности к родной культуре, исторической памяти на основе любви к Родине, родному народу, малой родине, принятие традиционных ценностей многонационального народа России</w:t>
            </w:r>
          </w:p>
        </w:tc>
        <w:tc>
          <w:tcPr>
            <w:tcW w:w="0" w:type="auto"/>
          </w:tcPr>
          <w:p w:rsidR="00B1702E" w:rsidRPr="00AB13FF" w:rsidRDefault="00B1702E" w:rsidP="000D3C86">
            <w:pPr>
              <w:jc w:val="center"/>
              <w:rPr>
                <w:bCs/>
                <w:sz w:val="28"/>
              </w:rPr>
            </w:pPr>
            <w:r w:rsidRPr="00AB13FF">
              <w:rPr>
                <w:bCs/>
                <w:sz w:val="28"/>
              </w:rPr>
              <w:t>ЛР 5</w:t>
            </w:r>
          </w:p>
        </w:tc>
      </w:tr>
      <w:tr w:rsidR="00B1702E" w:rsidRPr="00AB13FF" w:rsidTr="000D3C86">
        <w:tc>
          <w:tcPr>
            <w:tcW w:w="0" w:type="auto"/>
          </w:tcPr>
          <w:p w:rsidR="00B1702E" w:rsidRPr="00AB13FF" w:rsidRDefault="00B1702E" w:rsidP="000D3C86">
            <w:pPr>
              <w:jc w:val="both"/>
              <w:rPr>
                <w:bCs/>
                <w:sz w:val="28"/>
              </w:rPr>
            </w:pPr>
            <w:r w:rsidRPr="00AB13FF">
              <w:rPr>
                <w:sz w:val="28"/>
              </w:rPr>
              <w:t>Проявление уважения к людям старшего поколения и готовности к участию в социальной поддержке и волонтерских движениях</w:t>
            </w:r>
          </w:p>
        </w:tc>
        <w:tc>
          <w:tcPr>
            <w:tcW w:w="0" w:type="auto"/>
          </w:tcPr>
          <w:p w:rsidR="00B1702E" w:rsidRPr="00AB13FF" w:rsidRDefault="00B1702E" w:rsidP="000D3C86">
            <w:pPr>
              <w:jc w:val="center"/>
              <w:rPr>
                <w:bCs/>
                <w:sz w:val="28"/>
              </w:rPr>
            </w:pPr>
            <w:r w:rsidRPr="00AB13FF">
              <w:rPr>
                <w:bCs/>
                <w:sz w:val="28"/>
              </w:rPr>
              <w:t>ЛР 6</w:t>
            </w:r>
          </w:p>
        </w:tc>
      </w:tr>
      <w:tr w:rsidR="00B1702E" w:rsidRPr="00AB13FF" w:rsidTr="000D3C86">
        <w:tc>
          <w:tcPr>
            <w:tcW w:w="0" w:type="auto"/>
          </w:tcPr>
          <w:p w:rsidR="00B1702E" w:rsidRPr="00AB13FF" w:rsidRDefault="00B1702E" w:rsidP="000D3C86">
            <w:pPr>
              <w:jc w:val="both"/>
              <w:rPr>
                <w:bCs/>
                <w:sz w:val="28"/>
              </w:rPr>
            </w:pPr>
            <w:r w:rsidRPr="00AB13FF">
              <w:rPr>
                <w:sz w:val="28"/>
              </w:rPr>
              <w:t>Осознание приоритетной ценности личности человека; уважение собственной и чужой уникальности в различных ситуациях, во всех формах и видах деятельности.</w:t>
            </w:r>
          </w:p>
        </w:tc>
        <w:tc>
          <w:tcPr>
            <w:tcW w:w="0" w:type="auto"/>
          </w:tcPr>
          <w:p w:rsidR="00B1702E" w:rsidRPr="00AB13FF" w:rsidRDefault="00B1702E" w:rsidP="000D3C86">
            <w:pPr>
              <w:jc w:val="center"/>
              <w:rPr>
                <w:bCs/>
                <w:sz w:val="28"/>
              </w:rPr>
            </w:pPr>
            <w:r w:rsidRPr="00AB13FF">
              <w:rPr>
                <w:bCs/>
                <w:sz w:val="28"/>
              </w:rPr>
              <w:t>ЛР 7</w:t>
            </w:r>
          </w:p>
        </w:tc>
      </w:tr>
      <w:tr w:rsidR="00B1702E" w:rsidRPr="00AB13FF" w:rsidTr="000D3C86">
        <w:tc>
          <w:tcPr>
            <w:tcW w:w="0" w:type="auto"/>
          </w:tcPr>
          <w:p w:rsidR="00B1702E" w:rsidRPr="00AB13FF" w:rsidRDefault="00B1702E" w:rsidP="000D3C86">
            <w:pPr>
              <w:jc w:val="both"/>
              <w:rPr>
                <w:bCs/>
                <w:sz w:val="28"/>
              </w:rPr>
            </w:pPr>
            <w:r w:rsidRPr="00AB13FF">
              <w:rPr>
                <w:sz w:val="28"/>
              </w:rPr>
              <w:t>Проявление и демонстрация уважения к представителям различных этнокультурных, социальных, конфессиональных и иных групп. Сопричастность к сохранению, преумножению и трансляции культурных традиций и ценностей многонационального российского государства</w:t>
            </w:r>
          </w:p>
        </w:tc>
        <w:tc>
          <w:tcPr>
            <w:tcW w:w="0" w:type="auto"/>
          </w:tcPr>
          <w:p w:rsidR="00B1702E" w:rsidRPr="00AB13FF" w:rsidRDefault="00B1702E" w:rsidP="000D3C86">
            <w:pPr>
              <w:jc w:val="center"/>
              <w:rPr>
                <w:bCs/>
                <w:sz w:val="28"/>
              </w:rPr>
            </w:pPr>
            <w:r w:rsidRPr="00AB13FF">
              <w:rPr>
                <w:bCs/>
                <w:sz w:val="28"/>
              </w:rPr>
              <w:t>ЛР 8</w:t>
            </w:r>
          </w:p>
        </w:tc>
      </w:tr>
      <w:tr w:rsidR="00B1702E" w:rsidRPr="00AB13FF" w:rsidTr="000D3C86">
        <w:tc>
          <w:tcPr>
            <w:tcW w:w="0" w:type="auto"/>
          </w:tcPr>
          <w:p w:rsidR="00B1702E" w:rsidRPr="00AB13FF" w:rsidRDefault="00B1702E" w:rsidP="000D3C86">
            <w:pPr>
              <w:jc w:val="both"/>
              <w:rPr>
                <w:bCs/>
                <w:sz w:val="28"/>
              </w:rPr>
            </w:pPr>
            <w:r w:rsidRPr="00AB13FF">
              <w:rPr>
                <w:sz w:val="28"/>
              </w:rPr>
              <w:t xml:space="preserve">Соблюдение и пропаганда правил здорового и безопасного образа жизни, спорта; предупреждение либо преодоление зависимости от алкоголя, табака, психоактивных веществ, азартных игр и т.д. Сохранение психологической </w:t>
            </w:r>
            <w:r w:rsidRPr="00AB13FF">
              <w:rPr>
                <w:sz w:val="28"/>
              </w:rPr>
              <w:lastRenderedPageBreak/>
              <w:t>устойчивости в ситуи</w:t>
            </w:r>
            <w:r>
              <w:rPr>
                <w:sz w:val="28"/>
              </w:rPr>
              <w:t>а</w:t>
            </w:r>
            <w:r w:rsidRPr="00AB13FF">
              <w:rPr>
                <w:sz w:val="28"/>
              </w:rPr>
              <w:t>тивно сложных или стремительно меняющихся ситуациях</w:t>
            </w:r>
          </w:p>
        </w:tc>
        <w:tc>
          <w:tcPr>
            <w:tcW w:w="0" w:type="auto"/>
          </w:tcPr>
          <w:p w:rsidR="00B1702E" w:rsidRPr="00AB13FF" w:rsidRDefault="00B1702E" w:rsidP="000D3C86">
            <w:pPr>
              <w:jc w:val="center"/>
              <w:rPr>
                <w:bCs/>
                <w:sz w:val="28"/>
              </w:rPr>
            </w:pPr>
            <w:r w:rsidRPr="00AB13FF">
              <w:rPr>
                <w:bCs/>
                <w:sz w:val="28"/>
              </w:rPr>
              <w:lastRenderedPageBreak/>
              <w:t>ЛР 9</w:t>
            </w:r>
          </w:p>
        </w:tc>
      </w:tr>
      <w:tr w:rsidR="00B1702E" w:rsidRPr="00AB13FF" w:rsidTr="000D3C86">
        <w:tc>
          <w:tcPr>
            <w:tcW w:w="0" w:type="auto"/>
          </w:tcPr>
          <w:p w:rsidR="00B1702E" w:rsidRPr="00AB13FF" w:rsidRDefault="00B1702E" w:rsidP="000D3C86">
            <w:pPr>
              <w:jc w:val="both"/>
              <w:rPr>
                <w:bCs/>
                <w:sz w:val="28"/>
              </w:rPr>
            </w:pPr>
            <w:r w:rsidRPr="00AB13FF">
              <w:rPr>
                <w:sz w:val="28"/>
              </w:rPr>
              <w:lastRenderedPageBreak/>
              <w:t>Забота о защите окружающей среды, собственной и чужой безопасности, в том числе цифровой</w:t>
            </w:r>
          </w:p>
        </w:tc>
        <w:tc>
          <w:tcPr>
            <w:tcW w:w="0" w:type="auto"/>
          </w:tcPr>
          <w:p w:rsidR="00B1702E" w:rsidRPr="00AB13FF" w:rsidRDefault="00B1702E" w:rsidP="000D3C86">
            <w:pPr>
              <w:jc w:val="center"/>
              <w:rPr>
                <w:bCs/>
                <w:sz w:val="28"/>
              </w:rPr>
            </w:pPr>
            <w:r w:rsidRPr="00AB13FF">
              <w:rPr>
                <w:bCs/>
                <w:sz w:val="28"/>
              </w:rPr>
              <w:t>ЛР 10</w:t>
            </w:r>
          </w:p>
        </w:tc>
      </w:tr>
      <w:tr w:rsidR="00B1702E" w:rsidRPr="00AB13FF" w:rsidTr="000D3C86">
        <w:tc>
          <w:tcPr>
            <w:tcW w:w="0" w:type="auto"/>
          </w:tcPr>
          <w:p w:rsidR="00B1702E" w:rsidRPr="00AB13FF" w:rsidRDefault="00B1702E" w:rsidP="000D3C86">
            <w:pPr>
              <w:jc w:val="both"/>
              <w:rPr>
                <w:bCs/>
                <w:sz w:val="28"/>
              </w:rPr>
            </w:pPr>
            <w:r w:rsidRPr="00AB13FF">
              <w:rPr>
                <w:sz w:val="28"/>
              </w:rPr>
              <w:t>Проявление уважения к эстетическим ценностям, владение основами эстетической культуры</w:t>
            </w:r>
          </w:p>
        </w:tc>
        <w:tc>
          <w:tcPr>
            <w:tcW w:w="0" w:type="auto"/>
          </w:tcPr>
          <w:p w:rsidR="00B1702E" w:rsidRPr="00AB13FF" w:rsidRDefault="00B1702E" w:rsidP="000D3C86">
            <w:pPr>
              <w:jc w:val="center"/>
              <w:rPr>
                <w:bCs/>
                <w:sz w:val="28"/>
              </w:rPr>
            </w:pPr>
            <w:r w:rsidRPr="00AB13FF">
              <w:rPr>
                <w:bCs/>
                <w:sz w:val="28"/>
              </w:rPr>
              <w:t>ЛР 11</w:t>
            </w:r>
          </w:p>
        </w:tc>
      </w:tr>
      <w:tr w:rsidR="00B1702E" w:rsidRPr="00161D3E" w:rsidTr="000D3C86">
        <w:tc>
          <w:tcPr>
            <w:tcW w:w="0" w:type="auto"/>
            <w:gridSpan w:val="2"/>
          </w:tcPr>
          <w:p w:rsidR="00B1702E" w:rsidRPr="00AB13FF" w:rsidRDefault="00B1702E" w:rsidP="000D3C86">
            <w:pPr>
              <w:ind w:firstLine="33"/>
              <w:jc w:val="center"/>
              <w:rPr>
                <w:bCs/>
                <w:sz w:val="28"/>
              </w:rPr>
            </w:pPr>
            <w:r w:rsidRPr="00AB13FF">
              <w:rPr>
                <w:b/>
                <w:bCs/>
                <w:sz w:val="28"/>
              </w:rPr>
              <w:t>Личностные результаты</w:t>
            </w:r>
            <w:r w:rsidRPr="008C1AA8">
              <w:rPr>
                <w:b/>
                <w:bCs/>
                <w:sz w:val="28"/>
              </w:rPr>
              <w:t xml:space="preserve"> </w:t>
            </w:r>
            <w:r w:rsidRPr="00AB13FF">
              <w:rPr>
                <w:b/>
                <w:bCs/>
                <w:sz w:val="28"/>
              </w:rPr>
              <w:t>реализации программы воспитания, определенные отраслевыми требованиями к деловым качествам личности</w:t>
            </w:r>
          </w:p>
        </w:tc>
      </w:tr>
      <w:tr w:rsidR="00B1702E" w:rsidRPr="00161D3E" w:rsidTr="000D3C86">
        <w:tc>
          <w:tcPr>
            <w:tcW w:w="0" w:type="auto"/>
          </w:tcPr>
          <w:p w:rsidR="00B1702E" w:rsidRPr="00AB13FF" w:rsidRDefault="00B1702E" w:rsidP="000D3C86">
            <w:pPr>
              <w:rPr>
                <w:b/>
                <w:bCs/>
                <w:sz w:val="28"/>
              </w:rPr>
            </w:pPr>
            <w:r w:rsidRPr="00AB13FF">
              <w:rPr>
                <w:sz w:val="28"/>
              </w:rPr>
              <w:t>Способность при взаимодействии с другими людьми достигать поставленных целей, стремление к формированию в строительной отрасли и системе жилищно-коммунального хозяйства личностного роста как профессионала</w:t>
            </w:r>
          </w:p>
        </w:tc>
        <w:tc>
          <w:tcPr>
            <w:tcW w:w="0" w:type="auto"/>
          </w:tcPr>
          <w:p w:rsidR="00B1702E" w:rsidRPr="00AB13FF" w:rsidRDefault="00B1702E" w:rsidP="000D3C86">
            <w:pPr>
              <w:jc w:val="center"/>
              <w:rPr>
                <w:bCs/>
                <w:sz w:val="28"/>
              </w:rPr>
            </w:pPr>
            <w:r w:rsidRPr="00AB13FF">
              <w:rPr>
                <w:bCs/>
                <w:sz w:val="28"/>
              </w:rPr>
              <w:t>ЛР13</w:t>
            </w:r>
          </w:p>
        </w:tc>
      </w:tr>
      <w:tr w:rsidR="00B1702E" w:rsidRPr="00161D3E" w:rsidTr="000D3C86">
        <w:tc>
          <w:tcPr>
            <w:tcW w:w="0" w:type="auto"/>
          </w:tcPr>
          <w:p w:rsidR="00B1702E" w:rsidRPr="00AB13FF" w:rsidRDefault="00B1702E" w:rsidP="000D3C86">
            <w:pPr>
              <w:rPr>
                <w:b/>
                <w:bCs/>
                <w:sz w:val="28"/>
              </w:rPr>
            </w:pPr>
            <w:r w:rsidRPr="00AB13FF">
              <w:rPr>
                <w:sz w:val="28"/>
              </w:rPr>
              <w:t xml:space="preserve">Способность ставить перед собой цели для решения возникающих профессиональных задач, подбирать способы решения и средства развития, в том числе с использованием информационных технологий; </w:t>
            </w:r>
          </w:p>
        </w:tc>
        <w:tc>
          <w:tcPr>
            <w:tcW w:w="0" w:type="auto"/>
          </w:tcPr>
          <w:p w:rsidR="00B1702E" w:rsidRPr="00AB13FF" w:rsidRDefault="00B1702E" w:rsidP="000D3C86">
            <w:pPr>
              <w:jc w:val="center"/>
              <w:rPr>
                <w:bCs/>
                <w:sz w:val="28"/>
              </w:rPr>
            </w:pPr>
            <w:r w:rsidRPr="00AB13FF">
              <w:rPr>
                <w:bCs/>
                <w:sz w:val="28"/>
              </w:rPr>
              <w:t>ЛР14</w:t>
            </w:r>
          </w:p>
        </w:tc>
      </w:tr>
      <w:tr w:rsidR="00B1702E" w:rsidRPr="00161D3E" w:rsidTr="000D3C86">
        <w:tc>
          <w:tcPr>
            <w:tcW w:w="0" w:type="auto"/>
          </w:tcPr>
          <w:p w:rsidR="00B1702E" w:rsidRPr="00AB13FF" w:rsidRDefault="00B1702E" w:rsidP="000D3C86">
            <w:pPr>
              <w:rPr>
                <w:b/>
                <w:bCs/>
                <w:sz w:val="28"/>
              </w:rPr>
            </w:pPr>
            <w:r w:rsidRPr="00AB13FF">
              <w:rPr>
                <w:sz w:val="28"/>
              </w:rPr>
              <w:t>Содействие формированию положительного образа и поддержание престижа своей профессии</w:t>
            </w:r>
          </w:p>
        </w:tc>
        <w:tc>
          <w:tcPr>
            <w:tcW w:w="0" w:type="auto"/>
          </w:tcPr>
          <w:p w:rsidR="00B1702E" w:rsidRPr="00AB13FF" w:rsidRDefault="00B1702E" w:rsidP="000D3C86">
            <w:pPr>
              <w:jc w:val="center"/>
              <w:rPr>
                <w:bCs/>
                <w:sz w:val="28"/>
              </w:rPr>
            </w:pPr>
            <w:r w:rsidRPr="00AB13FF">
              <w:rPr>
                <w:bCs/>
                <w:sz w:val="28"/>
              </w:rPr>
              <w:t>ЛР15</w:t>
            </w:r>
          </w:p>
        </w:tc>
      </w:tr>
      <w:tr w:rsidR="00B1702E" w:rsidRPr="00161D3E" w:rsidTr="000D3C86">
        <w:tc>
          <w:tcPr>
            <w:tcW w:w="0" w:type="auto"/>
          </w:tcPr>
          <w:p w:rsidR="00B1702E" w:rsidRPr="00AB13FF" w:rsidRDefault="00B1702E" w:rsidP="000D3C86">
            <w:pPr>
              <w:rPr>
                <w:bCs/>
                <w:sz w:val="28"/>
                <w:lang w:eastAsia="en-US"/>
              </w:rPr>
            </w:pPr>
            <w:r w:rsidRPr="00AB13FF">
              <w:rPr>
                <w:sz w:val="28"/>
              </w:rPr>
              <w:t xml:space="preserve">Способность искать и находить необходимую информацию используя разнообразные технологии ее поиска, для решения возникающих в процессе производственной деятельности проблем при строительстве и эксплуатации объектов капитального строительства; </w:t>
            </w:r>
          </w:p>
        </w:tc>
        <w:tc>
          <w:tcPr>
            <w:tcW w:w="0" w:type="auto"/>
          </w:tcPr>
          <w:p w:rsidR="00B1702E" w:rsidRPr="00AB13FF" w:rsidRDefault="00B1702E" w:rsidP="000D3C86">
            <w:pPr>
              <w:jc w:val="center"/>
              <w:rPr>
                <w:bCs/>
                <w:sz w:val="28"/>
              </w:rPr>
            </w:pPr>
            <w:r w:rsidRPr="00AB13FF">
              <w:rPr>
                <w:bCs/>
                <w:sz w:val="28"/>
              </w:rPr>
              <w:t>ЛР 16</w:t>
            </w:r>
          </w:p>
        </w:tc>
      </w:tr>
      <w:tr w:rsidR="00B1702E" w:rsidRPr="00161D3E" w:rsidTr="000D3C86">
        <w:tc>
          <w:tcPr>
            <w:tcW w:w="0" w:type="auto"/>
          </w:tcPr>
          <w:p w:rsidR="00B1702E" w:rsidRPr="00AB13FF" w:rsidRDefault="00B1702E" w:rsidP="000D3C86">
            <w:pPr>
              <w:rPr>
                <w:bCs/>
                <w:sz w:val="28"/>
                <w:lang w:eastAsia="en-US"/>
              </w:rPr>
            </w:pPr>
            <w:r w:rsidRPr="00AB13FF">
              <w:rPr>
                <w:sz w:val="28"/>
              </w:rPr>
              <w:t>Способность выдвигать альтернативные варианты действий с целью выработки новых оптимальных алгоритмов; позиционирование себя в сети как результативного и привлекательного участника трудовых отношений.</w:t>
            </w:r>
          </w:p>
        </w:tc>
        <w:tc>
          <w:tcPr>
            <w:tcW w:w="0" w:type="auto"/>
          </w:tcPr>
          <w:p w:rsidR="00B1702E" w:rsidRPr="00AB13FF" w:rsidRDefault="00B1702E" w:rsidP="000D3C86">
            <w:pPr>
              <w:jc w:val="center"/>
              <w:rPr>
                <w:bCs/>
                <w:sz w:val="28"/>
              </w:rPr>
            </w:pPr>
            <w:r w:rsidRPr="00AB13FF">
              <w:rPr>
                <w:bCs/>
                <w:sz w:val="28"/>
              </w:rPr>
              <w:t>ЛР 17</w:t>
            </w:r>
          </w:p>
        </w:tc>
      </w:tr>
    </w:tbl>
    <w:p w:rsidR="00B1702E" w:rsidRDefault="00B1702E" w:rsidP="00B1702E">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
          <w:sz w:val="28"/>
          <w:szCs w:val="28"/>
        </w:rPr>
      </w:pPr>
    </w:p>
    <w:p w:rsidR="00B1702E" w:rsidRDefault="00B1702E" w:rsidP="00B1702E">
      <w:pPr>
        <w:rPr>
          <w:b/>
          <w:sz w:val="28"/>
          <w:szCs w:val="28"/>
        </w:rPr>
      </w:pPr>
      <w:r>
        <w:rPr>
          <w:b/>
          <w:sz w:val="28"/>
          <w:szCs w:val="28"/>
        </w:rPr>
        <w:br w:type="page"/>
      </w:r>
    </w:p>
    <w:p w:rsidR="00B1702E" w:rsidRDefault="00B1702E" w:rsidP="00B1702E">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
          <w:sz w:val="28"/>
          <w:szCs w:val="28"/>
        </w:rPr>
      </w:pPr>
      <w:r>
        <w:rPr>
          <w:b/>
          <w:sz w:val="28"/>
          <w:szCs w:val="28"/>
        </w:rPr>
        <w:lastRenderedPageBreak/>
        <w:t>6.МЕРОПРИЯТИЯ, ЗАПЛАНИРОВАННЫЕ НА ПЕРИОД</w:t>
      </w:r>
    </w:p>
    <w:p w:rsidR="00B1702E" w:rsidRDefault="00B1702E" w:rsidP="00B170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 xml:space="preserve">РЕАЛИЗАЦИИ УЧЕБНОЙ ДИСЦИПЛИНЫ </w:t>
      </w:r>
    </w:p>
    <w:p w:rsidR="00B1702E" w:rsidRPr="00AB13FF" w:rsidRDefault="00B1702E" w:rsidP="00B170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СОГЛАСНО КАЛЕНДАРНОМУ ПЛАНУ ВОСПИТАТЕЛЬНОЙ РАБОТЫ</w:t>
      </w:r>
    </w:p>
    <w:tbl>
      <w:tblPr>
        <w:tblStyle w:val="ae"/>
        <w:tblW w:w="0" w:type="auto"/>
        <w:tblLook w:val="04A0"/>
      </w:tblPr>
      <w:tblGrid>
        <w:gridCol w:w="1364"/>
        <w:gridCol w:w="2613"/>
        <w:gridCol w:w="1426"/>
        <w:gridCol w:w="1479"/>
        <w:gridCol w:w="2111"/>
        <w:gridCol w:w="861"/>
      </w:tblGrid>
      <w:tr w:rsidR="00B1702E" w:rsidRPr="00E47799" w:rsidTr="000D3C86">
        <w:trPr>
          <w:tblHeader/>
        </w:trPr>
        <w:tc>
          <w:tcPr>
            <w:tcW w:w="0" w:type="auto"/>
            <w:vAlign w:val="center"/>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Дата</w:t>
            </w:r>
          </w:p>
        </w:tc>
        <w:tc>
          <w:tcPr>
            <w:tcW w:w="0" w:type="auto"/>
            <w:vAlign w:val="center"/>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Содержание и формы деятельности</w:t>
            </w:r>
          </w:p>
        </w:tc>
        <w:tc>
          <w:tcPr>
            <w:tcW w:w="0" w:type="auto"/>
            <w:vAlign w:val="center"/>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Участники</w:t>
            </w:r>
          </w:p>
        </w:tc>
        <w:tc>
          <w:tcPr>
            <w:tcW w:w="0" w:type="auto"/>
            <w:vAlign w:val="center"/>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Место</w:t>
            </w:r>
          </w:p>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проведения</w:t>
            </w:r>
          </w:p>
        </w:tc>
        <w:tc>
          <w:tcPr>
            <w:tcW w:w="0" w:type="auto"/>
            <w:vAlign w:val="center"/>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Ответственные</w:t>
            </w:r>
          </w:p>
        </w:tc>
        <w:tc>
          <w:tcPr>
            <w:tcW w:w="0" w:type="auto"/>
            <w:vAlign w:val="center"/>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Коды</w:t>
            </w:r>
          </w:p>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ЛР</w:t>
            </w:r>
          </w:p>
        </w:tc>
      </w:tr>
      <w:tr w:rsidR="00B1702E" w:rsidRPr="00E47799" w:rsidTr="000D3C86">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Ноябрь</w:t>
            </w:r>
          </w:p>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(ежегодно)</w:t>
            </w:r>
          </w:p>
        </w:tc>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E47799">
              <w:rPr>
                <w:color w:val="000000"/>
                <w:szCs w:val="22"/>
              </w:rPr>
              <w:t>Тематические</w:t>
            </w:r>
            <w:r w:rsidRPr="008C1AA8">
              <w:rPr>
                <w:color w:val="000000"/>
                <w:szCs w:val="22"/>
              </w:rPr>
              <w:t xml:space="preserve"> </w:t>
            </w:r>
            <w:r w:rsidRPr="00E47799">
              <w:rPr>
                <w:color w:val="000000"/>
                <w:szCs w:val="22"/>
              </w:rPr>
              <w:t>классные часы, конференции, конкурсы проектов и т.п. в рамках Недели специальности</w:t>
            </w:r>
          </w:p>
        </w:tc>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Pr>
                <w:szCs w:val="22"/>
              </w:rPr>
              <w:t xml:space="preserve">1 - </w:t>
            </w:r>
            <w:r w:rsidRPr="00E47799">
              <w:rPr>
                <w:szCs w:val="22"/>
              </w:rPr>
              <w:t>2 курс</w:t>
            </w:r>
          </w:p>
        </w:tc>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колледж</w:t>
            </w:r>
          </w:p>
        </w:tc>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Зав. ЭМО, </w:t>
            </w:r>
          </w:p>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Рук.спец 08.02.09, преподаватель учебной дисциплины</w:t>
            </w:r>
          </w:p>
        </w:tc>
        <w:tc>
          <w:tcPr>
            <w:tcW w:w="0" w:type="auto"/>
          </w:tcPr>
          <w:p w:rsidR="00B1702E" w:rsidRPr="00E47799" w:rsidRDefault="00B1702E" w:rsidP="000D3C86">
            <w:pPr>
              <w:suppressAutoHyphens/>
              <w:jc w:val="center"/>
              <w:rPr>
                <w:bCs/>
                <w:szCs w:val="22"/>
              </w:rPr>
            </w:pPr>
            <w:r w:rsidRPr="00E47799">
              <w:rPr>
                <w:bCs/>
                <w:szCs w:val="22"/>
              </w:rPr>
              <w:t>ЛР1-ЛР5</w:t>
            </w:r>
          </w:p>
          <w:p w:rsidR="00B1702E" w:rsidRPr="00E47799" w:rsidRDefault="00B1702E" w:rsidP="000D3C86">
            <w:pPr>
              <w:suppressAutoHyphens/>
              <w:jc w:val="center"/>
              <w:rPr>
                <w:bCs/>
                <w:szCs w:val="22"/>
              </w:rPr>
            </w:pPr>
            <w:r w:rsidRPr="00E47799">
              <w:rPr>
                <w:bCs/>
                <w:szCs w:val="22"/>
              </w:rPr>
              <w:t>ЛР7-ЛР11</w:t>
            </w:r>
          </w:p>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2"/>
              </w:rPr>
            </w:pPr>
            <w:r w:rsidRPr="00E47799">
              <w:rPr>
                <w:bCs/>
                <w:szCs w:val="22"/>
              </w:rPr>
              <w:t>ЛР13-ЛР17</w:t>
            </w:r>
          </w:p>
        </w:tc>
      </w:tr>
      <w:tr w:rsidR="00B1702E" w:rsidRPr="00E47799" w:rsidTr="000D3C86">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Декабрь</w:t>
            </w:r>
          </w:p>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(ежегодно)</w:t>
            </w:r>
          </w:p>
        </w:tc>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E47799">
              <w:rPr>
                <w:color w:val="000000"/>
                <w:szCs w:val="22"/>
              </w:rPr>
              <w:t>Тематические</w:t>
            </w:r>
            <w:r w:rsidRPr="008C1AA8">
              <w:rPr>
                <w:color w:val="000000"/>
                <w:szCs w:val="22"/>
              </w:rPr>
              <w:t xml:space="preserve"> </w:t>
            </w:r>
            <w:r w:rsidRPr="00E47799">
              <w:rPr>
                <w:color w:val="000000"/>
                <w:szCs w:val="22"/>
              </w:rPr>
              <w:t xml:space="preserve">классные часы, конференции, конкурсы проектов и т.п. в рамках </w:t>
            </w:r>
            <w:r w:rsidRPr="00E47799">
              <w:rPr>
                <w:szCs w:val="22"/>
              </w:rPr>
              <w:t>Недели</w:t>
            </w:r>
            <w:r w:rsidRPr="008C1AA8">
              <w:rPr>
                <w:szCs w:val="22"/>
              </w:rPr>
              <w:t xml:space="preserve"> </w:t>
            </w:r>
            <w:r w:rsidRPr="00E47799">
              <w:rPr>
                <w:szCs w:val="22"/>
              </w:rPr>
              <w:t>информатики</w:t>
            </w:r>
          </w:p>
        </w:tc>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Pr>
                <w:szCs w:val="22"/>
              </w:rPr>
              <w:t xml:space="preserve">1 - </w:t>
            </w:r>
            <w:r w:rsidRPr="00E47799">
              <w:rPr>
                <w:szCs w:val="22"/>
              </w:rPr>
              <w:t>2 курс</w:t>
            </w:r>
          </w:p>
        </w:tc>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колледж</w:t>
            </w:r>
          </w:p>
        </w:tc>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Председатель ПЦК, </w:t>
            </w:r>
          </w:p>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преподаватель учебной </w:t>
            </w:r>
          </w:p>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2"/>
              </w:rPr>
            </w:pPr>
            <w:r w:rsidRPr="00E47799">
              <w:rPr>
                <w:szCs w:val="22"/>
              </w:rPr>
              <w:t>дисциплины</w:t>
            </w:r>
          </w:p>
        </w:tc>
        <w:tc>
          <w:tcPr>
            <w:tcW w:w="0" w:type="auto"/>
          </w:tcPr>
          <w:p w:rsidR="00B1702E" w:rsidRPr="00E47799" w:rsidRDefault="00B1702E" w:rsidP="000D3C86">
            <w:pPr>
              <w:suppressAutoHyphens/>
              <w:jc w:val="center"/>
              <w:rPr>
                <w:bCs/>
                <w:szCs w:val="22"/>
              </w:rPr>
            </w:pPr>
            <w:r w:rsidRPr="00E47799">
              <w:rPr>
                <w:bCs/>
                <w:szCs w:val="22"/>
              </w:rPr>
              <w:t>ЛР1-ЛР5</w:t>
            </w:r>
          </w:p>
          <w:p w:rsidR="00B1702E" w:rsidRPr="00E47799" w:rsidRDefault="00B1702E" w:rsidP="000D3C86">
            <w:pPr>
              <w:suppressAutoHyphens/>
              <w:jc w:val="center"/>
              <w:rPr>
                <w:bCs/>
                <w:szCs w:val="22"/>
              </w:rPr>
            </w:pPr>
            <w:r w:rsidRPr="00E47799">
              <w:rPr>
                <w:bCs/>
                <w:szCs w:val="22"/>
              </w:rPr>
              <w:t>ЛР7-ЛР11</w:t>
            </w:r>
          </w:p>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2"/>
              </w:rPr>
            </w:pPr>
            <w:r w:rsidRPr="00E47799">
              <w:rPr>
                <w:bCs/>
                <w:szCs w:val="22"/>
              </w:rPr>
              <w:t>ЛР13-ЛР17</w:t>
            </w:r>
          </w:p>
        </w:tc>
      </w:tr>
      <w:tr w:rsidR="00B1702E" w:rsidRPr="00E47799" w:rsidTr="000D3C86">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Декабрь</w:t>
            </w:r>
          </w:p>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(ежегодно)</w:t>
            </w:r>
          </w:p>
        </w:tc>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Cs w:val="22"/>
              </w:rPr>
            </w:pPr>
            <w:r w:rsidRPr="00E47799">
              <w:rPr>
                <w:color w:val="000000"/>
                <w:szCs w:val="22"/>
              </w:rPr>
              <w:t>Колледжная олимпиада по дисциплине</w:t>
            </w:r>
          </w:p>
        </w:tc>
        <w:tc>
          <w:tcPr>
            <w:tcW w:w="0" w:type="auto"/>
          </w:tcPr>
          <w:p w:rsidR="00B1702E" w:rsidRPr="0043043C"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Pr>
                <w:szCs w:val="22"/>
              </w:rPr>
              <w:t xml:space="preserve">1 - </w:t>
            </w:r>
            <w:r w:rsidRPr="0043043C">
              <w:rPr>
                <w:szCs w:val="22"/>
              </w:rPr>
              <w:t>2 курс</w:t>
            </w:r>
          </w:p>
        </w:tc>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колледж</w:t>
            </w:r>
          </w:p>
        </w:tc>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Председатель ПЦК, </w:t>
            </w:r>
          </w:p>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преподаватель учебной </w:t>
            </w:r>
          </w:p>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2"/>
              </w:rPr>
            </w:pPr>
            <w:r w:rsidRPr="00E47799">
              <w:rPr>
                <w:szCs w:val="22"/>
              </w:rPr>
              <w:t>дисциплины</w:t>
            </w:r>
          </w:p>
        </w:tc>
        <w:tc>
          <w:tcPr>
            <w:tcW w:w="0" w:type="auto"/>
          </w:tcPr>
          <w:p w:rsidR="00B1702E" w:rsidRPr="00E47799" w:rsidRDefault="00B1702E" w:rsidP="000D3C86">
            <w:pPr>
              <w:suppressAutoHyphens/>
              <w:jc w:val="center"/>
              <w:rPr>
                <w:bCs/>
                <w:szCs w:val="22"/>
              </w:rPr>
            </w:pPr>
            <w:r w:rsidRPr="00E47799">
              <w:rPr>
                <w:bCs/>
                <w:szCs w:val="22"/>
              </w:rPr>
              <w:t>ЛР2-ЛР4</w:t>
            </w:r>
          </w:p>
          <w:p w:rsidR="00B1702E" w:rsidRPr="00E47799" w:rsidRDefault="00B1702E" w:rsidP="000D3C86">
            <w:pPr>
              <w:suppressAutoHyphens/>
              <w:jc w:val="center"/>
              <w:rPr>
                <w:bCs/>
                <w:szCs w:val="22"/>
              </w:rPr>
            </w:pPr>
            <w:r w:rsidRPr="00E47799">
              <w:rPr>
                <w:bCs/>
                <w:szCs w:val="22"/>
              </w:rPr>
              <w:t>ЛР7-ЛР11</w:t>
            </w:r>
          </w:p>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bCs/>
                <w:szCs w:val="22"/>
              </w:rPr>
              <w:t>ЛР13-ЛР17</w:t>
            </w:r>
          </w:p>
        </w:tc>
      </w:tr>
      <w:tr w:rsidR="00B1702E" w:rsidRPr="00E47799" w:rsidTr="000D3C86">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Декабрь</w:t>
            </w:r>
          </w:p>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(ежегодно)</w:t>
            </w:r>
          </w:p>
        </w:tc>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E47799">
              <w:rPr>
                <w:szCs w:val="22"/>
              </w:rPr>
              <w:t>Проект «Портфолио карьерного продвижения – залог трудоустройства»</w:t>
            </w:r>
          </w:p>
        </w:tc>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1 - 2 курс</w:t>
            </w:r>
          </w:p>
        </w:tc>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колледж</w:t>
            </w:r>
          </w:p>
        </w:tc>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Преподаватель учебной </w:t>
            </w:r>
          </w:p>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2"/>
              </w:rPr>
            </w:pPr>
            <w:r w:rsidRPr="00E47799">
              <w:rPr>
                <w:szCs w:val="22"/>
              </w:rPr>
              <w:t>дисциплины</w:t>
            </w:r>
          </w:p>
        </w:tc>
        <w:tc>
          <w:tcPr>
            <w:tcW w:w="0" w:type="auto"/>
          </w:tcPr>
          <w:p w:rsidR="00B1702E" w:rsidRPr="00E47799" w:rsidRDefault="00B1702E" w:rsidP="000D3C86">
            <w:pPr>
              <w:suppressAutoHyphens/>
              <w:jc w:val="center"/>
              <w:rPr>
                <w:bCs/>
                <w:szCs w:val="22"/>
              </w:rPr>
            </w:pPr>
            <w:r w:rsidRPr="00E47799">
              <w:rPr>
                <w:bCs/>
                <w:szCs w:val="22"/>
              </w:rPr>
              <w:t>ЛР1-ЛР5</w:t>
            </w:r>
          </w:p>
          <w:p w:rsidR="00B1702E" w:rsidRPr="00E47799" w:rsidRDefault="00B1702E" w:rsidP="000D3C86">
            <w:pPr>
              <w:suppressAutoHyphens/>
              <w:jc w:val="center"/>
              <w:rPr>
                <w:bCs/>
                <w:szCs w:val="22"/>
              </w:rPr>
            </w:pPr>
            <w:r w:rsidRPr="00E47799">
              <w:rPr>
                <w:bCs/>
                <w:szCs w:val="22"/>
              </w:rPr>
              <w:t>ЛР7-ЛР11</w:t>
            </w:r>
          </w:p>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2"/>
              </w:rPr>
            </w:pPr>
            <w:r w:rsidRPr="00E47799">
              <w:rPr>
                <w:bCs/>
                <w:szCs w:val="22"/>
              </w:rPr>
              <w:t>ЛР13-ЛР17</w:t>
            </w:r>
          </w:p>
        </w:tc>
      </w:tr>
      <w:tr w:rsidR="00B1702E" w:rsidRPr="00E47799" w:rsidTr="000D3C86">
        <w:tc>
          <w:tcPr>
            <w:tcW w:w="0" w:type="auto"/>
            <w:gridSpan w:val="6"/>
          </w:tcPr>
          <w:p w:rsidR="00B1702E" w:rsidRPr="00E47799" w:rsidRDefault="00B1702E" w:rsidP="000D3C86">
            <w:pPr>
              <w:suppressAutoHyphens/>
              <w:jc w:val="center"/>
              <w:rPr>
                <w:bCs/>
                <w:szCs w:val="22"/>
              </w:rPr>
            </w:pPr>
            <w:r w:rsidRPr="00E47799">
              <w:rPr>
                <w:szCs w:val="22"/>
              </w:rPr>
              <w:t>Для участников программы наставничества</w:t>
            </w:r>
          </w:p>
        </w:tc>
      </w:tr>
      <w:tr w:rsidR="00B1702E" w:rsidRPr="00E47799" w:rsidTr="000D3C86">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Февраль</w:t>
            </w:r>
          </w:p>
        </w:tc>
        <w:tc>
          <w:tcPr>
            <w:tcW w:w="0" w:type="auto"/>
          </w:tcPr>
          <w:p w:rsidR="00B1702E" w:rsidRPr="008A5BAE"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Cs w:val="22"/>
              </w:rPr>
            </w:pPr>
            <w:r w:rsidRPr="008A5BAE">
              <w:rPr>
                <w:color w:val="000000" w:themeColor="text1"/>
                <w:szCs w:val="22"/>
              </w:rPr>
              <w:t>Областная студенческая научно-техническая конференция «Молодёжь. Наука. Технологии производства.»</w:t>
            </w:r>
          </w:p>
        </w:tc>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1 - 2 курс</w:t>
            </w:r>
          </w:p>
        </w:tc>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колледж</w:t>
            </w:r>
          </w:p>
        </w:tc>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Рук.спец. 08.0</w:t>
            </w:r>
            <w:r>
              <w:rPr>
                <w:szCs w:val="22"/>
              </w:rPr>
              <w:t>2</w:t>
            </w:r>
            <w:r w:rsidRPr="00E47799">
              <w:rPr>
                <w:szCs w:val="22"/>
              </w:rPr>
              <w:t>.09,</w:t>
            </w:r>
          </w:p>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преподаватель учебной </w:t>
            </w:r>
          </w:p>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2"/>
              </w:rPr>
            </w:pPr>
            <w:r w:rsidRPr="00E47799">
              <w:rPr>
                <w:szCs w:val="22"/>
              </w:rPr>
              <w:t>дисциплины</w:t>
            </w:r>
          </w:p>
        </w:tc>
        <w:tc>
          <w:tcPr>
            <w:tcW w:w="0" w:type="auto"/>
          </w:tcPr>
          <w:p w:rsidR="00B1702E" w:rsidRPr="00E47799" w:rsidRDefault="00B1702E" w:rsidP="000D3C86">
            <w:pPr>
              <w:suppressAutoHyphens/>
              <w:jc w:val="center"/>
              <w:rPr>
                <w:bCs/>
                <w:szCs w:val="22"/>
              </w:rPr>
            </w:pPr>
            <w:r w:rsidRPr="00E47799">
              <w:rPr>
                <w:bCs/>
                <w:szCs w:val="22"/>
              </w:rPr>
              <w:t>ЛР1-ЛР5</w:t>
            </w:r>
          </w:p>
          <w:p w:rsidR="00B1702E" w:rsidRPr="00E47799" w:rsidRDefault="00B1702E" w:rsidP="000D3C86">
            <w:pPr>
              <w:suppressAutoHyphens/>
              <w:jc w:val="center"/>
              <w:rPr>
                <w:bCs/>
                <w:szCs w:val="22"/>
              </w:rPr>
            </w:pPr>
            <w:r w:rsidRPr="00E47799">
              <w:rPr>
                <w:bCs/>
                <w:szCs w:val="22"/>
              </w:rPr>
              <w:t>ЛР7-ЛР11</w:t>
            </w:r>
          </w:p>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2"/>
              </w:rPr>
            </w:pPr>
            <w:r w:rsidRPr="00E47799">
              <w:rPr>
                <w:bCs/>
                <w:szCs w:val="22"/>
              </w:rPr>
              <w:t>ЛР13-ЛР17</w:t>
            </w:r>
          </w:p>
        </w:tc>
      </w:tr>
      <w:tr w:rsidR="00B1702E" w:rsidRPr="00E47799" w:rsidTr="000D3C86">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Февраль</w:t>
            </w:r>
          </w:p>
        </w:tc>
        <w:tc>
          <w:tcPr>
            <w:tcW w:w="0" w:type="auto"/>
          </w:tcPr>
          <w:p w:rsidR="00B1702E" w:rsidRPr="008A5BAE"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Cs w:val="22"/>
              </w:rPr>
            </w:pPr>
            <w:r w:rsidRPr="008A5BAE">
              <w:rPr>
                <w:color w:val="000000" w:themeColor="text1"/>
                <w:szCs w:val="22"/>
              </w:rPr>
              <w:t>Статьи для публикации в Сборниках материалов по итогам студенческих конференций и участия в проектах.</w:t>
            </w:r>
          </w:p>
        </w:tc>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1 - 2 курс</w:t>
            </w:r>
          </w:p>
        </w:tc>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колледж</w:t>
            </w:r>
          </w:p>
        </w:tc>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Преподаватель учебной </w:t>
            </w:r>
          </w:p>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2"/>
              </w:rPr>
            </w:pPr>
            <w:r w:rsidRPr="00E47799">
              <w:rPr>
                <w:szCs w:val="22"/>
              </w:rPr>
              <w:t>дисциплины</w:t>
            </w:r>
          </w:p>
        </w:tc>
        <w:tc>
          <w:tcPr>
            <w:tcW w:w="0" w:type="auto"/>
          </w:tcPr>
          <w:p w:rsidR="00B1702E" w:rsidRPr="00E47799" w:rsidRDefault="00B1702E" w:rsidP="000D3C86">
            <w:pPr>
              <w:suppressAutoHyphens/>
              <w:jc w:val="center"/>
              <w:rPr>
                <w:bCs/>
                <w:szCs w:val="22"/>
              </w:rPr>
            </w:pPr>
            <w:r w:rsidRPr="00E47799">
              <w:rPr>
                <w:bCs/>
                <w:szCs w:val="22"/>
              </w:rPr>
              <w:t>ЛР1-ЛР5</w:t>
            </w:r>
          </w:p>
          <w:p w:rsidR="00B1702E" w:rsidRPr="00E47799" w:rsidRDefault="00B1702E" w:rsidP="000D3C86">
            <w:pPr>
              <w:suppressAutoHyphens/>
              <w:jc w:val="center"/>
              <w:rPr>
                <w:bCs/>
                <w:szCs w:val="22"/>
              </w:rPr>
            </w:pPr>
            <w:r w:rsidRPr="00E47799">
              <w:rPr>
                <w:bCs/>
                <w:szCs w:val="22"/>
              </w:rPr>
              <w:t>ЛР7-ЛР11</w:t>
            </w:r>
          </w:p>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bCs/>
                <w:szCs w:val="22"/>
              </w:rPr>
              <w:t>ЛР13-ЛР17</w:t>
            </w:r>
          </w:p>
        </w:tc>
      </w:tr>
      <w:tr w:rsidR="00B1702E" w:rsidRPr="00E47799" w:rsidTr="000D3C86">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В течение года</w:t>
            </w:r>
          </w:p>
        </w:tc>
        <w:tc>
          <w:tcPr>
            <w:tcW w:w="0" w:type="auto"/>
          </w:tcPr>
          <w:p w:rsidR="00B1702E" w:rsidRPr="008A5BAE"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Cs w:val="22"/>
              </w:rPr>
            </w:pPr>
            <w:r w:rsidRPr="008A5BAE">
              <w:rPr>
                <w:color w:val="000000" w:themeColor="text1"/>
                <w:szCs w:val="22"/>
              </w:rPr>
              <w:t xml:space="preserve">Газеты и листовки в соответствии с мероприятиями утвержденной рабочей программы воспитания специальности 08.02.09 </w:t>
            </w:r>
          </w:p>
        </w:tc>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1 - 2 курс</w:t>
            </w:r>
          </w:p>
        </w:tc>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колледж</w:t>
            </w:r>
          </w:p>
        </w:tc>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Преподаватель учебной </w:t>
            </w:r>
          </w:p>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2"/>
              </w:rPr>
            </w:pPr>
            <w:r w:rsidRPr="00E47799">
              <w:rPr>
                <w:szCs w:val="22"/>
              </w:rPr>
              <w:t>дисциплины</w:t>
            </w:r>
          </w:p>
        </w:tc>
        <w:tc>
          <w:tcPr>
            <w:tcW w:w="0" w:type="auto"/>
          </w:tcPr>
          <w:p w:rsidR="00B1702E" w:rsidRPr="00E47799" w:rsidRDefault="00B1702E" w:rsidP="000D3C86">
            <w:pPr>
              <w:suppressAutoHyphens/>
              <w:jc w:val="center"/>
              <w:rPr>
                <w:bCs/>
                <w:szCs w:val="22"/>
              </w:rPr>
            </w:pPr>
            <w:r w:rsidRPr="00E47799">
              <w:rPr>
                <w:bCs/>
                <w:szCs w:val="22"/>
              </w:rPr>
              <w:t>ЛР1-ЛР5</w:t>
            </w:r>
          </w:p>
          <w:p w:rsidR="00B1702E" w:rsidRPr="00E47799" w:rsidRDefault="00B1702E" w:rsidP="000D3C86">
            <w:pPr>
              <w:suppressAutoHyphens/>
              <w:jc w:val="center"/>
              <w:rPr>
                <w:bCs/>
                <w:szCs w:val="22"/>
              </w:rPr>
            </w:pPr>
            <w:r w:rsidRPr="00E47799">
              <w:rPr>
                <w:bCs/>
                <w:szCs w:val="22"/>
              </w:rPr>
              <w:t>ЛР7-ЛР11</w:t>
            </w:r>
          </w:p>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2"/>
              </w:rPr>
            </w:pPr>
            <w:r w:rsidRPr="00E47799">
              <w:rPr>
                <w:bCs/>
                <w:szCs w:val="22"/>
              </w:rPr>
              <w:t>ЛР13-ЛР17</w:t>
            </w:r>
          </w:p>
        </w:tc>
      </w:tr>
      <w:tr w:rsidR="00B1702E" w:rsidRPr="00E47799" w:rsidTr="000D3C86">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lastRenderedPageBreak/>
              <w:t>В течение года</w:t>
            </w:r>
          </w:p>
        </w:tc>
        <w:tc>
          <w:tcPr>
            <w:tcW w:w="0" w:type="auto"/>
          </w:tcPr>
          <w:p w:rsidR="00B1702E" w:rsidRPr="008A5BAE"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Cs w:val="22"/>
              </w:rPr>
            </w:pPr>
            <w:r w:rsidRPr="008A5BAE">
              <w:rPr>
                <w:color w:val="000000" w:themeColor="text1"/>
                <w:szCs w:val="22"/>
              </w:rPr>
              <w:t>Тематические классные часы учебных групп</w:t>
            </w:r>
          </w:p>
        </w:tc>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1 - 2 курс</w:t>
            </w:r>
          </w:p>
        </w:tc>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колледж</w:t>
            </w:r>
          </w:p>
        </w:tc>
        <w:tc>
          <w:tcPr>
            <w:tcW w:w="0" w:type="auto"/>
          </w:tcPr>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Преподаватель учебной </w:t>
            </w:r>
          </w:p>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2"/>
              </w:rPr>
            </w:pPr>
            <w:r w:rsidRPr="00E47799">
              <w:rPr>
                <w:szCs w:val="22"/>
              </w:rPr>
              <w:t>дисциплины</w:t>
            </w:r>
          </w:p>
        </w:tc>
        <w:tc>
          <w:tcPr>
            <w:tcW w:w="0" w:type="auto"/>
          </w:tcPr>
          <w:p w:rsidR="00B1702E" w:rsidRPr="00E47799" w:rsidRDefault="00B1702E" w:rsidP="000D3C86">
            <w:pPr>
              <w:suppressAutoHyphens/>
              <w:jc w:val="center"/>
              <w:rPr>
                <w:bCs/>
                <w:szCs w:val="22"/>
              </w:rPr>
            </w:pPr>
            <w:r w:rsidRPr="00E47799">
              <w:rPr>
                <w:bCs/>
                <w:szCs w:val="22"/>
              </w:rPr>
              <w:t>ЛР1-ЛР5</w:t>
            </w:r>
          </w:p>
          <w:p w:rsidR="00B1702E" w:rsidRPr="00E47799" w:rsidRDefault="00B1702E" w:rsidP="000D3C86">
            <w:pPr>
              <w:suppressAutoHyphens/>
              <w:jc w:val="center"/>
              <w:rPr>
                <w:bCs/>
                <w:szCs w:val="22"/>
              </w:rPr>
            </w:pPr>
            <w:r w:rsidRPr="00E47799">
              <w:rPr>
                <w:bCs/>
                <w:szCs w:val="22"/>
              </w:rPr>
              <w:t>ЛР7-ЛР11</w:t>
            </w:r>
          </w:p>
          <w:p w:rsidR="00B1702E" w:rsidRPr="00E47799" w:rsidRDefault="00B1702E" w:rsidP="000D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bCs/>
                <w:szCs w:val="22"/>
              </w:rPr>
              <w:t>ЛР13-ЛР17</w:t>
            </w:r>
          </w:p>
        </w:tc>
      </w:tr>
    </w:tbl>
    <w:p w:rsidR="00B1702E" w:rsidRPr="00E47799" w:rsidRDefault="00B1702E" w:rsidP="00B1702E">
      <w:pPr>
        <w:rPr>
          <w:b/>
          <w:color w:val="FF0000"/>
          <w:sz w:val="36"/>
          <w:szCs w:val="16"/>
        </w:rPr>
      </w:pPr>
    </w:p>
    <w:p w:rsidR="0056798E" w:rsidRPr="0056798E" w:rsidRDefault="0056798E" w:rsidP="0056798E">
      <w:pPr>
        <w:tabs>
          <w:tab w:val="left" w:pos="426"/>
        </w:tabs>
        <w:spacing w:line="360" w:lineRule="auto"/>
        <w:jc w:val="both"/>
        <w:rPr>
          <w:b/>
          <w:bCs/>
          <w:sz w:val="28"/>
          <w:szCs w:val="28"/>
        </w:rPr>
      </w:pPr>
    </w:p>
    <w:sectPr w:rsidR="0056798E" w:rsidRPr="0056798E" w:rsidSect="0010655D">
      <w:pgSz w:w="11906" w:h="16838"/>
      <w:pgMar w:top="1134" w:right="1134" w:bottom="1134"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5B33" w:rsidRDefault="00265B33">
      <w:r>
        <w:separator/>
      </w:r>
    </w:p>
  </w:endnote>
  <w:endnote w:type="continuationSeparator" w:id="1">
    <w:p w:rsidR="00265B33" w:rsidRDefault="00265B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odern No. 20">
    <w:panose1 w:val="02070704070505020303"/>
    <w:charset w:val="00"/>
    <w:family w:val="roman"/>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C86" w:rsidRDefault="006855A5" w:rsidP="0006135B">
    <w:pPr>
      <w:pStyle w:val="af0"/>
      <w:framePr w:wrap="around" w:vAnchor="text" w:hAnchor="margin" w:xAlign="right" w:y="1"/>
      <w:rPr>
        <w:rStyle w:val="af2"/>
      </w:rPr>
    </w:pPr>
    <w:r>
      <w:rPr>
        <w:rStyle w:val="af2"/>
      </w:rPr>
      <w:fldChar w:fldCharType="begin"/>
    </w:r>
    <w:r w:rsidR="000D3C86">
      <w:rPr>
        <w:rStyle w:val="af2"/>
      </w:rPr>
      <w:instrText xml:space="preserve">PAGE  </w:instrText>
    </w:r>
    <w:r>
      <w:rPr>
        <w:rStyle w:val="af2"/>
      </w:rPr>
      <w:fldChar w:fldCharType="end"/>
    </w:r>
  </w:p>
  <w:p w:rsidR="000D3C86" w:rsidRDefault="000D3C86" w:rsidP="00186EA0">
    <w:pPr>
      <w:pStyle w:val="af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C86" w:rsidRPr="0039316B" w:rsidRDefault="006855A5">
    <w:pPr>
      <w:pStyle w:val="af0"/>
      <w:jc w:val="center"/>
      <w:rPr>
        <w:sz w:val="28"/>
      </w:rPr>
    </w:pPr>
    <w:r w:rsidRPr="0039316B">
      <w:rPr>
        <w:sz w:val="28"/>
      </w:rPr>
      <w:fldChar w:fldCharType="begin"/>
    </w:r>
    <w:r w:rsidR="000D3C86" w:rsidRPr="0039316B">
      <w:rPr>
        <w:sz w:val="28"/>
      </w:rPr>
      <w:instrText xml:space="preserve"> PAGE   \* MERGEFORMAT </w:instrText>
    </w:r>
    <w:r w:rsidRPr="0039316B">
      <w:rPr>
        <w:sz w:val="28"/>
      </w:rPr>
      <w:fldChar w:fldCharType="separate"/>
    </w:r>
    <w:r w:rsidR="000A78C9">
      <w:rPr>
        <w:noProof/>
        <w:sz w:val="28"/>
      </w:rPr>
      <w:t>2</w:t>
    </w:r>
    <w:r w:rsidRPr="0039316B">
      <w:rPr>
        <w:sz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5B33" w:rsidRDefault="00265B33">
      <w:r>
        <w:separator/>
      </w:r>
    </w:p>
  </w:footnote>
  <w:footnote w:type="continuationSeparator" w:id="1">
    <w:p w:rsidR="00265B33" w:rsidRDefault="00265B33">
      <w:r>
        <w:continuationSeparator/>
      </w:r>
    </w:p>
  </w:footnote>
  <w:footnote w:id="2">
    <w:p w:rsidR="000D3C86" w:rsidRPr="004F3587" w:rsidRDefault="000D3C86" w:rsidP="00A0191A">
      <w:pPr>
        <w:pStyle w:val="a5"/>
        <w:rPr>
          <w:i/>
        </w:rPr>
      </w:pPr>
      <w:r w:rsidRPr="004F3587">
        <w:rPr>
          <w:rStyle w:val="a7"/>
          <w:i/>
        </w:rPr>
        <w:footnoteRef/>
      </w:r>
      <w:r w:rsidRPr="004F3587">
        <w:rPr>
          <w:i/>
        </w:rPr>
        <w:t xml:space="preserve"> Приводятся только коды компетенций общих и профессиональных</w:t>
      </w:r>
      <w:r>
        <w:rPr>
          <w:i/>
        </w:rPr>
        <w:t>,</w:t>
      </w:r>
      <w:r w:rsidRPr="004F3587">
        <w:rPr>
          <w:i/>
        </w:rPr>
        <w:t xml:space="preserve"> для освоения которых необходимо освоение данной дисциплины</w:t>
      </w:r>
      <w:r>
        <w:rPr>
          <w:i/>
        </w:rPr>
        <w:t>;</w:t>
      </w:r>
      <w:r w:rsidRPr="00475FC2">
        <w:rPr>
          <w:i/>
        </w:rPr>
        <w:t xml:space="preserve"> также приводятся коды </w:t>
      </w:r>
      <w:bookmarkStart w:id="1" w:name="_Hlk73021281"/>
      <w:r w:rsidRPr="00475FC2">
        <w:rPr>
          <w:i/>
        </w:rPr>
        <w:t>личностных результатов реализации программы воспитания и с учетом особенностей профессии/специальности</w:t>
      </w:r>
      <w:bookmarkEnd w:id="1"/>
      <w:r>
        <w:rPr>
          <w:i/>
        </w:rPr>
        <w:t xml:space="preserve"> </w:t>
      </w:r>
      <w:r w:rsidRPr="00475FC2">
        <w:rPr>
          <w:i/>
        </w:rPr>
        <w:t>в соответствии с Приложением 3 ПООП.</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41328"/>
    <w:multiLevelType w:val="multilevel"/>
    <w:tmpl w:val="9ADA4D6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737794B"/>
    <w:multiLevelType w:val="hybridMultilevel"/>
    <w:tmpl w:val="180C09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EB3541"/>
    <w:multiLevelType w:val="hybridMultilevel"/>
    <w:tmpl w:val="9F4246A4"/>
    <w:lvl w:ilvl="0" w:tplc="04190001">
      <w:start w:val="1"/>
      <w:numFmt w:val="bullet"/>
      <w:lvlText w:val=""/>
      <w:lvlJc w:val="left"/>
      <w:pPr>
        <w:tabs>
          <w:tab w:val="num" w:pos="644"/>
        </w:tabs>
        <w:ind w:left="644" w:hanging="360"/>
      </w:pPr>
      <w:rPr>
        <w:rFonts w:ascii="Symbol" w:hAnsi="Symbol"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nsid w:val="0F4A4284"/>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4">
    <w:nsid w:val="10ED7AC7"/>
    <w:multiLevelType w:val="hybridMultilevel"/>
    <w:tmpl w:val="D668D4CA"/>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nsid w:val="15621611"/>
    <w:multiLevelType w:val="hybridMultilevel"/>
    <w:tmpl w:val="A30A4B76"/>
    <w:lvl w:ilvl="0" w:tplc="E81E80EE">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AC11BFA"/>
    <w:multiLevelType w:val="multilevel"/>
    <w:tmpl w:val="04B04FF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6C33275"/>
    <w:multiLevelType w:val="multilevel"/>
    <w:tmpl w:val="038C4D2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91257AB"/>
    <w:multiLevelType w:val="hybridMultilevel"/>
    <w:tmpl w:val="064E497E"/>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C4B6A58"/>
    <w:multiLevelType w:val="hybridMultilevel"/>
    <w:tmpl w:val="81FE797A"/>
    <w:lvl w:ilvl="0" w:tplc="03D43116">
      <w:start w:val="1"/>
      <w:numFmt w:val="decimal"/>
      <w:lvlText w:val="%1."/>
      <w:lvlJc w:val="left"/>
      <w:pPr>
        <w:ind w:left="51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CF60C5D"/>
    <w:multiLevelType w:val="hybridMultilevel"/>
    <w:tmpl w:val="ED9046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F11524D"/>
    <w:multiLevelType w:val="hybridMultilevel"/>
    <w:tmpl w:val="3BF44E00"/>
    <w:lvl w:ilvl="0" w:tplc="F3E078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691667"/>
    <w:multiLevelType w:val="multilevel"/>
    <w:tmpl w:val="508A4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07815BC"/>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5">
    <w:nsid w:val="32CB4D53"/>
    <w:multiLevelType w:val="hybridMultilevel"/>
    <w:tmpl w:val="CC7E72C0"/>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6">
    <w:nsid w:val="33590CC5"/>
    <w:multiLevelType w:val="hybridMultilevel"/>
    <w:tmpl w:val="185E1CA4"/>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7723C66"/>
    <w:multiLevelType w:val="hybridMultilevel"/>
    <w:tmpl w:val="180C097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39681ACB"/>
    <w:multiLevelType w:val="hybridMultilevel"/>
    <w:tmpl w:val="1534D94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3C887D58"/>
    <w:multiLevelType w:val="hybridMultilevel"/>
    <w:tmpl w:val="EFBA4D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3EF688A"/>
    <w:multiLevelType w:val="hybridMultilevel"/>
    <w:tmpl w:val="A20E5E66"/>
    <w:lvl w:ilvl="0" w:tplc="ECECD3F8">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5592582"/>
    <w:multiLevelType w:val="hybridMultilevel"/>
    <w:tmpl w:val="656C3D5E"/>
    <w:lvl w:ilvl="0" w:tplc="CFEE87BA">
      <w:start w:val="1"/>
      <w:numFmt w:val="bullet"/>
      <w:lvlText w:val=""/>
      <w:lvlJc w:val="left"/>
      <w:pPr>
        <w:tabs>
          <w:tab w:val="num" w:pos="6"/>
        </w:tabs>
        <w:ind w:left="6" w:hanging="360"/>
      </w:pPr>
      <w:rPr>
        <w:rFonts w:ascii="Symbol" w:hAnsi="Symbol" w:hint="default"/>
      </w:rPr>
    </w:lvl>
    <w:lvl w:ilvl="1" w:tplc="04190003">
      <w:start w:val="1"/>
      <w:numFmt w:val="bullet"/>
      <w:lvlText w:val="o"/>
      <w:lvlJc w:val="left"/>
      <w:pPr>
        <w:tabs>
          <w:tab w:val="num" w:pos="726"/>
        </w:tabs>
        <w:ind w:left="726" w:hanging="360"/>
      </w:pPr>
      <w:rPr>
        <w:rFonts w:ascii="Courier New" w:hAnsi="Courier New" w:cs="Courier New" w:hint="default"/>
      </w:rPr>
    </w:lvl>
    <w:lvl w:ilvl="2" w:tplc="04190005" w:tentative="1">
      <w:start w:val="1"/>
      <w:numFmt w:val="bullet"/>
      <w:lvlText w:val=""/>
      <w:lvlJc w:val="left"/>
      <w:pPr>
        <w:tabs>
          <w:tab w:val="num" w:pos="1446"/>
        </w:tabs>
        <w:ind w:left="1446" w:hanging="360"/>
      </w:pPr>
      <w:rPr>
        <w:rFonts w:ascii="Wingdings" w:hAnsi="Wingdings" w:hint="default"/>
      </w:rPr>
    </w:lvl>
    <w:lvl w:ilvl="3" w:tplc="04190001" w:tentative="1">
      <w:start w:val="1"/>
      <w:numFmt w:val="bullet"/>
      <w:lvlText w:val=""/>
      <w:lvlJc w:val="left"/>
      <w:pPr>
        <w:tabs>
          <w:tab w:val="num" w:pos="2166"/>
        </w:tabs>
        <w:ind w:left="2166" w:hanging="360"/>
      </w:pPr>
      <w:rPr>
        <w:rFonts w:ascii="Symbol" w:hAnsi="Symbol" w:hint="default"/>
      </w:rPr>
    </w:lvl>
    <w:lvl w:ilvl="4" w:tplc="04190003" w:tentative="1">
      <w:start w:val="1"/>
      <w:numFmt w:val="bullet"/>
      <w:lvlText w:val="o"/>
      <w:lvlJc w:val="left"/>
      <w:pPr>
        <w:tabs>
          <w:tab w:val="num" w:pos="2886"/>
        </w:tabs>
        <w:ind w:left="2886" w:hanging="360"/>
      </w:pPr>
      <w:rPr>
        <w:rFonts w:ascii="Courier New" w:hAnsi="Courier New" w:cs="Courier New" w:hint="default"/>
      </w:rPr>
    </w:lvl>
    <w:lvl w:ilvl="5" w:tplc="04190005" w:tentative="1">
      <w:start w:val="1"/>
      <w:numFmt w:val="bullet"/>
      <w:lvlText w:val=""/>
      <w:lvlJc w:val="left"/>
      <w:pPr>
        <w:tabs>
          <w:tab w:val="num" w:pos="3606"/>
        </w:tabs>
        <w:ind w:left="3606" w:hanging="360"/>
      </w:pPr>
      <w:rPr>
        <w:rFonts w:ascii="Wingdings" w:hAnsi="Wingdings" w:hint="default"/>
      </w:rPr>
    </w:lvl>
    <w:lvl w:ilvl="6" w:tplc="04190001" w:tentative="1">
      <w:start w:val="1"/>
      <w:numFmt w:val="bullet"/>
      <w:lvlText w:val=""/>
      <w:lvlJc w:val="left"/>
      <w:pPr>
        <w:tabs>
          <w:tab w:val="num" w:pos="4326"/>
        </w:tabs>
        <w:ind w:left="4326" w:hanging="360"/>
      </w:pPr>
      <w:rPr>
        <w:rFonts w:ascii="Symbol" w:hAnsi="Symbol" w:hint="default"/>
      </w:rPr>
    </w:lvl>
    <w:lvl w:ilvl="7" w:tplc="04190003" w:tentative="1">
      <w:start w:val="1"/>
      <w:numFmt w:val="bullet"/>
      <w:lvlText w:val="o"/>
      <w:lvlJc w:val="left"/>
      <w:pPr>
        <w:tabs>
          <w:tab w:val="num" w:pos="5046"/>
        </w:tabs>
        <w:ind w:left="5046" w:hanging="360"/>
      </w:pPr>
      <w:rPr>
        <w:rFonts w:ascii="Courier New" w:hAnsi="Courier New" w:cs="Courier New" w:hint="default"/>
      </w:rPr>
    </w:lvl>
    <w:lvl w:ilvl="8" w:tplc="04190005" w:tentative="1">
      <w:start w:val="1"/>
      <w:numFmt w:val="bullet"/>
      <w:lvlText w:val=""/>
      <w:lvlJc w:val="left"/>
      <w:pPr>
        <w:tabs>
          <w:tab w:val="num" w:pos="5766"/>
        </w:tabs>
        <w:ind w:left="5766" w:hanging="360"/>
      </w:pPr>
      <w:rPr>
        <w:rFonts w:ascii="Wingdings" w:hAnsi="Wingdings" w:hint="default"/>
      </w:rPr>
    </w:lvl>
  </w:abstractNum>
  <w:abstractNum w:abstractNumId="22">
    <w:nsid w:val="45797D0B"/>
    <w:multiLevelType w:val="hybridMultilevel"/>
    <w:tmpl w:val="D07E0FD0"/>
    <w:lvl w:ilvl="0" w:tplc="F3E0782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466A1E09"/>
    <w:multiLevelType w:val="hybridMultilevel"/>
    <w:tmpl w:val="0F185FDC"/>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7735CB3"/>
    <w:multiLevelType w:val="hybridMultilevel"/>
    <w:tmpl w:val="26D647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7C22DCB"/>
    <w:multiLevelType w:val="hybridMultilevel"/>
    <w:tmpl w:val="E43EAA42"/>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7F71438"/>
    <w:multiLevelType w:val="hybridMultilevel"/>
    <w:tmpl w:val="C4E2B1E6"/>
    <w:lvl w:ilvl="0" w:tplc="F3E07824">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7">
    <w:nsid w:val="488A0B6D"/>
    <w:multiLevelType w:val="hybridMultilevel"/>
    <w:tmpl w:val="FE9C4A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A2C40A9"/>
    <w:multiLevelType w:val="hybridMultilevel"/>
    <w:tmpl w:val="A6B29D12"/>
    <w:lvl w:ilvl="0" w:tplc="4AA4F840">
      <w:numFmt w:val="bullet"/>
      <w:lvlText w:val="–"/>
      <w:lvlJc w:val="left"/>
      <w:pPr>
        <w:ind w:left="360" w:hanging="360"/>
      </w:pPr>
      <w:rPr>
        <w:rFonts w:ascii="Modern No. 20" w:hAnsi="Modern No. 20"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4C0B1001"/>
    <w:multiLevelType w:val="hybridMultilevel"/>
    <w:tmpl w:val="5806656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4C633B4F"/>
    <w:multiLevelType w:val="hybridMultilevel"/>
    <w:tmpl w:val="218A3250"/>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nsid w:val="4E362D8B"/>
    <w:multiLevelType w:val="multilevel"/>
    <w:tmpl w:val="E2F210BC"/>
    <w:lvl w:ilvl="0">
      <w:start w:val="2"/>
      <w:numFmt w:val="decimal"/>
      <w:lvlText w:val="%1"/>
      <w:lvlJc w:val="left"/>
      <w:pPr>
        <w:ind w:left="375" w:hanging="375"/>
      </w:pPr>
      <w:rPr>
        <w:rFonts w:hint="default"/>
        <w:sz w:val="28"/>
      </w:rPr>
    </w:lvl>
    <w:lvl w:ilvl="1">
      <w:start w:val="2"/>
      <w:numFmt w:val="decimal"/>
      <w:lvlText w:val="%1.%2"/>
      <w:lvlJc w:val="left"/>
      <w:pPr>
        <w:ind w:left="375" w:hanging="375"/>
      </w:pPr>
      <w:rPr>
        <w:rFonts w:hint="default"/>
        <w:sz w:val="28"/>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32">
    <w:nsid w:val="580E48C7"/>
    <w:multiLevelType w:val="hybridMultilevel"/>
    <w:tmpl w:val="3BBAB486"/>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3">
    <w:nsid w:val="64031D0B"/>
    <w:multiLevelType w:val="hybridMultilevel"/>
    <w:tmpl w:val="D1D2ED2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65466D3D"/>
    <w:multiLevelType w:val="hybridMultilevel"/>
    <w:tmpl w:val="3A4E286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71A47C96"/>
    <w:multiLevelType w:val="multilevel"/>
    <w:tmpl w:val="0EC879D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6">
    <w:nsid w:val="7437426B"/>
    <w:multiLevelType w:val="multilevel"/>
    <w:tmpl w:val="E2A8E7DE"/>
    <w:lvl w:ilvl="0">
      <w:start w:val="2"/>
      <w:numFmt w:val="decimal"/>
      <w:lvlText w:val="%1."/>
      <w:lvlJc w:val="left"/>
      <w:pPr>
        <w:ind w:left="360" w:hanging="360"/>
      </w:pPr>
      <w:rPr>
        <w:rFonts w:hint="default"/>
      </w:rPr>
    </w:lvl>
    <w:lvl w:ilvl="1">
      <w:start w:val="2"/>
      <w:numFmt w:val="decimal"/>
      <w:isLgl/>
      <w:lvlText w:val="%1.%2."/>
      <w:lvlJc w:val="left"/>
      <w:pPr>
        <w:ind w:left="930" w:hanging="930"/>
      </w:pPr>
      <w:rPr>
        <w:rFonts w:hint="default"/>
        <w:sz w:val="28"/>
      </w:rPr>
    </w:lvl>
    <w:lvl w:ilvl="2">
      <w:start w:val="1"/>
      <w:numFmt w:val="decimal"/>
      <w:isLgl/>
      <w:lvlText w:val="%1.%2.%3."/>
      <w:lvlJc w:val="left"/>
      <w:pPr>
        <w:ind w:left="930" w:hanging="930"/>
      </w:pPr>
      <w:rPr>
        <w:rFonts w:hint="default"/>
        <w:sz w:val="28"/>
      </w:rPr>
    </w:lvl>
    <w:lvl w:ilvl="3">
      <w:start w:val="1"/>
      <w:numFmt w:val="decimal"/>
      <w:isLgl/>
      <w:lvlText w:val="%1.%2.%3.%4."/>
      <w:lvlJc w:val="left"/>
      <w:pPr>
        <w:ind w:left="930" w:hanging="930"/>
      </w:pPr>
      <w:rPr>
        <w:rFonts w:hint="default"/>
        <w:sz w:val="28"/>
      </w:rPr>
    </w:lvl>
    <w:lvl w:ilvl="4">
      <w:start w:val="1"/>
      <w:numFmt w:val="decimal"/>
      <w:isLgl/>
      <w:lvlText w:val="%1.%2.%3.%4.%5."/>
      <w:lvlJc w:val="left"/>
      <w:pPr>
        <w:ind w:left="1080" w:hanging="1080"/>
      </w:pPr>
      <w:rPr>
        <w:rFonts w:hint="default"/>
        <w:sz w:val="28"/>
      </w:rPr>
    </w:lvl>
    <w:lvl w:ilvl="5">
      <w:start w:val="1"/>
      <w:numFmt w:val="decimal"/>
      <w:isLgl/>
      <w:lvlText w:val="%1.%2.%3.%4.%5.%6."/>
      <w:lvlJc w:val="left"/>
      <w:pPr>
        <w:ind w:left="1080" w:hanging="1080"/>
      </w:pPr>
      <w:rPr>
        <w:rFonts w:hint="default"/>
        <w:sz w:val="28"/>
      </w:rPr>
    </w:lvl>
    <w:lvl w:ilvl="6">
      <w:start w:val="1"/>
      <w:numFmt w:val="decimal"/>
      <w:isLgl/>
      <w:lvlText w:val="%1.%2.%3.%4.%5.%6.%7."/>
      <w:lvlJc w:val="left"/>
      <w:pPr>
        <w:ind w:left="1440" w:hanging="1440"/>
      </w:pPr>
      <w:rPr>
        <w:rFonts w:hint="default"/>
        <w:sz w:val="28"/>
      </w:rPr>
    </w:lvl>
    <w:lvl w:ilvl="7">
      <w:start w:val="1"/>
      <w:numFmt w:val="decimal"/>
      <w:isLgl/>
      <w:lvlText w:val="%1.%2.%3.%4.%5.%6.%7.%8."/>
      <w:lvlJc w:val="left"/>
      <w:pPr>
        <w:ind w:left="1440" w:hanging="1440"/>
      </w:pPr>
      <w:rPr>
        <w:rFonts w:hint="default"/>
        <w:sz w:val="28"/>
      </w:rPr>
    </w:lvl>
    <w:lvl w:ilvl="8">
      <w:start w:val="1"/>
      <w:numFmt w:val="decimal"/>
      <w:isLgl/>
      <w:lvlText w:val="%1.%2.%3.%4.%5.%6.%7.%8.%9."/>
      <w:lvlJc w:val="left"/>
      <w:pPr>
        <w:ind w:left="1800" w:hanging="1800"/>
      </w:pPr>
      <w:rPr>
        <w:rFonts w:hint="default"/>
        <w:sz w:val="28"/>
      </w:rPr>
    </w:lvl>
  </w:abstractNum>
  <w:abstractNum w:abstractNumId="37">
    <w:nsid w:val="77F2411A"/>
    <w:multiLevelType w:val="multilevel"/>
    <w:tmpl w:val="7A9AD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9022154"/>
    <w:multiLevelType w:val="multilevel"/>
    <w:tmpl w:val="7C9E18C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C4F36DA"/>
    <w:multiLevelType w:val="multilevel"/>
    <w:tmpl w:val="EA3A6FC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D6D0860"/>
    <w:multiLevelType w:val="hybridMultilevel"/>
    <w:tmpl w:val="3C168514"/>
    <w:lvl w:ilvl="0" w:tplc="225A3B46">
      <w:start w:val="2"/>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0"/>
  </w:num>
  <w:num w:numId="4">
    <w:abstractNumId w:val="2"/>
  </w:num>
  <w:num w:numId="5">
    <w:abstractNumId w:val="16"/>
  </w:num>
  <w:num w:numId="6">
    <w:abstractNumId w:val="9"/>
  </w:num>
  <w:num w:numId="7">
    <w:abstractNumId w:val="33"/>
  </w:num>
  <w:num w:numId="8">
    <w:abstractNumId w:val="23"/>
  </w:num>
  <w:num w:numId="9">
    <w:abstractNumId w:val="12"/>
  </w:num>
  <w:num w:numId="10">
    <w:abstractNumId w:val="26"/>
  </w:num>
  <w:num w:numId="11">
    <w:abstractNumId w:val="32"/>
  </w:num>
  <w:num w:numId="12">
    <w:abstractNumId w:val="22"/>
  </w:num>
  <w:num w:numId="13">
    <w:abstractNumId w:val="35"/>
  </w:num>
  <w:num w:numId="14">
    <w:abstractNumId w:val="29"/>
  </w:num>
  <w:num w:numId="15">
    <w:abstractNumId w:val="11"/>
  </w:num>
  <w:num w:numId="16">
    <w:abstractNumId w:val="4"/>
  </w:num>
  <w:num w:numId="17">
    <w:abstractNumId w:val="24"/>
  </w:num>
  <w:num w:numId="18">
    <w:abstractNumId w:val="28"/>
  </w:num>
  <w:num w:numId="19">
    <w:abstractNumId w:val="18"/>
  </w:num>
  <w:num w:numId="20">
    <w:abstractNumId w:val="0"/>
  </w:num>
  <w:num w:numId="21">
    <w:abstractNumId w:val="19"/>
  </w:num>
  <w:num w:numId="22">
    <w:abstractNumId w:val="37"/>
  </w:num>
  <w:num w:numId="23">
    <w:abstractNumId w:val="39"/>
  </w:num>
  <w:num w:numId="24">
    <w:abstractNumId w:val="8"/>
  </w:num>
  <w:num w:numId="25">
    <w:abstractNumId w:val="7"/>
  </w:num>
  <w:num w:numId="26">
    <w:abstractNumId w:val="13"/>
  </w:num>
  <w:num w:numId="27">
    <w:abstractNumId w:val="38"/>
  </w:num>
  <w:num w:numId="28">
    <w:abstractNumId w:val="27"/>
  </w:num>
  <w:num w:numId="29">
    <w:abstractNumId w:val="1"/>
  </w:num>
  <w:num w:numId="30">
    <w:abstractNumId w:val="17"/>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36"/>
  </w:num>
  <w:num w:numId="35">
    <w:abstractNumId w:val="31"/>
  </w:num>
  <w:num w:numId="36">
    <w:abstractNumId w:val="21"/>
  </w:num>
  <w:num w:numId="37">
    <w:abstractNumId w:val="20"/>
  </w:num>
  <w:num w:numId="38">
    <w:abstractNumId w:val="3"/>
  </w:num>
  <w:num w:numId="39">
    <w:abstractNumId w:val="25"/>
  </w:num>
  <w:num w:numId="40">
    <w:abstractNumId w:val="34"/>
  </w:num>
  <w:num w:numId="41">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noPunctuationKerning/>
  <w:characterSpacingControl w:val="doNotCompress"/>
  <w:hdrShapeDefaults>
    <o:shapedefaults v:ext="edit" spidmax="137218"/>
  </w:hdrShapeDefaults>
  <w:footnotePr>
    <w:footnote w:id="0"/>
    <w:footnote w:id="1"/>
  </w:footnotePr>
  <w:endnotePr>
    <w:endnote w:id="0"/>
    <w:endnote w:id="1"/>
  </w:endnotePr>
  <w:compat/>
  <w:rsids>
    <w:rsidRoot w:val="001B26F1"/>
    <w:rsid w:val="00001665"/>
    <w:rsid w:val="00001EB7"/>
    <w:rsid w:val="000034D7"/>
    <w:rsid w:val="00004734"/>
    <w:rsid w:val="00006E29"/>
    <w:rsid w:val="00010B1D"/>
    <w:rsid w:val="00012A35"/>
    <w:rsid w:val="00013A54"/>
    <w:rsid w:val="00022642"/>
    <w:rsid w:val="00030102"/>
    <w:rsid w:val="00031976"/>
    <w:rsid w:val="00033BD9"/>
    <w:rsid w:val="00034292"/>
    <w:rsid w:val="00034A3A"/>
    <w:rsid w:val="0003572D"/>
    <w:rsid w:val="00035CC3"/>
    <w:rsid w:val="00037B91"/>
    <w:rsid w:val="00040E09"/>
    <w:rsid w:val="000436D0"/>
    <w:rsid w:val="0004712B"/>
    <w:rsid w:val="000473FC"/>
    <w:rsid w:val="0004786A"/>
    <w:rsid w:val="00060370"/>
    <w:rsid w:val="0006135B"/>
    <w:rsid w:val="00064D79"/>
    <w:rsid w:val="000711D1"/>
    <w:rsid w:val="00071F1F"/>
    <w:rsid w:val="00074CF0"/>
    <w:rsid w:val="00077E6E"/>
    <w:rsid w:val="0008156B"/>
    <w:rsid w:val="00082062"/>
    <w:rsid w:val="00082A68"/>
    <w:rsid w:val="0008446C"/>
    <w:rsid w:val="000853FC"/>
    <w:rsid w:val="000872D8"/>
    <w:rsid w:val="000875C6"/>
    <w:rsid w:val="00092374"/>
    <w:rsid w:val="00093944"/>
    <w:rsid w:val="000948D6"/>
    <w:rsid w:val="000968FF"/>
    <w:rsid w:val="000A26FA"/>
    <w:rsid w:val="000A28F1"/>
    <w:rsid w:val="000A3CD2"/>
    <w:rsid w:val="000A78C9"/>
    <w:rsid w:val="000B0197"/>
    <w:rsid w:val="000B1B7B"/>
    <w:rsid w:val="000B31C9"/>
    <w:rsid w:val="000B7021"/>
    <w:rsid w:val="000C654C"/>
    <w:rsid w:val="000D16F6"/>
    <w:rsid w:val="000D2205"/>
    <w:rsid w:val="000D2854"/>
    <w:rsid w:val="000D3C86"/>
    <w:rsid w:val="000D565C"/>
    <w:rsid w:val="000D5CDF"/>
    <w:rsid w:val="000D5D01"/>
    <w:rsid w:val="000E0275"/>
    <w:rsid w:val="000E3F39"/>
    <w:rsid w:val="000E79EB"/>
    <w:rsid w:val="000F370D"/>
    <w:rsid w:val="000F4FA2"/>
    <w:rsid w:val="000F74B1"/>
    <w:rsid w:val="000F7811"/>
    <w:rsid w:val="00102724"/>
    <w:rsid w:val="00106480"/>
    <w:rsid w:val="0010655D"/>
    <w:rsid w:val="00107A41"/>
    <w:rsid w:val="00110FAD"/>
    <w:rsid w:val="0011375E"/>
    <w:rsid w:val="00116569"/>
    <w:rsid w:val="00131313"/>
    <w:rsid w:val="001340F6"/>
    <w:rsid w:val="001409D2"/>
    <w:rsid w:val="00141D89"/>
    <w:rsid w:val="00142399"/>
    <w:rsid w:val="001432B9"/>
    <w:rsid w:val="0014522E"/>
    <w:rsid w:val="00146A40"/>
    <w:rsid w:val="00147CA2"/>
    <w:rsid w:val="00151DCF"/>
    <w:rsid w:val="00153F24"/>
    <w:rsid w:val="00155EB2"/>
    <w:rsid w:val="00160272"/>
    <w:rsid w:val="00161F31"/>
    <w:rsid w:val="00172693"/>
    <w:rsid w:val="001762A7"/>
    <w:rsid w:val="001804CB"/>
    <w:rsid w:val="001832D8"/>
    <w:rsid w:val="00185914"/>
    <w:rsid w:val="00186EA0"/>
    <w:rsid w:val="00187177"/>
    <w:rsid w:val="00187AE0"/>
    <w:rsid w:val="001933B4"/>
    <w:rsid w:val="00193C8B"/>
    <w:rsid w:val="00194CB9"/>
    <w:rsid w:val="00197805"/>
    <w:rsid w:val="001A14F3"/>
    <w:rsid w:val="001A4D61"/>
    <w:rsid w:val="001A5ADE"/>
    <w:rsid w:val="001A6F2B"/>
    <w:rsid w:val="001B26F1"/>
    <w:rsid w:val="001B40C3"/>
    <w:rsid w:val="001B41D8"/>
    <w:rsid w:val="001B6998"/>
    <w:rsid w:val="001C03D1"/>
    <w:rsid w:val="001C2699"/>
    <w:rsid w:val="001C6B72"/>
    <w:rsid w:val="001C75E9"/>
    <w:rsid w:val="001D08D0"/>
    <w:rsid w:val="001D0E7B"/>
    <w:rsid w:val="001D2214"/>
    <w:rsid w:val="001D37EB"/>
    <w:rsid w:val="001E06DE"/>
    <w:rsid w:val="001E7128"/>
    <w:rsid w:val="00203DF7"/>
    <w:rsid w:val="00206007"/>
    <w:rsid w:val="00206C48"/>
    <w:rsid w:val="002073A0"/>
    <w:rsid w:val="002104AD"/>
    <w:rsid w:val="002117ED"/>
    <w:rsid w:val="00211E37"/>
    <w:rsid w:val="00216D59"/>
    <w:rsid w:val="00220362"/>
    <w:rsid w:val="00220E9B"/>
    <w:rsid w:val="002223B4"/>
    <w:rsid w:val="0022556E"/>
    <w:rsid w:val="00232D41"/>
    <w:rsid w:val="00237449"/>
    <w:rsid w:val="00247A71"/>
    <w:rsid w:val="00247E52"/>
    <w:rsid w:val="0025037A"/>
    <w:rsid w:val="0025155B"/>
    <w:rsid w:val="0025338D"/>
    <w:rsid w:val="002552FE"/>
    <w:rsid w:val="002553F8"/>
    <w:rsid w:val="002560EA"/>
    <w:rsid w:val="0025629A"/>
    <w:rsid w:val="00260AAC"/>
    <w:rsid w:val="00262AC9"/>
    <w:rsid w:val="0026308F"/>
    <w:rsid w:val="00265AFD"/>
    <w:rsid w:val="00265B33"/>
    <w:rsid w:val="00265C30"/>
    <w:rsid w:val="002666DE"/>
    <w:rsid w:val="0027167B"/>
    <w:rsid w:val="002717A1"/>
    <w:rsid w:val="002830A1"/>
    <w:rsid w:val="00286952"/>
    <w:rsid w:val="00290BF3"/>
    <w:rsid w:val="00291F32"/>
    <w:rsid w:val="0029496D"/>
    <w:rsid w:val="00295024"/>
    <w:rsid w:val="002A23DF"/>
    <w:rsid w:val="002A60BA"/>
    <w:rsid w:val="002B2FD6"/>
    <w:rsid w:val="002B31C9"/>
    <w:rsid w:val="002B33EF"/>
    <w:rsid w:val="002B4C5E"/>
    <w:rsid w:val="002B53B1"/>
    <w:rsid w:val="002B7038"/>
    <w:rsid w:val="002B7138"/>
    <w:rsid w:val="002C0926"/>
    <w:rsid w:val="002C5116"/>
    <w:rsid w:val="002C7D01"/>
    <w:rsid w:val="002C7EBB"/>
    <w:rsid w:val="002D0793"/>
    <w:rsid w:val="002D0F92"/>
    <w:rsid w:val="002D1CCD"/>
    <w:rsid w:val="002D3BD3"/>
    <w:rsid w:val="002D51F1"/>
    <w:rsid w:val="002D5B76"/>
    <w:rsid w:val="002D6A2E"/>
    <w:rsid w:val="002E2A58"/>
    <w:rsid w:val="002E75FF"/>
    <w:rsid w:val="002F118B"/>
    <w:rsid w:val="002F1571"/>
    <w:rsid w:val="002F1EDC"/>
    <w:rsid w:val="002F7058"/>
    <w:rsid w:val="002F7926"/>
    <w:rsid w:val="0030137D"/>
    <w:rsid w:val="003029BA"/>
    <w:rsid w:val="0030737E"/>
    <w:rsid w:val="003141CF"/>
    <w:rsid w:val="0031627D"/>
    <w:rsid w:val="003200B2"/>
    <w:rsid w:val="003263DA"/>
    <w:rsid w:val="003275AB"/>
    <w:rsid w:val="003354B4"/>
    <w:rsid w:val="00337AEA"/>
    <w:rsid w:val="003466AE"/>
    <w:rsid w:val="00347F41"/>
    <w:rsid w:val="003509A1"/>
    <w:rsid w:val="003526E0"/>
    <w:rsid w:val="00353173"/>
    <w:rsid w:val="0035640C"/>
    <w:rsid w:val="00357AB2"/>
    <w:rsid w:val="00361C74"/>
    <w:rsid w:val="003648A6"/>
    <w:rsid w:val="00367DA3"/>
    <w:rsid w:val="00371C3A"/>
    <w:rsid w:val="00374CF6"/>
    <w:rsid w:val="003769D0"/>
    <w:rsid w:val="00380A7D"/>
    <w:rsid w:val="0038595A"/>
    <w:rsid w:val="00391E7D"/>
    <w:rsid w:val="0039316B"/>
    <w:rsid w:val="00394923"/>
    <w:rsid w:val="00395AAD"/>
    <w:rsid w:val="003A160D"/>
    <w:rsid w:val="003A5E20"/>
    <w:rsid w:val="003A7912"/>
    <w:rsid w:val="003B00A3"/>
    <w:rsid w:val="003B2B6F"/>
    <w:rsid w:val="003B4EDB"/>
    <w:rsid w:val="003C5238"/>
    <w:rsid w:val="003C539F"/>
    <w:rsid w:val="003C5AF2"/>
    <w:rsid w:val="003C6EF9"/>
    <w:rsid w:val="003D341E"/>
    <w:rsid w:val="003D6569"/>
    <w:rsid w:val="003D69CC"/>
    <w:rsid w:val="003D74B9"/>
    <w:rsid w:val="003E013B"/>
    <w:rsid w:val="003E0A2F"/>
    <w:rsid w:val="003E0FBC"/>
    <w:rsid w:val="003E1488"/>
    <w:rsid w:val="003E61AE"/>
    <w:rsid w:val="003E7EEF"/>
    <w:rsid w:val="003E7F47"/>
    <w:rsid w:val="003F16A6"/>
    <w:rsid w:val="00402827"/>
    <w:rsid w:val="00404874"/>
    <w:rsid w:val="00407637"/>
    <w:rsid w:val="004127C3"/>
    <w:rsid w:val="00413F18"/>
    <w:rsid w:val="00417055"/>
    <w:rsid w:val="00421D7A"/>
    <w:rsid w:val="0042381A"/>
    <w:rsid w:val="00424A78"/>
    <w:rsid w:val="00434A72"/>
    <w:rsid w:val="00435A0E"/>
    <w:rsid w:val="004376D0"/>
    <w:rsid w:val="00440E26"/>
    <w:rsid w:val="00446600"/>
    <w:rsid w:val="004473D5"/>
    <w:rsid w:val="00463EFB"/>
    <w:rsid w:val="0046540F"/>
    <w:rsid w:val="00465AA2"/>
    <w:rsid w:val="00467024"/>
    <w:rsid w:val="00470413"/>
    <w:rsid w:val="0047102A"/>
    <w:rsid w:val="004759F0"/>
    <w:rsid w:val="00480D6F"/>
    <w:rsid w:val="00484A2A"/>
    <w:rsid w:val="004866A7"/>
    <w:rsid w:val="00492935"/>
    <w:rsid w:val="00492BE6"/>
    <w:rsid w:val="00494DCF"/>
    <w:rsid w:val="0049646A"/>
    <w:rsid w:val="004A1296"/>
    <w:rsid w:val="004A271E"/>
    <w:rsid w:val="004A2B78"/>
    <w:rsid w:val="004B0003"/>
    <w:rsid w:val="004B0232"/>
    <w:rsid w:val="004B40B4"/>
    <w:rsid w:val="004B591D"/>
    <w:rsid w:val="004B5D49"/>
    <w:rsid w:val="004B5FD8"/>
    <w:rsid w:val="004C061F"/>
    <w:rsid w:val="004C3291"/>
    <w:rsid w:val="004C3D21"/>
    <w:rsid w:val="004C525C"/>
    <w:rsid w:val="004C5780"/>
    <w:rsid w:val="004C6BA4"/>
    <w:rsid w:val="004C79A1"/>
    <w:rsid w:val="004C7E46"/>
    <w:rsid w:val="004D0E3C"/>
    <w:rsid w:val="004D4307"/>
    <w:rsid w:val="004D6B4A"/>
    <w:rsid w:val="004E2076"/>
    <w:rsid w:val="004E5E6F"/>
    <w:rsid w:val="004E6B32"/>
    <w:rsid w:val="004F0ACB"/>
    <w:rsid w:val="004F116A"/>
    <w:rsid w:val="004F69AC"/>
    <w:rsid w:val="005020B9"/>
    <w:rsid w:val="005040D8"/>
    <w:rsid w:val="00504DB3"/>
    <w:rsid w:val="00511D54"/>
    <w:rsid w:val="00512333"/>
    <w:rsid w:val="00515FC8"/>
    <w:rsid w:val="005214BA"/>
    <w:rsid w:val="00531020"/>
    <w:rsid w:val="00535AE4"/>
    <w:rsid w:val="00543334"/>
    <w:rsid w:val="00544647"/>
    <w:rsid w:val="00545F5B"/>
    <w:rsid w:val="005533C2"/>
    <w:rsid w:val="00554125"/>
    <w:rsid w:val="00555DB5"/>
    <w:rsid w:val="005565E0"/>
    <w:rsid w:val="00561C69"/>
    <w:rsid w:val="005665D8"/>
    <w:rsid w:val="0056798E"/>
    <w:rsid w:val="00572628"/>
    <w:rsid w:val="005736F6"/>
    <w:rsid w:val="00576A06"/>
    <w:rsid w:val="00576C80"/>
    <w:rsid w:val="0058449B"/>
    <w:rsid w:val="00586B54"/>
    <w:rsid w:val="00590D09"/>
    <w:rsid w:val="00594DE1"/>
    <w:rsid w:val="00595532"/>
    <w:rsid w:val="0059554C"/>
    <w:rsid w:val="0059626D"/>
    <w:rsid w:val="005970AC"/>
    <w:rsid w:val="005A6D17"/>
    <w:rsid w:val="005B3EE7"/>
    <w:rsid w:val="005B5F6C"/>
    <w:rsid w:val="005B643A"/>
    <w:rsid w:val="005C1794"/>
    <w:rsid w:val="005C2ACF"/>
    <w:rsid w:val="005C5B8A"/>
    <w:rsid w:val="005D09B7"/>
    <w:rsid w:val="005D342B"/>
    <w:rsid w:val="005D5681"/>
    <w:rsid w:val="005E4EFF"/>
    <w:rsid w:val="005E6053"/>
    <w:rsid w:val="005F037D"/>
    <w:rsid w:val="005F13EB"/>
    <w:rsid w:val="005F3777"/>
    <w:rsid w:val="005F3F5A"/>
    <w:rsid w:val="005F4A8C"/>
    <w:rsid w:val="005F5665"/>
    <w:rsid w:val="00604713"/>
    <w:rsid w:val="00607710"/>
    <w:rsid w:val="0061330B"/>
    <w:rsid w:val="00620DBD"/>
    <w:rsid w:val="00621D35"/>
    <w:rsid w:val="00621E22"/>
    <w:rsid w:val="0062459E"/>
    <w:rsid w:val="006254FB"/>
    <w:rsid w:val="006279D3"/>
    <w:rsid w:val="00627E4F"/>
    <w:rsid w:val="006301E0"/>
    <w:rsid w:val="00630530"/>
    <w:rsid w:val="00631EB5"/>
    <w:rsid w:val="006320D4"/>
    <w:rsid w:val="00635F66"/>
    <w:rsid w:val="00644061"/>
    <w:rsid w:val="00645415"/>
    <w:rsid w:val="00646B75"/>
    <w:rsid w:val="006520BF"/>
    <w:rsid w:val="006558E2"/>
    <w:rsid w:val="006614D9"/>
    <w:rsid w:val="00662ED0"/>
    <w:rsid w:val="00662F92"/>
    <w:rsid w:val="006662C9"/>
    <w:rsid w:val="00667DF9"/>
    <w:rsid w:val="00674E5B"/>
    <w:rsid w:val="006815BD"/>
    <w:rsid w:val="006847B2"/>
    <w:rsid w:val="006855A5"/>
    <w:rsid w:val="0068594B"/>
    <w:rsid w:val="006937BD"/>
    <w:rsid w:val="006A3648"/>
    <w:rsid w:val="006A5323"/>
    <w:rsid w:val="006A5C61"/>
    <w:rsid w:val="006B0136"/>
    <w:rsid w:val="006B16A0"/>
    <w:rsid w:val="006B22AA"/>
    <w:rsid w:val="006B35EB"/>
    <w:rsid w:val="006B506C"/>
    <w:rsid w:val="006B6723"/>
    <w:rsid w:val="006C12CB"/>
    <w:rsid w:val="006C1AE8"/>
    <w:rsid w:val="006C4B80"/>
    <w:rsid w:val="006C5F7E"/>
    <w:rsid w:val="006C6017"/>
    <w:rsid w:val="006C745C"/>
    <w:rsid w:val="006D280F"/>
    <w:rsid w:val="006D32F5"/>
    <w:rsid w:val="006E58D4"/>
    <w:rsid w:val="006E7056"/>
    <w:rsid w:val="006F30E3"/>
    <w:rsid w:val="006F7316"/>
    <w:rsid w:val="006F73C1"/>
    <w:rsid w:val="007017F6"/>
    <w:rsid w:val="007041B2"/>
    <w:rsid w:val="007105CC"/>
    <w:rsid w:val="007114F8"/>
    <w:rsid w:val="00721F79"/>
    <w:rsid w:val="00722374"/>
    <w:rsid w:val="00723249"/>
    <w:rsid w:val="00732B71"/>
    <w:rsid w:val="007422A9"/>
    <w:rsid w:val="007423ED"/>
    <w:rsid w:val="007424A4"/>
    <w:rsid w:val="00744FED"/>
    <w:rsid w:val="00745776"/>
    <w:rsid w:val="00747972"/>
    <w:rsid w:val="00752F65"/>
    <w:rsid w:val="00763968"/>
    <w:rsid w:val="00767463"/>
    <w:rsid w:val="00767F38"/>
    <w:rsid w:val="00780509"/>
    <w:rsid w:val="0078293A"/>
    <w:rsid w:val="00793311"/>
    <w:rsid w:val="007937C9"/>
    <w:rsid w:val="007A3D96"/>
    <w:rsid w:val="007A7067"/>
    <w:rsid w:val="007B4D9D"/>
    <w:rsid w:val="007B579D"/>
    <w:rsid w:val="007B6FA7"/>
    <w:rsid w:val="007B7B27"/>
    <w:rsid w:val="007D43BA"/>
    <w:rsid w:val="007E0E3E"/>
    <w:rsid w:val="007E1122"/>
    <w:rsid w:val="007E2272"/>
    <w:rsid w:val="007E30AF"/>
    <w:rsid w:val="007E369F"/>
    <w:rsid w:val="007E42F1"/>
    <w:rsid w:val="007E4BD2"/>
    <w:rsid w:val="007E4D02"/>
    <w:rsid w:val="007E587B"/>
    <w:rsid w:val="007E714E"/>
    <w:rsid w:val="007E71F9"/>
    <w:rsid w:val="007F16E9"/>
    <w:rsid w:val="007F6AB4"/>
    <w:rsid w:val="00804A05"/>
    <w:rsid w:val="00805701"/>
    <w:rsid w:val="008072F7"/>
    <w:rsid w:val="008108C1"/>
    <w:rsid w:val="00812600"/>
    <w:rsid w:val="00812B49"/>
    <w:rsid w:val="00812C83"/>
    <w:rsid w:val="00814EF7"/>
    <w:rsid w:val="00815622"/>
    <w:rsid w:val="0082047C"/>
    <w:rsid w:val="00821D1D"/>
    <w:rsid w:val="00821F87"/>
    <w:rsid w:val="008266D4"/>
    <w:rsid w:val="008377EF"/>
    <w:rsid w:val="008442B0"/>
    <w:rsid w:val="00850054"/>
    <w:rsid w:val="00850920"/>
    <w:rsid w:val="008544F1"/>
    <w:rsid w:val="00854E7A"/>
    <w:rsid w:val="00861D65"/>
    <w:rsid w:val="008676DA"/>
    <w:rsid w:val="0087022E"/>
    <w:rsid w:val="00873D45"/>
    <w:rsid w:val="0088298A"/>
    <w:rsid w:val="008862F7"/>
    <w:rsid w:val="00891F28"/>
    <w:rsid w:val="008945BE"/>
    <w:rsid w:val="00894FF1"/>
    <w:rsid w:val="008A2543"/>
    <w:rsid w:val="008A7397"/>
    <w:rsid w:val="008B3081"/>
    <w:rsid w:val="008B3467"/>
    <w:rsid w:val="008B48E0"/>
    <w:rsid w:val="008B7604"/>
    <w:rsid w:val="008C2399"/>
    <w:rsid w:val="008D2F06"/>
    <w:rsid w:val="008D360A"/>
    <w:rsid w:val="008E2112"/>
    <w:rsid w:val="008E4675"/>
    <w:rsid w:val="008F1CEF"/>
    <w:rsid w:val="008F274B"/>
    <w:rsid w:val="008F2EBD"/>
    <w:rsid w:val="008F4989"/>
    <w:rsid w:val="008F57C1"/>
    <w:rsid w:val="009010E2"/>
    <w:rsid w:val="00906164"/>
    <w:rsid w:val="00911A5B"/>
    <w:rsid w:val="00917851"/>
    <w:rsid w:val="00920DBC"/>
    <w:rsid w:val="009221F0"/>
    <w:rsid w:val="0094244F"/>
    <w:rsid w:val="00951108"/>
    <w:rsid w:val="009515F9"/>
    <w:rsid w:val="00954833"/>
    <w:rsid w:val="009560B9"/>
    <w:rsid w:val="00957273"/>
    <w:rsid w:val="00957766"/>
    <w:rsid w:val="009620DF"/>
    <w:rsid w:val="00963770"/>
    <w:rsid w:val="00964095"/>
    <w:rsid w:val="009649B8"/>
    <w:rsid w:val="009658FD"/>
    <w:rsid w:val="00966270"/>
    <w:rsid w:val="009704F0"/>
    <w:rsid w:val="0097097D"/>
    <w:rsid w:val="00971C5D"/>
    <w:rsid w:val="00972654"/>
    <w:rsid w:val="00973FC5"/>
    <w:rsid w:val="00975120"/>
    <w:rsid w:val="009754F1"/>
    <w:rsid w:val="009807C4"/>
    <w:rsid w:val="00980FF9"/>
    <w:rsid w:val="009834AC"/>
    <w:rsid w:val="00985FDF"/>
    <w:rsid w:val="00987AF7"/>
    <w:rsid w:val="0099171F"/>
    <w:rsid w:val="0099294E"/>
    <w:rsid w:val="009939C2"/>
    <w:rsid w:val="00994C76"/>
    <w:rsid w:val="009B0419"/>
    <w:rsid w:val="009B059F"/>
    <w:rsid w:val="009B2BFE"/>
    <w:rsid w:val="009B36B7"/>
    <w:rsid w:val="009B44DC"/>
    <w:rsid w:val="009B51D5"/>
    <w:rsid w:val="009B5AA0"/>
    <w:rsid w:val="009B7643"/>
    <w:rsid w:val="009C1489"/>
    <w:rsid w:val="009C1834"/>
    <w:rsid w:val="009C1ABC"/>
    <w:rsid w:val="009C4991"/>
    <w:rsid w:val="009C71E7"/>
    <w:rsid w:val="009E16AC"/>
    <w:rsid w:val="009E1902"/>
    <w:rsid w:val="009E2EBC"/>
    <w:rsid w:val="009E4C3A"/>
    <w:rsid w:val="009E5055"/>
    <w:rsid w:val="009E7B01"/>
    <w:rsid w:val="009F034C"/>
    <w:rsid w:val="009F35F5"/>
    <w:rsid w:val="009F7102"/>
    <w:rsid w:val="00A0191A"/>
    <w:rsid w:val="00A019A6"/>
    <w:rsid w:val="00A01D81"/>
    <w:rsid w:val="00A02367"/>
    <w:rsid w:val="00A028C2"/>
    <w:rsid w:val="00A07015"/>
    <w:rsid w:val="00A100EE"/>
    <w:rsid w:val="00A108E0"/>
    <w:rsid w:val="00A1183A"/>
    <w:rsid w:val="00A13B75"/>
    <w:rsid w:val="00A17E9E"/>
    <w:rsid w:val="00A20A8B"/>
    <w:rsid w:val="00A249E8"/>
    <w:rsid w:val="00A434C6"/>
    <w:rsid w:val="00A44D94"/>
    <w:rsid w:val="00A501B7"/>
    <w:rsid w:val="00A50E70"/>
    <w:rsid w:val="00A55148"/>
    <w:rsid w:val="00A55387"/>
    <w:rsid w:val="00A56E15"/>
    <w:rsid w:val="00A719FA"/>
    <w:rsid w:val="00A72A86"/>
    <w:rsid w:val="00A74573"/>
    <w:rsid w:val="00A7459F"/>
    <w:rsid w:val="00A81357"/>
    <w:rsid w:val="00A814B3"/>
    <w:rsid w:val="00A81BB0"/>
    <w:rsid w:val="00A905C0"/>
    <w:rsid w:val="00AA0C2E"/>
    <w:rsid w:val="00AA1F86"/>
    <w:rsid w:val="00AA482B"/>
    <w:rsid w:val="00AA65C5"/>
    <w:rsid w:val="00AA6FE7"/>
    <w:rsid w:val="00AA71BB"/>
    <w:rsid w:val="00AB0A18"/>
    <w:rsid w:val="00AB0C38"/>
    <w:rsid w:val="00AB110B"/>
    <w:rsid w:val="00AB37BA"/>
    <w:rsid w:val="00AB4979"/>
    <w:rsid w:val="00AB6E17"/>
    <w:rsid w:val="00AB76B9"/>
    <w:rsid w:val="00AC1C25"/>
    <w:rsid w:val="00AC7685"/>
    <w:rsid w:val="00AD1837"/>
    <w:rsid w:val="00AD1BE9"/>
    <w:rsid w:val="00AD2A4D"/>
    <w:rsid w:val="00AD3090"/>
    <w:rsid w:val="00AD43F0"/>
    <w:rsid w:val="00AD7A0E"/>
    <w:rsid w:val="00AE19CF"/>
    <w:rsid w:val="00AE5DF3"/>
    <w:rsid w:val="00AF0C9B"/>
    <w:rsid w:val="00AF1D9F"/>
    <w:rsid w:val="00AF3FBF"/>
    <w:rsid w:val="00AF5393"/>
    <w:rsid w:val="00AF6CAD"/>
    <w:rsid w:val="00B034B3"/>
    <w:rsid w:val="00B039C1"/>
    <w:rsid w:val="00B06A4C"/>
    <w:rsid w:val="00B11621"/>
    <w:rsid w:val="00B1702E"/>
    <w:rsid w:val="00B2420E"/>
    <w:rsid w:val="00B251BC"/>
    <w:rsid w:val="00B34147"/>
    <w:rsid w:val="00B350C9"/>
    <w:rsid w:val="00B364FA"/>
    <w:rsid w:val="00B37A21"/>
    <w:rsid w:val="00B415FC"/>
    <w:rsid w:val="00B4612E"/>
    <w:rsid w:val="00B508FF"/>
    <w:rsid w:val="00B53F4B"/>
    <w:rsid w:val="00B54506"/>
    <w:rsid w:val="00B56D52"/>
    <w:rsid w:val="00B56E2A"/>
    <w:rsid w:val="00B61382"/>
    <w:rsid w:val="00B6355D"/>
    <w:rsid w:val="00B66F65"/>
    <w:rsid w:val="00B70591"/>
    <w:rsid w:val="00B863CA"/>
    <w:rsid w:val="00B86673"/>
    <w:rsid w:val="00B86843"/>
    <w:rsid w:val="00B87620"/>
    <w:rsid w:val="00B87655"/>
    <w:rsid w:val="00B946EA"/>
    <w:rsid w:val="00B96A87"/>
    <w:rsid w:val="00BA6157"/>
    <w:rsid w:val="00BA61D6"/>
    <w:rsid w:val="00BB4B14"/>
    <w:rsid w:val="00BB5632"/>
    <w:rsid w:val="00BB58D9"/>
    <w:rsid w:val="00BB6376"/>
    <w:rsid w:val="00BB6DAF"/>
    <w:rsid w:val="00BB6FB0"/>
    <w:rsid w:val="00BC0AAA"/>
    <w:rsid w:val="00BC631A"/>
    <w:rsid w:val="00BC7608"/>
    <w:rsid w:val="00BC76D5"/>
    <w:rsid w:val="00BC7D30"/>
    <w:rsid w:val="00BD02BF"/>
    <w:rsid w:val="00BD4709"/>
    <w:rsid w:val="00BD49A9"/>
    <w:rsid w:val="00BD4CA5"/>
    <w:rsid w:val="00BE5039"/>
    <w:rsid w:val="00BE5AC2"/>
    <w:rsid w:val="00BF4341"/>
    <w:rsid w:val="00BF4C5B"/>
    <w:rsid w:val="00BF6BDD"/>
    <w:rsid w:val="00C018A8"/>
    <w:rsid w:val="00C01902"/>
    <w:rsid w:val="00C0365B"/>
    <w:rsid w:val="00C056BC"/>
    <w:rsid w:val="00C10587"/>
    <w:rsid w:val="00C1167D"/>
    <w:rsid w:val="00C1299E"/>
    <w:rsid w:val="00C15C71"/>
    <w:rsid w:val="00C221D1"/>
    <w:rsid w:val="00C23B16"/>
    <w:rsid w:val="00C24236"/>
    <w:rsid w:val="00C24F2B"/>
    <w:rsid w:val="00C2576D"/>
    <w:rsid w:val="00C270F9"/>
    <w:rsid w:val="00C27509"/>
    <w:rsid w:val="00C27EC1"/>
    <w:rsid w:val="00C30C2C"/>
    <w:rsid w:val="00C332DB"/>
    <w:rsid w:val="00C33EE8"/>
    <w:rsid w:val="00C3786F"/>
    <w:rsid w:val="00C42F97"/>
    <w:rsid w:val="00C435E6"/>
    <w:rsid w:val="00C479B5"/>
    <w:rsid w:val="00C52589"/>
    <w:rsid w:val="00C57C43"/>
    <w:rsid w:val="00C6074A"/>
    <w:rsid w:val="00C60C1F"/>
    <w:rsid w:val="00C611D7"/>
    <w:rsid w:val="00C6158B"/>
    <w:rsid w:val="00C62F06"/>
    <w:rsid w:val="00C63DCC"/>
    <w:rsid w:val="00C6532F"/>
    <w:rsid w:val="00C6645B"/>
    <w:rsid w:val="00C705E1"/>
    <w:rsid w:val="00C7344E"/>
    <w:rsid w:val="00C73A47"/>
    <w:rsid w:val="00C778DB"/>
    <w:rsid w:val="00C82612"/>
    <w:rsid w:val="00C854C0"/>
    <w:rsid w:val="00C879D2"/>
    <w:rsid w:val="00C92546"/>
    <w:rsid w:val="00C94FAB"/>
    <w:rsid w:val="00C965CD"/>
    <w:rsid w:val="00C976B2"/>
    <w:rsid w:val="00CA1C4A"/>
    <w:rsid w:val="00CA3D60"/>
    <w:rsid w:val="00CA4E38"/>
    <w:rsid w:val="00CA6E52"/>
    <w:rsid w:val="00CB0575"/>
    <w:rsid w:val="00CB085E"/>
    <w:rsid w:val="00CB2AAE"/>
    <w:rsid w:val="00CB4237"/>
    <w:rsid w:val="00CB5944"/>
    <w:rsid w:val="00CC1CCC"/>
    <w:rsid w:val="00CC6101"/>
    <w:rsid w:val="00CC6AB8"/>
    <w:rsid w:val="00CD1014"/>
    <w:rsid w:val="00CD5F05"/>
    <w:rsid w:val="00CD6E56"/>
    <w:rsid w:val="00CE2957"/>
    <w:rsid w:val="00CE4132"/>
    <w:rsid w:val="00CE5277"/>
    <w:rsid w:val="00CF6A34"/>
    <w:rsid w:val="00CF7F89"/>
    <w:rsid w:val="00D003A8"/>
    <w:rsid w:val="00D00980"/>
    <w:rsid w:val="00D04456"/>
    <w:rsid w:val="00D116F9"/>
    <w:rsid w:val="00D13162"/>
    <w:rsid w:val="00D201CB"/>
    <w:rsid w:val="00D2035F"/>
    <w:rsid w:val="00D234C6"/>
    <w:rsid w:val="00D251D3"/>
    <w:rsid w:val="00D32AC1"/>
    <w:rsid w:val="00D37CB7"/>
    <w:rsid w:val="00D42904"/>
    <w:rsid w:val="00D42E71"/>
    <w:rsid w:val="00D5599C"/>
    <w:rsid w:val="00D560BF"/>
    <w:rsid w:val="00D564B8"/>
    <w:rsid w:val="00D57B49"/>
    <w:rsid w:val="00D60886"/>
    <w:rsid w:val="00D6560F"/>
    <w:rsid w:val="00D665D1"/>
    <w:rsid w:val="00D72090"/>
    <w:rsid w:val="00D73DA2"/>
    <w:rsid w:val="00D81A61"/>
    <w:rsid w:val="00D86EB6"/>
    <w:rsid w:val="00D873E4"/>
    <w:rsid w:val="00D87B8A"/>
    <w:rsid w:val="00D922EF"/>
    <w:rsid w:val="00D94027"/>
    <w:rsid w:val="00D968B3"/>
    <w:rsid w:val="00DA21D5"/>
    <w:rsid w:val="00DA6C64"/>
    <w:rsid w:val="00DB3F48"/>
    <w:rsid w:val="00DB7540"/>
    <w:rsid w:val="00DB761D"/>
    <w:rsid w:val="00DC1696"/>
    <w:rsid w:val="00DC3AE9"/>
    <w:rsid w:val="00DC4C8B"/>
    <w:rsid w:val="00DD2944"/>
    <w:rsid w:val="00DD2F43"/>
    <w:rsid w:val="00DD2FAC"/>
    <w:rsid w:val="00DD3B48"/>
    <w:rsid w:val="00DD41C0"/>
    <w:rsid w:val="00DD50B6"/>
    <w:rsid w:val="00DD5429"/>
    <w:rsid w:val="00DF0403"/>
    <w:rsid w:val="00DF1538"/>
    <w:rsid w:val="00DF2597"/>
    <w:rsid w:val="00DF3F34"/>
    <w:rsid w:val="00DF4E91"/>
    <w:rsid w:val="00E10A04"/>
    <w:rsid w:val="00E1320F"/>
    <w:rsid w:val="00E13AF2"/>
    <w:rsid w:val="00E1401B"/>
    <w:rsid w:val="00E16532"/>
    <w:rsid w:val="00E21C40"/>
    <w:rsid w:val="00E4185E"/>
    <w:rsid w:val="00E426D1"/>
    <w:rsid w:val="00E448EE"/>
    <w:rsid w:val="00E46089"/>
    <w:rsid w:val="00E51746"/>
    <w:rsid w:val="00E52579"/>
    <w:rsid w:val="00E54872"/>
    <w:rsid w:val="00E557C9"/>
    <w:rsid w:val="00E62759"/>
    <w:rsid w:val="00E7147F"/>
    <w:rsid w:val="00E746F8"/>
    <w:rsid w:val="00E75332"/>
    <w:rsid w:val="00E76EC8"/>
    <w:rsid w:val="00E810A3"/>
    <w:rsid w:val="00E818B9"/>
    <w:rsid w:val="00E842A9"/>
    <w:rsid w:val="00E84C25"/>
    <w:rsid w:val="00E92E24"/>
    <w:rsid w:val="00E95B95"/>
    <w:rsid w:val="00EA0161"/>
    <w:rsid w:val="00EA4E3B"/>
    <w:rsid w:val="00EB76E0"/>
    <w:rsid w:val="00EC0516"/>
    <w:rsid w:val="00ED24A9"/>
    <w:rsid w:val="00ED3F41"/>
    <w:rsid w:val="00ED678C"/>
    <w:rsid w:val="00ED7346"/>
    <w:rsid w:val="00ED78EE"/>
    <w:rsid w:val="00EE22F2"/>
    <w:rsid w:val="00EE2B3C"/>
    <w:rsid w:val="00EE3423"/>
    <w:rsid w:val="00EE517E"/>
    <w:rsid w:val="00EE5EE6"/>
    <w:rsid w:val="00EF1B68"/>
    <w:rsid w:val="00EF3D55"/>
    <w:rsid w:val="00EF6044"/>
    <w:rsid w:val="00EF6EDF"/>
    <w:rsid w:val="00EF7919"/>
    <w:rsid w:val="00F02DDE"/>
    <w:rsid w:val="00F03990"/>
    <w:rsid w:val="00F03FDD"/>
    <w:rsid w:val="00F052DE"/>
    <w:rsid w:val="00F12B52"/>
    <w:rsid w:val="00F12BF7"/>
    <w:rsid w:val="00F12F68"/>
    <w:rsid w:val="00F21B6A"/>
    <w:rsid w:val="00F243D4"/>
    <w:rsid w:val="00F25BB6"/>
    <w:rsid w:val="00F3152A"/>
    <w:rsid w:val="00F34FB3"/>
    <w:rsid w:val="00F36E71"/>
    <w:rsid w:val="00F401EC"/>
    <w:rsid w:val="00F42D8E"/>
    <w:rsid w:val="00F4476E"/>
    <w:rsid w:val="00F4731F"/>
    <w:rsid w:val="00F52BAA"/>
    <w:rsid w:val="00F53358"/>
    <w:rsid w:val="00F61C35"/>
    <w:rsid w:val="00F72B8A"/>
    <w:rsid w:val="00F72C5C"/>
    <w:rsid w:val="00F74519"/>
    <w:rsid w:val="00F76771"/>
    <w:rsid w:val="00F77CF1"/>
    <w:rsid w:val="00F81D0F"/>
    <w:rsid w:val="00F833D7"/>
    <w:rsid w:val="00F83F14"/>
    <w:rsid w:val="00FA5115"/>
    <w:rsid w:val="00FA513B"/>
    <w:rsid w:val="00FB6E93"/>
    <w:rsid w:val="00FC384F"/>
    <w:rsid w:val="00FC6237"/>
    <w:rsid w:val="00FC6EC6"/>
    <w:rsid w:val="00FD00D5"/>
    <w:rsid w:val="00FD2483"/>
    <w:rsid w:val="00FD2A6D"/>
    <w:rsid w:val="00FD2ED4"/>
    <w:rsid w:val="00FD3848"/>
    <w:rsid w:val="00FD7FF1"/>
    <w:rsid w:val="00FE03E3"/>
    <w:rsid w:val="00FE221E"/>
    <w:rsid w:val="00FF6A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qFormat="1"/>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4DCF"/>
    <w:rPr>
      <w:sz w:val="24"/>
      <w:szCs w:val="24"/>
    </w:rPr>
  </w:style>
  <w:style w:type="paragraph" w:styleId="1">
    <w:name w:val="heading 1"/>
    <w:basedOn w:val="a"/>
    <w:next w:val="a"/>
    <w:link w:val="10"/>
    <w:qFormat/>
    <w:rsid w:val="00FF6AC7"/>
    <w:pPr>
      <w:keepNext/>
      <w:autoSpaceDE w:val="0"/>
      <w:autoSpaceDN w:val="0"/>
      <w:ind w:firstLine="284"/>
      <w:outlineLvl w:val="0"/>
    </w:pPr>
  </w:style>
  <w:style w:type="paragraph" w:styleId="2">
    <w:name w:val="heading 2"/>
    <w:basedOn w:val="a"/>
    <w:next w:val="a"/>
    <w:link w:val="20"/>
    <w:semiHidden/>
    <w:unhideWhenUsed/>
    <w:qFormat/>
    <w:rsid w:val="000436D0"/>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0436D0"/>
    <w:pPr>
      <w:keepNext/>
      <w:spacing w:before="240" w:after="60"/>
      <w:outlineLvl w:val="2"/>
    </w:pPr>
    <w:rPr>
      <w:rFonts w:ascii="Cambria" w:hAnsi="Cambria"/>
      <w:b/>
      <w:bCs/>
      <w:sz w:val="26"/>
      <w:szCs w:val="26"/>
    </w:rPr>
  </w:style>
  <w:style w:type="paragraph" w:styleId="9">
    <w:name w:val="heading 9"/>
    <w:basedOn w:val="a"/>
    <w:next w:val="a"/>
    <w:link w:val="90"/>
    <w:unhideWhenUsed/>
    <w:qFormat/>
    <w:rsid w:val="000436D0"/>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
    <w:basedOn w:val="a"/>
    <w:uiPriority w:val="99"/>
    <w:qFormat/>
    <w:rsid w:val="001B26F1"/>
    <w:pPr>
      <w:spacing w:before="100" w:beforeAutospacing="1" w:after="100" w:afterAutospacing="1"/>
    </w:pPr>
  </w:style>
  <w:style w:type="paragraph" w:styleId="21">
    <w:name w:val="List 2"/>
    <w:basedOn w:val="a"/>
    <w:rsid w:val="00FF6AC7"/>
    <w:pPr>
      <w:ind w:left="566" w:hanging="283"/>
    </w:pPr>
  </w:style>
  <w:style w:type="paragraph" w:styleId="22">
    <w:name w:val="Body Text Indent 2"/>
    <w:basedOn w:val="a"/>
    <w:rsid w:val="00FF6AC7"/>
    <w:pPr>
      <w:spacing w:after="120" w:line="480" w:lineRule="auto"/>
      <w:ind w:left="283"/>
    </w:pPr>
  </w:style>
  <w:style w:type="character" w:styleId="a4">
    <w:name w:val="Strong"/>
    <w:basedOn w:val="a0"/>
    <w:qFormat/>
    <w:rsid w:val="00FF6AC7"/>
    <w:rPr>
      <w:b/>
      <w:bC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rsid w:val="00FF6AC7"/>
    <w:rPr>
      <w:sz w:val="20"/>
      <w:szCs w:val="20"/>
    </w:rPr>
  </w:style>
  <w:style w:type="character" w:styleId="a7">
    <w:name w:val="footnote reference"/>
    <w:basedOn w:val="a0"/>
    <w:uiPriority w:val="99"/>
    <w:rsid w:val="00FF6AC7"/>
    <w:rPr>
      <w:vertAlign w:val="superscript"/>
    </w:rPr>
  </w:style>
  <w:style w:type="paragraph" w:styleId="a8">
    <w:name w:val="Balloon Text"/>
    <w:basedOn w:val="a"/>
    <w:semiHidden/>
    <w:rsid w:val="00BF6BDD"/>
    <w:rPr>
      <w:rFonts w:ascii="Tahoma" w:hAnsi="Tahoma" w:cs="Tahoma"/>
      <w:sz w:val="16"/>
      <w:szCs w:val="16"/>
    </w:rPr>
  </w:style>
  <w:style w:type="paragraph" w:styleId="23">
    <w:name w:val="Body Text 2"/>
    <w:basedOn w:val="a"/>
    <w:rsid w:val="00BD4709"/>
    <w:pPr>
      <w:spacing w:after="120" w:line="480" w:lineRule="auto"/>
    </w:pPr>
  </w:style>
  <w:style w:type="paragraph" w:styleId="a9">
    <w:name w:val="Body Text"/>
    <w:basedOn w:val="a"/>
    <w:link w:val="aa"/>
    <w:rsid w:val="00BD4709"/>
    <w:pPr>
      <w:spacing w:after="120"/>
    </w:pPr>
  </w:style>
  <w:style w:type="character" w:customStyle="1" w:styleId="aa">
    <w:name w:val="Основной текст Знак"/>
    <w:basedOn w:val="a0"/>
    <w:link w:val="a9"/>
    <w:rsid w:val="00BD4709"/>
    <w:rPr>
      <w:sz w:val="24"/>
      <w:szCs w:val="24"/>
      <w:lang w:val="ru-RU" w:eastAsia="ru-RU" w:bidi="ar-SA"/>
    </w:rPr>
  </w:style>
  <w:style w:type="character" w:styleId="ab">
    <w:name w:val="annotation reference"/>
    <w:basedOn w:val="a0"/>
    <w:semiHidden/>
    <w:rsid w:val="003E0FBC"/>
    <w:rPr>
      <w:sz w:val="16"/>
      <w:szCs w:val="16"/>
    </w:rPr>
  </w:style>
  <w:style w:type="paragraph" w:styleId="ac">
    <w:name w:val="annotation text"/>
    <w:basedOn w:val="a"/>
    <w:semiHidden/>
    <w:rsid w:val="003E0FBC"/>
    <w:rPr>
      <w:sz w:val="20"/>
      <w:szCs w:val="20"/>
    </w:rPr>
  </w:style>
  <w:style w:type="paragraph" w:styleId="ad">
    <w:name w:val="annotation subject"/>
    <w:basedOn w:val="ac"/>
    <w:next w:val="ac"/>
    <w:semiHidden/>
    <w:rsid w:val="003E0FBC"/>
    <w:rPr>
      <w:b/>
      <w:bCs/>
    </w:rPr>
  </w:style>
  <w:style w:type="table" w:styleId="ae">
    <w:name w:val="Table Grid"/>
    <w:basedOn w:val="a1"/>
    <w:uiPriority w:val="99"/>
    <w:rsid w:val="007B57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Знак"/>
    <w:basedOn w:val="a"/>
    <w:rsid w:val="002D0793"/>
    <w:pPr>
      <w:spacing w:after="160" w:line="240" w:lineRule="exact"/>
    </w:pPr>
    <w:rPr>
      <w:rFonts w:ascii="Verdana" w:hAnsi="Verdana"/>
      <w:sz w:val="20"/>
      <w:szCs w:val="20"/>
    </w:rPr>
  </w:style>
  <w:style w:type="table" w:styleId="11">
    <w:name w:val="Table Grid 1"/>
    <w:basedOn w:val="a1"/>
    <w:rsid w:val="00413F1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0">
    <w:name w:val="footer"/>
    <w:basedOn w:val="a"/>
    <w:link w:val="af1"/>
    <w:uiPriority w:val="99"/>
    <w:rsid w:val="00186EA0"/>
    <w:pPr>
      <w:tabs>
        <w:tab w:val="center" w:pos="4677"/>
        <w:tab w:val="right" w:pos="9355"/>
      </w:tabs>
    </w:pPr>
  </w:style>
  <w:style w:type="character" w:styleId="af2">
    <w:name w:val="page number"/>
    <w:basedOn w:val="a0"/>
    <w:rsid w:val="00186EA0"/>
  </w:style>
  <w:style w:type="paragraph" w:customStyle="1" w:styleId="24">
    <w:name w:val="Знак2"/>
    <w:basedOn w:val="a"/>
    <w:rsid w:val="005E6053"/>
    <w:pPr>
      <w:tabs>
        <w:tab w:val="left" w:pos="708"/>
      </w:tabs>
      <w:spacing w:after="160" w:line="240" w:lineRule="exact"/>
    </w:pPr>
    <w:rPr>
      <w:rFonts w:ascii="Verdana" w:hAnsi="Verdana" w:cs="Verdana"/>
      <w:sz w:val="20"/>
      <w:szCs w:val="20"/>
      <w:lang w:val="en-US" w:eastAsia="en-US"/>
    </w:rPr>
  </w:style>
  <w:style w:type="paragraph" w:styleId="af3">
    <w:name w:val="header"/>
    <w:basedOn w:val="a"/>
    <w:link w:val="af4"/>
    <w:rsid w:val="0006135B"/>
    <w:pPr>
      <w:tabs>
        <w:tab w:val="center" w:pos="4677"/>
        <w:tab w:val="right" w:pos="9355"/>
      </w:tabs>
    </w:pPr>
  </w:style>
  <w:style w:type="character" w:customStyle="1" w:styleId="20">
    <w:name w:val="Заголовок 2 Знак"/>
    <w:basedOn w:val="a0"/>
    <w:link w:val="2"/>
    <w:semiHidden/>
    <w:rsid w:val="000436D0"/>
    <w:rPr>
      <w:rFonts w:ascii="Cambria" w:eastAsia="Times New Roman" w:hAnsi="Cambria" w:cs="Times New Roman"/>
      <w:b/>
      <w:bCs/>
      <w:i/>
      <w:iCs/>
      <w:sz w:val="28"/>
      <w:szCs w:val="28"/>
    </w:rPr>
  </w:style>
  <w:style w:type="character" w:customStyle="1" w:styleId="90">
    <w:name w:val="Заголовок 9 Знак"/>
    <w:basedOn w:val="a0"/>
    <w:link w:val="9"/>
    <w:rsid w:val="000436D0"/>
    <w:rPr>
      <w:rFonts w:ascii="Cambria" w:eastAsia="Times New Roman" w:hAnsi="Cambria" w:cs="Times New Roman"/>
      <w:sz w:val="22"/>
      <w:szCs w:val="22"/>
    </w:rPr>
  </w:style>
  <w:style w:type="character" w:customStyle="1" w:styleId="af4">
    <w:name w:val="Верхний колонтитул Знак"/>
    <w:basedOn w:val="a0"/>
    <w:link w:val="af3"/>
    <w:rsid w:val="000436D0"/>
    <w:rPr>
      <w:sz w:val="24"/>
      <w:szCs w:val="24"/>
    </w:rPr>
  </w:style>
  <w:style w:type="character" w:customStyle="1" w:styleId="30">
    <w:name w:val="Заголовок 3 Знак"/>
    <w:basedOn w:val="a0"/>
    <w:link w:val="3"/>
    <w:rsid w:val="000436D0"/>
    <w:rPr>
      <w:rFonts w:ascii="Cambria" w:hAnsi="Cambria"/>
      <w:b/>
      <w:bCs/>
      <w:sz w:val="26"/>
      <w:szCs w:val="26"/>
    </w:rPr>
  </w:style>
  <w:style w:type="character" w:customStyle="1" w:styleId="10">
    <w:name w:val="Заголовок 1 Знак"/>
    <w:basedOn w:val="a0"/>
    <w:link w:val="1"/>
    <w:rsid w:val="000436D0"/>
    <w:rPr>
      <w:sz w:val="24"/>
      <w:szCs w:val="24"/>
    </w:rPr>
  </w:style>
  <w:style w:type="paragraph" w:styleId="af5">
    <w:name w:val="List Paragraph"/>
    <w:aliases w:val="Содержание. 2 уровень"/>
    <w:basedOn w:val="a"/>
    <w:link w:val="af6"/>
    <w:uiPriority w:val="34"/>
    <w:qFormat/>
    <w:rsid w:val="00187AE0"/>
    <w:pPr>
      <w:ind w:left="720"/>
      <w:contextualSpacing/>
    </w:pPr>
  </w:style>
  <w:style w:type="paragraph" w:customStyle="1" w:styleId="210">
    <w:name w:val="Основной текст с отступом 21"/>
    <w:basedOn w:val="a"/>
    <w:rsid w:val="005C5B8A"/>
    <w:pPr>
      <w:suppressAutoHyphens/>
      <w:spacing w:line="360" w:lineRule="auto"/>
      <w:ind w:firstLine="720"/>
      <w:jc w:val="both"/>
    </w:pPr>
    <w:rPr>
      <w:lang w:eastAsia="ar-SA"/>
    </w:rPr>
  </w:style>
  <w:style w:type="paragraph" w:customStyle="1" w:styleId="text">
    <w:name w:val="text"/>
    <w:basedOn w:val="a"/>
    <w:rsid w:val="00A249E8"/>
    <w:pPr>
      <w:widowControl w:val="0"/>
      <w:suppressAutoHyphens/>
      <w:autoSpaceDE w:val="0"/>
      <w:ind w:firstLine="170"/>
      <w:jc w:val="both"/>
    </w:pPr>
    <w:rPr>
      <w:lang w:eastAsia="ar-SA"/>
    </w:rPr>
  </w:style>
  <w:style w:type="character" w:customStyle="1" w:styleId="af1">
    <w:name w:val="Нижний колонтитул Знак"/>
    <w:basedOn w:val="a0"/>
    <w:link w:val="af0"/>
    <w:uiPriority w:val="99"/>
    <w:rsid w:val="0039316B"/>
    <w:rPr>
      <w:sz w:val="24"/>
      <w:szCs w:val="24"/>
    </w:rPr>
  </w:style>
  <w:style w:type="character" w:styleId="af7">
    <w:name w:val="Hyperlink"/>
    <w:basedOn w:val="a0"/>
    <w:rsid w:val="00034A3A"/>
    <w:rPr>
      <w:color w:val="0000FF" w:themeColor="hyperlink"/>
      <w:u w:val="single"/>
    </w:rPr>
  </w:style>
  <w:style w:type="paragraph" w:styleId="af8">
    <w:name w:val="List"/>
    <w:basedOn w:val="a"/>
    <w:rsid w:val="006B0136"/>
    <w:pPr>
      <w:ind w:left="283" w:hanging="283"/>
      <w:contextualSpacing/>
    </w:pPr>
  </w:style>
  <w:style w:type="paragraph" w:styleId="af9">
    <w:name w:val="Subtitle"/>
    <w:basedOn w:val="a"/>
    <w:next w:val="a"/>
    <w:link w:val="afa"/>
    <w:qFormat/>
    <w:rsid w:val="002552FE"/>
    <w:pPr>
      <w:spacing w:after="60"/>
      <w:jc w:val="center"/>
      <w:outlineLvl w:val="1"/>
    </w:pPr>
    <w:rPr>
      <w:rFonts w:ascii="Cambria" w:hAnsi="Cambria"/>
    </w:rPr>
  </w:style>
  <w:style w:type="character" w:customStyle="1" w:styleId="afa">
    <w:name w:val="Подзаголовок Знак"/>
    <w:basedOn w:val="a0"/>
    <w:link w:val="af9"/>
    <w:rsid w:val="002552FE"/>
    <w:rPr>
      <w:rFonts w:ascii="Cambria" w:hAnsi="Cambria"/>
      <w:sz w:val="24"/>
      <w:szCs w:val="24"/>
    </w:rPr>
  </w:style>
  <w:style w:type="paragraph" w:styleId="afb">
    <w:name w:val="Body Text Indent"/>
    <w:basedOn w:val="a"/>
    <w:link w:val="afc"/>
    <w:unhideWhenUsed/>
    <w:rsid w:val="00980FF9"/>
    <w:pPr>
      <w:spacing w:after="120"/>
      <w:ind w:left="283"/>
    </w:pPr>
  </w:style>
  <w:style w:type="character" w:customStyle="1" w:styleId="afc">
    <w:name w:val="Основной текст с отступом Знак"/>
    <w:basedOn w:val="a0"/>
    <w:link w:val="afb"/>
    <w:rsid w:val="00980FF9"/>
    <w:rPr>
      <w:sz w:val="24"/>
      <w:szCs w:val="24"/>
    </w:rPr>
  </w:style>
  <w:style w:type="character" w:customStyle="1" w:styleId="apple-converted-space">
    <w:name w:val="apple-converted-space"/>
    <w:basedOn w:val="a0"/>
    <w:rsid w:val="007A3D96"/>
  </w:style>
  <w:style w:type="paragraph" w:styleId="afd">
    <w:name w:val="No Spacing"/>
    <w:uiPriority w:val="1"/>
    <w:qFormat/>
    <w:rsid w:val="0097097D"/>
    <w:rPr>
      <w:rFonts w:ascii="Calibri" w:eastAsia="Calibri" w:hAnsi="Calibri"/>
      <w:sz w:val="22"/>
      <w:szCs w:val="22"/>
      <w:lang w:eastAsia="en-US"/>
    </w:rPr>
  </w:style>
  <w:style w:type="paragraph" w:customStyle="1" w:styleId="pboth">
    <w:name w:val="pboth"/>
    <w:basedOn w:val="a"/>
    <w:rsid w:val="00A0191A"/>
    <w:pPr>
      <w:spacing w:before="100" w:beforeAutospacing="1" w:after="100" w:afterAutospacing="1"/>
    </w:pPr>
  </w:style>
  <w:style w:type="character" w:customStyle="1" w:styleId="af6">
    <w:name w:val="Абзац списка Знак"/>
    <w:aliases w:val="Содержание. 2 уровень Знак"/>
    <w:link w:val="af5"/>
    <w:uiPriority w:val="34"/>
    <w:qFormat/>
    <w:locked/>
    <w:rsid w:val="00A0191A"/>
    <w:rPr>
      <w:sz w:val="24"/>
      <w:szCs w:val="24"/>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A0191A"/>
  </w:style>
</w:styles>
</file>

<file path=word/webSettings.xml><?xml version="1.0" encoding="utf-8"?>
<w:webSettings xmlns:r="http://schemas.openxmlformats.org/officeDocument/2006/relationships" xmlns:w="http://schemas.openxmlformats.org/wordprocessingml/2006/main">
  <w:divs>
    <w:div w:id="488911660">
      <w:bodyDiv w:val="1"/>
      <w:marLeft w:val="0"/>
      <w:marRight w:val="0"/>
      <w:marTop w:val="0"/>
      <w:marBottom w:val="0"/>
      <w:divBdr>
        <w:top w:val="none" w:sz="0" w:space="0" w:color="auto"/>
        <w:left w:val="none" w:sz="0" w:space="0" w:color="auto"/>
        <w:bottom w:val="none" w:sz="0" w:space="0" w:color="auto"/>
        <w:right w:val="none" w:sz="0" w:space="0" w:color="auto"/>
      </w:divBdr>
    </w:div>
    <w:div w:id="716930377">
      <w:bodyDiv w:val="1"/>
      <w:marLeft w:val="0"/>
      <w:marRight w:val="0"/>
      <w:marTop w:val="0"/>
      <w:marBottom w:val="0"/>
      <w:divBdr>
        <w:top w:val="none" w:sz="0" w:space="0" w:color="auto"/>
        <w:left w:val="none" w:sz="0" w:space="0" w:color="auto"/>
        <w:bottom w:val="none" w:sz="0" w:space="0" w:color="auto"/>
        <w:right w:val="none" w:sz="0" w:space="0" w:color="auto"/>
      </w:divBdr>
    </w:div>
    <w:div w:id="763110140">
      <w:bodyDiv w:val="1"/>
      <w:marLeft w:val="0"/>
      <w:marRight w:val="0"/>
      <w:marTop w:val="0"/>
      <w:marBottom w:val="0"/>
      <w:divBdr>
        <w:top w:val="none" w:sz="0" w:space="0" w:color="auto"/>
        <w:left w:val="none" w:sz="0" w:space="0" w:color="auto"/>
        <w:bottom w:val="none" w:sz="0" w:space="0" w:color="auto"/>
        <w:right w:val="none" w:sz="0" w:space="0" w:color="auto"/>
      </w:divBdr>
    </w:div>
    <w:div w:id="779452239">
      <w:bodyDiv w:val="1"/>
      <w:marLeft w:val="0"/>
      <w:marRight w:val="0"/>
      <w:marTop w:val="0"/>
      <w:marBottom w:val="0"/>
      <w:divBdr>
        <w:top w:val="none" w:sz="0" w:space="0" w:color="auto"/>
        <w:left w:val="none" w:sz="0" w:space="0" w:color="auto"/>
        <w:bottom w:val="none" w:sz="0" w:space="0" w:color="auto"/>
        <w:right w:val="none" w:sz="0" w:space="0" w:color="auto"/>
      </w:divBdr>
      <w:divsChild>
        <w:div w:id="1516457904">
          <w:marLeft w:val="0"/>
          <w:marRight w:val="0"/>
          <w:marTop w:val="120"/>
          <w:marBottom w:val="0"/>
          <w:divBdr>
            <w:top w:val="none" w:sz="0" w:space="0" w:color="auto"/>
            <w:left w:val="none" w:sz="0" w:space="0" w:color="auto"/>
            <w:bottom w:val="none" w:sz="0" w:space="0" w:color="auto"/>
            <w:right w:val="none" w:sz="0" w:space="0" w:color="auto"/>
          </w:divBdr>
          <w:divsChild>
            <w:div w:id="2028553272">
              <w:marLeft w:val="0"/>
              <w:marRight w:val="360"/>
              <w:marTop w:val="0"/>
              <w:marBottom w:val="800"/>
              <w:divBdr>
                <w:top w:val="none" w:sz="0" w:space="0" w:color="auto"/>
                <w:left w:val="none" w:sz="0" w:space="0" w:color="auto"/>
                <w:bottom w:val="none" w:sz="0" w:space="0" w:color="auto"/>
                <w:right w:val="none" w:sz="0" w:space="0" w:color="auto"/>
              </w:divBdr>
              <w:divsChild>
                <w:div w:id="239220740">
                  <w:marLeft w:val="0"/>
                  <w:marRight w:val="0"/>
                  <w:marTop w:val="240"/>
                  <w:marBottom w:val="0"/>
                  <w:divBdr>
                    <w:top w:val="none" w:sz="0" w:space="0" w:color="auto"/>
                    <w:left w:val="none" w:sz="0" w:space="0" w:color="auto"/>
                    <w:bottom w:val="none" w:sz="0" w:space="0" w:color="auto"/>
                    <w:right w:val="none" w:sz="0" w:space="0" w:color="auto"/>
                  </w:divBdr>
                </w:div>
              </w:divsChild>
            </w:div>
            <w:div w:id="1085614769">
              <w:marLeft w:val="4600"/>
              <w:marRight w:val="0"/>
              <w:marTop w:val="240"/>
              <w:marBottom w:val="360"/>
              <w:divBdr>
                <w:top w:val="none" w:sz="0" w:space="0" w:color="auto"/>
                <w:left w:val="none" w:sz="0" w:space="0" w:color="auto"/>
                <w:bottom w:val="none" w:sz="0" w:space="0" w:color="auto"/>
                <w:right w:val="none" w:sz="0" w:space="0" w:color="auto"/>
              </w:divBdr>
            </w:div>
          </w:divsChild>
        </w:div>
      </w:divsChild>
    </w:div>
    <w:div w:id="2139105524">
      <w:bodyDiv w:val="1"/>
      <w:marLeft w:val="0"/>
      <w:marRight w:val="0"/>
      <w:marTop w:val="0"/>
      <w:marBottom w:val="0"/>
      <w:divBdr>
        <w:top w:val="none" w:sz="0" w:space="0" w:color="auto"/>
        <w:left w:val="none" w:sz="0" w:space="0" w:color="auto"/>
        <w:bottom w:val="none" w:sz="0" w:space="0" w:color="auto"/>
        <w:right w:val="none" w:sz="0" w:space="0" w:color="auto"/>
      </w:divBdr>
      <w:divsChild>
        <w:div w:id="1406612000">
          <w:marLeft w:val="0"/>
          <w:marRight w:val="0"/>
          <w:marTop w:val="0"/>
          <w:marBottom w:val="0"/>
          <w:divBdr>
            <w:top w:val="none" w:sz="0" w:space="0" w:color="auto"/>
            <w:left w:val="none" w:sz="0" w:space="0" w:color="auto"/>
            <w:bottom w:val="none" w:sz="0" w:space="0" w:color="auto"/>
            <w:right w:val="none" w:sz="0" w:space="0" w:color="auto"/>
          </w:divBdr>
          <w:divsChild>
            <w:div w:id="594241235">
              <w:marLeft w:val="0"/>
              <w:marRight w:val="0"/>
              <w:marTop w:val="0"/>
              <w:marBottom w:val="0"/>
              <w:divBdr>
                <w:top w:val="none" w:sz="0" w:space="0" w:color="auto"/>
                <w:left w:val="none" w:sz="0" w:space="0" w:color="auto"/>
                <w:bottom w:val="none" w:sz="0" w:space="0" w:color="auto"/>
                <w:right w:val="none" w:sz="0" w:space="0" w:color="auto"/>
              </w:divBdr>
              <w:divsChild>
                <w:div w:id="1207793943">
                  <w:marLeft w:val="210"/>
                  <w:marRight w:val="210"/>
                  <w:marTop w:val="150"/>
                  <w:marBottom w:val="420"/>
                  <w:divBdr>
                    <w:top w:val="none" w:sz="0" w:space="0" w:color="auto"/>
                    <w:left w:val="none" w:sz="0" w:space="0" w:color="auto"/>
                    <w:bottom w:val="none" w:sz="0" w:space="0" w:color="auto"/>
                    <w:right w:val="none" w:sz="0" w:space="0" w:color="auto"/>
                  </w:divBdr>
                  <w:divsChild>
                    <w:div w:id="686365346">
                      <w:marLeft w:val="210"/>
                      <w:marRight w:val="210"/>
                      <w:marTop w:val="150"/>
                      <w:marBottom w:val="42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om" TargetMode="External"/><Relationship Id="rId5" Type="http://schemas.openxmlformats.org/officeDocument/2006/relationships/webSettings" Target="webSettings.xml"/><Relationship Id="rId10" Type="http://schemas.openxmlformats.org/officeDocument/2006/relationships/hyperlink" Target="http://znanium.com/catalog/author/193a4211-f073-11e3-b92a-00237dd2fde2"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42209-2C1F-44BD-9882-789149C0D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2610</Words>
  <Characters>14879</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ФИРО</Company>
  <LinksUpToDate>false</LinksUpToDate>
  <CharactersWithSpaces>17455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BLINOV</dc:creator>
  <cp:lastModifiedBy>lada</cp:lastModifiedBy>
  <cp:revision>16</cp:revision>
  <cp:lastPrinted>2022-01-21T05:59:00Z</cp:lastPrinted>
  <dcterms:created xsi:type="dcterms:W3CDTF">2019-11-05T04:26:00Z</dcterms:created>
  <dcterms:modified xsi:type="dcterms:W3CDTF">2022-03-16T08:08:00Z</dcterms:modified>
</cp:coreProperties>
</file>