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667" w:rsidRDefault="00254667" w:rsidP="00254667">
      <w:pPr>
        <w:ind w:left="567" w:right="424"/>
        <w:jc w:val="center"/>
      </w:pPr>
      <w:r>
        <w:t>Министерство образования и науки Челябинской области</w:t>
      </w:r>
    </w:p>
    <w:p w:rsidR="00254667" w:rsidRDefault="00254667" w:rsidP="00254667">
      <w:pPr>
        <w:ind w:left="567" w:right="424"/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254667" w:rsidRDefault="00254667" w:rsidP="00254667">
      <w:pPr>
        <w:ind w:left="567" w:right="424"/>
        <w:jc w:val="center"/>
        <w:rPr>
          <w:b/>
        </w:rPr>
      </w:pPr>
      <w:r>
        <w:rPr>
          <w:b/>
        </w:rPr>
        <w:t>«Южно-Уральский государственный технический колледж»</w:t>
      </w: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Default="00162246" w:rsidP="00162246">
      <w:pPr>
        <w:rPr>
          <w:rFonts w:ascii="Calibri" w:hAnsi="Calibri"/>
        </w:rPr>
      </w:pPr>
    </w:p>
    <w:p w:rsidR="00F95C80" w:rsidRDefault="00F95C80" w:rsidP="00162246">
      <w:pPr>
        <w:rPr>
          <w:rFonts w:ascii="Calibri" w:hAnsi="Calibri"/>
        </w:rPr>
      </w:pPr>
    </w:p>
    <w:p w:rsidR="00F95C80" w:rsidRDefault="00F95C80" w:rsidP="00162246">
      <w:pPr>
        <w:rPr>
          <w:rFonts w:ascii="Calibri" w:hAnsi="Calibri"/>
        </w:rPr>
      </w:pPr>
    </w:p>
    <w:p w:rsidR="00F95C80" w:rsidRDefault="00F95C80" w:rsidP="00162246">
      <w:pPr>
        <w:rPr>
          <w:rFonts w:ascii="Calibri" w:hAnsi="Calibri"/>
        </w:rPr>
      </w:pPr>
    </w:p>
    <w:p w:rsidR="00445186" w:rsidRDefault="00445186" w:rsidP="00162246">
      <w:pPr>
        <w:rPr>
          <w:rFonts w:ascii="Calibri" w:hAnsi="Calibri"/>
        </w:rPr>
      </w:pPr>
    </w:p>
    <w:p w:rsidR="00F95C80" w:rsidRPr="00162246" w:rsidRDefault="00F95C80" w:rsidP="00162246">
      <w:pPr>
        <w:rPr>
          <w:rFonts w:ascii="Calibri" w:hAnsi="Calibri"/>
        </w:rPr>
      </w:pPr>
    </w:p>
    <w:p w:rsidR="00162246" w:rsidRPr="00162246" w:rsidRDefault="00162246" w:rsidP="00162246">
      <w:pPr>
        <w:keepNext/>
        <w:jc w:val="center"/>
        <w:outlineLvl w:val="4"/>
        <w:rPr>
          <w:b/>
          <w:bCs/>
          <w:sz w:val="28"/>
        </w:rPr>
      </w:pPr>
    </w:p>
    <w:p w:rsidR="00162246" w:rsidRPr="00162246" w:rsidRDefault="00162246" w:rsidP="00162246">
      <w:pPr>
        <w:keepNext/>
        <w:jc w:val="center"/>
        <w:outlineLvl w:val="4"/>
        <w:rPr>
          <w:b/>
          <w:bCs/>
          <w:sz w:val="28"/>
          <w:szCs w:val="28"/>
        </w:rPr>
      </w:pPr>
      <w:r w:rsidRPr="00162246">
        <w:rPr>
          <w:b/>
          <w:bCs/>
          <w:sz w:val="28"/>
          <w:szCs w:val="28"/>
        </w:rPr>
        <w:t xml:space="preserve">ПРОГРАММА </w:t>
      </w:r>
      <w:r w:rsidRPr="00162246">
        <w:rPr>
          <w:b/>
          <w:bCs/>
          <w:caps/>
          <w:sz w:val="28"/>
          <w:szCs w:val="28"/>
        </w:rPr>
        <w:t xml:space="preserve">производственной </w:t>
      </w:r>
      <w:r w:rsidRPr="00162246">
        <w:rPr>
          <w:b/>
          <w:bCs/>
          <w:sz w:val="28"/>
          <w:szCs w:val="28"/>
        </w:rPr>
        <w:t xml:space="preserve"> ПРАКТИКИ</w:t>
      </w:r>
    </w:p>
    <w:p w:rsidR="00162246" w:rsidRPr="00162246" w:rsidRDefault="00162246" w:rsidP="00162246">
      <w:pPr>
        <w:jc w:val="center"/>
        <w:rPr>
          <w:sz w:val="28"/>
          <w:szCs w:val="28"/>
        </w:rPr>
      </w:pPr>
    </w:p>
    <w:p w:rsidR="00162246" w:rsidRPr="00162246" w:rsidRDefault="00162246" w:rsidP="00162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40"/>
        </w:rPr>
      </w:pPr>
      <w:r w:rsidRPr="00162246">
        <w:rPr>
          <w:sz w:val="28"/>
          <w:szCs w:val="40"/>
        </w:rPr>
        <w:t xml:space="preserve">специальности </w:t>
      </w:r>
      <w:r w:rsidR="00254667">
        <w:rPr>
          <w:sz w:val="28"/>
          <w:szCs w:val="40"/>
        </w:rPr>
        <w:t xml:space="preserve">07.02.01 </w:t>
      </w:r>
      <w:r w:rsidRPr="00162246">
        <w:rPr>
          <w:sz w:val="28"/>
          <w:szCs w:val="40"/>
        </w:rPr>
        <w:t xml:space="preserve"> Архитектура</w:t>
      </w:r>
    </w:p>
    <w:p w:rsidR="00162246" w:rsidRPr="00162246" w:rsidRDefault="00162246" w:rsidP="00162246">
      <w:pPr>
        <w:ind w:left="426" w:right="517"/>
        <w:jc w:val="center"/>
        <w:rPr>
          <w:sz w:val="28"/>
          <w:szCs w:val="28"/>
        </w:rPr>
      </w:pPr>
    </w:p>
    <w:p w:rsidR="00162246" w:rsidRPr="00162246" w:rsidRDefault="00162246" w:rsidP="00162246">
      <w:pPr>
        <w:ind w:left="426" w:right="517"/>
        <w:jc w:val="center"/>
      </w:pPr>
    </w:p>
    <w:p w:rsidR="00162246" w:rsidRPr="00162246" w:rsidRDefault="00162246" w:rsidP="00162246">
      <w:pPr>
        <w:ind w:left="426" w:right="517"/>
        <w:jc w:val="center"/>
      </w:pPr>
    </w:p>
    <w:p w:rsidR="00162246" w:rsidRPr="00162246" w:rsidRDefault="00162246" w:rsidP="00162246">
      <w:pPr>
        <w:jc w:val="center"/>
      </w:pPr>
    </w:p>
    <w:p w:rsidR="00162246" w:rsidRPr="00162246" w:rsidRDefault="00162246" w:rsidP="00162246">
      <w:pPr>
        <w:jc w:val="center"/>
      </w:pPr>
    </w:p>
    <w:p w:rsidR="00162246" w:rsidRPr="00162246" w:rsidRDefault="00162246" w:rsidP="00162246">
      <w:pPr>
        <w:jc w:val="center"/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Default="00162246" w:rsidP="00162246">
      <w:pPr>
        <w:jc w:val="center"/>
        <w:rPr>
          <w:rFonts w:ascii="Calibri" w:hAnsi="Calibri"/>
        </w:rPr>
      </w:pPr>
    </w:p>
    <w:p w:rsid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jc w:val="center"/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616200" w:rsidP="00162246">
      <w:pPr>
        <w:jc w:val="center"/>
      </w:pPr>
      <w:r>
        <w:t>Челябинск, 2018</w:t>
      </w:r>
      <w:r w:rsidR="00162246" w:rsidRPr="00162246">
        <w:t>г.</w:t>
      </w:r>
    </w:p>
    <w:tbl>
      <w:tblPr>
        <w:tblW w:w="9606" w:type="dxa"/>
        <w:tblLayout w:type="fixed"/>
        <w:tblLook w:val="04A0"/>
      </w:tblPr>
      <w:tblGrid>
        <w:gridCol w:w="3326"/>
        <w:gridCol w:w="3303"/>
        <w:gridCol w:w="2977"/>
      </w:tblGrid>
      <w:tr w:rsidR="00162246" w:rsidRPr="00162246" w:rsidTr="00445186">
        <w:tc>
          <w:tcPr>
            <w:tcW w:w="3326" w:type="dxa"/>
          </w:tcPr>
          <w:p w:rsidR="00162246" w:rsidRPr="00162246" w:rsidRDefault="00162246" w:rsidP="00162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162246">
              <w:rPr>
                <w:b/>
                <w:i/>
              </w:rPr>
              <w:lastRenderedPageBreak/>
              <w:br w:type="page"/>
            </w:r>
            <w:r w:rsidRPr="00162246">
              <w:br w:type="page"/>
            </w:r>
            <w:r w:rsidR="00254667">
              <w:rPr>
                <w:szCs w:val="28"/>
              </w:rPr>
              <w:t>Программа профессиональ-ного модуля</w:t>
            </w:r>
            <w:r w:rsidR="00F95C80">
              <w:rPr>
                <w:szCs w:val="28"/>
              </w:rPr>
              <w:t xml:space="preserve"> </w:t>
            </w:r>
            <w:r w:rsidR="00254667">
              <w:rPr>
                <w:szCs w:val="28"/>
              </w:rPr>
              <w:t>составлены в соответствии с требованиями ФГОС СПО специальности 07.02.01Архитектура, а также в соответствии с требования-ми работодателей</w:t>
            </w:r>
          </w:p>
          <w:p w:rsidR="00162246" w:rsidRPr="00162246" w:rsidRDefault="00162246" w:rsidP="00162246">
            <w:pPr>
              <w:keepNext/>
              <w:ind w:left="6372"/>
              <w:jc w:val="both"/>
              <w:outlineLvl w:val="8"/>
              <w:rPr>
                <w:b/>
                <w:sz w:val="20"/>
              </w:rPr>
            </w:pPr>
          </w:p>
          <w:p w:rsidR="00162246" w:rsidRPr="00162246" w:rsidRDefault="00162246" w:rsidP="00162246">
            <w:pPr>
              <w:jc w:val="both"/>
            </w:pPr>
          </w:p>
        </w:tc>
        <w:tc>
          <w:tcPr>
            <w:tcW w:w="3303" w:type="dxa"/>
          </w:tcPr>
          <w:p w:rsidR="00162246" w:rsidRPr="00162246" w:rsidRDefault="00162246" w:rsidP="00162246">
            <w:pPr>
              <w:jc w:val="both"/>
            </w:pPr>
            <w:r w:rsidRPr="00162246">
              <w:t>ОДОБРЕНО</w:t>
            </w:r>
          </w:p>
          <w:p w:rsidR="00162246" w:rsidRPr="00162246" w:rsidRDefault="00162246" w:rsidP="00162246">
            <w:pPr>
              <w:jc w:val="both"/>
            </w:pPr>
            <w:r w:rsidRPr="00162246">
              <w:t xml:space="preserve">Предметной (цикловой) </w:t>
            </w:r>
          </w:p>
          <w:p w:rsidR="00162246" w:rsidRPr="00162246" w:rsidRDefault="00162246" w:rsidP="00162246">
            <w:pPr>
              <w:jc w:val="both"/>
            </w:pPr>
            <w:r w:rsidRPr="00162246">
              <w:t xml:space="preserve">комиссией </w:t>
            </w:r>
          </w:p>
          <w:p w:rsidR="00162246" w:rsidRPr="00162246" w:rsidRDefault="00162246" w:rsidP="00162246">
            <w:pPr>
              <w:jc w:val="both"/>
            </w:pPr>
          </w:p>
          <w:p w:rsidR="00162246" w:rsidRPr="00162246" w:rsidRDefault="00162246" w:rsidP="00162246">
            <w:pPr>
              <w:tabs>
                <w:tab w:val="center" w:pos="4677"/>
                <w:tab w:val="right" w:pos="9355"/>
              </w:tabs>
              <w:jc w:val="both"/>
            </w:pPr>
            <w:r w:rsidRPr="00162246">
              <w:t>протокол № ______</w:t>
            </w:r>
          </w:p>
          <w:p w:rsidR="00162246" w:rsidRPr="00162246" w:rsidRDefault="00162246" w:rsidP="00162246">
            <w:pPr>
              <w:tabs>
                <w:tab w:val="center" w:pos="4677"/>
                <w:tab w:val="right" w:pos="9355"/>
              </w:tabs>
              <w:jc w:val="both"/>
            </w:pPr>
          </w:p>
          <w:p w:rsidR="00162246" w:rsidRPr="00162246" w:rsidRDefault="00162246" w:rsidP="00162246">
            <w:pPr>
              <w:tabs>
                <w:tab w:val="center" w:pos="4677"/>
                <w:tab w:val="right" w:pos="9355"/>
              </w:tabs>
              <w:jc w:val="both"/>
            </w:pPr>
            <w:r w:rsidRPr="00162246">
              <w:t>от «__»_____________201_ г.</w:t>
            </w:r>
          </w:p>
          <w:p w:rsidR="00162246" w:rsidRPr="00162246" w:rsidRDefault="00162246" w:rsidP="00162246">
            <w:pPr>
              <w:tabs>
                <w:tab w:val="center" w:pos="4677"/>
                <w:tab w:val="right" w:pos="9355"/>
              </w:tabs>
              <w:jc w:val="both"/>
            </w:pPr>
          </w:p>
          <w:p w:rsidR="00162246" w:rsidRPr="00162246" w:rsidRDefault="00162246" w:rsidP="00162246">
            <w:pPr>
              <w:tabs>
                <w:tab w:val="center" w:pos="4677"/>
                <w:tab w:val="right" w:pos="9355"/>
              </w:tabs>
              <w:jc w:val="both"/>
            </w:pPr>
            <w:r w:rsidRPr="00162246">
              <w:t xml:space="preserve">Председатель ПЦК </w:t>
            </w:r>
          </w:p>
          <w:p w:rsidR="00162246" w:rsidRPr="00162246" w:rsidRDefault="00162246" w:rsidP="00162246">
            <w:pPr>
              <w:tabs>
                <w:tab w:val="center" w:pos="4677"/>
                <w:tab w:val="right" w:pos="9355"/>
              </w:tabs>
              <w:jc w:val="both"/>
            </w:pPr>
          </w:p>
          <w:p w:rsidR="00162246" w:rsidRPr="00162246" w:rsidRDefault="00162246" w:rsidP="00162246">
            <w:pPr>
              <w:jc w:val="both"/>
            </w:pPr>
            <w:r w:rsidRPr="00162246">
              <w:t>___________/О. И. Фуксман</w:t>
            </w:r>
          </w:p>
        </w:tc>
        <w:tc>
          <w:tcPr>
            <w:tcW w:w="2977" w:type="dxa"/>
          </w:tcPr>
          <w:p w:rsidR="00162246" w:rsidRPr="00162246" w:rsidRDefault="00162246" w:rsidP="00162246">
            <w:r w:rsidRPr="00162246">
              <w:t>УТВЕРЖДАЮ</w:t>
            </w:r>
          </w:p>
          <w:p w:rsidR="00162246" w:rsidRPr="00162246" w:rsidRDefault="00162246" w:rsidP="00162246">
            <w:r w:rsidRPr="00162246">
              <w:t xml:space="preserve">Заместитель директора </w:t>
            </w:r>
          </w:p>
          <w:p w:rsidR="00162246" w:rsidRPr="00162246" w:rsidRDefault="00162246" w:rsidP="00162246">
            <w:r w:rsidRPr="00162246">
              <w:t xml:space="preserve">по НМР </w:t>
            </w:r>
          </w:p>
          <w:p w:rsidR="00162246" w:rsidRPr="00162246" w:rsidRDefault="00162246" w:rsidP="00162246"/>
          <w:p w:rsidR="00162246" w:rsidRPr="00162246" w:rsidRDefault="00162246" w:rsidP="00162246">
            <w:r w:rsidRPr="00162246">
              <w:t>_______/Т.Ю.Крашакова</w:t>
            </w:r>
          </w:p>
          <w:p w:rsidR="00162246" w:rsidRPr="00162246" w:rsidRDefault="00162246" w:rsidP="00162246"/>
          <w:p w:rsidR="00162246" w:rsidRPr="00162246" w:rsidRDefault="00162246" w:rsidP="00162246">
            <w:r w:rsidRPr="00162246">
              <w:t>«___»__________20___ г.</w:t>
            </w:r>
          </w:p>
        </w:tc>
      </w:tr>
    </w:tbl>
    <w:p w:rsidR="00162246" w:rsidRPr="00162246" w:rsidRDefault="00162246" w:rsidP="00162246">
      <w:pPr>
        <w:jc w:val="both"/>
      </w:pPr>
    </w:p>
    <w:p w:rsidR="00162246" w:rsidRPr="00162246" w:rsidRDefault="00162246" w:rsidP="00162246">
      <w:pPr>
        <w:jc w:val="both"/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ind w:left="426" w:right="659"/>
        <w:rPr>
          <w:sz w:val="28"/>
          <w:szCs w:val="28"/>
        </w:rPr>
      </w:pPr>
      <w:r w:rsidRPr="00162246">
        <w:rPr>
          <w:sz w:val="28"/>
          <w:szCs w:val="28"/>
        </w:rPr>
        <w:t xml:space="preserve">Авторы: </w:t>
      </w:r>
    </w:p>
    <w:p w:rsidR="00162246" w:rsidRPr="00162246" w:rsidRDefault="00162246" w:rsidP="00162246">
      <w:pPr>
        <w:ind w:left="426" w:right="659"/>
        <w:rPr>
          <w:sz w:val="28"/>
          <w:szCs w:val="28"/>
        </w:rPr>
      </w:pPr>
      <w:r w:rsidRPr="00162246">
        <w:rPr>
          <w:sz w:val="28"/>
          <w:szCs w:val="28"/>
        </w:rPr>
        <w:t xml:space="preserve">Фуксман О. И. </w:t>
      </w:r>
      <w:r>
        <w:rPr>
          <w:sz w:val="28"/>
          <w:szCs w:val="28"/>
        </w:rPr>
        <w:t xml:space="preserve">- </w:t>
      </w:r>
      <w:r w:rsidRPr="00162246">
        <w:rPr>
          <w:sz w:val="28"/>
          <w:szCs w:val="28"/>
        </w:rPr>
        <w:t>преподаватель ЮУрГТК</w:t>
      </w:r>
    </w:p>
    <w:p w:rsidR="00162246" w:rsidRDefault="00162246" w:rsidP="00162246">
      <w:pPr>
        <w:ind w:left="426" w:right="659"/>
        <w:rPr>
          <w:sz w:val="28"/>
          <w:szCs w:val="26"/>
        </w:rPr>
      </w:pPr>
      <w:r w:rsidRPr="00162246">
        <w:rPr>
          <w:sz w:val="28"/>
          <w:szCs w:val="26"/>
        </w:rPr>
        <w:t>Каныги</w:t>
      </w:r>
      <w:r>
        <w:rPr>
          <w:sz w:val="28"/>
          <w:szCs w:val="26"/>
        </w:rPr>
        <w:t>на О. В. - преподаватель ЮУрГТК</w:t>
      </w:r>
    </w:p>
    <w:p w:rsidR="00162246" w:rsidRPr="00162246" w:rsidRDefault="00162246" w:rsidP="00162246">
      <w:pPr>
        <w:ind w:left="426" w:right="659"/>
        <w:rPr>
          <w:sz w:val="28"/>
          <w:szCs w:val="28"/>
        </w:rPr>
      </w:pPr>
      <w:r>
        <w:rPr>
          <w:sz w:val="28"/>
          <w:szCs w:val="26"/>
        </w:rPr>
        <w:t>Корытина М. В. - преподаватель ЮУрГТК</w:t>
      </w: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Default="00162246" w:rsidP="00162246">
      <w:pPr>
        <w:rPr>
          <w:rFonts w:ascii="Calibri" w:hAnsi="Calibri"/>
        </w:rPr>
      </w:pPr>
    </w:p>
    <w:p w:rsidR="00445186" w:rsidRPr="00162246" w:rsidRDefault="0044518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636946" w:rsidRDefault="00162246" w:rsidP="00162246">
      <w:pPr>
        <w:spacing w:line="276" w:lineRule="auto"/>
        <w:jc w:val="center"/>
        <w:rPr>
          <w:sz w:val="32"/>
          <w:szCs w:val="28"/>
        </w:rPr>
      </w:pPr>
      <w:r>
        <w:rPr>
          <w:sz w:val="28"/>
          <w:szCs w:val="28"/>
        </w:rPr>
        <w:lastRenderedPageBreak/>
        <w:t>АКТ СОГЛАСОВАНИЯ</w:t>
      </w:r>
    </w:p>
    <w:p w:rsidR="00162246" w:rsidRPr="004E73EB" w:rsidRDefault="00162246" w:rsidP="00162246">
      <w:pPr>
        <w:spacing w:line="276" w:lineRule="auto"/>
        <w:jc w:val="center"/>
        <w:rPr>
          <w:sz w:val="28"/>
          <w:szCs w:val="28"/>
        </w:rPr>
      </w:pPr>
      <w:r w:rsidRPr="00636946">
        <w:rPr>
          <w:sz w:val="28"/>
          <w:szCs w:val="28"/>
        </w:rPr>
        <w:t xml:space="preserve">на  программу </w:t>
      </w:r>
      <w:r>
        <w:rPr>
          <w:sz w:val="28"/>
          <w:szCs w:val="28"/>
        </w:rPr>
        <w:t>ПРОИЗВОДСТВЕННОЙ</w:t>
      </w:r>
      <w:r w:rsidRPr="004E73EB">
        <w:rPr>
          <w:sz w:val="28"/>
          <w:szCs w:val="28"/>
        </w:rPr>
        <w:t xml:space="preserve"> ПРАКТИКИ</w:t>
      </w:r>
    </w:p>
    <w:p w:rsidR="00162246" w:rsidRPr="004E73EB" w:rsidRDefault="00162246" w:rsidP="00162246">
      <w:pPr>
        <w:spacing w:line="276" w:lineRule="auto"/>
        <w:jc w:val="center"/>
        <w:rPr>
          <w:sz w:val="28"/>
          <w:szCs w:val="28"/>
        </w:rPr>
      </w:pPr>
      <w:r w:rsidRPr="004E73EB">
        <w:rPr>
          <w:sz w:val="28"/>
          <w:szCs w:val="28"/>
        </w:rPr>
        <w:t xml:space="preserve">специальности </w:t>
      </w:r>
      <w:r w:rsidR="00F95C80">
        <w:rPr>
          <w:sz w:val="28"/>
          <w:szCs w:val="28"/>
        </w:rPr>
        <w:t>07.02.01</w:t>
      </w:r>
      <w:r w:rsidRPr="004E73EB">
        <w:rPr>
          <w:sz w:val="28"/>
          <w:szCs w:val="28"/>
        </w:rPr>
        <w:t xml:space="preserve"> Архитектура</w:t>
      </w:r>
    </w:p>
    <w:p w:rsidR="00162246" w:rsidRDefault="00162246" w:rsidP="00162246">
      <w:pPr>
        <w:spacing w:line="276" w:lineRule="auto"/>
        <w:jc w:val="center"/>
      </w:pPr>
    </w:p>
    <w:p w:rsidR="00162246" w:rsidRPr="00F31E2B" w:rsidRDefault="00162246" w:rsidP="00F95C80">
      <w:pPr>
        <w:spacing w:line="276" w:lineRule="auto"/>
        <w:ind w:firstLine="567"/>
        <w:jc w:val="both"/>
        <w:rPr>
          <w:sz w:val="26"/>
          <w:szCs w:val="26"/>
        </w:rPr>
      </w:pPr>
      <w:r w:rsidRPr="00F31E2B">
        <w:rPr>
          <w:sz w:val="26"/>
          <w:szCs w:val="26"/>
        </w:rPr>
        <w:t>Программа разработана ФГОУ СПО (ССУЗ) «Южно-Уральский государственный технический колледж»</w:t>
      </w:r>
    </w:p>
    <w:p w:rsidR="00162246" w:rsidRPr="00F31E2B" w:rsidRDefault="00162246" w:rsidP="00F95C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567"/>
        <w:jc w:val="both"/>
        <w:rPr>
          <w:sz w:val="26"/>
          <w:szCs w:val="26"/>
        </w:rPr>
      </w:pPr>
      <w:r w:rsidRPr="00F31E2B">
        <w:rPr>
          <w:sz w:val="26"/>
          <w:szCs w:val="26"/>
        </w:rPr>
        <w:t xml:space="preserve">Разработчики: </w:t>
      </w:r>
    </w:p>
    <w:p w:rsidR="00162246" w:rsidRDefault="00162246" w:rsidP="00F95C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567"/>
        <w:jc w:val="both"/>
        <w:rPr>
          <w:sz w:val="26"/>
          <w:szCs w:val="26"/>
        </w:rPr>
      </w:pPr>
      <w:r w:rsidRPr="00F31E2B">
        <w:rPr>
          <w:sz w:val="26"/>
          <w:szCs w:val="26"/>
        </w:rPr>
        <w:t>Фуксман О. И. -  преподаватель ЮУрГТК;</w:t>
      </w:r>
    </w:p>
    <w:p w:rsidR="00162246" w:rsidRPr="00F31E2B" w:rsidRDefault="00162246" w:rsidP="00F95C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Корытина М. В. – преподаватель ЮУрГТК;</w:t>
      </w:r>
    </w:p>
    <w:p w:rsidR="00162246" w:rsidRPr="00F31E2B" w:rsidRDefault="00162246" w:rsidP="00F95C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Каныгина О. В</w:t>
      </w:r>
      <w:r w:rsidRPr="00F31E2B">
        <w:rPr>
          <w:sz w:val="26"/>
          <w:szCs w:val="26"/>
        </w:rPr>
        <w:t>. - преподаватель ЮУрГТК;</w:t>
      </w:r>
    </w:p>
    <w:p w:rsidR="00162246" w:rsidRDefault="00162246" w:rsidP="00F95C80">
      <w:pPr>
        <w:ind w:firstLine="567"/>
        <w:jc w:val="both"/>
        <w:rPr>
          <w:sz w:val="26"/>
          <w:szCs w:val="26"/>
        </w:rPr>
      </w:pPr>
    </w:p>
    <w:p w:rsidR="00162246" w:rsidRPr="00F31E2B" w:rsidRDefault="00162246" w:rsidP="00F95C80">
      <w:pPr>
        <w:ind w:firstLine="567"/>
        <w:jc w:val="both"/>
        <w:rPr>
          <w:sz w:val="26"/>
          <w:szCs w:val="26"/>
        </w:rPr>
      </w:pPr>
    </w:p>
    <w:p w:rsidR="00162246" w:rsidRPr="00BD0D7B" w:rsidRDefault="00162246" w:rsidP="00F95C80">
      <w:pPr>
        <w:ind w:firstLine="851"/>
        <w:jc w:val="both"/>
        <w:rPr>
          <w:sz w:val="28"/>
          <w:szCs w:val="28"/>
        </w:rPr>
      </w:pPr>
      <w:r w:rsidRPr="00BD0D7B">
        <w:rPr>
          <w:sz w:val="28"/>
          <w:szCs w:val="28"/>
        </w:rPr>
        <w:t xml:space="preserve"> </w:t>
      </w:r>
      <w:r w:rsidR="00445186">
        <w:rPr>
          <w:sz w:val="28"/>
          <w:szCs w:val="28"/>
        </w:rPr>
        <w:t>П</w:t>
      </w:r>
      <w:r w:rsidRPr="00BD0D7B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производственной</w:t>
      </w:r>
      <w:r w:rsidR="00445186">
        <w:rPr>
          <w:sz w:val="28"/>
          <w:szCs w:val="28"/>
        </w:rPr>
        <w:t xml:space="preserve"> </w:t>
      </w:r>
      <w:r w:rsidRPr="00BD0D7B">
        <w:rPr>
          <w:sz w:val="28"/>
          <w:szCs w:val="28"/>
        </w:rPr>
        <w:t>практики  разработана на основе Федерал</w:t>
      </w:r>
      <w:r w:rsidRPr="00BD0D7B">
        <w:rPr>
          <w:sz w:val="28"/>
          <w:szCs w:val="28"/>
        </w:rPr>
        <w:t>ь</w:t>
      </w:r>
      <w:r w:rsidRPr="00BD0D7B">
        <w:rPr>
          <w:sz w:val="28"/>
          <w:szCs w:val="28"/>
        </w:rPr>
        <w:t xml:space="preserve">ного государственного образовательного стандарта СПО по специальности </w:t>
      </w:r>
      <w:r w:rsidR="00D1409B">
        <w:rPr>
          <w:sz w:val="28"/>
          <w:szCs w:val="28"/>
        </w:rPr>
        <w:t>07.02.01</w:t>
      </w:r>
      <w:r w:rsidRPr="00BD0D7B">
        <w:rPr>
          <w:sz w:val="28"/>
          <w:szCs w:val="28"/>
        </w:rPr>
        <w:t xml:space="preserve"> Архитектура утвержденного приказом министерства образования и на</w:t>
      </w:r>
      <w:r w:rsidRPr="00BD0D7B">
        <w:rPr>
          <w:sz w:val="28"/>
          <w:szCs w:val="28"/>
        </w:rPr>
        <w:t>у</w:t>
      </w:r>
      <w:r w:rsidRPr="00BD0D7B">
        <w:rPr>
          <w:sz w:val="28"/>
          <w:szCs w:val="28"/>
        </w:rPr>
        <w:t>ки Российской Федерации № 360 от 15 апреля 2010 г., утв. Министерством юст</w:t>
      </w:r>
      <w:r w:rsidRPr="00BD0D7B">
        <w:rPr>
          <w:sz w:val="28"/>
          <w:szCs w:val="28"/>
        </w:rPr>
        <w:t>и</w:t>
      </w:r>
      <w:r w:rsidRPr="00BD0D7B">
        <w:rPr>
          <w:sz w:val="28"/>
          <w:szCs w:val="28"/>
        </w:rPr>
        <w:t>ции (№ 17441 от 2 июня 2010 г.)</w:t>
      </w:r>
    </w:p>
    <w:p w:rsidR="00162246" w:rsidRPr="005379FA" w:rsidRDefault="005379FA" w:rsidP="00162246">
      <w:pPr>
        <w:ind w:firstLine="851"/>
        <w:jc w:val="both"/>
        <w:rPr>
          <w:sz w:val="28"/>
          <w:szCs w:val="28"/>
        </w:rPr>
      </w:pPr>
      <w:r w:rsidRPr="005379FA">
        <w:rPr>
          <w:sz w:val="28"/>
          <w:szCs w:val="28"/>
        </w:rPr>
        <w:t>Программа</w:t>
      </w:r>
      <w:r w:rsidR="00162246" w:rsidRPr="005379FA">
        <w:rPr>
          <w:sz w:val="28"/>
          <w:szCs w:val="28"/>
        </w:rPr>
        <w:t xml:space="preserve"> описан</w:t>
      </w:r>
      <w:r w:rsidRPr="005379FA">
        <w:rPr>
          <w:sz w:val="28"/>
          <w:szCs w:val="28"/>
        </w:rPr>
        <w:t>а</w:t>
      </w:r>
      <w:r w:rsidR="00162246" w:rsidRPr="005379FA">
        <w:rPr>
          <w:sz w:val="28"/>
          <w:szCs w:val="28"/>
        </w:rPr>
        <w:t xml:space="preserve"> полно и точно, с указанием целей и задач. Требования к практическим навыкам соответствуют перечисленным в ФГОС СПО  компете</w:t>
      </w:r>
      <w:r w:rsidR="00162246" w:rsidRPr="005379FA">
        <w:rPr>
          <w:sz w:val="28"/>
          <w:szCs w:val="28"/>
        </w:rPr>
        <w:t>н</w:t>
      </w:r>
      <w:r w:rsidR="00162246" w:rsidRPr="005379FA">
        <w:rPr>
          <w:sz w:val="28"/>
          <w:szCs w:val="28"/>
        </w:rPr>
        <w:t>циям, конкретизирующих требования к будущему  специалисту. Основные пок</w:t>
      </w:r>
      <w:r w:rsidR="00162246" w:rsidRPr="005379FA">
        <w:rPr>
          <w:sz w:val="28"/>
          <w:szCs w:val="28"/>
        </w:rPr>
        <w:t>а</w:t>
      </w:r>
      <w:r w:rsidR="00162246" w:rsidRPr="005379FA">
        <w:rPr>
          <w:sz w:val="28"/>
          <w:szCs w:val="28"/>
        </w:rPr>
        <w:t>затели оценки заявленных компетенций позволяют однозначно конкретизировать соответствие уровню освоения программы.</w:t>
      </w:r>
    </w:p>
    <w:p w:rsidR="00162246" w:rsidRPr="005379FA" w:rsidRDefault="00162246" w:rsidP="00162246">
      <w:pPr>
        <w:ind w:firstLine="851"/>
        <w:jc w:val="both"/>
        <w:rPr>
          <w:sz w:val="28"/>
          <w:szCs w:val="28"/>
        </w:rPr>
      </w:pPr>
      <w:r w:rsidRPr="005379FA">
        <w:rPr>
          <w:sz w:val="28"/>
          <w:szCs w:val="28"/>
        </w:rPr>
        <w:t>Вся структура программы производственной практики выстроена послед</w:t>
      </w:r>
      <w:r w:rsidRPr="005379FA">
        <w:rPr>
          <w:sz w:val="28"/>
          <w:szCs w:val="28"/>
        </w:rPr>
        <w:t>о</w:t>
      </w:r>
      <w:r w:rsidRPr="005379FA">
        <w:rPr>
          <w:sz w:val="28"/>
          <w:szCs w:val="28"/>
        </w:rPr>
        <w:t>вательно и подробно, детально прописаны темы практического обучения, явля</w:t>
      </w:r>
      <w:r w:rsidRPr="005379FA">
        <w:rPr>
          <w:sz w:val="28"/>
          <w:szCs w:val="28"/>
        </w:rPr>
        <w:t>ю</w:t>
      </w:r>
      <w:r w:rsidRPr="005379FA">
        <w:rPr>
          <w:sz w:val="28"/>
          <w:szCs w:val="28"/>
        </w:rPr>
        <w:t xml:space="preserve">щиеся основополагающими в  уровне базовой подготовки по специальности. </w:t>
      </w:r>
    </w:p>
    <w:p w:rsidR="00162246" w:rsidRPr="005379FA" w:rsidRDefault="00162246" w:rsidP="00162246">
      <w:pPr>
        <w:ind w:firstLine="851"/>
        <w:jc w:val="both"/>
        <w:rPr>
          <w:sz w:val="28"/>
          <w:szCs w:val="28"/>
        </w:rPr>
      </w:pPr>
      <w:r w:rsidRPr="005379FA">
        <w:rPr>
          <w:sz w:val="28"/>
          <w:szCs w:val="28"/>
        </w:rPr>
        <w:t>Учтена возможность вариативно подходить к процессу образования з</w:t>
      </w:r>
      <w:r w:rsidRPr="005379FA">
        <w:rPr>
          <w:sz w:val="28"/>
          <w:szCs w:val="28"/>
        </w:rPr>
        <w:t>а</w:t>
      </w:r>
      <w:r w:rsidRPr="005379FA">
        <w:rPr>
          <w:sz w:val="28"/>
          <w:szCs w:val="28"/>
        </w:rPr>
        <w:t>прашиваемого специалиста  в зависимости от требований рынка труда.  На  эту задачу работают и условия реализации программы, где  проведение занятий пра</w:t>
      </w:r>
      <w:r w:rsidRPr="005379FA">
        <w:rPr>
          <w:sz w:val="28"/>
          <w:szCs w:val="28"/>
        </w:rPr>
        <w:t>к</w:t>
      </w:r>
      <w:r w:rsidRPr="005379FA">
        <w:rPr>
          <w:sz w:val="28"/>
          <w:szCs w:val="28"/>
        </w:rPr>
        <w:t>тик, предусмотренных программой, заявлены  актуально  данному развитию пр</w:t>
      </w:r>
      <w:r w:rsidRPr="005379FA">
        <w:rPr>
          <w:sz w:val="28"/>
          <w:szCs w:val="28"/>
        </w:rPr>
        <w:t>о</w:t>
      </w:r>
      <w:r w:rsidRPr="005379FA">
        <w:rPr>
          <w:sz w:val="28"/>
          <w:szCs w:val="28"/>
        </w:rPr>
        <w:t xml:space="preserve">изводства. </w:t>
      </w:r>
    </w:p>
    <w:p w:rsidR="00162246" w:rsidRPr="005379FA" w:rsidRDefault="00162246" w:rsidP="00162246">
      <w:pPr>
        <w:ind w:firstLine="851"/>
        <w:jc w:val="both"/>
        <w:rPr>
          <w:sz w:val="28"/>
          <w:szCs w:val="28"/>
        </w:rPr>
      </w:pPr>
      <w:r w:rsidRPr="005379FA">
        <w:rPr>
          <w:sz w:val="28"/>
          <w:szCs w:val="28"/>
        </w:rPr>
        <w:t>Общие требования к организации образовательного процесса определены и подробно описаны и позволяют обеспечивать должный уровень подготовки с</w:t>
      </w:r>
      <w:r w:rsidRPr="005379FA">
        <w:rPr>
          <w:sz w:val="28"/>
          <w:szCs w:val="28"/>
        </w:rPr>
        <w:t>о</w:t>
      </w:r>
      <w:r w:rsidRPr="005379FA">
        <w:rPr>
          <w:sz w:val="28"/>
          <w:szCs w:val="28"/>
        </w:rPr>
        <w:t>временного специалиста.</w:t>
      </w:r>
    </w:p>
    <w:p w:rsidR="00162246" w:rsidRPr="005379FA" w:rsidRDefault="00AB7488" w:rsidP="00162246">
      <w:pPr>
        <w:ind w:firstLine="851"/>
        <w:jc w:val="both"/>
        <w:rPr>
          <w:sz w:val="28"/>
          <w:szCs w:val="28"/>
        </w:rPr>
      </w:pPr>
      <w:r w:rsidRPr="00AB7488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2113915</wp:posOffset>
            </wp:positionH>
            <wp:positionV relativeFrom="paragraph">
              <wp:posOffset>149225</wp:posOffset>
            </wp:positionV>
            <wp:extent cx="2295525" cy="1809750"/>
            <wp:effectExtent l="0" t="0" r="9525" b="0"/>
            <wp:wrapNone/>
            <wp:docPr id="1" name="Рисунок 1" descr="C:\Users\Ольга\Desktop\МАЁ\keys\печать1 фук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МАЁ\keys\печать1 фук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2246" w:rsidRPr="005379FA">
        <w:rPr>
          <w:sz w:val="28"/>
          <w:szCs w:val="28"/>
        </w:rPr>
        <w:t>По итогам ознакомления с данной программой учебной практики, следует  положительное заключение для  внедрения программы с целью формирования з</w:t>
      </w:r>
      <w:r w:rsidR="00162246" w:rsidRPr="005379FA">
        <w:rPr>
          <w:sz w:val="28"/>
          <w:szCs w:val="28"/>
        </w:rPr>
        <w:t>а</w:t>
      </w:r>
      <w:r w:rsidR="00162246" w:rsidRPr="005379FA">
        <w:rPr>
          <w:sz w:val="28"/>
          <w:szCs w:val="28"/>
        </w:rPr>
        <w:t>явленных компетенций будущего специалиста.</w:t>
      </w:r>
    </w:p>
    <w:p w:rsidR="00162246" w:rsidRDefault="00162246" w:rsidP="00162246">
      <w:pPr>
        <w:jc w:val="both"/>
        <w:rPr>
          <w:sz w:val="26"/>
          <w:szCs w:val="26"/>
        </w:rPr>
      </w:pPr>
    </w:p>
    <w:p w:rsidR="00162246" w:rsidRDefault="00162246" w:rsidP="00162246">
      <w:pPr>
        <w:jc w:val="both"/>
        <w:rPr>
          <w:sz w:val="26"/>
          <w:szCs w:val="26"/>
        </w:rPr>
      </w:pPr>
    </w:p>
    <w:p w:rsidR="00162246" w:rsidRPr="00F31E2B" w:rsidRDefault="00162246" w:rsidP="00162246">
      <w:pPr>
        <w:jc w:val="both"/>
        <w:rPr>
          <w:sz w:val="26"/>
          <w:szCs w:val="26"/>
        </w:rPr>
      </w:pPr>
    </w:p>
    <w:p w:rsidR="00162246" w:rsidRDefault="00162246" w:rsidP="00162246">
      <w:pPr>
        <w:jc w:val="both"/>
        <w:rPr>
          <w:sz w:val="26"/>
          <w:szCs w:val="26"/>
        </w:rPr>
      </w:pPr>
      <w:r w:rsidRPr="00F31E2B">
        <w:rPr>
          <w:sz w:val="26"/>
          <w:szCs w:val="26"/>
        </w:rPr>
        <w:t>Дата  ______________      Подпись _____________        МП</w:t>
      </w:r>
    </w:p>
    <w:p w:rsidR="00162246" w:rsidRPr="00162246" w:rsidRDefault="00162246" w:rsidP="00162246">
      <w:pPr>
        <w:rPr>
          <w:rFonts w:ascii="Calibri" w:hAnsi="Calibri"/>
        </w:rPr>
      </w:pPr>
    </w:p>
    <w:p w:rsidR="00162246" w:rsidRPr="00162246" w:rsidRDefault="00162246" w:rsidP="00162246">
      <w:pPr>
        <w:rPr>
          <w:rFonts w:ascii="Calibri" w:hAnsi="Calibri"/>
        </w:rPr>
      </w:pPr>
    </w:p>
    <w:p w:rsidR="00D1409B" w:rsidRDefault="00D1409B" w:rsidP="00D33C2A">
      <w:pPr>
        <w:spacing w:line="276" w:lineRule="auto"/>
        <w:ind w:left="360" w:right="801"/>
        <w:jc w:val="both"/>
        <w:rPr>
          <w:b/>
          <w:sz w:val="28"/>
          <w:szCs w:val="28"/>
        </w:rPr>
      </w:pPr>
    </w:p>
    <w:p w:rsidR="00D1409B" w:rsidRDefault="00D1409B" w:rsidP="00D33C2A">
      <w:pPr>
        <w:spacing w:line="276" w:lineRule="auto"/>
        <w:ind w:left="360" w:right="801"/>
        <w:jc w:val="both"/>
        <w:rPr>
          <w:b/>
          <w:sz w:val="28"/>
          <w:szCs w:val="28"/>
        </w:rPr>
      </w:pPr>
    </w:p>
    <w:p w:rsidR="00162246" w:rsidRPr="00162246" w:rsidRDefault="00162246" w:rsidP="00D33C2A">
      <w:pPr>
        <w:spacing w:line="276" w:lineRule="auto"/>
        <w:ind w:left="360" w:right="801"/>
        <w:jc w:val="both"/>
        <w:rPr>
          <w:b/>
          <w:sz w:val="28"/>
          <w:szCs w:val="28"/>
        </w:rPr>
      </w:pPr>
      <w:r w:rsidRPr="00162246">
        <w:rPr>
          <w:b/>
          <w:sz w:val="28"/>
          <w:szCs w:val="28"/>
          <w:lang w:val="en-GB"/>
        </w:rPr>
        <w:lastRenderedPageBreak/>
        <w:t>I</w:t>
      </w:r>
      <w:r w:rsidRPr="00162246">
        <w:rPr>
          <w:b/>
          <w:sz w:val="28"/>
          <w:szCs w:val="28"/>
        </w:rPr>
        <w:t>. ПАСПОРТ ПРОГРАММЫ ПРОИЗВОДСТВЕННОЙ ПРАКТИКИ</w:t>
      </w:r>
    </w:p>
    <w:p w:rsidR="00162246" w:rsidRPr="00162246" w:rsidRDefault="00162246" w:rsidP="00D33C2A">
      <w:pPr>
        <w:spacing w:line="276" w:lineRule="auto"/>
        <w:ind w:left="360" w:right="801"/>
        <w:jc w:val="both"/>
        <w:rPr>
          <w:b/>
          <w:sz w:val="28"/>
          <w:szCs w:val="28"/>
        </w:rPr>
      </w:pPr>
    </w:p>
    <w:p w:rsidR="00162246" w:rsidRPr="00162246" w:rsidRDefault="00162246" w:rsidP="00B2767E">
      <w:pPr>
        <w:numPr>
          <w:ilvl w:val="1"/>
          <w:numId w:val="2"/>
        </w:numPr>
        <w:spacing w:line="276" w:lineRule="auto"/>
        <w:ind w:left="360" w:right="801"/>
        <w:jc w:val="both"/>
        <w:rPr>
          <w:b/>
          <w:sz w:val="28"/>
          <w:szCs w:val="28"/>
        </w:rPr>
      </w:pPr>
      <w:r w:rsidRPr="00162246">
        <w:rPr>
          <w:b/>
          <w:sz w:val="28"/>
          <w:szCs w:val="28"/>
        </w:rPr>
        <w:t>Область применения программы</w:t>
      </w:r>
    </w:p>
    <w:p w:rsidR="00162246" w:rsidRPr="00162246" w:rsidRDefault="00445186" w:rsidP="00D33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sz w:val="28"/>
          <w:szCs w:val="40"/>
        </w:rPr>
      </w:pPr>
      <w:r>
        <w:rPr>
          <w:sz w:val="28"/>
          <w:szCs w:val="28"/>
        </w:rPr>
        <w:t>Пр</w:t>
      </w:r>
      <w:r w:rsidR="00162246" w:rsidRPr="00162246">
        <w:rPr>
          <w:sz w:val="28"/>
          <w:szCs w:val="28"/>
        </w:rPr>
        <w:t>ограмма производственной практики является частью основной професси</w:t>
      </w:r>
      <w:r w:rsidR="00162246" w:rsidRPr="00162246">
        <w:rPr>
          <w:sz w:val="28"/>
          <w:szCs w:val="28"/>
        </w:rPr>
        <w:t>о</w:t>
      </w:r>
      <w:r w:rsidR="00162246" w:rsidRPr="00162246">
        <w:rPr>
          <w:sz w:val="28"/>
          <w:szCs w:val="28"/>
        </w:rPr>
        <w:t xml:space="preserve">нальной образовательной программы, </w:t>
      </w:r>
      <w:r w:rsidR="00254667" w:rsidRPr="00162246">
        <w:rPr>
          <w:sz w:val="28"/>
          <w:szCs w:val="28"/>
        </w:rPr>
        <w:t>разработанной в</w:t>
      </w:r>
      <w:r w:rsidR="00162246" w:rsidRPr="00162246">
        <w:rPr>
          <w:sz w:val="28"/>
          <w:szCs w:val="28"/>
        </w:rPr>
        <w:t xml:space="preserve"> соответствии с ФГОС СПО по </w:t>
      </w:r>
      <w:r w:rsidR="00162246" w:rsidRPr="00162246">
        <w:rPr>
          <w:sz w:val="28"/>
          <w:szCs w:val="40"/>
        </w:rPr>
        <w:t xml:space="preserve">специальности </w:t>
      </w:r>
      <w:r w:rsidR="00254667">
        <w:rPr>
          <w:sz w:val="28"/>
          <w:szCs w:val="40"/>
        </w:rPr>
        <w:t>07.02.01</w:t>
      </w:r>
      <w:r w:rsidR="00162246" w:rsidRPr="00162246">
        <w:rPr>
          <w:sz w:val="28"/>
          <w:szCs w:val="40"/>
        </w:rPr>
        <w:t xml:space="preserve"> Архитектура </w:t>
      </w:r>
      <w:r w:rsidR="00162246" w:rsidRPr="00162246">
        <w:rPr>
          <w:sz w:val="28"/>
          <w:szCs w:val="28"/>
        </w:rPr>
        <w:t>(</w:t>
      </w:r>
      <w:r w:rsidR="00254667" w:rsidRPr="00162246">
        <w:rPr>
          <w:sz w:val="28"/>
          <w:szCs w:val="28"/>
        </w:rPr>
        <w:t>Базовая подготовка</w:t>
      </w:r>
      <w:r w:rsidR="00162246" w:rsidRPr="00162246">
        <w:rPr>
          <w:sz w:val="28"/>
          <w:szCs w:val="28"/>
        </w:rPr>
        <w:t>)</w:t>
      </w:r>
    </w:p>
    <w:p w:rsidR="00162246" w:rsidRPr="00162246" w:rsidRDefault="00162246" w:rsidP="00D33C2A">
      <w:pPr>
        <w:spacing w:line="276" w:lineRule="auto"/>
        <w:ind w:left="360" w:right="801"/>
        <w:rPr>
          <w:i/>
        </w:rPr>
      </w:pPr>
    </w:p>
    <w:p w:rsidR="00162246" w:rsidRPr="00162246" w:rsidRDefault="00162246" w:rsidP="00B2767E">
      <w:pPr>
        <w:numPr>
          <w:ilvl w:val="1"/>
          <w:numId w:val="2"/>
        </w:numPr>
        <w:spacing w:line="276" w:lineRule="auto"/>
        <w:ind w:right="801"/>
        <w:jc w:val="both"/>
        <w:rPr>
          <w:b/>
          <w:sz w:val="28"/>
          <w:szCs w:val="28"/>
        </w:rPr>
      </w:pPr>
      <w:r w:rsidRPr="00162246">
        <w:rPr>
          <w:b/>
          <w:sz w:val="28"/>
          <w:szCs w:val="28"/>
        </w:rPr>
        <w:t>Цели и задачи  производственной практики.</w:t>
      </w:r>
    </w:p>
    <w:p w:rsidR="00162246" w:rsidRPr="00162246" w:rsidRDefault="00162246" w:rsidP="00D33C2A">
      <w:pPr>
        <w:spacing w:line="276" w:lineRule="auto"/>
        <w:ind w:left="360" w:right="801"/>
        <w:jc w:val="both"/>
        <w:rPr>
          <w:sz w:val="28"/>
          <w:szCs w:val="28"/>
        </w:rPr>
      </w:pPr>
    </w:p>
    <w:p w:rsidR="00162246" w:rsidRPr="00162246" w:rsidRDefault="00254667" w:rsidP="00254667">
      <w:pPr>
        <w:spacing w:line="276" w:lineRule="auto"/>
        <w:ind w:right="801"/>
        <w:jc w:val="both"/>
        <w:rPr>
          <w:sz w:val="28"/>
          <w:szCs w:val="28"/>
        </w:rPr>
      </w:pPr>
      <w:r w:rsidRPr="00162246">
        <w:rPr>
          <w:b/>
          <w:sz w:val="28"/>
          <w:szCs w:val="28"/>
        </w:rPr>
        <w:t>Целью производственной</w:t>
      </w:r>
      <w:r w:rsidR="00162246" w:rsidRPr="00162246">
        <w:rPr>
          <w:b/>
          <w:sz w:val="28"/>
          <w:szCs w:val="28"/>
        </w:rPr>
        <w:t xml:space="preserve"> практики</w:t>
      </w:r>
      <w:r w:rsidR="00162246" w:rsidRPr="00162246">
        <w:rPr>
          <w:sz w:val="28"/>
          <w:szCs w:val="28"/>
        </w:rPr>
        <w:t xml:space="preserve"> является:</w:t>
      </w:r>
    </w:p>
    <w:p w:rsidR="00162246" w:rsidRPr="00254667" w:rsidRDefault="00162246" w:rsidP="00254667">
      <w:pPr>
        <w:pStyle w:val="a3"/>
        <w:numPr>
          <w:ilvl w:val="0"/>
          <w:numId w:val="7"/>
        </w:numPr>
        <w:ind w:left="426" w:right="801"/>
        <w:jc w:val="both"/>
        <w:rPr>
          <w:rFonts w:ascii="Times New Roman" w:hAnsi="Times New Roman"/>
          <w:sz w:val="28"/>
          <w:szCs w:val="28"/>
        </w:rPr>
      </w:pPr>
      <w:r w:rsidRPr="00254667">
        <w:rPr>
          <w:rFonts w:ascii="Times New Roman" w:hAnsi="Times New Roman"/>
          <w:sz w:val="28"/>
          <w:szCs w:val="28"/>
        </w:rPr>
        <w:t>формирование общих и профессиональных компетенций;</w:t>
      </w:r>
    </w:p>
    <w:p w:rsidR="00162246" w:rsidRPr="00254667" w:rsidRDefault="00162246" w:rsidP="00254667">
      <w:pPr>
        <w:pStyle w:val="ConsPlusNormal"/>
        <w:numPr>
          <w:ilvl w:val="0"/>
          <w:numId w:val="7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54667">
        <w:rPr>
          <w:rFonts w:ascii="Times New Roman" w:hAnsi="Times New Roman" w:cs="Times New Roman"/>
          <w:sz w:val="28"/>
          <w:szCs w:val="28"/>
        </w:rPr>
        <w:t xml:space="preserve">комплексное освоение </w:t>
      </w:r>
      <w:r w:rsidR="00254667" w:rsidRPr="00254667">
        <w:rPr>
          <w:rFonts w:ascii="Times New Roman" w:hAnsi="Times New Roman" w:cs="Times New Roman"/>
          <w:sz w:val="28"/>
          <w:szCs w:val="28"/>
        </w:rPr>
        <w:t>обучающимся видов</w:t>
      </w:r>
      <w:r w:rsidRPr="00254667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</w:t>
      </w:r>
      <w:r w:rsidR="00254667">
        <w:rPr>
          <w:rFonts w:ascii="Times New Roman" w:hAnsi="Times New Roman" w:cs="Times New Roman"/>
          <w:sz w:val="28"/>
          <w:szCs w:val="28"/>
        </w:rPr>
        <w:t xml:space="preserve">и </w:t>
      </w:r>
      <w:r w:rsidR="00254667" w:rsidRPr="00254667">
        <w:rPr>
          <w:rFonts w:ascii="Times New Roman" w:hAnsi="Times New Roman" w:cs="Times New Roman"/>
          <w:sz w:val="28"/>
          <w:szCs w:val="28"/>
        </w:rPr>
        <w:t>по разработке проектной документации объектов различного назначения</w:t>
      </w:r>
      <w:r w:rsidR="00254667">
        <w:rPr>
          <w:rFonts w:ascii="Times New Roman" w:hAnsi="Times New Roman" w:cs="Times New Roman"/>
          <w:sz w:val="28"/>
          <w:szCs w:val="28"/>
        </w:rPr>
        <w:t xml:space="preserve">, </w:t>
      </w:r>
      <w:r w:rsidR="00254667" w:rsidRPr="00254667">
        <w:rPr>
          <w:rFonts w:ascii="Times New Roman" w:hAnsi="Times New Roman" w:cs="Times New Roman"/>
          <w:sz w:val="28"/>
          <w:szCs w:val="28"/>
        </w:rPr>
        <w:t>выбр</w:t>
      </w:r>
      <w:r w:rsidR="00254667">
        <w:rPr>
          <w:rFonts w:ascii="Times New Roman" w:hAnsi="Times New Roman" w:cs="Times New Roman"/>
          <w:sz w:val="28"/>
          <w:szCs w:val="28"/>
        </w:rPr>
        <w:t xml:space="preserve">оре </w:t>
      </w:r>
      <w:r w:rsidR="00254667" w:rsidRPr="00254667">
        <w:rPr>
          <w:rFonts w:ascii="Times New Roman" w:hAnsi="Times New Roman" w:cs="Times New Roman"/>
          <w:sz w:val="28"/>
          <w:szCs w:val="28"/>
        </w:rPr>
        <w:t xml:space="preserve"> оптимального варианта по функциональным, техническим, социально-экономическим, архитектурно-художественным и экологическим требован</w:t>
      </w:r>
      <w:r w:rsidR="00254667" w:rsidRPr="00254667">
        <w:rPr>
          <w:rFonts w:ascii="Times New Roman" w:hAnsi="Times New Roman" w:cs="Times New Roman"/>
          <w:sz w:val="28"/>
          <w:szCs w:val="28"/>
        </w:rPr>
        <w:t>и</w:t>
      </w:r>
      <w:r w:rsidR="00254667" w:rsidRPr="00254667">
        <w:rPr>
          <w:rFonts w:ascii="Times New Roman" w:hAnsi="Times New Roman" w:cs="Times New Roman"/>
          <w:sz w:val="28"/>
          <w:szCs w:val="28"/>
        </w:rPr>
        <w:t>ям;участия в согласовании с проектными разработками других частей проекта; осуществления изображения архитектурного замысла;участия в авторском надз</w:t>
      </w:r>
      <w:r w:rsidR="00254667" w:rsidRPr="00254667">
        <w:rPr>
          <w:rFonts w:ascii="Times New Roman" w:hAnsi="Times New Roman" w:cs="Times New Roman"/>
          <w:sz w:val="28"/>
          <w:szCs w:val="28"/>
        </w:rPr>
        <w:t>о</w:t>
      </w:r>
      <w:r w:rsidR="00254667" w:rsidRPr="00254667">
        <w:rPr>
          <w:rFonts w:ascii="Times New Roman" w:hAnsi="Times New Roman" w:cs="Times New Roman"/>
          <w:sz w:val="28"/>
          <w:szCs w:val="28"/>
        </w:rPr>
        <w:t>ре при выполнении строительных работ;корректировки проектной документации по замечаниям смежных и контролирующих организаций и заказчика;сбора, хр</w:t>
      </w:r>
      <w:r w:rsidR="00254667" w:rsidRPr="00254667">
        <w:rPr>
          <w:rFonts w:ascii="Times New Roman" w:hAnsi="Times New Roman" w:cs="Times New Roman"/>
          <w:sz w:val="28"/>
          <w:szCs w:val="28"/>
        </w:rPr>
        <w:t>а</w:t>
      </w:r>
      <w:r w:rsidR="00254667" w:rsidRPr="00254667">
        <w:rPr>
          <w:rFonts w:ascii="Times New Roman" w:hAnsi="Times New Roman" w:cs="Times New Roman"/>
          <w:sz w:val="28"/>
          <w:szCs w:val="28"/>
        </w:rPr>
        <w:t xml:space="preserve">нения, обработки и анализа информации, применяемой в сфере профессиональной деятельности;участия в планировании </w:t>
      </w:r>
      <w:r w:rsidR="00254667">
        <w:rPr>
          <w:rFonts w:ascii="Times New Roman" w:hAnsi="Times New Roman" w:cs="Times New Roman"/>
          <w:sz w:val="28"/>
          <w:szCs w:val="28"/>
        </w:rPr>
        <w:t xml:space="preserve">и </w:t>
      </w:r>
      <w:r w:rsidR="00254667" w:rsidRPr="00254667">
        <w:rPr>
          <w:rFonts w:ascii="Times New Roman" w:hAnsi="Times New Roman" w:cs="Times New Roman"/>
          <w:sz w:val="28"/>
          <w:szCs w:val="28"/>
        </w:rPr>
        <w:t xml:space="preserve">организации проектных работ; контроля качества выполнения проектных работ; </w:t>
      </w:r>
      <w:r w:rsidRPr="00254667">
        <w:rPr>
          <w:rFonts w:ascii="Times New Roman" w:hAnsi="Times New Roman" w:cs="Times New Roman"/>
          <w:bCs/>
          <w:sz w:val="28"/>
        </w:rPr>
        <w:t xml:space="preserve"> приобретение опыта самостоятельной профессиональной деятельности в области архитектуры и дизайна интерьера.</w:t>
      </w:r>
    </w:p>
    <w:p w:rsidR="00162246" w:rsidRPr="00162246" w:rsidRDefault="00162246" w:rsidP="00D33C2A">
      <w:pPr>
        <w:spacing w:line="276" w:lineRule="auto"/>
        <w:ind w:right="801"/>
        <w:jc w:val="both"/>
        <w:rPr>
          <w:b/>
          <w:sz w:val="28"/>
          <w:szCs w:val="28"/>
        </w:rPr>
      </w:pPr>
    </w:p>
    <w:p w:rsidR="00162246" w:rsidRPr="00254667" w:rsidRDefault="00162246" w:rsidP="00D33C2A">
      <w:pPr>
        <w:spacing w:line="276" w:lineRule="auto"/>
        <w:ind w:left="360" w:right="801"/>
        <w:jc w:val="both"/>
        <w:rPr>
          <w:sz w:val="28"/>
          <w:szCs w:val="28"/>
        </w:rPr>
      </w:pPr>
      <w:r w:rsidRPr="00254667">
        <w:rPr>
          <w:b/>
          <w:sz w:val="28"/>
          <w:szCs w:val="28"/>
        </w:rPr>
        <w:t>Задачами производственной практики</w:t>
      </w:r>
      <w:r w:rsidRPr="00254667">
        <w:rPr>
          <w:sz w:val="28"/>
          <w:szCs w:val="28"/>
        </w:rPr>
        <w:t xml:space="preserve"> являются:</w:t>
      </w:r>
    </w:p>
    <w:p w:rsidR="00254667" w:rsidRPr="00254667" w:rsidRDefault="00254667" w:rsidP="00254667">
      <w:pPr>
        <w:pStyle w:val="a3"/>
        <w:numPr>
          <w:ilvl w:val="0"/>
          <w:numId w:val="8"/>
        </w:numPr>
        <w:tabs>
          <w:tab w:val="left" w:pos="426"/>
        </w:tabs>
        <w:ind w:left="0" w:right="801" w:firstLine="0"/>
        <w:jc w:val="both"/>
        <w:rPr>
          <w:rFonts w:ascii="Times New Roman" w:hAnsi="Times New Roman"/>
          <w:sz w:val="28"/>
          <w:szCs w:val="28"/>
        </w:rPr>
      </w:pPr>
      <w:r w:rsidRPr="00254667">
        <w:rPr>
          <w:rFonts w:ascii="Times New Roman" w:hAnsi="Times New Roman"/>
          <w:sz w:val="28"/>
          <w:szCs w:val="28"/>
        </w:rPr>
        <w:t>закрепление и совершенствование приобретенного в процессе обучения опыта практической деятельности обучающихся;</w:t>
      </w:r>
    </w:p>
    <w:p w:rsidR="00254667" w:rsidRPr="00254667" w:rsidRDefault="00162246" w:rsidP="00254667">
      <w:pPr>
        <w:pStyle w:val="a3"/>
        <w:numPr>
          <w:ilvl w:val="0"/>
          <w:numId w:val="8"/>
        </w:numPr>
        <w:tabs>
          <w:tab w:val="left" w:pos="426"/>
        </w:tabs>
        <w:ind w:left="0" w:right="801" w:firstLine="0"/>
        <w:jc w:val="both"/>
        <w:rPr>
          <w:rFonts w:ascii="Times New Roman" w:hAnsi="Times New Roman"/>
          <w:sz w:val="28"/>
          <w:szCs w:val="28"/>
        </w:rPr>
      </w:pPr>
      <w:r w:rsidRPr="00254667">
        <w:rPr>
          <w:rFonts w:ascii="Times New Roman" w:hAnsi="Times New Roman"/>
          <w:sz w:val="28"/>
          <w:szCs w:val="28"/>
        </w:rPr>
        <w:t>развитие общих и профессиональных компетенций;</w:t>
      </w:r>
    </w:p>
    <w:p w:rsidR="00254667" w:rsidRPr="00254667" w:rsidRDefault="00162246" w:rsidP="00254667">
      <w:pPr>
        <w:pStyle w:val="a3"/>
        <w:numPr>
          <w:ilvl w:val="0"/>
          <w:numId w:val="8"/>
        </w:numPr>
        <w:tabs>
          <w:tab w:val="left" w:pos="426"/>
        </w:tabs>
        <w:ind w:left="0" w:right="801" w:firstLine="0"/>
        <w:jc w:val="both"/>
        <w:rPr>
          <w:rFonts w:ascii="Times New Roman" w:hAnsi="Times New Roman"/>
          <w:sz w:val="28"/>
          <w:szCs w:val="28"/>
        </w:rPr>
      </w:pPr>
      <w:r w:rsidRPr="00254667">
        <w:rPr>
          <w:rFonts w:ascii="Times New Roman" w:hAnsi="Times New Roman"/>
          <w:sz w:val="28"/>
          <w:szCs w:val="28"/>
        </w:rPr>
        <w:t>освоение современных производственных процессов, технологий;</w:t>
      </w:r>
    </w:p>
    <w:p w:rsidR="00254667" w:rsidRPr="00254667" w:rsidRDefault="00162246" w:rsidP="00254667">
      <w:pPr>
        <w:pStyle w:val="a3"/>
        <w:numPr>
          <w:ilvl w:val="0"/>
          <w:numId w:val="8"/>
        </w:numPr>
        <w:tabs>
          <w:tab w:val="left" w:pos="426"/>
        </w:tabs>
        <w:ind w:left="0" w:right="801" w:firstLine="0"/>
        <w:jc w:val="both"/>
        <w:rPr>
          <w:rFonts w:ascii="Times New Roman" w:hAnsi="Times New Roman"/>
          <w:sz w:val="28"/>
          <w:szCs w:val="28"/>
        </w:rPr>
      </w:pPr>
      <w:r w:rsidRPr="00254667">
        <w:rPr>
          <w:rFonts w:ascii="Times New Roman" w:hAnsi="Times New Roman"/>
          <w:sz w:val="28"/>
          <w:szCs w:val="28"/>
        </w:rPr>
        <w:t>адаптация обучающихся к конкретным условиям деятельности пре</w:t>
      </w:r>
      <w:r w:rsidRPr="00254667">
        <w:rPr>
          <w:rFonts w:ascii="Times New Roman" w:hAnsi="Times New Roman"/>
          <w:sz w:val="28"/>
          <w:szCs w:val="28"/>
        </w:rPr>
        <w:t>д</w:t>
      </w:r>
      <w:r w:rsidRPr="00254667">
        <w:rPr>
          <w:rFonts w:ascii="Times New Roman" w:hAnsi="Times New Roman"/>
          <w:sz w:val="28"/>
          <w:szCs w:val="28"/>
        </w:rPr>
        <w:t>приятий различных организационно-правовых форм,</w:t>
      </w:r>
    </w:p>
    <w:p w:rsidR="00254667" w:rsidRPr="00254667" w:rsidRDefault="00162246" w:rsidP="00254667">
      <w:pPr>
        <w:pStyle w:val="a3"/>
        <w:numPr>
          <w:ilvl w:val="0"/>
          <w:numId w:val="8"/>
        </w:numPr>
        <w:tabs>
          <w:tab w:val="left" w:pos="426"/>
        </w:tabs>
        <w:ind w:left="0" w:right="801" w:firstLine="0"/>
        <w:jc w:val="both"/>
        <w:rPr>
          <w:rFonts w:ascii="Times New Roman" w:hAnsi="Times New Roman"/>
          <w:sz w:val="28"/>
          <w:szCs w:val="28"/>
        </w:rPr>
      </w:pPr>
      <w:r w:rsidRPr="00254667">
        <w:rPr>
          <w:rFonts w:ascii="Times New Roman" w:hAnsi="Times New Roman"/>
          <w:sz w:val="28"/>
          <w:szCs w:val="28"/>
        </w:rPr>
        <w:t>проверка готовности обучающегося к самостоятельной трудовой де</w:t>
      </w:r>
      <w:r w:rsidRPr="00254667">
        <w:rPr>
          <w:rFonts w:ascii="Times New Roman" w:hAnsi="Times New Roman"/>
          <w:sz w:val="28"/>
          <w:szCs w:val="28"/>
        </w:rPr>
        <w:t>я</w:t>
      </w:r>
      <w:r w:rsidRPr="00254667">
        <w:rPr>
          <w:rFonts w:ascii="Times New Roman" w:hAnsi="Times New Roman"/>
          <w:sz w:val="28"/>
          <w:szCs w:val="28"/>
        </w:rPr>
        <w:t>тельности,</w:t>
      </w:r>
    </w:p>
    <w:p w:rsidR="00162246" w:rsidRPr="00254667" w:rsidRDefault="00162246" w:rsidP="00254667">
      <w:pPr>
        <w:pStyle w:val="a3"/>
        <w:numPr>
          <w:ilvl w:val="0"/>
          <w:numId w:val="8"/>
        </w:numPr>
        <w:tabs>
          <w:tab w:val="left" w:pos="426"/>
        </w:tabs>
        <w:ind w:left="0" w:right="801" w:firstLine="0"/>
        <w:jc w:val="both"/>
        <w:rPr>
          <w:rFonts w:ascii="Times New Roman" w:hAnsi="Times New Roman"/>
          <w:sz w:val="28"/>
          <w:szCs w:val="28"/>
        </w:rPr>
      </w:pPr>
      <w:r w:rsidRPr="00254667">
        <w:rPr>
          <w:rFonts w:ascii="Times New Roman" w:hAnsi="Times New Roman"/>
          <w:sz w:val="28"/>
          <w:szCs w:val="28"/>
        </w:rPr>
        <w:t>подготовка к выполнению выпускной квалификационной работы.</w:t>
      </w:r>
    </w:p>
    <w:p w:rsidR="00162246" w:rsidRPr="00EF0663" w:rsidRDefault="00162246" w:rsidP="00D33C2A">
      <w:pPr>
        <w:spacing w:line="276" w:lineRule="auto"/>
        <w:ind w:left="360" w:right="801"/>
        <w:jc w:val="both"/>
        <w:rPr>
          <w:sz w:val="28"/>
          <w:szCs w:val="28"/>
        </w:rPr>
      </w:pPr>
    </w:p>
    <w:p w:rsidR="00162246" w:rsidRPr="00162246" w:rsidRDefault="00162246" w:rsidP="00D33C2A">
      <w:pPr>
        <w:spacing w:line="276" w:lineRule="auto"/>
        <w:ind w:left="360" w:right="801"/>
        <w:jc w:val="both"/>
        <w:rPr>
          <w:sz w:val="28"/>
          <w:szCs w:val="28"/>
        </w:rPr>
      </w:pPr>
    </w:p>
    <w:p w:rsidR="00162246" w:rsidRPr="00162246" w:rsidRDefault="00162246" w:rsidP="00B2767E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right="801"/>
        <w:jc w:val="both"/>
        <w:rPr>
          <w:sz w:val="28"/>
          <w:szCs w:val="28"/>
        </w:rPr>
      </w:pPr>
      <w:r w:rsidRPr="00162246">
        <w:rPr>
          <w:b/>
          <w:sz w:val="28"/>
          <w:szCs w:val="28"/>
        </w:rPr>
        <w:t xml:space="preserve">Количество часов на производственную практику: </w:t>
      </w:r>
    </w:p>
    <w:p w:rsidR="00162246" w:rsidRPr="00162246" w:rsidRDefault="00162246" w:rsidP="00D33C2A">
      <w:pPr>
        <w:tabs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right="801"/>
        <w:jc w:val="both"/>
        <w:rPr>
          <w:sz w:val="28"/>
          <w:szCs w:val="28"/>
        </w:rPr>
      </w:pPr>
      <w:r w:rsidRPr="00162246">
        <w:rPr>
          <w:sz w:val="28"/>
          <w:szCs w:val="28"/>
        </w:rPr>
        <w:t>всего</w:t>
      </w:r>
      <w:r w:rsidRPr="00162246">
        <w:rPr>
          <w:b/>
          <w:sz w:val="28"/>
          <w:szCs w:val="28"/>
        </w:rPr>
        <w:t xml:space="preserve"> 540 </w:t>
      </w:r>
      <w:r w:rsidRPr="00162246">
        <w:rPr>
          <w:sz w:val="28"/>
          <w:szCs w:val="28"/>
        </w:rPr>
        <w:t xml:space="preserve">часов, </w:t>
      </w:r>
    </w:p>
    <w:p w:rsidR="00E72E42" w:rsidRDefault="00E72E42" w:rsidP="00D33C2A">
      <w:pPr>
        <w:spacing w:line="276" w:lineRule="auto"/>
        <w:ind w:left="360" w:right="80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 них:</w:t>
      </w:r>
    </w:p>
    <w:p w:rsidR="00162246" w:rsidRPr="000E1D6C" w:rsidRDefault="00162246" w:rsidP="000E1D6C">
      <w:pPr>
        <w:pStyle w:val="a3"/>
        <w:numPr>
          <w:ilvl w:val="0"/>
          <w:numId w:val="10"/>
        </w:numPr>
        <w:tabs>
          <w:tab w:val="left" w:pos="426"/>
        </w:tabs>
        <w:ind w:left="0" w:right="801" w:firstLine="0"/>
        <w:jc w:val="both"/>
        <w:rPr>
          <w:rFonts w:ascii="Times New Roman" w:hAnsi="Times New Roman"/>
          <w:sz w:val="28"/>
          <w:szCs w:val="28"/>
        </w:rPr>
      </w:pPr>
      <w:r w:rsidRPr="000E1D6C">
        <w:rPr>
          <w:rFonts w:ascii="Times New Roman" w:hAnsi="Times New Roman"/>
          <w:sz w:val="28"/>
          <w:szCs w:val="28"/>
        </w:rPr>
        <w:t>в рамках профессионального модуля ПМ.01 «Проектирование объ</w:t>
      </w:r>
      <w:r w:rsidR="00616200">
        <w:rPr>
          <w:rFonts w:ascii="Times New Roman" w:hAnsi="Times New Roman"/>
          <w:sz w:val="28"/>
          <w:szCs w:val="28"/>
        </w:rPr>
        <w:t>ектов архитектурной среды» - 252</w:t>
      </w:r>
      <w:r w:rsidRPr="000E1D6C">
        <w:rPr>
          <w:rFonts w:ascii="Times New Roman" w:hAnsi="Times New Roman"/>
          <w:sz w:val="28"/>
          <w:szCs w:val="28"/>
        </w:rPr>
        <w:t xml:space="preserve"> часа, </w:t>
      </w:r>
    </w:p>
    <w:p w:rsidR="00162246" w:rsidRPr="000E1D6C" w:rsidRDefault="00162246" w:rsidP="000E1D6C">
      <w:pPr>
        <w:pStyle w:val="a3"/>
        <w:numPr>
          <w:ilvl w:val="0"/>
          <w:numId w:val="10"/>
        </w:numPr>
        <w:tabs>
          <w:tab w:val="left" w:pos="426"/>
        </w:tabs>
        <w:ind w:left="0" w:right="801" w:firstLine="0"/>
        <w:jc w:val="both"/>
        <w:rPr>
          <w:rFonts w:ascii="Times New Roman" w:hAnsi="Times New Roman"/>
          <w:sz w:val="28"/>
          <w:szCs w:val="28"/>
        </w:rPr>
      </w:pPr>
      <w:r w:rsidRPr="000E1D6C">
        <w:rPr>
          <w:rFonts w:ascii="Times New Roman" w:hAnsi="Times New Roman"/>
          <w:sz w:val="28"/>
          <w:szCs w:val="28"/>
        </w:rPr>
        <w:t>в рамках профессионального модуля ПМ.02 «Осуществление мер</w:t>
      </w:r>
      <w:r w:rsidRPr="000E1D6C">
        <w:rPr>
          <w:rFonts w:ascii="Times New Roman" w:hAnsi="Times New Roman"/>
          <w:sz w:val="28"/>
          <w:szCs w:val="28"/>
        </w:rPr>
        <w:t>о</w:t>
      </w:r>
      <w:r w:rsidRPr="000E1D6C">
        <w:rPr>
          <w:rFonts w:ascii="Times New Roman" w:hAnsi="Times New Roman"/>
          <w:sz w:val="28"/>
          <w:szCs w:val="28"/>
        </w:rPr>
        <w:t>приятий по реализации принятых проектных решений» - 72 часа,</w:t>
      </w:r>
    </w:p>
    <w:p w:rsidR="00162246" w:rsidRPr="000E1D6C" w:rsidRDefault="00162246" w:rsidP="000E1D6C">
      <w:pPr>
        <w:pStyle w:val="a3"/>
        <w:numPr>
          <w:ilvl w:val="0"/>
          <w:numId w:val="10"/>
        </w:numPr>
        <w:tabs>
          <w:tab w:val="left" w:pos="426"/>
        </w:tabs>
        <w:ind w:left="0" w:right="801" w:firstLine="0"/>
        <w:jc w:val="both"/>
        <w:rPr>
          <w:rFonts w:ascii="Times New Roman" w:hAnsi="Times New Roman"/>
          <w:sz w:val="28"/>
          <w:szCs w:val="28"/>
        </w:rPr>
      </w:pPr>
      <w:r w:rsidRPr="000E1D6C">
        <w:rPr>
          <w:rFonts w:ascii="Times New Roman" w:hAnsi="Times New Roman"/>
          <w:sz w:val="28"/>
          <w:szCs w:val="28"/>
        </w:rPr>
        <w:t>в рамках профессионального модуля ПМ.03  «Планирование и орган</w:t>
      </w:r>
      <w:r w:rsidRPr="000E1D6C">
        <w:rPr>
          <w:rFonts w:ascii="Times New Roman" w:hAnsi="Times New Roman"/>
          <w:sz w:val="28"/>
          <w:szCs w:val="28"/>
        </w:rPr>
        <w:t>и</w:t>
      </w:r>
      <w:r w:rsidRPr="000E1D6C">
        <w:rPr>
          <w:rFonts w:ascii="Times New Roman" w:hAnsi="Times New Roman"/>
          <w:sz w:val="28"/>
          <w:szCs w:val="28"/>
        </w:rPr>
        <w:t>зация процесса архи</w:t>
      </w:r>
      <w:r w:rsidR="00616200">
        <w:rPr>
          <w:rFonts w:ascii="Times New Roman" w:hAnsi="Times New Roman"/>
          <w:sz w:val="28"/>
          <w:szCs w:val="28"/>
        </w:rPr>
        <w:t>тектурного проектирования» - 72</w:t>
      </w:r>
      <w:r w:rsidRPr="000E1D6C">
        <w:rPr>
          <w:rFonts w:ascii="Times New Roman" w:hAnsi="Times New Roman"/>
          <w:sz w:val="28"/>
          <w:szCs w:val="28"/>
        </w:rPr>
        <w:t xml:space="preserve"> часа, </w:t>
      </w:r>
    </w:p>
    <w:p w:rsidR="00162246" w:rsidRDefault="00E72E42" w:rsidP="000E1D6C">
      <w:pPr>
        <w:pStyle w:val="a3"/>
        <w:numPr>
          <w:ilvl w:val="0"/>
          <w:numId w:val="10"/>
        </w:numPr>
        <w:tabs>
          <w:tab w:val="left" w:pos="426"/>
        </w:tabs>
        <w:ind w:left="0" w:right="801" w:firstLine="0"/>
        <w:jc w:val="both"/>
        <w:rPr>
          <w:rFonts w:ascii="Times New Roman" w:hAnsi="Times New Roman"/>
          <w:sz w:val="28"/>
          <w:szCs w:val="28"/>
        </w:rPr>
      </w:pPr>
      <w:r w:rsidRPr="000E1D6C">
        <w:rPr>
          <w:rFonts w:ascii="Times New Roman" w:hAnsi="Times New Roman"/>
          <w:sz w:val="28"/>
          <w:szCs w:val="28"/>
        </w:rPr>
        <w:t>п</w:t>
      </w:r>
      <w:r w:rsidR="00162246" w:rsidRPr="000E1D6C">
        <w:rPr>
          <w:rFonts w:ascii="Times New Roman" w:hAnsi="Times New Roman"/>
          <w:sz w:val="28"/>
          <w:szCs w:val="28"/>
        </w:rPr>
        <w:t>реддипломная практика 144 часа (4 недели)</w:t>
      </w:r>
    </w:p>
    <w:p w:rsidR="0064020D" w:rsidRDefault="0064020D" w:rsidP="0064020D">
      <w:pPr>
        <w:pStyle w:val="a3"/>
        <w:tabs>
          <w:tab w:val="left" w:pos="426"/>
        </w:tabs>
        <w:ind w:left="0" w:right="801"/>
        <w:jc w:val="both"/>
        <w:rPr>
          <w:rFonts w:ascii="Times New Roman" w:hAnsi="Times New Roman"/>
          <w:sz w:val="28"/>
          <w:szCs w:val="28"/>
        </w:rPr>
      </w:pPr>
    </w:p>
    <w:p w:rsidR="0064020D" w:rsidRPr="0069443C" w:rsidRDefault="0064020D" w:rsidP="0064020D">
      <w:pPr>
        <w:ind w:left="360" w:right="801"/>
        <w:jc w:val="center"/>
        <w:rPr>
          <w:b/>
          <w:sz w:val="28"/>
          <w:szCs w:val="28"/>
          <w:lang w:val="en-US"/>
        </w:rPr>
      </w:pPr>
      <w:r w:rsidRPr="00162246">
        <w:rPr>
          <w:b/>
          <w:sz w:val="28"/>
          <w:szCs w:val="28"/>
          <w:lang w:val="en-US"/>
        </w:rPr>
        <w:t>II</w:t>
      </w:r>
      <w:r w:rsidRPr="0016224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ПЛАНИРУЕМЫЕ РЕЗУЛЬТАТЫ </w:t>
      </w:r>
      <w:r w:rsidRPr="0064020D">
        <w:rPr>
          <w:b/>
          <w:sz w:val="28"/>
          <w:szCs w:val="28"/>
        </w:rPr>
        <w:t xml:space="preserve"> </w:t>
      </w:r>
      <w:r w:rsidR="0069443C">
        <w:rPr>
          <w:b/>
          <w:sz w:val="28"/>
          <w:szCs w:val="28"/>
        </w:rPr>
        <w:t>ПРАКТИК</w:t>
      </w:r>
    </w:p>
    <w:tbl>
      <w:tblPr>
        <w:tblStyle w:val="ad"/>
        <w:tblW w:w="0" w:type="auto"/>
        <w:tblInd w:w="360" w:type="dxa"/>
        <w:tblLayout w:type="fixed"/>
        <w:tblLook w:val="04A0"/>
      </w:tblPr>
      <w:tblGrid>
        <w:gridCol w:w="2442"/>
        <w:gridCol w:w="2409"/>
        <w:gridCol w:w="4928"/>
      </w:tblGrid>
      <w:tr w:rsidR="0064020D" w:rsidTr="0064020D">
        <w:tc>
          <w:tcPr>
            <w:tcW w:w="2442" w:type="dxa"/>
          </w:tcPr>
          <w:p w:rsidR="0064020D" w:rsidRPr="0064020D" w:rsidRDefault="0064020D" w:rsidP="0064020D">
            <w:pPr>
              <w:jc w:val="center"/>
              <w:rPr>
                <w:b/>
                <w:szCs w:val="28"/>
              </w:rPr>
            </w:pPr>
            <w:r w:rsidRPr="0064020D">
              <w:rPr>
                <w:b/>
                <w:szCs w:val="28"/>
              </w:rPr>
              <w:t>Наименование практики</w:t>
            </w:r>
          </w:p>
        </w:tc>
        <w:tc>
          <w:tcPr>
            <w:tcW w:w="2409" w:type="dxa"/>
          </w:tcPr>
          <w:p w:rsidR="0064020D" w:rsidRPr="0064020D" w:rsidRDefault="0064020D" w:rsidP="0064020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Сроки проведения </w:t>
            </w:r>
            <w:r w:rsidRPr="00445186">
              <w:rPr>
                <w:b/>
              </w:rPr>
              <w:t>(курс,семестр,кол-во часов)</w:t>
            </w:r>
          </w:p>
        </w:tc>
        <w:tc>
          <w:tcPr>
            <w:tcW w:w="4928" w:type="dxa"/>
          </w:tcPr>
          <w:p w:rsidR="0064020D" w:rsidRPr="0064020D" w:rsidRDefault="0064020D" w:rsidP="0064020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Планируемые результаты обучения при прохождении практики</w:t>
            </w:r>
          </w:p>
        </w:tc>
      </w:tr>
      <w:tr w:rsidR="0064020D" w:rsidTr="0064020D">
        <w:tc>
          <w:tcPr>
            <w:tcW w:w="2442" w:type="dxa"/>
          </w:tcPr>
          <w:p w:rsidR="0064020D" w:rsidRPr="0064020D" w:rsidRDefault="0064020D" w:rsidP="0064020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64020D">
              <w:rPr>
                <w:szCs w:val="28"/>
              </w:rPr>
              <w:t>ПП.01 Производс</w:t>
            </w:r>
            <w:r w:rsidRPr="0064020D">
              <w:rPr>
                <w:szCs w:val="28"/>
              </w:rPr>
              <w:t>т</w:t>
            </w:r>
            <w:r w:rsidRPr="0064020D">
              <w:rPr>
                <w:szCs w:val="28"/>
              </w:rPr>
              <w:t>венная практика</w:t>
            </w:r>
          </w:p>
        </w:tc>
        <w:tc>
          <w:tcPr>
            <w:tcW w:w="2409" w:type="dxa"/>
          </w:tcPr>
          <w:p w:rsidR="0064020D" w:rsidRPr="0064020D" w:rsidRDefault="00616200" w:rsidP="0064020D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3 курс, 6 семестр, 252</w:t>
            </w:r>
            <w:r w:rsidR="0064020D">
              <w:rPr>
                <w:szCs w:val="28"/>
              </w:rPr>
              <w:t xml:space="preserve"> </w:t>
            </w:r>
            <w:r w:rsidR="0064020D" w:rsidRPr="0064020D">
              <w:rPr>
                <w:szCs w:val="28"/>
              </w:rPr>
              <w:t>час</w:t>
            </w:r>
            <w:r>
              <w:rPr>
                <w:szCs w:val="28"/>
              </w:rPr>
              <w:t>а</w:t>
            </w:r>
          </w:p>
        </w:tc>
        <w:tc>
          <w:tcPr>
            <w:tcW w:w="4928" w:type="dxa"/>
          </w:tcPr>
          <w:p w:rsidR="00581A6D" w:rsidRDefault="00581A6D" w:rsidP="0064020D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В результате прохождения производственной практики студент должен получить практ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ческий опыт: исследования спроса на услуги архитектурного проектирования; продвиж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услуг по архитектурному проектиров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нию; контроля и оценки качества архите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турных проектов. Освоить вид професси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нальной деятельности – работ по архите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турному проектированию.</w:t>
            </w:r>
          </w:p>
          <w:p w:rsidR="00581A6D" w:rsidRDefault="00581A6D" w:rsidP="0064020D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Освоить профессиональные компетенции: 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581A6D">
              <w:rPr>
                <w:szCs w:val="28"/>
              </w:rPr>
              <w:t>ПК 1.1. Разрабатывать проектную докуме</w:t>
            </w:r>
            <w:r w:rsidRPr="00581A6D">
              <w:rPr>
                <w:szCs w:val="28"/>
              </w:rPr>
              <w:t>н</w:t>
            </w:r>
            <w:r w:rsidRPr="00581A6D">
              <w:rPr>
                <w:szCs w:val="28"/>
              </w:rPr>
              <w:t>тацию объектов различного нзначения.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ПК 1.2. Участвовать в согласовании (увязке) проектных решений с проектными разрабо</w:t>
            </w:r>
            <w:r w:rsidRPr="00581A6D">
              <w:rPr>
                <w:szCs w:val="28"/>
              </w:rPr>
              <w:t>т</w:t>
            </w:r>
            <w:r w:rsidRPr="00581A6D">
              <w:rPr>
                <w:szCs w:val="28"/>
              </w:rPr>
              <w:t>ками смежных частей проекта.</w:t>
            </w:r>
          </w:p>
          <w:p w:rsidR="0064020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ПК 1.3. Осуществлять изображения архите</w:t>
            </w:r>
            <w:r w:rsidRPr="00581A6D">
              <w:rPr>
                <w:szCs w:val="28"/>
              </w:rPr>
              <w:t>к</w:t>
            </w:r>
            <w:r w:rsidRPr="00581A6D">
              <w:rPr>
                <w:szCs w:val="28"/>
              </w:rPr>
              <w:t>турного замысла, выполняя архитектурные чертежи и макеты.</w:t>
            </w:r>
          </w:p>
          <w:p w:rsid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Освоить общие компетенции: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ОК1. Понимать сущность и социальную зн</w:t>
            </w:r>
            <w:r w:rsidRPr="00581A6D">
              <w:rPr>
                <w:szCs w:val="28"/>
              </w:rPr>
              <w:t>а</w:t>
            </w:r>
            <w:r w:rsidRPr="00581A6D">
              <w:rPr>
                <w:szCs w:val="28"/>
              </w:rPr>
              <w:t>чимость своей будущей профессии, проя</w:t>
            </w:r>
            <w:r w:rsidRPr="00581A6D">
              <w:rPr>
                <w:szCs w:val="28"/>
              </w:rPr>
              <w:t>в</w:t>
            </w:r>
            <w:r w:rsidRPr="00581A6D">
              <w:rPr>
                <w:szCs w:val="28"/>
              </w:rPr>
              <w:t>лять к ней устойчивый интерес.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ОК2. Организовывать собственную деятел</w:t>
            </w:r>
            <w:r w:rsidRPr="00581A6D">
              <w:rPr>
                <w:szCs w:val="28"/>
              </w:rPr>
              <w:t>ь</w:t>
            </w:r>
            <w:r w:rsidRPr="00581A6D">
              <w:rPr>
                <w:szCs w:val="28"/>
              </w:rPr>
              <w:t>ность, выбирать типовые методы и способы выполнения профессиональных задач, оц</w:t>
            </w:r>
            <w:r w:rsidRPr="00581A6D">
              <w:rPr>
                <w:szCs w:val="28"/>
              </w:rPr>
              <w:t>е</w:t>
            </w:r>
            <w:r w:rsidRPr="00581A6D">
              <w:rPr>
                <w:szCs w:val="28"/>
              </w:rPr>
              <w:t>нивать их эффективность и качество.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3.Принимать решения в стандартных и нестандартных ситуациях и нести за них о</w:t>
            </w:r>
            <w:r w:rsidRPr="00581A6D">
              <w:rPr>
                <w:szCs w:val="28"/>
              </w:rPr>
              <w:t>т</w:t>
            </w:r>
            <w:r w:rsidRPr="00581A6D">
              <w:rPr>
                <w:szCs w:val="28"/>
              </w:rPr>
              <w:t>ветственность.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4.Осуществлять поиск и использование информации, необходимой для эффективного выполнения профессиональных задач, пр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>фессионального и личностного развития.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5. Использовать информационно-коммуникационные технологии в профе</w:t>
            </w:r>
            <w:r w:rsidRPr="00581A6D">
              <w:rPr>
                <w:szCs w:val="28"/>
              </w:rPr>
              <w:t>с</w:t>
            </w:r>
            <w:r w:rsidRPr="00581A6D">
              <w:rPr>
                <w:szCs w:val="28"/>
              </w:rPr>
              <w:lastRenderedPageBreak/>
              <w:t>сиональной деятельности.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6. Работать в коллективе и команде, э</w:t>
            </w:r>
            <w:r w:rsidRPr="00581A6D">
              <w:rPr>
                <w:szCs w:val="28"/>
              </w:rPr>
              <w:t>ф</w:t>
            </w:r>
            <w:r w:rsidRPr="00581A6D">
              <w:rPr>
                <w:szCs w:val="28"/>
              </w:rPr>
              <w:t>фективно общаться с коллегами, руков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>дством, потребителями.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7. Брать на себя ответственность за раб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>ту членов команды (подчиненных), результат выполнения заданий.</w:t>
            </w:r>
          </w:p>
          <w:p w:rsidR="00581A6D" w:rsidRPr="0064020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</w:p>
        </w:tc>
      </w:tr>
      <w:tr w:rsidR="0064020D" w:rsidTr="0064020D">
        <w:tc>
          <w:tcPr>
            <w:tcW w:w="2442" w:type="dxa"/>
          </w:tcPr>
          <w:p w:rsidR="0064020D" w:rsidRPr="0064020D" w:rsidRDefault="0064020D" w:rsidP="0064020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64020D">
              <w:rPr>
                <w:szCs w:val="28"/>
              </w:rPr>
              <w:lastRenderedPageBreak/>
              <w:t>ПП.0</w:t>
            </w:r>
            <w:r>
              <w:rPr>
                <w:szCs w:val="28"/>
              </w:rPr>
              <w:t>2</w:t>
            </w:r>
            <w:r w:rsidRPr="0064020D">
              <w:rPr>
                <w:szCs w:val="28"/>
              </w:rPr>
              <w:t xml:space="preserve"> Производс</w:t>
            </w:r>
            <w:r w:rsidRPr="0064020D">
              <w:rPr>
                <w:szCs w:val="28"/>
              </w:rPr>
              <w:t>т</w:t>
            </w:r>
            <w:r w:rsidRPr="0064020D">
              <w:rPr>
                <w:szCs w:val="28"/>
              </w:rPr>
              <w:t>венная практика</w:t>
            </w:r>
          </w:p>
        </w:tc>
        <w:tc>
          <w:tcPr>
            <w:tcW w:w="2409" w:type="dxa"/>
          </w:tcPr>
          <w:p w:rsidR="0064020D" w:rsidRPr="0064020D" w:rsidRDefault="0064020D" w:rsidP="0064020D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4 курс, 8</w:t>
            </w:r>
            <w:r w:rsidR="00581A6D">
              <w:rPr>
                <w:szCs w:val="28"/>
              </w:rPr>
              <w:t xml:space="preserve"> семестр, 72 часа</w:t>
            </w:r>
          </w:p>
        </w:tc>
        <w:tc>
          <w:tcPr>
            <w:tcW w:w="4928" w:type="dxa"/>
          </w:tcPr>
          <w:p w:rsid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В результате прохождения производственной практики студент должен получить практ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ческий опыт: </w:t>
            </w:r>
            <w:r w:rsidR="00CE28B4">
              <w:rPr>
                <w:szCs w:val="28"/>
              </w:rPr>
              <w:t>умение пользоваться проектно-технологической документацией; выполн</w:t>
            </w:r>
            <w:r w:rsidR="00CE28B4">
              <w:rPr>
                <w:szCs w:val="28"/>
              </w:rPr>
              <w:t>е</w:t>
            </w:r>
            <w:r w:rsidR="00CE28B4">
              <w:rPr>
                <w:szCs w:val="28"/>
              </w:rPr>
              <w:t xml:space="preserve">ния каменной кладки и штукатурных работ; </w:t>
            </w:r>
            <w:r>
              <w:rPr>
                <w:szCs w:val="28"/>
              </w:rPr>
              <w:t>контроля и оценки качества штукатурных и молярных работ. Освоить вид професси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нальной деятельности – штукатурные и 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лярные работы.</w:t>
            </w:r>
          </w:p>
          <w:p w:rsid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Освоить профессиональные компетенции: 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581A6D">
              <w:rPr>
                <w:szCs w:val="28"/>
              </w:rPr>
              <w:t>ПК 2.1. Участвовать в авторском надзоре при выполнении строительных работ в соо</w:t>
            </w:r>
            <w:r w:rsidRPr="00581A6D">
              <w:rPr>
                <w:szCs w:val="28"/>
              </w:rPr>
              <w:t>т</w:t>
            </w:r>
            <w:r w:rsidRPr="00581A6D">
              <w:rPr>
                <w:szCs w:val="28"/>
              </w:rPr>
              <w:t>ветствии с разработанным объемно-планировочным решением.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ПК 2.2. Осуществлять корректировку пр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>ектной документации по замечаниям сме</w:t>
            </w:r>
            <w:r w:rsidRPr="00581A6D">
              <w:rPr>
                <w:szCs w:val="28"/>
              </w:rPr>
              <w:t>ж</w:t>
            </w:r>
            <w:r w:rsidRPr="00581A6D">
              <w:rPr>
                <w:szCs w:val="28"/>
              </w:rPr>
              <w:t>ных и контролирующих организаций и зака</w:t>
            </w:r>
            <w:r w:rsidRPr="00581A6D">
              <w:rPr>
                <w:szCs w:val="28"/>
              </w:rPr>
              <w:t>з</w:t>
            </w:r>
            <w:r w:rsidRPr="00581A6D">
              <w:rPr>
                <w:szCs w:val="28"/>
              </w:rPr>
              <w:t>чика.</w:t>
            </w:r>
          </w:p>
          <w:p w:rsid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ПК 2.3. Осуществлять сбор, хранение, обр</w:t>
            </w:r>
            <w:r w:rsidRPr="00581A6D">
              <w:rPr>
                <w:szCs w:val="28"/>
              </w:rPr>
              <w:t>а</w:t>
            </w:r>
            <w:r w:rsidRPr="00581A6D">
              <w:rPr>
                <w:szCs w:val="28"/>
              </w:rPr>
              <w:t>ботку и анализ информации, применяемой в сфере профессиональной деятельности.</w:t>
            </w:r>
          </w:p>
          <w:p w:rsid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Освоить общие компетенции: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ОК1. Понимать сущность и социальную зн</w:t>
            </w:r>
            <w:r w:rsidRPr="00581A6D">
              <w:rPr>
                <w:szCs w:val="28"/>
              </w:rPr>
              <w:t>а</w:t>
            </w:r>
            <w:r w:rsidRPr="00581A6D">
              <w:rPr>
                <w:szCs w:val="28"/>
              </w:rPr>
              <w:t>чимость своей будущей профессии, проя</w:t>
            </w:r>
            <w:r w:rsidRPr="00581A6D">
              <w:rPr>
                <w:szCs w:val="28"/>
              </w:rPr>
              <w:t>в</w:t>
            </w:r>
            <w:r w:rsidRPr="00581A6D">
              <w:rPr>
                <w:szCs w:val="28"/>
              </w:rPr>
              <w:t>лять к ней устойчивый интерес.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ОК2. Организовывать собственную деятел</w:t>
            </w:r>
            <w:r w:rsidRPr="00581A6D">
              <w:rPr>
                <w:szCs w:val="28"/>
              </w:rPr>
              <w:t>ь</w:t>
            </w:r>
            <w:r w:rsidRPr="00581A6D">
              <w:rPr>
                <w:szCs w:val="28"/>
              </w:rPr>
              <w:t>ность, выбирать типовые методы и способы выполнения профессиональных задач, оц</w:t>
            </w:r>
            <w:r w:rsidRPr="00581A6D">
              <w:rPr>
                <w:szCs w:val="28"/>
              </w:rPr>
              <w:t>е</w:t>
            </w:r>
            <w:r w:rsidRPr="00581A6D">
              <w:rPr>
                <w:szCs w:val="28"/>
              </w:rPr>
              <w:t>нивать их эффективность и качество.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3.Принимать решения в стандартных и нестандартных ситуациях и нести за них о</w:t>
            </w:r>
            <w:r w:rsidRPr="00581A6D">
              <w:rPr>
                <w:szCs w:val="28"/>
              </w:rPr>
              <w:t>т</w:t>
            </w:r>
            <w:r w:rsidRPr="00581A6D">
              <w:rPr>
                <w:szCs w:val="28"/>
              </w:rPr>
              <w:t>ветственность.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4.Осуществлять поиск и использование информации, необходимой для эффективного выполнения профессиональных задач, пр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>фессионального и личностного развития.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5. Использовать информационно-коммуникационные технологии в профе</w:t>
            </w:r>
            <w:r w:rsidRPr="00581A6D">
              <w:rPr>
                <w:szCs w:val="28"/>
              </w:rPr>
              <w:t>с</w:t>
            </w:r>
            <w:r w:rsidRPr="00581A6D">
              <w:rPr>
                <w:szCs w:val="28"/>
              </w:rPr>
              <w:t>сиональной деятельности.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6. Работать в коллективе и команде, э</w:t>
            </w:r>
            <w:r w:rsidRPr="00581A6D">
              <w:rPr>
                <w:szCs w:val="28"/>
              </w:rPr>
              <w:t>ф</w:t>
            </w:r>
            <w:r w:rsidRPr="00581A6D">
              <w:rPr>
                <w:szCs w:val="28"/>
              </w:rPr>
              <w:t>фективно общаться с коллегами, руков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>дством, потребителями.</w:t>
            </w:r>
          </w:p>
          <w:p w:rsidR="00581A6D" w:rsidRPr="00581A6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7. Брать на себя ответственность за раб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 xml:space="preserve">ту членов команды (подчиненных), результат </w:t>
            </w:r>
            <w:r w:rsidRPr="00581A6D">
              <w:rPr>
                <w:szCs w:val="28"/>
              </w:rPr>
              <w:lastRenderedPageBreak/>
              <w:t>выполнения заданий.</w:t>
            </w:r>
          </w:p>
          <w:p w:rsidR="0064020D" w:rsidRPr="0064020D" w:rsidRDefault="0064020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</w:p>
        </w:tc>
      </w:tr>
      <w:tr w:rsidR="0064020D" w:rsidTr="0064020D">
        <w:tc>
          <w:tcPr>
            <w:tcW w:w="2442" w:type="dxa"/>
          </w:tcPr>
          <w:p w:rsidR="0064020D" w:rsidRPr="0064020D" w:rsidRDefault="0064020D" w:rsidP="0064020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64020D">
              <w:rPr>
                <w:szCs w:val="28"/>
              </w:rPr>
              <w:lastRenderedPageBreak/>
              <w:t>ПП.0</w:t>
            </w:r>
            <w:r>
              <w:rPr>
                <w:szCs w:val="28"/>
              </w:rPr>
              <w:t>3</w:t>
            </w:r>
            <w:r w:rsidRPr="0064020D">
              <w:rPr>
                <w:szCs w:val="28"/>
              </w:rPr>
              <w:t xml:space="preserve"> Производс</w:t>
            </w:r>
            <w:r w:rsidRPr="0064020D">
              <w:rPr>
                <w:szCs w:val="28"/>
              </w:rPr>
              <w:t>т</w:t>
            </w:r>
            <w:r w:rsidRPr="0064020D">
              <w:rPr>
                <w:szCs w:val="28"/>
              </w:rPr>
              <w:t>венная практика</w:t>
            </w:r>
          </w:p>
        </w:tc>
        <w:tc>
          <w:tcPr>
            <w:tcW w:w="2409" w:type="dxa"/>
          </w:tcPr>
          <w:p w:rsidR="0064020D" w:rsidRPr="0064020D" w:rsidRDefault="00616200" w:rsidP="00616200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4 курс, 8 семестр, 72</w:t>
            </w:r>
            <w:r w:rsidR="00581A6D">
              <w:rPr>
                <w:szCs w:val="28"/>
              </w:rPr>
              <w:t xml:space="preserve"> час</w:t>
            </w:r>
            <w:r>
              <w:rPr>
                <w:szCs w:val="28"/>
              </w:rPr>
              <w:t>а</w:t>
            </w:r>
          </w:p>
        </w:tc>
        <w:tc>
          <w:tcPr>
            <w:tcW w:w="4928" w:type="dxa"/>
          </w:tcPr>
          <w:p w:rsidR="00CE28B4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В результате прохождения производственной практики студент должен получить практ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ческий опыт: создание нормативно-сметной документации; разработка способов поз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ционирования предприятия; контроль испо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документов. Освоить вид професси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нальной деятельности – организация 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ления, маркетинг и сметное дело в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тельстве.</w:t>
            </w:r>
          </w:p>
          <w:p w:rsidR="00CE28B4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Освоить профессиональные компетенции: </w:t>
            </w:r>
          </w:p>
          <w:p w:rsidR="00CE28B4" w:rsidRPr="00CE28B4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CE28B4">
              <w:rPr>
                <w:szCs w:val="28"/>
              </w:rPr>
              <w:t>ПК 3.1. Участвовать в планировании пр</w:t>
            </w:r>
            <w:r w:rsidRPr="00CE28B4">
              <w:rPr>
                <w:szCs w:val="28"/>
              </w:rPr>
              <w:t>о</w:t>
            </w:r>
            <w:r w:rsidRPr="00CE28B4">
              <w:rPr>
                <w:szCs w:val="28"/>
              </w:rPr>
              <w:t>ектных работ.</w:t>
            </w:r>
          </w:p>
          <w:p w:rsidR="00CE28B4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CE28B4">
              <w:rPr>
                <w:szCs w:val="28"/>
              </w:rPr>
              <w:t>ПК 3.2. Участвовать в организации проек</w:t>
            </w:r>
            <w:r w:rsidRPr="00CE28B4">
              <w:rPr>
                <w:szCs w:val="28"/>
              </w:rPr>
              <w:t>т</w:t>
            </w:r>
            <w:r w:rsidRPr="00CE28B4">
              <w:rPr>
                <w:szCs w:val="28"/>
              </w:rPr>
              <w:t>ных работ.</w:t>
            </w:r>
          </w:p>
          <w:p w:rsidR="00CE28B4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Освоить общие компетенции: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ОК1. Понимать сущность и социальную зн</w:t>
            </w:r>
            <w:r w:rsidRPr="00581A6D">
              <w:rPr>
                <w:szCs w:val="28"/>
              </w:rPr>
              <w:t>а</w:t>
            </w:r>
            <w:r w:rsidRPr="00581A6D">
              <w:rPr>
                <w:szCs w:val="28"/>
              </w:rPr>
              <w:t>чимость своей будущей профессии, проя</w:t>
            </w:r>
            <w:r w:rsidRPr="00581A6D">
              <w:rPr>
                <w:szCs w:val="28"/>
              </w:rPr>
              <w:t>в</w:t>
            </w:r>
            <w:r w:rsidRPr="00581A6D">
              <w:rPr>
                <w:szCs w:val="28"/>
              </w:rPr>
              <w:t>лять к ней устойчивый интерес.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ОК2. Организовывать собственную деятел</w:t>
            </w:r>
            <w:r w:rsidRPr="00581A6D">
              <w:rPr>
                <w:szCs w:val="28"/>
              </w:rPr>
              <w:t>ь</w:t>
            </w:r>
            <w:r w:rsidRPr="00581A6D">
              <w:rPr>
                <w:szCs w:val="28"/>
              </w:rPr>
              <w:t>ность, выбирать типовые методы и способы выполнения профессиональных задач, оц</w:t>
            </w:r>
            <w:r w:rsidRPr="00581A6D">
              <w:rPr>
                <w:szCs w:val="28"/>
              </w:rPr>
              <w:t>е</w:t>
            </w:r>
            <w:r w:rsidRPr="00581A6D">
              <w:rPr>
                <w:szCs w:val="28"/>
              </w:rPr>
              <w:t>нивать их эффективность и качество.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3.Принимать решения в стандартных и нестандартных ситуациях и нести за них о</w:t>
            </w:r>
            <w:r w:rsidRPr="00581A6D">
              <w:rPr>
                <w:szCs w:val="28"/>
              </w:rPr>
              <w:t>т</w:t>
            </w:r>
            <w:r w:rsidRPr="00581A6D">
              <w:rPr>
                <w:szCs w:val="28"/>
              </w:rPr>
              <w:t>ветственность.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4.Осуществлять поиск и использование информации, необходимой для эффективного выполнения профессиональных задач, пр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>фессионального и личностного развития.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5. Использовать информационно-коммуникационные технологии в профе</w:t>
            </w:r>
            <w:r w:rsidRPr="00581A6D">
              <w:rPr>
                <w:szCs w:val="28"/>
              </w:rPr>
              <w:t>с</w:t>
            </w:r>
            <w:r w:rsidRPr="00581A6D">
              <w:rPr>
                <w:szCs w:val="28"/>
              </w:rPr>
              <w:t>сиональной деятельности.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6. Работать в коллективе и команде, э</w:t>
            </w:r>
            <w:r w:rsidRPr="00581A6D">
              <w:rPr>
                <w:szCs w:val="28"/>
              </w:rPr>
              <w:t>ф</w:t>
            </w:r>
            <w:r w:rsidRPr="00581A6D">
              <w:rPr>
                <w:szCs w:val="28"/>
              </w:rPr>
              <w:t>фективно общаться с коллегами, руков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>дством, потребителями.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7. Брать на себя ответственность за раб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>ту членов команды (подчиненных), результат выполнения заданий.</w:t>
            </w:r>
          </w:p>
          <w:p w:rsidR="0064020D" w:rsidRPr="0064020D" w:rsidRDefault="0064020D" w:rsidP="0064020D">
            <w:pPr>
              <w:tabs>
                <w:tab w:val="left" w:pos="2192"/>
              </w:tabs>
              <w:jc w:val="both"/>
              <w:rPr>
                <w:szCs w:val="28"/>
              </w:rPr>
            </w:pPr>
          </w:p>
        </w:tc>
      </w:tr>
      <w:tr w:rsidR="0064020D" w:rsidTr="0064020D">
        <w:tc>
          <w:tcPr>
            <w:tcW w:w="2442" w:type="dxa"/>
          </w:tcPr>
          <w:p w:rsidR="0064020D" w:rsidRPr="0064020D" w:rsidRDefault="0064020D" w:rsidP="0064020D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64020D">
              <w:rPr>
                <w:szCs w:val="28"/>
              </w:rPr>
              <w:t>П</w:t>
            </w:r>
            <w:r>
              <w:rPr>
                <w:szCs w:val="28"/>
              </w:rPr>
              <w:t xml:space="preserve">ДП </w:t>
            </w:r>
            <w:r w:rsidRPr="0064020D">
              <w:rPr>
                <w:szCs w:val="28"/>
              </w:rPr>
              <w:t>Пр</w:t>
            </w:r>
            <w:r>
              <w:rPr>
                <w:szCs w:val="28"/>
              </w:rPr>
              <w:t>еддипломная</w:t>
            </w:r>
            <w:r w:rsidRPr="0064020D">
              <w:rPr>
                <w:szCs w:val="28"/>
              </w:rPr>
              <w:t xml:space="preserve"> практика</w:t>
            </w:r>
          </w:p>
        </w:tc>
        <w:tc>
          <w:tcPr>
            <w:tcW w:w="2409" w:type="dxa"/>
          </w:tcPr>
          <w:p w:rsidR="0064020D" w:rsidRPr="0064020D" w:rsidRDefault="00581A6D" w:rsidP="00581A6D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4 курс, 8 семестр, 144 часа</w:t>
            </w:r>
          </w:p>
        </w:tc>
        <w:tc>
          <w:tcPr>
            <w:tcW w:w="4928" w:type="dxa"/>
          </w:tcPr>
          <w:p w:rsidR="009F6392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 результате прохождения производственной практики студент должен </w:t>
            </w:r>
            <w:r w:rsidR="002800EC">
              <w:rPr>
                <w:szCs w:val="28"/>
              </w:rPr>
              <w:t>углубить</w:t>
            </w:r>
            <w:r>
              <w:rPr>
                <w:szCs w:val="28"/>
              </w:rPr>
              <w:t xml:space="preserve"> практич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ский опыт: </w:t>
            </w:r>
            <w:r w:rsidR="009F6392" w:rsidRPr="009F6392">
              <w:rPr>
                <w:szCs w:val="28"/>
              </w:rPr>
              <w:t>сбор предпроектных данных по конкретному заданию: геодезических, геол</w:t>
            </w:r>
            <w:r w:rsidR="009F6392" w:rsidRPr="009F6392">
              <w:rPr>
                <w:szCs w:val="28"/>
              </w:rPr>
              <w:t>о</w:t>
            </w:r>
            <w:r w:rsidR="009F6392" w:rsidRPr="009F6392">
              <w:rPr>
                <w:szCs w:val="28"/>
              </w:rPr>
              <w:t>гических, проектных, исторических, экол</w:t>
            </w:r>
            <w:r w:rsidR="009F6392" w:rsidRPr="009F6392">
              <w:rPr>
                <w:szCs w:val="28"/>
              </w:rPr>
              <w:t>о</w:t>
            </w:r>
            <w:r w:rsidR="009F6392" w:rsidRPr="009F6392">
              <w:rPr>
                <w:szCs w:val="28"/>
              </w:rPr>
              <w:t>гических и др.</w:t>
            </w:r>
            <w:r w:rsidR="009F6392">
              <w:rPr>
                <w:szCs w:val="28"/>
              </w:rPr>
              <w:t>;</w:t>
            </w:r>
            <w:r w:rsidR="009F6392" w:rsidRPr="009F6392">
              <w:rPr>
                <w:szCs w:val="28"/>
              </w:rPr>
              <w:t xml:space="preserve"> </w:t>
            </w:r>
          </w:p>
          <w:p w:rsidR="009F6392" w:rsidRDefault="009F6392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9F6392">
              <w:rPr>
                <w:szCs w:val="28"/>
              </w:rPr>
              <w:t>сбор информации в научной, периодической и нормативно-справочной литературе</w:t>
            </w:r>
            <w:r>
              <w:rPr>
                <w:szCs w:val="28"/>
              </w:rPr>
              <w:t>;</w:t>
            </w:r>
            <w:r w:rsidRPr="009F6392">
              <w:rPr>
                <w:szCs w:val="28"/>
              </w:rPr>
              <w:t xml:space="preserve"> </w:t>
            </w:r>
          </w:p>
          <w:p w:rsidR="002800EC" w:rsidRDefault="009F6392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9F6392">
              <w:rPr>
                <w:szCs w:val="28"/>
              </w:rPr>
              <w:t>сбор информации в глобальных сетях опр</w:t>
            </w:r>
            <w:r w:rsidRPr="009F6392">
              <w:rPr>
                <w:szCs w:val="28"/>
              </w:rPr>
              <w:t>е</w:t>
            </w:r>
            <w:r w:rsidRPr="009F6392">
              <w:rPr>
                <w:szCs w:val="28"/>
              </w:rPr>
              <w:t>деленных в задании на дипломное проект</w:t>
            </w:r>
            <w:r w:rsidRPr="009F6392">
              <w:rPr>
                <w:szCs w:val="28"/>
              </w:rPr>
              <w:t>и</w:t>
            </w:r>
            <w:r w:rsidRPr="009F6392">
              <w:rPr>
                <w:szCs w:val="28"/>
              </w:rPr>
              <w:t>рование;</w:t>
            </w:r>
          </w:p>
          <w:p w:rsidR="009F6392" w:rsidRDefault="009F6392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9F6392">
              <w:rPr>
                <w:szCs w:val="28"/>
              </w:rPr>
              <w:lastRenderedPageBreak/>
              <w:t>изучение методики практического архите</w:t>
            </w:r>
            <w:r w:rsidRPr="009F6392">
              <w:rPr>
                <w:szCs w:val="28"/>
              </w:rPr>
              <w:t>к</w:t>
            </w:r>
            <w:r w:rsidRPr="009F6392">
              <w:rPr>
                <w:szCs w:val="28"/>
              </w:rPr>
              <w:t>турного проектирования технологического проекта рабочих чертежей разрабатываемого объекта – генерального плана, планов, разр</w:t>
            </w:r>
            <w:r w:rsidRPr="009F6392">
              <w:rPr>
                <w:szCs w:val="28"/>
              </w:rPr>
              <w:t>е</w:t>
            </w:r>
            <w:r w:rsidRPr="009F6392">
              <w:rPr>
                <w:szCs w:val="28"/>
              </w:rPr>
              <w:t>зов, фасадов, деталей;</w:t>
            </w:r>
          </w:p>
          <w:p w:rsidR="009F6392" w:rsidRDefault="009F6392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9F6392">
              <w:rPr>
                <w:szCs w:val="28"/>
              </w:rPr>
              <w:t>изучение опыта взаимодействия с технол</w:t>
            </w:r>
            <w:r w:rsidRPr="009F6392">
              <w:rPr>
                <w:szCs w:val="28"/>
              </w:rPr>
              <w:t>о</w:t>
            </w:r>
            <w:r w:rsidRPr="009F6392">
              <w:rPr>
                <w:szCs w:val="28"/>
              </w:rPr>
              <w:t xml:space="preserve">гами и специалистами смежных областей проектирования; </w:t>
            </w:r>
          </w:p>
          <w:p w:rsidR="009F6392" w:rsidRDefault="009F6392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9F6392">
              <w:rPr>
                <w:szCs w:val="28"/>
              </w:rPr>
              <w:t>ознакомление с методикой компьютерного проектирования с помощью графических р</w:t>
            </w:r>
            <w:r w:rsidRPr="009F6392">
              <w:rPr>
                <w:szCs w:val="28"/>
              </w:rPr>
              <w:t>е</w:t>
            </w:r>
            <w:r w:rsidRPr="009F6392">
              <w:rPr>
                <w:szCs w:val="28"/>
              </w:rPr>
              <w:t xml:space="preserve">дакторов и программ; </w:t>
            </w:r>
          </w:p>
          <w:p w:rsidR="009F6392" w:rsidRDefault="009F6392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9F6392">
              <w:rPr>
                <w:szCs w:val="28"/>
              </w:rPr>
              <w:t xml:space="preserve">ознакомление с практикой построения 3ds max моделей экстерьеров и интерьеров; </w:t>
            </w:r>
          </w:p>
          <w:p w:rsidR="009F6392" w:rsidRDefault="009F6392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9F6392">
              <w:rPr>
                <w:szCs w:val="28"/>
              </w:rPr>
              <w:t>овладение способами корпоративной работы</w:t>
            </w:r>
            <w:r>
              <w:rPr>
                <w:szCs w:val="28"/>
              </w:rPr>
              <w:t>.</w:t>
            </w:r>
          </w:p>
          <w:p w:rsidR="00CE28B4" w:rsidRDefault="002800EC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Совершенствовать (развивать) </w:t>
            </w:r>
            <w:r w:rsidR="00CE28B4">
              <w:rPr>
                <w:szCs w:val="28"/>
              </w:rPr>
              <w:t>професси</w:t>
            </w:r>
            <w:r w:rsidR="00CE28B4">
              <w:rPr>
                <w:szCs w:val="28"/>
              </w:rPr>
              <w:t>о</w:t>
            </w:r>
            <w:r w:rsidR="00CE28B4">
              <w:rPr>
                <w:szCs w:val="28"/>
              </w:rPr>
              <w:t xml:space="preserve">нальные компетенции: </w:t>
            </w:r>
          </w:p>
          <w:p w:rsidR="002800EC" w:rsidRPr="002800EC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ПК 1.1. Разрабатывать проектную докуме</w:t>
            </w:r>
            <w:r w:rsidRPr="002800EC">
              <w:rPr>
                <w:szCs w:val="28"/>
              </w:rPr>
              <w:t>н</w:t>
            </w:r>
            <w:r w:rsidRPr="002800EC">
              <w:rPr>
                <w:szCs w:val="28"/>
              </w:rPr>
              <w:t>тацию объектов различного нзначения.</w:t>
            </w:r>
          </w:p>
          <w:p w:rsidR="002800EC" w:rsidRPr="002800EC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ПК 1.2. Участвовать в согласовании (увязке) проектных решений с про-ектными разр</w:t>
            </w:r>
            <w:r w:rsidRPr="002800EC">
              <w:rPr>
                <w:szCs w:val="28"/>
              </w:rPr>
              <w:t>а</w:t>
            </w:r>
            <w:r w:rsidRPr="002800EC">
              <w:rPr>
                <w:szCs w:val="28"/>
              </w:rPr>
              <w:t>ботками смежных частей проекта.</w:t>
            </w:r>
          </w:p>
          <w:p w:rsidR="002800EC" w:rsidRPr="002800EC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ПК 1.3. Осуществлять изображения архите</w:t>
            </w:r>
            <w:r w:rsidRPr="002800EC">
              <w:rPr>
                <w:szCs w:val="28"/>
              </w:rPr>
              <w:t>к</w:t>
            </w:r>
            <w:r w:rsidRPr="002800EC">
              <w:rPr>
                <w:szCs w:val="28"/>
              </w:rPr>
              <w:t>турного замысла, выполняя архитектурные чертежи и макеты.</w:t>
            </w:r>
          </w:p>
          <w:p w:rsidR="002800EC" w:rsidRPr="002800EC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ПК 2.1. Участвовать в авторском надзоре при выполнении строительных работ в соотве</w:t>
            </w:r>
            <w:r w:rsidRPr="002800EC">
              <w:rPr>
                <w:szCs w:val="28"/>
              </w:rPr>
              <w:t>т</w:t>
            </w:r>
            <w:r w:rsidRPr="002800EC">
              <w:rPr>
                <w:szCs w:val="28"/>
              </w:rPr>
              <w:t>ствии с разработанным объемно-планировочным решением.</w:t>
            </w:r>
          </w:p>
          <w:p w:rsidR="002800EC" w:rsidRPr="002800EC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ПК 2.2. Осуществлять корректировку пр</w:t>
            </w:r>
            <w:r w:rsidRPr="002800EC">
              <w:rPr>
                <w:szCs w:val="28"/>
              </w:rPr>
              <w:t>о</w:t>
            </w:r>
            <w:r w:rsidRPr="002800EC">
              <w:rPr>
                <w:szCs w:val="28"/>
              </w:rPr>
              <w:t>ектной документации по замеча-ниям сме</w:t>
            </w:r>
            <w:r w:rsidRPr="002800EC">
              <w:rPr>
                <w:szCs w:val="28"/>
              </w:rPr>
              <w:t>ж</w:t>
            </w:r>
            <w:r w:rsidRPr="002800EC">
              <w:rPr>
                <w:szCs w:val="28"/>
              </w:rPr>
              <w:t>ных и контролирующих организаций и зака</w:t>
            </w:r>
            <w:r w:rsidRPr="002800EC">
              <w:rPr>
                <w:szCs w:val="28"/>
              </w:rPr>
              <w:t>з</w:t>
            </w:r>
            <w:r w:rsidRPr="002800EC">
              <w:rPr>
                <w:szCs w:val="28"/>
              </w:rPr>
              <w:t>чика.</w:t>
            </w:r>
          </w:p>
          <w:p w:rsidR="002800EC" w:rsidRPr="002800EC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ПК 2.3. Осуществлять сбор, хранение, обр</w:t>
            </w:r>
            <w:r w:rsidRPr="002800EC">
              <w:rPr>
                <w:szCs w:val="28"/>
              </w:rPr>
              <w:t>а</w:t>
            </w:r>
            <w:r w:rsidRPr="002800EC">
              <w:rPr>
                <w:szCs w:val="28"/>
              </w:rPr>
              <w:t>ботку и анализ информации, применяемой в сфере профессиональной деятельности.</w:t>
            </w:r>
          </w:p>
          <w:p w:rsidR="002800EC" w:rsidRPr="002800EC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ПК 3.1. Участвовать в планировании проек</w:t>
            </w:r>
            <w:r w:rsidRPr="002800EC">
              <w:rPr>
                <w:szCs w:val="28"/>
              </w:rPr>
              <w:t>т</w:t>
            </w:r>
            <w:r w:rsidRPr="002800EC">
              <w:rPr>
                <w:szCs w:val="28"/>
              </w:rPr>
              <w:t>ных работ.</w:t>
            </w:r>
          </w:p>
          <w:p w:rsidR="002800EC" w:rsidRPr="002800EC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ПК 3.2. Участвовать в организации проек</w:t>
            </w:r>
            <w:r w:rsidRPr="002800EC">
              <w:rPr>
                <w:szCs w:val="28"/>
              </w:rPr>
              <w:t>т</w:t>
            </w:r>
            <w:r w:rsidRPr="002800EC">
              <w:rPr>
                <w:szCs w:val="28"/>
              </w:rPr>
              <w:t>ных работ.</w:t>
            </w:r>
          </w:p>
          <w:p w:rsidR="002800EC" w:rsidRPr="002800EC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ПК 1. Осуществлять поиск работы в области строительства и архитекту-ры, уметь себя презентовать.</w:t>
            </w:r>
          </w:p>
          <w:p w:rsidR="002800EC" w:rsidRPr="002800EC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ПК 2. Осуществлять создание субъектов предпринимательской деятель-ности.</w:t>
            </w:r>
          </w:p>
          <w:p w:rsidR="002800EC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ПК 3. Управлять вновь созданным хозяйс</w:t>
            </w:r>
            <w:r w:rsidRPr="002800EC">
              <w:rPr>
                <w:szCs w:val="28"/>
              </w:rPr>
              <w:t>т</w:t>
            </w:r>
            <w:r w:rsidRPr="002800EC">
              <w:rPr>
                <w:szCs w:val="28"/>
              </w:rPr>
              <w:t>вующим субъектом.</w:t>
            </w:r>
          </w:p>
          <w:p w:rsidR="00CE28B4" w:rsidRDefault="002800EC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Совершенствовать (развивать) </w:t>
            </w:r>
            <w:r w:rsidR="00CE28B4">
              <w:rPr>
                <w:szCs w:val="28"/>
              </w:rPr>
              <w:t>общие комп</w:t>
            </w:r>
            <w:r w:rsidR="00CE28B4">
              <w:rPr>
                <w:szCs w:val="28"/>
              </w:rPr>
              <w:t>е</w:t>
            </w:r>
            <w:r w:rsidR="00CE28B4">
              <w:rPr>
                <w:szCs w:val="28"/>
              </w:rPr>
              <w:t>тенции: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ОК1. Понимать сущность и социальную зн</w:t>
            </w:r>
            <w:r w:rsidRPr="00581A6D">
              <w:rPr>
                <w:szCs w:val="28"/>
              </w:rPr>
              <w:t>а</w:t>
            </w:r>
            <w:r w:rsidRPr="00581A6D">
              <w:rPr>
                <w:szCs w:val="28"/>
              </w:rPr>
              <w:t>чимость своей будущей профессии, проя</w:t>
            </w:r>
            <w:r w:rsidRPr="00581A6D">
              <w:rPr>
                <w:szCs w:val="28"/>
              </w:rPr>
              <w:t>в</w:t>
            </w:r>
            <w:r w:rsidRPr="00581A6D">
              <w:rPr>
                <w:szCs w:val="28"/>
              </w:rPr>
              <w:t>лять к ней устойчивый интерес.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ОК2. Организовывать собственную деятел</w:t>
            </w:r>
            <w:r w:rsidRPr="00581A6D">
              <w:rPr>
                <w:szCs w:val="28"/>
              </w:rPr>
              <w:t>ь</w:t>
            </w:r>
            <w:r w:rsidRPr="00581A6D">
              <w:rPr>
                <w:szCs w:val="28"/>
              </w:rPr>
              <w:lastRenderedPageBreak/>
              <w:t>ность, выбирать типовые методы и способы выполнения профессиональных задач, оц</w:t>
            </w:r>
            <w:r w:rsidRPr="00581A6D">
              <w:rPr>
                <w:szCs w:val="28"/>
              </w:rPr>
              <w:t>е</w:t>
            </w:r>
            <w:r w:rsidRPr="00581A6D">
              <w:rPr>
                <w:szCs w:val="28"/>
              </w:rPr>
              <w:t>нивать их эффективность и качество.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3.Принимать решения в стандартных и нестандартных ситуациях и нести за них о</w:t>
            </w:r>
            <w:r w:rsidRPr="00581A6D">
              <w:rPr>
                <w:szCs w:val="28"/>
              </w:rPr>
              <w:t>т</w:t>
            </w:r>
            <w:r w:rsidRPr="00581A6D">
              <w:rPr>
                <w:szCs w:val="28"/>
              </w:rPr>
              <w:t>ветственность.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4.Осуществлять поиск и использование информации, необходимой для эффективного выполнения профессиональных задач, пр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>фессионального и личностного развития.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5. Использовать информационно-коммуникационные технологии в профе</w:t>
            </w:r>
            <w:r w:rsidRPr="00581A6D">
              <w:rPr>
                <w:szCs w:val="28"/>
              </w:rPr>
              <w:t>с</w:t>
            </w:r>
            <w:r w:rsidRPr="00581A6D">
              <w:rPr>
                <w:szCs w:val="28"/>
              </w:rPr>
              <w:t>сиональной деятельности.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6. Работать в коллективе и команде, э</w:t>
            </w:r>
            <w:r w:rsidRPr="00581A6D">
              <w:rPr>
                <w:szCs w:val="28"/>
              </w:rPr>
              <w:t>ф</w:t>
            </w:r>
            <w:r w:rsidRPr="00581A6D">
              <w:rPr>
                <w:szCs w:val="28"/>
              </w:rPr>
              <w:t>фективно общаться с коллегами, руков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>дством, потребителями.</w:t>
            </w:r>
          </w:p>
          <w:p w:rsidR="00CE28B4" w:rsidRPr="00581A6D" w:rsidRDefault="00CE28B4" w:rsidP="00CE28B4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581A6D">
              <w:rPr>
                <w:szCs w:val="28"/>
              </w:rPr>
              <w:t>ОК 7. Брать на себя ответственность за раб</w:t>
            </w:r>
            <w:r w:rsidRPr="00581A6D">
              <w:rPr>
                <w:szCs w:val="28"/>
              </w:rPr>
              <w:t>о</w:t>
            </w:r>
            <w:r w:rsidRPr="00581A6D">
              <w:rPr>
                <w:szCs w:val="28"/>
              </w:rPr>
              <w:t>ту членов команды (подчиненных), результат выполнения заданий.</w:t>
            </w:r>
          </w:p>
          <w:p w:rsidR="002800EC" w:rsidRPr="002800EC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ОК 8. Самостоятельно определять задачи профессионального и личност-ного развития, заниматься самообразованием, осознанно планировать повы-шение квалификации.</w:t>
            </w:r>
          </w:p>
          <w:p w:rsidR="0064020D" w:rsidRPr="0064020D" w:rsidRDefault="002800EC" w:rsidP="002800EC">
            <w:pPr>
              <w:tabs>
                <w:tab w:val="left" w:pos="2192"/>
              </w:tabs>
              <w:jc w:val="both"/>
              <w:rPr>
                <w:szCs w:val="28"/>
              </w:rPr>
            </w:pPr>
            <w:r w:rsidRPr="002800EC">
              <w:rPr>
                <w:szCs w:val="28"/>
              </w:rPr>
              <w:t>ОК 9. Ориентироваться в условиях частой смены технологий в професси-ональной де</w:t>
            </w:r>
            <w:r w:rsidRPr="002800EC">
              <w:rPr>
                <w:szCs w:val="28"/>
              </w:rPr>
              <w:t>я</w:t>
            </w:r>
            <w:r w:rsidRPr="002800EC">
              <w:rPr>
                <w:szCs w:val="28"/>
              </w:rPr>
              <w:t>тельности.</w:t>
            </w:r>
          </w:p>
        </w:tc>
      </w:tr>
    </w:tbl>
    <w:p w:rsidR="0064020D" w:rsidRPr="000E1D6C" w:rsidRDefault="0064020D" w:rsidP="0064020D">
      <w:pPr>
        <w:pStyle w:val="a3"/>
        <w:tabs>
          <w:tab w:val="left" w:pos="426"/>
        </w:tabs>
        <w:ind w:left="0" w:right="801"/>
        <w:jc w:val="both"/>
        <w:rPr>
          <w:rFonts w:ascii="Times New Roman" w:hAnsi="Times New Roman"/>
          <w:sz w:val="28"/>
          <w:szCs w:val="28"/>
        </w:rPr>
      </w:pPr>
    </w:p>
    <w:p w:rsidR="00162246" w:rsidRPr="00162246" w:rsidRDefault="00162246" w:rsidP="00162246">
      <w:pPr>
        <w:ind w:left="360" w:right="801"/>
        <w:jc w:val="both"/>
        <w:rPr>
          <w:sz w:val="28"/>
          <w:szCs w:val="28"/>
        </w:rPr>
      </w:pPr>
    </w:p>
    <w:p w:rsidR="00616200" w:rsidRDefault="00162246" w:rsidP="00162246">
      <w:pPr>
        <w:ind w:left="360" w:right="801"/>
        <w:jc w:val="center"/>
        <w:rPr>
          <w:b/>
          <w:sz w:val="28"/>
          <w:szCs w:val="28"/>
        </w:rPr>
      </w:pPr>
      <w:r w:rsidRPr="00162246">
        <w:rPr>
          <w:b/>
          <w:sz w:val="28"/>
          <w:szCs w:val="28"/>
          <w:lang w:val="en-US"/>
        </w:rPr>
        <w:t>II</w:t>
      </w:r>
      <w:r w:rsidR="009F6392">
        <w:rPr>
          <w:b/>
          <w:sz w:val="28"/>
          <w:szCs w:val="28"/>
          <w:lang w:val="en-US"/>
        </w:rPr>
        <w:t>I</w:t>
      </w:r>
      <w:r w:rsidRPr="00162246">
        <w:rPr>
          <w:b/>
          <w:sz w:val="28"/>
          <w:szCs w:val="28"/>
        </w:rPr>
        <w:t xml:space="preserve">. ТЕМАТИЧЕСКИЙ ПЛАН И СОДЕРЖАНИЕ </w:t>
      </w:r>
    </w:p>
    <w:p w:rsidR="00162246" w:rsidRPr="00162246" w:rsidRDefault="00162246" w:rsidP="00162246">
      <w:pPr>
        <w:ind w:left="360" w:right="801"/>
        <w:jc w:val="center"/>
        <w:rPr>
          <w:b/>
          <w:sz w:val="28"/>
          <w:szCs w:val="28"/>
        </w:rPr>
      </w:pPr>
      <w:r w:rsidRPr="00162246">
        <w:rPr>
          <w:b/>
          <w:sz w:val="28"/>
          <w:szCs w:val="28"/>
        </w:rPr>
        <w:t>ПРОИЗВОДС</w:t>
      </w:r>
      <w:r w:rsidRPr="00162246">
        <w:rPr>
          <w:b/>
          <w:sz w:val="28"/>
          <w:szCs w:val="28"/>
        </w:rPr>
        <w:t>Т</w:t>
      </w:r>
      <w:r w:rsidRPr="00162246">
        <w:rPr>
          <w:b/>
          <w:sz w:val="28"/>
          <w:szCs w:val="28"/>
        </w:rPr>
        <w:t>ВЕННОЙ  ПРАКТИКИ</w:t>
      </w:r>
    </w:p>
    <w:p w:rsidR="00162246" w:rsidRPr="00162246" w:rsidRDefault="00162246" w:rsidP="00162246">
      <w:pPr>
        <w:ind w:left="720" w:hanging="720"/>
        <w:jc w:val="center"/>
        <w:rPr>
          <w:rFonts w:ascii="Calibri" w:hAnsi="Calibri"/>
          <w:sz w:val="28"/>
          <w:szCs w:val="28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9"/>
        <w:gridCol w:w="6107"/>
        <w:gridCol w:w="1007"/>
      </w:tblGrid>
      <w:tr w:rsidR="00162246" w:rsidRPr="00162246" w:rsidTr="00932110">
        <w:tc>
          <w:tcPr>
            <w:tcW w:w="2809" w:type="dxa"/>
          </w:tcPr>
          <w:p w:rsidR="00162246" w:rsidRPr="00616200" w:rsidRDefault="00162246" w:rsidP="00162246">
            <w:pPr>
              <w:jc w:val="center"/>
              <w:rPr>
                <w:b/>
              </w:rPr>
            </w:pPr>
            <w:r w:rsidRPr="00616200">
              <w:rPr>
                <w:b/>
              </w:rPr>
              <w:t>Наименование профе</w:t>
            </w:r>
            <w:r w:rsidRPr="00616200">
              <w:rPr>
                <w:b/>
              </w:rPr>
              <w:t>с</w:t>
            </w:r>
            <w:r w:rsidRPr="00616200">
              <w:rPr>
                <w:b/>
              </w:rPr>
              <w:t>сионального модуля, тем</w:t>
            </w:r>
          </w:p>
        </w:tc>
        <w:tc>
          <w:tcPr>
            <w:tcW w:w="6107" w:type="dxa"/>
          </w:tcPr>
          <w:p w:rsidR="00162246" w:rsidRPr="00616200" w:rsidRDefault="00162246" w:rsidP="00616200">
            <w:pPr>
              <w:jc w:val="center"/>
              <w:rPr>
                <w:b/>
              </w:rPr>
            </w:pPr>
            <w:r w:rsidRPr="00616200">
              <w:rPr>
                <w:b/>
              </w:rPr>
              <w:t>Содержание учебного материала</w:t>
            </w:r>
          </w:p>
          <w:p w:rsidR="00162246" w:rsidRPr="00616200" w:rsidRDefault="00162246" w:rsidP="00616200">
            <w:pPr>
              <w:jc w:val="center"/>
              <w:rPr>
                <w:b/>
                <w:i/>
              </w:rPr>
            </w:pPr>
            <w:r w:rsidRPr="00616200">
              <w:rPr>
                <w:b/>
                <w:i/>
              </w:rPr>
              <w:t>(дидактические элементы)</w:t>
            </w:r>
          </w:p>
          <w:p w:rsidR="00162246" w:rsidRPr="00616200" w:rsidRDefault="00162246" w:rsidP="00162246">
            <w:pPr>
              <w:rPr>
                <w:b/>
              </w:rPr>
            </w:pPr>
          </w:p>
        </w:tc>
        <w:tc>
          <w:tcPr>
            <w:tcW w:w="1007" w:type="dxa"/>
          </w:tcPr>
          <w:p w:rsidR="00162246" w:rsidRPr="00616200" w:rsidRDefault="00162246" w:rsidP="00162246">
            <w:pPr>
              <w:tabs>
                <w:tab w:val="left" w:pos="368"/>
              </w:tabs>
              <w:jc w:val="center"/>
              <w:rPr>
                <w:b/>
              </w:rPr>
            </w:pPr>
            <w:r w:rsidRPr="00616200">
              <w:rPr>
                <w:b/>
              </w:rPr>
              <w:t xml:space="preserve">Объём </w:t>
            </w:r>
          </w:p>
          <w:p w:rsidR="00162246" w:rsidRPr="00616200" w:rsidRDefault="00162246" w:rsidP="00162246">
            <w:pPr>
              <w:tabs>
                <w:tab w:val="left" w:pos="368"/>
              </w:tabs>
              <w:jc w:val="center"/>
              <w:rPr>
                <w:b/>
              </w:rPr>
            </w:pPr>
            <w:r w:rsidRPr="00616200">
              <w:rPr>
                <w:b/>
              </w:rPr>
              <w:t xml:space="preserve"> часов</w:t>
            </w:r>
          </w:p>
          <w:p w:rsidR="00162246" w:rsidRPr="00616200" w:rsidRDefault="00162246" w:rsidP="00162246">
            <w:pPr>
              <w:tabs>
                <w:tab w:val="left" w:pos="368"/>
              </w:tabs>
              <w:jc w:val="center"/>
              <w:rPr>
                <w:b/>
              </w:rPr>
            </w:pPr>
          </w:p>
        </w:tc>
      </w:tr>
      <w:tr w:rsidR="00162246" w:rsidRPr="00162246" w:rsidTr="00932110">
        <w:trPr>
          <w:trHeight w:val="214"/>
        </w:trPr>
        <w:tc>
          <w:tcPr>
            <w:tcW w:w="2809" w:type="dxa"/>
          </w:tcPr>
          <w:p w:rsidR="00162246" w:rsidRPr="00162246" w:rsidRDefault="00162246" w:rsidP="00162246">
            <w:pPr>
              <w:rPr>
                <w:sz w:val="28"/>
                <w:szCs w:val="28"/>
              </w:rPr>
            </w:pPr>
            <w:r w:rsidRPr="00162246">
              <w:rPr>
                <w:b/>
                <w:sz w:val="28"/>
                <w:szCs w:val="28"/>
              </w:rPr>
              <w:t>ПМ.01</w:t>
            </w:r>
            <w:r w:rsidRPr="00162246">
              <w:rPr>
                <w:sz w:val="28"/>
                <w:szCs w:val="28"/>
              </w:rPr>
              <w:t xml:space="preserve">  «Проектир</w:t>
            </w:r>
            <w:r w:rsidRPr="00162246">
              <w:rPr>
                <w:sz w:val="28"/>
                <w:szCs w:val="28"/>
              </w:rPr>
              <w:t>о</w:t>
            </w:r>
            <w:r w:rsidRPr="00162246">
              <w:rPr>
                <w:sz w:val="28"/>
                <w:szCs w:val="28"/>
              </w:rPr>
              <w:t>вание объектов арх</w:t>
            </w:r>
            <w:r w:rsidRPr="00162246">
              <w:rPr>
                <w:sz w:val="28"/>
                <w:szCs w:val="28"/>
              </w:rPr>
              <w:t>и</w:t>
            </w:r>
            <w:r w:rsidRPr="00162246">
              <w:rPr>
                <w:sz w:val="28"/>
                <w:szCs w:val="28"/>
              </w:rPr>
              <w:t>тектурной среды»</w:t>
            </w:r>
          </w:p>
        </w:tc>
        <w:tc>
          <w:tcPr>
            <w:tcW w:w="6107" w:type="dxa"/>
          </w:tcPr>
          <w:p w:rsidR="00162246" w:rsidRPr="00162246" w:rsidRDefault="00162246" w:rsidP="0016224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007" w:type="dxa"/>
          </w:tcPr>
          <w:p w:rsidR="00162246" w:rsidRPr="00162246" w:rsidRDefault="00162246" w:rsidP="00162246">
            <w:pPr>
              <w:jc w:val="center"/>
              <w:rPr>
                <w:sz w:val="28"/>
                <w:szCs w:val="28"/>
              </w:rPr>
            </w:pPr>
          </w:p>
        </w:tc>
      </w:tr>
      <w:tr w:rsidR="00162246" w:rsidRPr="00162246" w:rsidTr="00932110">
        <w:trPr>
          <w:trHeight w:val="274"/>
        </w:trPr>
        <w:tc>
          <w:tcPr>
            <w:tcW w:w="2809" w:type="dxa"/>
          </w:tcPr>
          <w:p w:rsidR="00162246" w:rsidRPr="00162246" w:rsidRDefault="00924F50" w:rsidP="00162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="00162246" w:rsidRPr="00162246">
              <w:rPr>
                <w:sz w:val="28"/>
                <w:szCs w:val="28"/>
              </w:rPr>
              <w:t>1.1</w:t>
            </w:r>
            <w:r w:rsidR="00162246" w:rsidRPr="00162246">
              <w:rPr>
                <w:rFonts w:eastAsia="Calibri"/>
                <w:bCs/>
                <w:sz w:val="28"/>
                <w:szCs w:val="20"/>
              </w:rPr>
              <w:t>Организация архитектурного пр</w:t>
            </w:r>
            <w:r w:rsidR="00162246" w:rsidRPr="00162246">
              <w:rPr>
                <w:rFonts w:eastAsia="Calibri"/>
                <w:bCs/>
                <w:sz w:val="28"/>
                <w:szCs w:val="20"/>
              </w:rPr>
              <w:t>о</w:t>
            </w:r>
            <w:r w:rsidR="00162246" w:rsidRPr="00162246">
              <w:rPr>
                <w:rFonts w:eastAsia="Calibri"/>
                <w:bCs/>
                <w:sz w:val="28"/>
                <w:szCs w:val="20"/>
              </w:rPr>
              <w:t>ектирования</w:t>
            </w:r>
          </w:p>
        </w:tc>
        <w:tc>
          <w:tcPr>
            <w:tcW w:w="6107" w:type="dxa"/>
          </w:tcPr>
          <w:p w:rsidR="006B3313" w:rsidRPr="006B3313" w:rsidRDefault="006B3313" w:rsidP="006B3313">
            <w:pPr>
              <w:ind w:left="-17" w:firstLine="219"/>
              <w:jc w:val="both"/>
              <w:rPr>
                <w:sz w:val="28"/>
              </w:rPr>
            </w:pPr>
            <w:r w:rsidRPr="006B3313">
              <w:rPr>
                <w:sz w:val="28"/>
              </w:rPr>
              <w:t>Ознакомительный этап:  инструктаж по техн</w:t>
            </w:r>
            <w:r w:rsidRPr="006B3313">
              <w:rPr>
                <w:sz w:val="28"/>
              </w:rPr>
              <w:t>и</w:t>
            </w:r>
            <w:r w:rsidRPr="006B3313">
              <w:rPr>
                <w:sz w:val="28"/>
              </w:rPr>
              <w:t>ке безопасности,  знакомство со структурой о</w:t>
            </w:r>
            <w:r w:rsidRPr="006B3313">
              <w:rPr>
                <w:sz w:val="28"/>
              </w:rPr>
              <w:t>р</w:t>
            </w:r>
            <w:r w:rsidRPr="006B3313">
              <w:rPr>
                <w:sz w:val="28"/>
              </w:rPr>
              <w:t>ганизации и направлениями его деятельности.</w:t>
            </w:r>
          </w:p>
          <w:p w:rsidR="006B3313" w:rsidRPr="006B3313" w:rsidRDefault="006B3313" w:rsidP="006B3313">
            <w:pPr>
              <w:ind w:left="-17" w:firstLine="219"/>
              <w:jc w:val="both"/>
              <w:rPr>
                <w:sz w:val="28"/>
              </w:rPr>
            </w:pPr>
            <w:r w:rsidRPr="006B3313">
              <w:rPr>
                <w:sz w:val="28"/>
              </w:rPr>
              <w:t>Ознакомление с производственной структурой проектной организации; штатноерасписание; служебные обязанности сотрудников; методы руководства организации и управления проек</w:t>
            </w:r>
            <w:r w:rsidRPr="006B3313">
              <w:rPr>
                <w:sz w:val="28"/>
              </w:rPr>
              <w:t>т</w:t>
            </w:r>
            <w:r w:rsidRPr="006B3313">
              <w:rPr>
                <w:sz w:val="28"/>
              </w:rPr>
              <w:t>ными работами.</w:t>
            </w:r>
          </w:p>
          <w:p w:rsidR="006B3313" w:rsidRDefault="006B3313" w:rsidP="006B3313">
            <w:pPr>
              <w:ind w:left="-17" w:firstLine="219"/>
              <w:jc w:val="both"/>
              <w:rPr>
                <w:sz w:val="28"/>
              </w:rPr>
            </w:pPr>
            <w:r w:rsidRPr="006B3313">
              <w:rPr>
                <w:sz w:val="28"/>
              </w:rPr>
              <w:t>Ознакомление с последовательностью проце</w:t>
            </w:r>
            <w:r w:rsidRPr="006B3313">
              <w:rPr>
                <w:sz w:val="28"/>
              </w:rPr>
              <w:t>с</w:t>
            </w:r>
            <w:r w:rsidRPr="006B3313">
              <w:rPr>
                <w:sz w:val="28"/>
              </w:rPr>
              <w:t>са проектирования от общего к частному; пр</w:t>
            </w:r>
            <w:r w:rsidRPr="006B3313">
              <w:rPr>
                <w:sz w:val="28"/>
              </w:rPr>
              <w:t>и</w:t>
            </w:r>
            <w:r w:rsidRPr="006B3313">
              <w:rPr>
                <w:sz w:val="28"/>
              </w:rPr>
              <w:t>нятие решения о проектировании; технико-</w:t>
            </w:r>
            <w:r w:rsidRPr="006B3313">
              <w:rPr>
                <w:sz w:val="28"/>
              </w:rPr>
              <w:lastRenderedPageBreak/>
              <w:t>экономические обоснования (ТЭО); выбор пл</w:t>
            </w:r>
            <w:r w:rsidRPr="006B3313">
              <w:rPr>
                <w:sz w:val="28"/>
              </w:rPr>
              <w:t>о</w:t>
            </w:r>
            <w:r w:rsidRPr="006B3313">
              <w:rPr>
                <w:sz w:val="28"/>
              </w:rPr>
              <w:t>щадки для строительного объекта; выдача зака</w:t>
            </w:r>
            <w:r w:rsidRPr="006B3313">
              <w:rPr>
                <w:sz w:val="28"/>
              </w:rPr>
              <w:t>з</w:t>
            </w:r>
            <w:r w:rsidRPr="006B3313">
              <w:rPr>
                <w:sz w:val="28"/>
              </w:rPr>
              <w:t>чиком задания на проектирование главному а</w:t>
            </w:r>
            <w:r w:rsidRPr="006B3313">
              <w:rPr>
                <w:sz w:val="28"/>
              </w:rPr>
              <w:t>р</w:t>
            </w:r>
            <w:r w:rsidRPr="006B3313">
              <w:rPr>
                <w:sz w:val="28"/>
              </w:rPr>
              <w:t xml:space="preserve">хитектору; использование типовых проектов. </w:t>
            </w:r>
          </w:p>
          <w:p w:rsidR="00162246" w:rsidRPr="00162246" w:rsidRDefault="006B3313" w:rsidP="006B3313">
            <w:pPr>
              <w:ind w:left="-17" w:firstLine="219"/>
              <w:jc w:val="both"/>
            </w:pPr>
            <w:r w:rsidRPr="006B3313">
              <w:rPr>
                <w:sz w:val="28"/>
              </w:rPr>
              <w:t>Ознакомление с технологией профессионал</w:t>
            </w:r>
            <w:r w:rsidRPr="006B3313">
              <w:rPr>
                <w:sz w:val="28"/>
              </w:rPr>
              <w:t>ь</w:t>
            </w:r>
            <w:r w:rsidRPr="006B3313">
              <w:rPr>
                <w:sz w:val="28"/>
              </w:rPr>
              <w:t>ной работы и порядком согласования и утве</w:t>
            </w:r>
            <w:r w:rsidRPr="006B3313">
              <w:rPr>
                <w:sz w:val="28"/>
              </w:rPr>
              <w:t>р</w:t>
            </w:r>
            <w:r w:rsidRPr="006B3313">
              <w:rPr>
                <w:sz w:val="28"/>
              </w:rPr>
              <w:t>ждение проектов.</w:t>
            </w:r>
          </w:p>
        </w:tc>
        <w:tc>
          <w:tcPr>
            <w:tcW w:w="1007" w:type="dxa"/>
          </w:tcPr>
          <w:p w:rsidR="00162246" w:rsidRPr="00162246" w:rsidRDefault="006B3313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</w:tr>
      <w:tr w:rsidR="00162246" w:rsidRPr="00162246" w:rsidTr="00932110">
        <w:trPr>
          <w:trHeight w:val="4668"/>
        </w:trPr>
        <w:tc>
          <w:tcPr>
            <w:tcW w:w="2809" w:type="dxa"/>
          </w:tcPr>
          <w:p w:rsidR="00162246" w:rsidRPr="00162246" w:rsidRDefault="00924F50" w:rsidP="00162246">
            <w:pPr>
              <w:jc w:val="both"/>
              <w:rPr>
                <w:color w:val="4F81BD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Тема </w:t>
            </w:r>
            <w:r w:rsidR="00162246" w:rsidRPr="00162246">
              <w:rPr>
                <w:sz w:val="28"/>
                <w:szCs w:val="28"/>
              </w:rPr>
              <w:t xml:space="preserve">1.2 </w:t>
            </w:r>
          </w:p>
          <w:p w:rsidR="006B3313" w:rsidRDefault="00162246" w:rsidP="00162246">
            <w:pPr>
              <w:jc w:val="both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>Проектирование а</w:t>
            </w:r>
            <w:r w:rsidRPr="00162246">
              <w:rPr>
                <w:sz w:val="28"/>
                <w:szCs w:val="28"/>
              </w:rPr>
              <w:t>р</w:t>
            </w:r>
            <w:r w:rsidRPr="00162246">
              <w:rPr>
                <w:sz w:val="28"/>
                <w:szCs w:val="28"/>
              </w:rPr>
              <w:t>хитектурных объе</w:t>
            </w:r>
            <w:r w:rsidRPr="00162246">
              <w:rPr>
                <w:sz w:val="28"/>
                <w:szCs w:val="28"/>
              </w:rPr>
              <w:t>к</w:t>
            </w:r>
            <w:r w:rsidRPr="00162246">
              <w:rPr>
                <w:sz w:val="28"/>
                <w:szCs w:val="28"/>
              </w:rPr>
              <w:t xml:space="preserve">тов; </w:t>
            </w:r>
          </w:p>
          <w:p w:rsidR="00162246" w:rsidRPr="00162246" w:rsidRDefault="00162246" w:rsidP="006B3313">
            <w:pPr>
              <w:jc w:val="both"/>
              <w:rPr>
                <w:color w:val="4F81BD"/>
                <w:sz w:val="28"/>
                <w:szCs w:val="28"/>
              </w:rPr>
            </w:pPr>
          </w:p>
        </w:tc>
        <w:tc>
          <w:tcPr>
            <w:tcW w:w="6107" w:type="dxa"/>
          </w:tcPr>
          <w:p w:rsidR="006B3313" w:rsidRPr="006B3313" w:rsidRDefault="006B3313" w:rsidP="006B3313">
            <w:pPr>
              <w:ind w:left="60" w:firstLine="283"/>
              <w:contextualSpacing/>
              <w:jc w:val="both"/>
              <w:rPr>
                <w:sz w:val="28"/>
                <w:szCs w:val="28"/>
              </w:rPr>
            </w:pPr>
            <w:r w:rsidRPr="006B3313">
              <w:rPr>
                <w:sz w:val="28"/>
                <w:szCs w:val="28"/>
              </w:rPr>
              <w:t>Научно-исследовательская работа: сбор и</w:t>
            </w:r>
            <w:r w:rsidRPr="006B3313">
              <w:rPr>
                <w:sz w:val="28"/>
                <w:szCs w:val="28"/>
              </w:rPr>
              <w:t>н</w:t>
            </w:r>
            <w:r w:rsidRPr="006B3313">
              <w:rPr>
                <w:sz w:val="28"/>
                <w:szCs w:val="28"/>
              </w:rPr>
              <w:t>формации в научной, периодической и норм</w:t>
            </w:r>
            <w:r w:rsidRPr="006B3313">
              <w:rPr>
                <w:sz w:val="28"/>
                <w:szCs w:val="28"/>
              </w:rPr>
              <w:t>а</w:t>
            </w:r>
            <w:r w:rsidRPr="006B3313">
              <w:rPr>
                <w:sz w:val="28"/>
                <w:szCs w:val="28"/>
              </w:rPr>
              <w:t>тивно-справочной литературе, сбор информ</w:t>
            </w:r>
            <w:r w:rsidRPr="006B3313">
              <w:rPr>
                <w:sz w:val="28"/>
                <w:szCs w:val="28"/>
              </w:rPr>
              <w:t>а</w:t>
            </w:r>
            <w:r w:rsidRPr="006B3313">
              <w:rPr>
                <w:sz w:val="28"/>
                <w:szCs w:val="28"/>
              </w:rPr>
              <w:t>ции в глобальных сетях</w:t>
            </w:r>
          </w:p>
          <w:p w:rsidR="006B3313" w:rsidRDefault="006B3313" w:rsidP="006B3313">
            <w:pPr>
              <w:ind w:firstLine="283"/>
              <w:contextualSpacing/>
              <w:jc w:val="both"/>
              <w:rPr>
                <w:sz w:val="28"/>
                <w:szCs w:val="28"/>
              </w:rPr>
            </w:pPr>
            <w:r w:rsidRPr="006B3313">
              <w:rPr>
                <w:sz w:val="28"/>
                <w:szCs w:val="28"/>
              </w:rPr>
              <w:t>Проектная деятельность на объектах: пре</w:t>
            </w:r>
            <w:r w:rsidRPr="006B3313">
              <w:rPr>
                <w:sz w:val="28"/>
                <w:szCs w:val="28"/>
              </w:rPr>
              <w:t>д</w:t>
            </w:r>
            <w:r w:rsidRPr="006B3313">
              <w:rPr>
                <w:sz w:val="28"/>
                <w:szCs w:val="28"/>
              </w:rPr>
              <w:t>проектный анализ территории; фотофиксация места застройки, составление эскизов и прое</w:t>
            </w:r>
            <w:r w:rsidRPr="006B3313">
              <w:rPr>
                <w:sz w:val="28"/>
                <w:szCs w:val="28"/>
              </w:rPr>
              <w:t>к</w:t>
            </w:r>
            <w:r w:rsidRPr="006B3313">
              <w:rPr>
                <w:sz w:val="28"/>
                <w:szCs w:val="28"/>
              </w:rPr>
              <w:t>тов благоустройства и озеленения территории, изучение свойств и области применения мат</w:t>
            </w:r>
            <w:r w:rsidRPr="006B3313">
              <w:rPr>
                <w:sz w:val="28"/>
                <w:szCs w:val="28"/>
              </w:rPr>
              <w:t>е</w:t>
            </w:r>
            <w:r w:rsidRPr="006B3313">
              <w:rPr>
                <w:sz w:val="28"/>
                <w:szCs w:val="28"/>
              </w:rPr>
              <w:t xml:space="preserve">риалов, используемых в строительстве. </w:t>
            </w:r>
          </w:p>
          <w:p w:rsidR="006B3313" w:rsidRPr="006B3313" w:rsidRDefault="006B3313" w:rsidP="006B3313">
            <w:pPr>
              <w:ind w:firstLine="283"/>
              <w:contextualSpacing/>
              <w:jc w:val="both"/>
              <w:rPr>
                <w:sz w:val="28"/>
                <w:szCs w:val="28"/>
              </w:rPr>
            </w:pPr>
            <w:r w:rsidRPr="006B3313">
              <w:rPr>
                <w:sz w:val="28"/>
                <w:szCs w:val="28"/>
              </w:rPr>
              <w:t>Изучение методики практического архите</w:t>
            </w:r>
            <w:r w:rsidRPr="006B3313">
              <w:rPr>
                <w:sz w:val="28"/>
                <w:szCs w:val="28"/>
              </w:rPr>
              <w:t>к</w:t>
            </w:r>
            <w:r w:rsidRPr="006B3313">
              <w:rPr>
                <w:sz w:val="28"/>
                <w:szCs w:val="28"/>
              </w:rPr>
              <w:t>турного проектирования, по преимуществу в о</w:t>
            </w:r>
            <w:r w:rsidRPr="006B3313">
              <w:rPr>
                <w:sz w:val="28"/>
                <w:szCs w:val="28"/>
              </w:rPr>
              <w:t>б</w:t>
            </w:r>
            <w:r w:rsidRPr="006B3313">
              <w:rPr>
                <w:sz w:val="28"/>
                <w:szCs w:val="28"/>
              </w:rPr>
              <w:t>ласти составления технологического проекта р</w:t>
            </w:r>
            <w:r w:rsidRPr="006B3313">
              <w:rPr>
                <w:sz w:val="28"/>
                <w:szCs w:val="28"/>
              </w:rPr>
              <w:t>а</w:t>
            </w:r>
            <w:r w:rsidRPr="006B3313">
              <w:rPr>
                <w:sz w:val="28"/>
                <w:szCs w:val="28"/>
              </w:rPr>
              <w:t>бочих чертежей, разрабатываемого объекта – его генерального плана, планов, разрезов, фасадов, деталей;</w:t>
            </w:r>
          </w:p>
          <w:p w:rsidR="00162246" w:rsidRPr="00162246" w:rsidRDefault="006B3313" w:rsidP="006B3313">
            <w:pPr>
              <w:ind w:left="60" w:firstLine="283"/>
              <w:contextualSpacing/>
              <w:jc w:val="both"/>
              <w:rPr>
                <w:sz w:val="28"/>
                <w:szCs w:val="28"/>
              </w:rPr>
            </w:pPr>
            <w:r w:rsidRPr="006B3313">
              <w:rPr>
                <w:sz w:val="28"/>
                <w:szCs w:val="28"/>
              </w:rPr>
              <w:t>Изучение опыта взаимодействия с технол</w:t>
            </w:r>
            <w:r w:rsidRPr="006B3313">
              <w:rPr>
                <w:sz w:val="28"/>
                <w:szCs w:val="28"/>
              </w:rPr>
              <w:t>о</w:t>
            </w:r>
            <w:r w:rsidRPr="006B3313">
              <w:rPr>
                <w:sz w:val="28"/>
                <w:szCs w:val="28"/>
              </w:rPr>
              <w:t>гами и специалистами смежных областей пр</w:t>
            </w:r>
            <w:r w:rsidRPr="006B3313">
              <w:rPr>
                <w:sz w:val="28"/>
                <w:szCs w:val="28"/>
              </w:rPr>
              <w:t>о</w:t>
            </w:r>
            <w:r w:rsidRPr="006B3313">
              <w:rPr>
                <w:sz w:val="28"/>
                <w:szCs w:val="28"/>
              </w:rPr>
              <w:t>ектирования.</w:t>
            </w:r>
          </w:p>
        </w:tc>
        <w:tc>
          <w:tcPr>
            <w:tcW w:w="1007" w:type="dxa"/>
          </w:tcPr>
          <w:p w:rsidR="00162246" w:rsidRPr="00162246" w:rsidRDefault="006B3313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</w:tr>
      <w:tr w:rsidR="00162246" w:rsidRPr="00162246" w:rsidTr="00932110">
        <w:tc>
          <w:tcPr>
            <w:tcW w:w="2809" w:type="dxa"/>
          </w:tcPr>
          <w:p w:rsidR="006B3313" w:rsidRDefault="00924F50" w:rsidP="00162246">
            <w:pPr>
              <w:rPr>
                <w:rFonts w:eastAsia="Calibri"/>
                <w:bCs/>
                <w:sz w:val="28"/>
                <w:szCs w:val="20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="00162246" w:rsidRPr="00162246">
              <w:rPr>
                <w:sz w:val="28"/>
                <w:szCs w:val="28"/>
              </w:rPr>
              <w:t xml:space="preserve">1.3 </w:t>
            </w:r>
            <w:r w:rsidR="006B3313">
              <w:rPr>
                <w:rFonts w:eastAsia="Calibri"/>
                <w:bCs/>
                <w:sz w:val="28"/>
                <w:szCs w:val="20"/>
              </w:rPr>
              <w:t>О</w:t>
            </w:r>
            <w:r w:rsidR="00162246" w:rsidRPr="00162246">
              <w:rPr>
                <w:rFonts w:eastAsia="Calibri"/>
                <w:bCs/>
                <w:sz w:val="28"/>
                <w:szCs w:val="20"/>
              </w:rPr>
              <w:t>формл</w:t>
            </w:r>
            <w:r w:rsidR="00162246" w:rsidRPr="00162246">
              <w:rPr>
                <w:rFonts w:eastAsia="Calibri"/>
                <w:bCs/>
                <w:sz w:val="28"/>
                <w:szCs w:val="20"/>
              </w:rPr>
              <w:t>е</w:t>
            </w:r>
            <w:r w:rsidR="00162246" w:rsidRPr="00162246">
              <w:rPr>
                <w:rFonts w:eastAsia="Calibri"/>
                <w:bCs/>
                <w:sz w:val="28"/>
                <w:szCs w:val="20"/>
              </w:rPr>
              <w:t>ние проектной док</w:t>
            </w:r>
            <w:r w:rsidR="00162246" w:rsidRPr="00162246">
              <w:rPr>
                <w:rFonts w:eastAsia="Calibri"/>
                <w:bCs/>
                <w:sz w:val="28"/>
                <w:szCs w:val="20"/>
              </w:rPr>
              <w:t>у</w:t>
            </w:r>
            <w:r w:rsidR="00162246" w:rsidRPr="00162246">
              <w:rPr>
                <w:rFonts w:eastAsia="Calibri"/>
                <w:bCs/>
                <w:sz w:val="28"/>
                <w:szCs w:val="20"/>
              </w:rPr>
              <w:t>ментации</w:t>
            </w:r>
            <w:r w:rsidR="006B3313">
              <w:rPr>
                <w:rFonts w:eastAsia="Calibri"/>
                <w:bCs/>
                <w:sz w:val="28"/>
                <w:szCs w:val="20"/>
              </w:rPr>
              <w:t>;</w:t>
            </w:r>
          </w:p>
          <w:p w:rsidR="006B3313" w:rsidRDefault="006B3313" w:rsidP="00162246">
            <w:pPr>
              <w:rPr>
                <w:rFonts w:eastAsia="Calibri"/>
                <w:bCs/>
                <w:sz w:val="28"/>
                <w:szCs w:val="20"/>
              </w:rPr>
            </w:pPr>
          </w:p>
          <w:p w:rsidR="00162246" w:rsidRPr="00162246" w:rsidRDefault="00162246" w:rsidP="00162246">
            <w:pPr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:rsidR="006B3313" w:rsidRPr="006B3313" w:rsidRDefault="006B3313" w:rsidP="006B3313">
            <w:pPr>
              <w:ind w:firstLine="283"/>
              <w:contextualSpacing/>
              <w:jc w:val="both"/>
              <w:rPr>
                <w:sz w:val="28"/>
                <w:szCs w:val="28"/>
              </w:rPr>
            </w:pPr>
            <w:r w:rsidRPr="006B3313">
              <w:rPr>
                <w:sz w:val="28"/>
                <w:szCs w:val="28"/>
              </w:rPr>
              <w:t>Изучение правил оформления проектной д</w:t>
            </w:r>
            <w:r w:rsidRPr="006B3313">
              <w:rPr>
                <w:sz w:val="28"/>
                <w:szCs w:val="28"/>
              </w:rPr>
              <w:t>о</w:t>
            </w:r>
            <w:r w:rsidRPr="006B3313">
              <w:rPr>
                <w:sz w:val="28"/>
                <w:szCs w:val="28"/>
              </w:rPr>
              <w:t>кументации (приемы выполнения чертежей, спецификаций, выборок, примечаний, эксплик</w:t>
            </w:r>
            <w:r w:rsidRPr="006B3313">
              <w:rPr>
                <w:sz w:val="28"/>
                <w:szCs w:val="28"/>
              </w:rPr>
              <w:t>а</w:t>
            </w:r>
            <w:r w:rsidRPr="006B3313">
              <w:rPr>
                <w:sz w:val="28"/>
                <w:szCs w:val="28"/>
              </w:rPr>
              <w:t>ций, штампов и др.) в соответствии с требов</w:t>
            </w:r>
            <w:r w:rsidRPr="006B3313">
              <w:rPr>
                <w:sz w:val="28"/>
                <w:szCs w:val="28"/>
              </w:rPr>
              <w:t>а</w:t>
            </w:r>
            <w:r w:rsidRPr="006B3313">
              <w:rPr>
                <w:sz w:val="28"/>
                <w:szCs w:val="28"/>
              </w:rPr>
              <w:t>ниями ЕСКД.</w:t>
            </w:r>
          </w:p>
          <w:p w:rsidR="006B3313" w:rsidRPr="006B3313" w:rsidRDefault="006B3313" w:rsidP="006B3313">
            <w:pPr>
              <w:ind w:firstLine="283"/>
              <w:contextualSpacing/>
              <w:jc w:val="both"/>
              <w:rPr>
                <w:sz w:val="28"/>
                <w:szCs w:val="28"/>
              </w:rPr>
            </w:pPr>
            <w:r w:rsidRPr="006B3313">
              <w:rPr>
                <w:sz w:val="28"/>
                <w:szCs w:val="28"/>
              </w:rPr>
              <w:t>Изучение методики комплексного проектир</w:t>
            </w:r>
            <w:r w:rsidRPr="006B3313">
              <w:rPr>
                <w:sz w:val="28"/>
                <w:szCs w:val="28"/>
              </w:rPr>
              <w:t>о</w:t>
            </w:r>
            <w:r w:rsidRPr="006B3313">
              <w:rPr>
                <w:sz w:val="28"/>
                <w:szCs w:val="28"/>
              </w:rPr>
              <w:t>вания; строительные нормы и правила (СНиП) и другие документы, регламентирующие проект</w:t>
            </w:r>
            <w:r w:rsidRPr="006B3313">
              <w:rPr>
                <w:sz w:val="28"/>
                <w:szCs w:val="28"/>
              </w:rPr>
              <w:t>и</w:t>
            </w:r>
            <w:r w:rsidRPr="006B3313">
              <w:rPr>
                <w:sz w:val="28"/>
                <w:szCs w:val="28"/>
              </w:rPr>
              <w:t>рование зданий этого типа (свод правил, рек</w:t>
            </w:r>
            <w:r w:rsidRPr="006B3313">
              <w:rPr>
                <w:sz w:val="28"/>
                <w:szCs w:val="28"/>
              </w:rPr>
              <w:t>о</w:t>
            </w:r>
            <w:r w:rsidRPr="006B3313">
              <w:rPr>
                <w:sz w:val="28"/>
                <w:szCs w:val="28"/>
              </w:rPr>
              <w:t>мендации, инструкции и т.д.); государственные стандарты.</w:t>
            </w:r>
          </w:p>
          <w:p w:rsidR="00162246" w:rsidRPr="00162246" w:rsidRDefault="006B3313" w:rsidP="006B3313">
            <w:pPr>
              <w:ind w:firstLine="283"/>
              <w:contextualSpacing/>
              <w:jc w:val="both"/>
              <w:rPr>
                <w:sz w:val="28"/>
                <w:szCs w:val="28"/>
              </w:rPr>
            </w:pPr>
            <w:r w:rsidRPr="006B3313">
              <w:rPr>
                <w:sz w:val="28"/>
                <w:szCs w:val="28"/>
              </w:rPr>
              <w:t>Изучение принципов функционирования б</w:t>
            </w:r>
            <w:r w:rsidRPr="006B3313">
              <w:rPr>
                <w:sz w:val="28"/>
                <w:szCs w:val="28"/>
              </w:rPr>
              <w:t>у</w:t>
            </w:r>
            <w:r w:rsidRPr="006B3313">
              <w:rPr>
                <w:sz w:val="28"/>
                <w:szCs w:val="28"/>
              </w:rPr>
              <w:t>дущего объекта проектирования (его технол</w:t>
            </w:r>
            <w:r w:rsidRPr="006B3313">
              <w:rPr>
                <w:sz w:val="28"/>
                <w:szCs w:val="28"/>
              </w:rPr>
              <w:t>о</w:t>
            </w:r>
            <w:r w:rsidRPr="006B3313">
              <w:rPr>
                <w:sz w:val="28"/>
                <w:szCs w:val="28"/>
              </w:rPr>
              <w:t>гию); применение вычислительной, че</w:t>
            </w:r>
            <w:r>
              <w:rPr>
                <w:sz w:val="28"/>
                <w:szCs w:val="28"/>
              </w:rPr>
              <w:t>ртежной и множительной техники.</w:t>
            </w:r>
          </w:p>
        </w:tc>
        <w:tc>
          <w:tcPr>
            <w:tcW w:w="1007" w:type="dxa"/>
          </w:tcPr>
          <w:p w:rsidR="00162246" w:rsidRPr="00162246" w:rsidRDefault="006B3313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162246" w:rsidRPr="00C32AE9" w:rsidTr="00932110">
        <w:tc>
          <w:tcPr>
            <w:tcW w:w="2809" w:type="dxa"/>
          </w:tcPr>
          <w:p w:rsidR="00162246" w:rsidRPr="00C32AE9" w:rsidRDefault="00162246" w:rsidP="00162246">
            <w:pPr>
              <w:rPr>
                <w:b/>
                <w:sz w:val="28"/>
                <w:szCs w:val="28"/>
              </w:rPr>
            </w:pPr>
          </w:p>
        </w:tc>
        <w:tc>
          <w:tcPr>
            <w:tcW w:w="6107" w:type="dxa"/>
          </w:tcPr>
          <w:p w:rsidR="00162246" w:rsidRPr="009245E9" w:rsidRDefault="00162246" w:rsidP="00162246">
            <w:pPr>
              <w:jc w:val="right"/>
              <w:rPr>
                <w:sz w:val="28"/>
                <w:szCs w:val="28"/>
              </w:rPr>
            </w:pPr>
            <w:r w:rsidRPr="009245E9">
              <w:rPr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162246" w:rsidRDefault="00162246" w:rsidP="00162246">
            <w:pPr>
              <w:jc w:val="center"/>
              <w:rPr>
                <w:b/>
                <w:sz w:val="28"/>
                <w:szCs w:val="28"/>
              </w:rPr>
            </w:pPr>
            <w:r w:rsidRPr="00C32AE9">
              <w:rPr>
                <w:b/>
                <w:sz w:val="28"/>
                <w:szCs w:val="28"/>
              </w:rPr>
              <w:t>216</w:t>
            </w:r>
          </w:p>
          <w:p w:rsidR="00616200" w:rsidRDefault="00616200" w:rsidP="00162246">
            <w:pPr>
              <w:jc w:val="center"/>
              <w:rPr>
                <w:b/>
                <w:sz w:val="28"/>
                <w:szCs w:val="28"/>
              </w:rPr>
            </w:pPr>
          </w:p>
          <w:p w:rsidR="00616200" w:rsidRPr="00C32AE9" w:rsidRDefault="00616200" w:rsidP="0016224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2246" w:rsidRPr="00162246" w:rsidTr="00932110">
        <w:tc>
          <w:tcPr>
            <w:tcW w:w="2809" w:type="dxa"/>
          </w:tcPr>
          <w:p w:rsidR="00162246" w:rsidRPr="00162246" w:rsidRDefault="00162246" w:rsidP="00162246">
            <w:pPr>
              <w:rPr>
                <w:b/>
                <w:sz w:val="28"/>
                <w:szCs w:val="28"/>
              </w:rPr>
            </w:pPr>
            <w:r w:rsidRPr="00162246">
              <w:rPr>
                <w:b/>
                <w:sz w:val="28"/>
                <w:szCs w:val="28"/>
              </w:rPr>
              <w:lastRenderedPageBreak/>
              <w:t xml:space="preserve">ПМ.02 </w:t>
            </w:r>
            <w:r w:rsidRPr="00162246">
              <w:rPr>
                <w:sz w:val="28"/>
                <w:szCs w:val="28"/>
              </w:rPr>
              <w:t>«Осущест</w:t>
            </w:r>
            <w:r w:rsidRPr="00162246">
              <w:rPr>
                <w:sz w:val="28"/>
                <w:szCs w:val="28"/>
              </w:rPr>
              <w:t>в</w:t>
            </w:r>
            <w:r w:rsidRPr="00162246">
              <w:rPr>
                <w:sz w:val="28"/>
                <w:szCs w:val="28"/>
              </w:rPr>
              <w:t>ление мероприятий по реализации пр</w:t>
            </w:r>
            <w:r w:rsidRPr="00162246">
              <w:rPr>
                <w:sz w:val="28"/>
                <w:szCs w:val="28"/>
              </w:rPr>
              <w:t>и</w:t>
            </w:r>
            <w:r w:rsidRPr="00162246">
              <w:rPr>
                <w:sz w:val="28"/>
                <w:szCs w:val="28"/>
              </w:rPr>
              <w:t>нятых проектных решений»</w:t>
            </w:r>
          </w:p>
        </w:tc>
        <w:tc>
          <w:tcPr>
            <w:tcW w:w="6107" w:type="dxa"/>
          </w:tcPr>
          <w:p w:rsidR="00162246" w:rsidRPr="00162246" w:rsidRDefault="00162246" w:rsidP="00162246">
            <w:pPr>
              <w:rPr>
                <w:sz w:val="28"/>
                <w:szCs w:val="28"/>
              </w:rPr>
            </w:pPr>
          </w:p>
        </w:tc>
        <w:tc>
          <w:tcPr>
            <w:tcW w:w="1007" w:type="dxa"/>
          </w:tcPr>
          <w:p w:rsidR="00162246" w:rsidRPr="00162246" w:rsidRDefault="00162246" w:rsidP="00162246">
            <w:pPr>
              <w:jc w:val="center"/>
              <w:rPr>
                <w:sz w:val="28"/>
                <w:szCs w:val="28"/>
              </w:rPr>
            </w:pPr>
          </w:p>
        </w:tc>
      </w:tr>
      <w:tr w:rsidR="00162246" w:rsidRPr="00162246" w:rsidTr="003A6D86">
        <w:trPr>
          <w:trHeight w:val="935"/>
        </w:trPr>
        <w:tc>
          <w:tcPr>
            <w:tcW w:w="2809" w:type="dxa"/>
          </w:tcPr>
          <w:p w:rsidR="00162246" w:rsidRPr="00162246" w:rsidRDefault="00924F50" w:rsidP="003A6D86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="00162246" w:rsidRPr="00162246">
              <w:rPr>
                <w:sz w:val="28"/>
                <w:szCs w:val="28"/>
              </w:rPr>
              <w:t>2.1</w:t>
            </w:r>
            <w:r w:rsidR="00932110">
              <w:rPr>
                <w:rFonts w:eastAsia="Calibri"/>
                <w:bCs/>
                <w:sz w:val="28"/>
                <w:szCs w:val="28"/>
              </w:rPr>
              <w:t>Каменные и штукатурные работы</w:t>
            </w:r>
          </w:p>
        </w:tc>
        <w:tc>
          <w:tcPr>
            <w:tcW w:w="6107" w:type="dxa"/>
          </w:tcPr>
          <w:p w:rsidR="003A6D86" w:rsidRDefault="003A6D86" w:rsidP="00932110">
            <w:pPr>
              <w:ind w:left="-17"/>
              <w:contextualSpacing/>
              <w:jc w:val="both"/>
              <w:rPr>
                <w:sz w:val="28"/>
                <w:szCs w:val="28"/>
              </w:rPr>
            </w:pPr>
          </w:p>
          <w:p w:rsidR="003A6D86" w:rsidRDefault="003A6D86" w:rsidP="00932110">
            <w:pPr>
              <w:ind w:left="-17"/>
              <w:contextualSpacing/>
              <w:jc w:val="both"/>
              <w:rPr>
                <w:sz w:val="28"/>
                <w:szCs w:val="28"/>
              </w:rPr>
            </w:pPr>
          </w:p>
          <w:p w:rsidR="00162246" w:rsidRPr="00162246" w:rsidRDefault="00162246" w:rsidP="00932110">
            <w:pPr>
              <w:ind w:left="-17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007" w:type="dxa"/>
          </w:tcPr>
          <w:p w:rsidR="00162246" w:rsidRPr="00102768" w:rsidRDefault="00932110" w:rsidP="00162246">
            <w:pPr>
              <w:jc w:val="center"/>
              <w:rPr>
                <w:sz w:val="28"/>
                <w:szCs w:val="28"/>
                <w:u w:val="single"/>
              </w:rPr>
            </w:pPr>
            <w:r w:rsidRPr="00102768">
              <w:rPr>
                <w:sz w:val="28"/>
                <w:szCs w:val="28"/>
                <w:u w:val="single"/>
              </w:rPr>
              <w:t>36</w:t>
            </w:r>
          </w:p>
        </w:tc>
      </w:tr>
      <w:tr w:rsidR="003A6D86" w:rsidRPr="00162246" w:rsidTr="003A6D86">
        <w:trPr>
          <w:trHeight w:val="3554"/>
        </w:trPr>
        <w:tc>
          <w:tcPr>
            <w:tcW w:w="2809" w:type="dxa"/>
          </w:tcPr>
          <w:p w:rsidR="003A6D86" w:rsidRPr="00932110" w:rsidRDefault="00924F50" w:rsidP="00924F50">
            <w:pPr>
              <w:ind w:left="-1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2.1.1 </w:t>
            </w:r>
            <w:r w:rsidR="003A6D86" w:rsidRPr="00932110">
              <w:rPr>
                <w:sz w:val="28"/>
                <w:szCs w:val="28"/>
              </w:rPr>
              <w:t>Кладка каме</w:t>
            </w:r>
            <w:r w:rsidR="003A6D86" w:rsidRPr="00932110">
              <w:rPr>
                <w:sz w:val="28"/>
                <w:szCs w:val="28"/>
              </w:rPr>
              <w:t>н</w:t>
            </w:r>
            <w:r w:rsidR="003A6D86" w:rsidRPr="00932110">
              <w:rPr>
                <w:sz w:val="28"/>
                <w:szCs w:val="28"/>
              </w:rPr>
              <w:t>ных стен из кирпича по цепной системе перевязки швов.</w:t>
            </w:r>
          </w:p>
          <w:p w:rsidR="003A6D86" w:rsidRPr="00162246" w:rsidRDefault="003A6D86" w:rsidP="003A6D86">
            <w:pPr>
              <w:ind w:left="343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:rsidR="003A6D86" w:rsidRDefault="003A6D86" w:rsidP="00932110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Способы кладки стен по цепной системе пер</w:t>
            </w:r>
            <w:r w:rsidRPr="00932110">
              <w:rPr>
                <w:sz w:val="28"/>
                <w:szCs w:val="28"/>
              </w:rPr>
              <w:t>е</w:t>
            </w:r>
            <w:r w:rsidRPr="00932110">
              <w:rPr>
                <w:sz w:val="28"/>
                <w:szCs w:val="28"/>
              </w:rPr>
              <w:t xml:space="preserve">вязки швов. </w:t>
            </w:r>
          </w:p>
          <w:p w:rsidR="003A6D86" w:rsidRDefault="003A6D86" w:rsidP="00932110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Требования к качеству каменных конструкций, выполняемых по различным системам перевязки швов. </w:t>
            </w:r>
          </w:p>
          <w:p w:rsidR="003A6D86" w:rsidRDefault="003A6D86" w:rsidP="00932110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Допускаемые отклонения. </w:t>
            </w:r>
          </w:p>
          <w:p w:rsidR="003A6D86" w:rsidRDefault="003A6D86" w:rsidP="00932110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Контроль качества кладки. </w:t>
            </w:r>
          </w:p>
          <w:p w:rsidR="003A6D86" w:rsidRDefault="003A6D86" w:rsidP="00932110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Инструмент и приспособления каменщика. </w:t>
            </w:r>
          </w:p>
          <w:p w:rsidR="003A6D86" w:rsidRDefault="003A6D86" w:rsidP="00932110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Леса и подмости. </w:t>
            </w:r>
          </w:p>
          <w:p w:rsidR="003A6D86" w:rsidRDefault="003A6D86" w:rsidP="00932110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Общие сведения о растворах, применяемых при кладке.</w:t>
            </w:r>
          </w:p>
        </w:tc>
        <w:tc>
          <w:tcPr>
            <w:tcW w:w="1007" w:type="dxa"/>
          </w:tcPr>
          <w:p w:rsidR="003A6D86" w:rsidRDefault="003A6D86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A6D86" w:rsidRPr="00162246" w:rsidTr="003A6D86">
        <w:trPr>
          <w:trHeight w:val="2244"/>
        </w:trPr>
        <w:tc>
          <w:tcPr>
            <w:tcW w:w="2809" w:type="dxa"/>
          </w:tcPr>
          <w:p w:rsidR="003A6D86" w:rsidRPr="003A6D86" w:rsidRDefault="00924F50" w:rsidP="00924F50">
            <w:pPr>
              <w:ind w:left="-1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2.1.2 </w:t>
            </w:r>
            <w:r w:rsidR="003A6D86" w:rsidRPr="003A6D86">
              <w:rPr>
                <w:sz w:val="28"/>
                <w:szCs w:val="28"/>
              </w:rPr>
              <w:t>Кладка углов, примыканий и пер</w:t>
            </w:r>
            <w:r w:rsidR="003A6D86" w:rsidRPr="003A6D86">
              <w:rPr>
                <w:sz w:val="28"/>
                <w:szCs w:val="28"/>
              </w:rPr>
              <w:t>е</w:t>
            </w:r>
            <w:r w:rsidR="003A6D86" w:rsidRPr="003A6D86">
              <w:rPr>
                <w:sz w:val="28"/>
                <w:szCs w:val="28"/>
              </w:rPr>
              <w:t>сечений  по цепной системе перевязки швов.</w:t>
            </w:r>
          </w:p>
          <w:p w:rsidR="003A6D86" w:rsidRPr="00162246" w:rsidRDefault="003A6D86" w:rsidP="00924F50">
            <w:pPr>
              <w:ind w:left="343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:rsidR="003A6D86" w:rsidRPr="00932110" w:rsidRDefault="003A6D86" w:rsidP="00932110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Устройство горизонтального изоляционного слоя для стен. Организация труда и рабочего места при кладке углов, примыканий и перес</w:t>
            </w:r>
            <w:r w:rsidRPr="00932110">
              <w:rPr>
                <w:sz w:val="28"/>
                <w:szCs w:val="28"/>
              </w:rPr>
              <w:t>е</w:t>
            </w:r>
            <w:r w:rsidRPr="00932110">
              <w:rPr>
                <w:sz w:val="28"/>
                <w:szCs w:val="28"/>
              </w:rPr>
              <w:t>чений стен по цепной системе перевязки швов. Кладка каменных конструкций по цепной сист</w:t>
            </w:r>
            <w:r w:rsidRPr="00932110">
              <w:rPr>
                <w:sz w:val="28"/>
                <w:szCs w:val="28"/>
              </w:rPr>
              <w:t>е</w:t>
            </w:r>
            <w:r w:rsidRPr="00932110">
              <w:rPr>
                <w:sz w:val="28"/>
                <w:szCs w:val="28"/>
              </w:rPr>
              <w:t>ме перевязки швов. Контроль качества работ.</w:t>
            </w:r>
          </w:p>
        </w:tc>
        <w:tc>
          <w:tcPr>
            <w:tcW w:w="1007" w:type="dxa"/>
          </w:tcPr>
          <w:p w:rsidR="003A6D86" w:rsidRDefault="003A6D86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A6D86" w:rsidRPr="00162246" w:rsidTr="003A6D86">
        <w:trPr>
          <w:trHeight w:val="748"/>
        </w:trPr>
        <w:tc>
          <w:tcPr>
            <w:tcW w:w="2809" w:type="dxa"/>
          </w:tcPr>
          <w:p w:rsidR="003A6D86" w:rsidRPr="00924F50" w:rsidRDefault="00924F50" w:rsidP="00924F50">
            <w:pPr>
              <w:ind w:left="-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2.1.3 </w:t>
            </w:r>
            <w:r w:rsidR="003A6D86" w:rsidRPr="00924F50">
              <w:rPr>
                <w:sz w:val="28"/>
                <w:szCs w:val="28"/>
              </w:rPr>
              <w:t>Кладка стен по многорядной системе перевязки швов, столбов — по тре</w:t>
            </w:r>
            <w:r w:rsidR="003A6D86" w:rsidRPr="00924F50">
              <w:rPr>
                <w:sz w:val="28"/>
                <w:szCs w:val="28"/>
              </w:rPr>
              <w:t>х</w:t>
            </w:r>
            <w:r w:rsidR="003A6D86" w:rsidRPr="00924F50">
              <w:rPr>
                <w:sz w:val="28"/>
                <w:szCs w:val="28"/>
              </w:rPr>
              <w:t>рядной системе пер</w:t>
            </w:r>
            <w:r w:rsidR="003A6D86" w:rsidRPr="00924F50">
              <w:rPr>
                <w:sz w:val="28"/>
                <w:szCs w:val="28"/>
              </w:rPr>
              <w:t>е</w:t>
            </w:r>
            <w:r w:rsidR="003A6D86" w:rsidRPr="00924F50">
              <w:rPr>
                <w:sz w:val="28"/>
                <w:szCs w:val="28"/>
              </w:rPr>
              <w:t>вязки швов. Кладка перегородок, пер</w:t>
            </w:r>
            <w:r w:rsidR="003A6D86" w:rsidRPr="00924F50">
              <w:rPr>
                <w:sz w:val="28"/>
                <w:szCs w:val="28"/>
              </w:rPr>
              <w:t>е</w:t>
            </w:r>
            <w:r w:rsidR="003A6D86" w:rsidRPr="00924F50">
              <w:rPr>
                <w:sz w:val="28"/>
                <w:szCs w:val="28"/>
              </w:rPr>
              <w:t>мычек. Декоративная кладка.</w:t>
            </w:r>
          </w:p>
        </w:tc>
        <w:tc>
          <w:tcPr>
            <w:tcW w:w="6107" w:type="dxa"/>
          </w:tcPr>
          <w:p w:rsidR="003A6D86" w:rsidRDefault="003A6D86" w:rsidP="003A6D86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Многорядная кладка стен, углов, примыканий и пересечений стен в 1,5; 2; 2,5 кирпича. Орган</w:t>
            </w:r>
            <w:r w:rsidRPr="00932110">
              <w:rPr>
                <w:sz w:val="28"/>
                <w:szCs w:val="28"/>
              </w:rPr>
              <w:t>и</w:t>
            </w:r>
            <w:r w:rsidRPr="00932110">
              <w:rPr>
                <w:sz w:val="28"/>
                <w:szCs w:val="28"/>
              </w:rPr>
              <w:t>зация труда и рабочего места при кладке каме</w:t>
            </w:r>
            <w:r w:rsidRPr="00932110">
              <w:rPr>
                <w:sz w:val="28"/>
                <w:szCs w:val="28"/>
              </w:rPr>
              <w:t>н</w:t>
            </w:r>
            <w:r w:rsidRPr="00932110">
              <w:rPr>
                <w:sz w:val="28"/>
                <w:szCs w:val="28"/>
              </w:rPr>
              <w:t>ных конструкций по многорядной системе пер</w:t>
            </w:r>
            <w:r w:rsidRPr="00932110">
              <w:rPr>
                <w:sz w:val="28"/>
                <w:szCs w:val="28"/>
              </w:rPr>
              <w:t>е</w:t>
            </w:r>
            <w:r w:rsidRPr="00932110">
              <w:rPr>
                <w:sz w:val="28"/>
                <w:szCs w:val="28"/>
              </w:rPr>
              <w:t xml:space="preserve">вязки швов, передовой опыт производства работ. </w:t>
            </w:r>
          </w:p>
          <w:p w:rsidR="003A6D86" w:rsidRDefault="003A6D86" w:rsidP="003A6D86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Правила кладки столбов по трехрядной системе перевязки швов. </w:t>
            </w:r>
          </w:p>
          <w:p w:rsidR="003A6D86" w:rsidRDefault="003A6D86" w:rsidP="003A6D86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Кладка перегородок, арочных перемычек и св</w:t>
            </w:r>
            <w:r w:rsidRPr="00932110">
              <w:rPr>
                <w:sz w:val="28"/>
                <w:szCs w:val="28"/>
              </w:rPr>
              <w:t>о</w:t>
            </w:r>
            <w:r w:rsidRPr="00932110">
              <w:rPr>
                <w:sz w:val="28"/>
                <w:szCs w:val="28"/>
              </w:rPr>
              <w:t xml:space="preserve">дов. </w:t>
            </w:r>
          </w:p>
          <w:p w:rsidR="003A6D86" w:rsidRDefault="003A6D86" w:rsidP="003A6D86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Декоративная и лицевая кладка. </w:t>
            </w:r>
          </w:p>
          <w:p w:rsidR="003A6D86" w:rsidRPr="00932110" w:rsidRDefault="003A6D86" w:rsidP="003A6D86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Облицовка стен одновременно с кладкой. К</w:t>
            </w:r>
            <w:r w:rsidRPr="00932110">
              <w:rPr>
                <w:sz w:val="28"/>
                <w:szCs w:val="28"/>
              </w:rPr>
              <w:t>а</w:t>
            </w:r>
            <w:r w:rsidRPr="00932110">
              <w:rPr>
                <w:sz w:val="28"/>
                <w:szCs w:val="28"/>
              </w:rPr>
              <w:t>менные работы в зимних условиях. Гидроизол</w:t>
            </w:r>
            <w:r w:rsidRPr="00932110">
              <w:rPr>
                <w:sz w:val="28"/>
                <w:szCs w:val="28"/>
              </w:rPr>
              <w:t>я</w:t>
            </w:r>
            <w:r w:rsidRPr="00932110">
              <w:rPr>
                <w:sz w:val="28"/>
                <w:szCs w:val="28"/>
              </w:rPr>
              <w:t xml:space="preserve">ция каменных конструкций. </w:t>
            </w:r>
          </w:p>
          <w:p w:rsidR="003A6D86" w:rsidRPr="00932110" w:rsidRDefault="003A6D86" w:rsidP="003A6D86">
            <w:pPr>
              <w:ind w:left="343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007" w:type="dxa"/>
          </w:tcPr>
          <w:p w:rsidR="003A6D86" w:rsidRDefault="003A6D86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A6D86" w:rsidRPr="00162246" w:rsidTr="003A6D86">
        <w:trPr>
          <w:trHeight w:val="3216"/>
        </w:trPr>
        <w:tc>
          <w:tcPr>
            <w:tcW w:w="2809" w:type="dxa"/>
          </w:tcPr>
          <w:p w:rsidR="003A6D86" w:rsidRPr="003A6D86" w:rsidRDefault="00924F50" w:rsidP="00924F50">
            <w:pPr>
              <w:ind w:left="-1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2.1.4 </w:t>
            </w:r>
            <w:r w:rsidR="003A6D86" w:rsidRPr="003A6D86">
              <w:rPr>
                <w:sz w:val="28"/>
                <w:szCs w:val="28"/>
              </w:rPr>
              <w:t>Подготовка п</w:t>
            </w:r>
            <w:r w:rsidR="003A6D86" w:rsidRPr="003A6D86">
              <w:rPr>
                <w:sz w:val="28"/>
                <w:szCs w:val="28"/>
              </w:rPr>
              <w:t>о</w:t>
            </w:r>
            <w:r w:rsidR="003A6D86" w:rsidRPr="003A6D86">
              <w:rPr>
                <w:sz w:val="28"/>
                <w:szCs w:val="28"/>
              </w:rPr>
              <w:t>верхности под ошт</w:t>
            </w:r>
            <w:r w:rsidR="003A6D86" w:rsidRPr="003A6D86">
              <w:rPr>
                <w:sz w:val="28"/>
                <w:szCs w:val="28"/>
              </w:rPr>
              <w:t>у</w:t>
            </w:r>
            <w:r w:rsidR="003A6D86" w:rsidRPr="003A6D86">
              <w:rPr>
                <w:sz w:val="28"/>
                <w:szCs w:val="28"/>
              </w:rPr>
              <w:t>катуривание.</w:t>
            </w:r>
          </w:p>
          <w:p w:rsidR="003A6D86" w:rsidRPr="00162246" w:rsidRDefault="003A6D86" w:rsidP="003A6D86">
            <w:pPr>
              <w:ind w:left="343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:rsidR="003A6D86" w:rsidRDefault="003A6D86" w:rsidP="003A6D86">
            <w:pPr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Требования к поверхностям под штукатурку. Допускаемые отклонения от нормы и способы их проверки. </w:t>
            </w:r>
          </w:p>
          <w:p w:rsidR="003A6D86" w:rsidRDefault="003A6D86" w:rsidP="003A6D86">
            <w:pPr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Инструмент и приспособления для подготовки поверхности. </w:t>
            </w:r>
          </w:p>
          <w:p w:rsidR="003A6D86" w:rsidRDefault="003A6D86" w:rsidP="003A6D86">
            <w:pPr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Подготовка кирпичных, бетонных и деревянных поверхностей под оштукатуривание; требования к их подготовке. </w:t>
            </w:r>
          </w:p>
          <w:p w:rsidR="003A6D86" w:rsidRDefault="003A6D86" w:rsidP="003A6D86">
            <w:pPr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Обивка изоляционными материалами.</w:t>
            </w:r>
          </w:p>
          <w:p w:rsidR="003A6D86" w:rsidRPr="00932110" w:rsidRDefault="003A6D86" w:rsidP="003A6D86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 Подбивка драночных щитов и драни.</w:t>
            </w:r>
          </w:p>
        </w:tc>
        <w:tc>
          <w:tcPr>
            <w:tcW w:w="1007" w:type="dxa"/>
          </w:tcPr>
          <w:p w:rsidR="003A6D86" w:rsidRDefault="003A6D86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A6D86" w:rsidRPr="00162246" w:rsidTr="003A6D86">
        <w:trPr>
          <w:trHeight w:val="4492"/>
        </w:trPr>
        <w:tc>
          <w:tcPr>
            <w:tcW w:w="2809" w:type="dxa"/>
          </w:tcPr>
          <w:p w:rsidR="003A6D86" w:rsidRPr="003A6D86" w:rsidRDefault="00924F50" w:rsidP="00924F50">
            <w:pPr>
              <w:ind w:left="-1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2.1.5 </w:t>
            </w:r>
            <w:r w:rsidR="003A6D86" w:rsidRPr="003A6D86">
              <w:rPr>
                <w:sz w:val="28"/>
                <w:szCs w:val="28"/>
              </w:rPr>
              <w:t>Нанесение ра</w:t>
            </w:r>
            <w:r w:rsidR="003A6D86" w:rsidRPr="003A6D86">
              <w:rPr>
                <w:sz w:val="28"/>
                <w:szCs w:val="28"/>
              </w:rPr>
              <w:t>с</w:t>
            </w:r>
            <w:r w:rsidR="003A6D86" w:rsidRPr="003A6D86">
              <w:rPr>
                <w:sz w:val="28"/>
                <w:szCs w:val="28"/>
              </w:rPr>
              <w:t>творов на повер</w:t>
            </w:r>
            <w:r w:rsidR="003A6D86" w:rsidRPr="003A6D86">
              <w:rPr>
                <w:sz w:val="28"/>
                <w:szCs w:val="28"/>
              </w:rPr>
              <w:t>х</w:t>
            </w:r>
            <w:r w:rsidR="003A6D86" w:rsidRPr="003A6D86">
              <w:rPr>
                <w:sz w:val="28"/>
                <w:szCs w:val="28"/>
              </w:rPr>
              <w:t>ность с разравнив</w:t>
            </w:r>
            <w:r w:rsidR="003A6D86" w:rsidRPr="003A6D86">
              <w:rPr>
                <w:sz w:val="28"/>
                <w:szCs w:val="28"/>
              </w:rPr>
              <w:t>а</w:t>
            </w:r>
            <w:r w:rsidR="003A6D86" w:rsidRPr="003A6D86">
              <w:rPr>
                <w:sz w:val="28"/>
                <w:szCs w:val="28"/>
              </w:rPr>
              <w:t>нием и затиркой.</w:t>
            </w:r>
          </w:p>
          <w:p w:rsidR="003A6D86" w:rsidRPr="003A6D86" w:rsidRDefault="003A6D86" w:rsidP="003A6D86">
            <w:pPr>
              <w:ind w:left="343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:rsidR="003A6D86" w:rsidRDefault="003A6D86" w:rsidP="003A6D86">
            <w:pPr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Виды штукатурных работ, технические требов</w:t>
            </w:r>
            <w:r w:rsidRPr="00932110">
              <w:rPr>
                <w:sz w:val="28"/>
                <w:szCs w:val="28"/>
              </w:rPr>
              <w:t>а</w:t>
            </w:r>
            <w:r w:rsidRPr="00932110">
              <w:rPr>
                <w:sz w:val="28"/>
                <w:szCs w:val="28"/>
              </w:rPr>
              <w:t xml:space="preserve">ния к производству каждого вида. Назначение обрызга, грунта и накрывочного слоя. </w:t>
            </w:r>
          </w:p>
          <w:p w:rsidR="003A6D86" w:rsidRDefault="003A6D86" w:rsidP="003A6D86">
            <w:pPr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Толщина каждого слоя и порядок нанесения их на поверхность. </w:t>
            </w:r>
          </w:p>
          <w:p w:rsidR="003A6D86" w:rsidRDefault="003A6D86" w:rsidP="003A6D86">
            <w:pPr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Провещивание поверхностей. </w:t>
            </w:r>
          </w:p>
          <w:p w:rsidR="003A6D86" w:rsidRDefault="003A6D86" w:rsidP="003A6D86">
            <w:pPr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Проверка горизонтальности потолков. </w:t>
            </w:r>
          </w:p>
          <w:p w:rsidR="003A6D86" w:rsidRDefault="003A6D86" w:rsidP="003A6D86">
            <w:pPr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Приемы разравнивания и затирки раствора. Ру</w:t>
            </w:r>
            <w:r w:rsidRPr="00932110">
              <w:rPr>
                <w:sz w:val="28"/>
                <w:szCs w:val="28"/>
              </w:rPr>
              <w:t>ч</w:t>
            </w:r>
            <w:r w:rsidRPr="00932110">
              <w:rPr>
                <w:sz w:val="28"/>
                <w:szCs w:val="28"/>
              </w:rPr>
              <w:t>ной и механизированный инструмент штукат</w:t>
            </w:r>
            <w:r w:rsidRPr="00932110">
              <w:rPr>
                <w:sz w:val="28"/>
                <w:szCs w:val="28"/>
              </w:rPr>
              <w:t>у</w:t>
            </w:r>
            <w:r w:rsidRPr="00932110">
              <w:rPr>
                <w:sz w:val="28"/>
                <w:szCs w:val="28"/>
              </w:rPr>
              <w:t xml:space="preserve">ра. </w:t>
            </w:r>
          </w:p>
          <w:p w:rsidR="003A6D86" w:rsidRDefault="003A6D86" w:rsidP="003A6D86">
            <w:pPr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Особенности работ по оштукат</w:t>
            </w:r>
            <w:r>
              <w:rPr>
                <w:sz w:val="28"/>
                <w:szCs w:val="28"/>
              </w:rPr>
              <w:t>уриванию пото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ков. </w:t>
            </w:r>
          </w:p>
          <w:p w:rsidR="003A6D86" w:rsidRDefault="003A6D86" w:rsidP="003A6D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под</w:t>
            </w:r>
            <w:r w:rsidRPr="00932110">
              <w:rPr>
                <w:sz w:val="28"/>
                <w:szCs w:val="28"/>
              </w:rPr>
              <w:t>мазки плинтусов и наличников О</w:t>
            </w:r>
            <w:r w:rsidRPr="00932110">
              <w:rPr>
                <w:sz w:val="28"/>
                <w:szCs w:val="28"/>
              </w:rPr>
              <w:t>т</w:t>
            </w:r>
            <w:r w:rsidRPr="00932110">
              <w:rPr>
                <w:sz w:val="28"/>
                <w:szCs w:val="28"/>
              </w:rPr>
              <w:t xml:space="preserve">делка дверных и оконных откосов </w:t>
            </w:r>
          </w:p>
          <w:p w:rsidR="003A6D86" w:rsidRDefault="003A6D86" w:rsidP="003A6D86">
            <w:pPr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 xml:space="preserve">Проверка качества штукатурных работ. </w:t>
            </w:r>
          </w:p>
          <w:p w:rsidR="003A6D86" w:rsidRPr="00932110" w:rsidRDefault="003A6D86" w:rsidP="003A6D86">
            <w:pPr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Виды брака при оштукатуривании поверхности. Способы предупреждения и устранения брака.</w:t>
            </w:r>
          </w:p>
        </w:tc>
        <w:tc>
          <w:tcPr>
            <w:tcW w:w="1007" w:type="dxa"/>
          </w:tcPr>
          <w:p w:rsidR="003A6D86" w:rsidRDefault="003A6D86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A6D86" w:rsidRPr="00162246" w:rsidTr="003A6D86">
        <w:trPr>
          <w:trHeight w:val="2264"/>
        </w:trPr>
        <w:tc>
          <w:tcPr>
            <w:tcW w:w="2809" w:type="dxa"/>
          </w:tcPr>
          <w:p w:rsidR="003A6D86" w:rsidRPr="00924F50" w:rsidRDefault="00924F50" w:rsidP="00924F50">
            <w:pPr>
              <w:ind w:left="-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2.1.6 </w:t>
            </w:r>
            <w:r w:rsidR="003A6D86" w:rsidRPr="00924F50">
              <w:rPr>
                <w:sz w:val="28"/>
                <w:szCs w:val="28"/>
              </w:rPr>
              <w:t>Вытягивание карнизов.</w:t>
            </w:r>
          </w:p>
        </w:tc>
        <w:tc>
          <w:tcPr>
            <w:tcW w:w="6107" w:type="dxa"/>
          </w:tcPr>
          <w:p w:rsidR="003A6D86" w:rsidRDefault="003A6D86" w:rsidP="003A6D86">
            <w:pPr>
              <w:ind w:left="-17"/>
              <w:contextualSpacing/>
              <w:jc w:val="both"/>
              <w:rPr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Тяги, карнизы и падуги; способы их вытягив</w:t>
            </w:r>
            <w:r w:rsidRPr="00932110">
              <w:rPr>
                <w:sz w:val="28"/>
                <w:szCs w:val="28"/>
              </w:rPr>
              <w:t>а</w:t>
            </w:r>
            <w:r w:rsidRPr="00932110">
              <w:rPr>
                <w:sz w:val="28"/>
                <w:szCs w:val="28"/>
              </w:rPr>
              <w:t xml:space="preserve">ния. </w:t>
            </w:r>
          </w:p>
          <w:p w:rsidR="003A6D86" w:rsidRPr="003A6D86" w:rsidRDefault="003A6D86" w:rsidP="003A6D86">
            <w:pPr>
              <w:ind w:left="-17"/>
              <w:contextualSpacing/>
              <w:jc w:val="both"/>
              <w:rPr>
                <w:b/>
                <w:sz w:val="28"/>
                <w:szCs w:val="28"/>
              </w:rPr>
            </w:pPr>
            <w:r w:rsidRPr="00932110">
              <w:rPr>
                <w:sz w:val="28"/>
                <w:szCs w:val="28"/>
              </w:rPr>
              <w:t>Разделка углов карнизов ручным способом. В</w:t>
            </w:r>
            <w:r w:rsidRPr="00932110">
              <w:rPr>
                <w:sz w:val="28"/>
                <w:szCs w:val="28"/>
              </w:rPr>
              <w:t>и</w:t>
            </w:r>
            <w:r w:rsidRPr="00932110">
              <w:rPr>
                <w:sz w:val="28"/>
                <w:szCs w:val="28"/>
              </w:rPr>
              <w:t>ды применяемых шаблонов и их устройство. О</w:t>
            </w:r>
            <w:r w:rsidRPr="00932110">
              <w:rPr>
                <w:sz w:val="28"/>
                <w:szCs w:val="28"/>
              </w:rPr>
              <w:t>р</w:t>
            </w:r>
            <w:r w:rsidRPr="00932110">
              <w:rPr>
                <w:sz w:val="28"/>
                <w:szCs w:val="28"/>
              </w:rPr>
              <w:t>ганизация труда и рабочего места при выполн</w:t>
            </w:r>
            <w:r w:rsidRPr="00932110">
              <w:rPr>
                <w:sz w:val="28"/>
                <w:szCs w:val="28"/>
              </w:rPr>
              <w:t>е</w:t>
            </w:r>
            <w:r w:rsidRPr="00932110">
              <w:rPr>
                <w:sz w:val="28"/>
                <w:szCs w:val="28"/>
              </w:rPr>
              <w:t>нии работ по вытягиванию карнизов.</w:t>
            </w:r>
          </w:p>
        </w:tc>
        <w:tc>
          <w:tcPr>
            <w:tcW w:w="1007" w:type="dxa"/>
          </w:tcPr>
          <w:p w:rsidR="003A6D86" w:rsidRDefault="003A6D86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62246" w:rsidRPr="00162246" w:rsidTr="003A6D86">
        <w:trPr>
          <w:trHeight w:val="954"/>
        </w:trPr>
        <w:tc>
          <w:tcPr>
            <w:tcW w:w="2809" w:type="dxa"/>
          </w:tcPr>
          <w:p w:rsidR="00162246" w:rsidRPr="00162246" w:rsidRDefault="00924F50" w:rsidP="00932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="00162246" w:rsidRPr="00162246">
              <w:rPr>
                <w:sz w:val="28"/>
                <w:szCs w:val="28"/>
              </w:rPr>
              <w:t xml:space="preserve">2.2. </w:t>
            </w:r>
            <w:r w:rsidR="00932110" w:rsidRPr="00932110">
              <w:rPr>
                <w:sz w:val="28"/>
                <w:szCs w:val="28"/>
              </w:rPr>
              <w:t>Малярные и облицовочные р</w:t>
            </w:r>
            <w:r w:rsidR="00932110" w:rsidRPr="00932110">
              <w:rPr>
                <w:sz w:val="28"/>
                <w:szCs w:val="28"/>
              </w:rPr>
              <w:t>а</w:t>
            </w:r>
            <w:r w:rsidR="00932110" w:rsidRPr="00932110">
              <w:rPr>
                <w:sz w:val="28"/>
                <w:szCs w:val="28"/>
              </w:rPr>
              <w:t>боты</w:t>
            </w:r>
          </w:p>
        </w:tc>
        <w:tc>
          <w:tcPr>
            <w:tcW w:w="6107" w:type="dxa"/>
          </w:tcPr>
          <w:p w:rsidR="003A6D86" w:rsidRDefault="003A6D86" w:rsidP="003A6D86">
            <w:pPr>
              <w:ind w:left="343"/>
              <w:contextualSpacing/>
              <w:jc w:val="both"/>
              <w:rPr>
                <w:b/>
                <w:sz w:val="28"/>
                <w:szCs w:val="20"/>
              </w:rPr>
            </w:pPr>
          </w:p>
          <w:p w:rsidR="003A6D86" w:rsidRDefault="003A6D86" w:rsidP="003A6D86">
            <w:pPr>
              <w:contextualSpacing/>
              <w:jc w:val="both"/>
              <w:rPr>
                <w:b/>
                <w:sz w:val="28"/>
                <w:szCs w:val="20"/>
              </w:rPr>
            </w:pPr>
          </w:p>
          <w:p w:rsidR="00162246" w:rsidRPr="00162246" w:rsidRDefault="00162246" w:rsidP="00932110">
            <w:pPr>
              <w:ind w:left="-17"/>
              <w:contextualSpacing/>
              <w:jc w:val="both"/>
              <w:rPr>
                <w:sz w:val="28"/>
                <w:szCs w:val="20"/>
              </w:rPr>
            </w:pPr>
          </w:p>
        </w:tc>
        <w:tc>
          <w:tcPr>
            <w:tcW w:w="1007" w:type="dxa"/>
          </w:tcPr>
          <w:p w:rsidR="00162246" w:rsidRPr="00102768" w:rsidRDefault="00932110" w:rsidP="00162246">
            <w:pPr>
              <w:jc w:val="center"/>
              <w:rPr>
                <w:sz w:val="28"/>
                <w:szCs w:val="28"/>
                <w:u w:val="single"/>
              </w:rPr>
            </w:pPr>
            <w:r w:rsidRPr="00102768">
              <w:rPr>
                <w:sz w:val="28"/>
                <w:szCs w:val="28"/>
                <w:u w:val="single"/>
              </w:rPr>
              <w:t>36</w:t>
            </w:r>
          </w:p>
        </w:tc>
      </w:tr>
      <w:tr w:rsidR="003A6D86" w:rsidRPr="00162246" w:rsidTr="00C32AE9">
        <w:trPr>
          <w:trHeight w:val="654"/>
        </w:trPr>
        <w:tc>
          <w:tcPr>
            <w:tcW w:w="2809" w:type="dxa"/>
          </w:tcPr>
          <w:p w:rsidR="003A6D86" w:rsidRPr="00924F50" w:rsidRDefault="00924F50" w:rsidP="00924F50">
            <w:pPr>
              <w:rPr>
                <w:sz w:val="28"/>
                <w:szCs w:val="28"/>
              </w:rPr>
            </w:pPr>
            <w:r>
              <w:rPr>
                <w:sz w:val="28"/>
                <w:szCs w:val="20"/>
              </w:rPr>
              <w:t xml:space="preserve">2.2.1 </w:t>
            </w:r>
            <w:r w:rsidR="003A6D86" w:rsidRPr="00924F50">
              <w:rPr>
                <w:sz w:val="28"/>
                <w:szCs w:val="20"/>
              </w:rPr>
              <w:t>Подготовка п</w:t>
            </w:r>
            <w:r w:rsidR="003A6D86" w:rsidRPr="00924F50">
              <w:rPr>
                <w:sz w:val="28"/>
                <w:szCs w:val="20"/>
              </w:rPr>
              <w:t>о</w:t>
            </w:r>
            <w:r w:rsidR="003A6D86" w:rsidRPr="00924F50">
              <w:rPr>
                <w:sz w:val="28"/>
                <w:szCs w:val="20"/>
              </w:rPr>
              <w:t>верхностей под окр</w:t>
            </w:r>
            <w:r w:rsidR="003A6D86" w:rsidRPr="00924F50">
              <w:rPr>
                <w:sz w:val="28"/>
                <w:szCs w:val="20"/>
              </w:rPr>
              <w:t>а</w:t>
            </w:r>
            <w:r w:rsidR="003A6D86" w:rsidRPr="00924F50">
              <w:rPr>
                <w:sz w:val="28"/>
                <w:szCs w:val="20"/>
              </w:rPr>
              <w:t>ску</w:t>
            </w:r>
          </w:p>
        </w:tc>
        <w:tc>
          <w:tcPr>
            <w:tcW w:w="6107" w:type="dxa"/>
          </w:tcPr>
          <w:p w:rsidR="003A6D86" w:rsidRDefault="003A6D86" w:rsidP="003A6D86">
            <w:pPr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Подготовка оштукатуренной и бетонной п</w:t>
            </w:r>
            <w:r w:rsidRPr="00932110">
              <w:rPr>
                <w:sz w:val="28"/>
                <w:szCs w:val="20"/>
              </w:rPr>
              <w:t>о</w:t>
            </w:r>
            <w:r w:rsidRPr="00932110">
              <w:rPr>
                <w:sz w:val="28"/>
                <w:szCs w:val="20"/>
              </w:rPr>
              <w:t xml:space="preserve">верхностей. </w:t>
            </w:r>
          </w:p>
          <w:p w:rsidR="003A6D86" w:rsidRDefault="003A6D86" w:rsidP="003A6D86">
            <w:pPr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 xml:space="preserve">Технические требования к оштукатуренным и бетонным поверхностям, предназначенным под окраску. </w:t>
            </w:r>
          </w:p>
          <w:p w:rsidR="00C32AE9" w:rsidRDefault="003A6D86" w:rsidP="003A6D86">
            <w:pPr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Ручной и механизированный инструмент и пр</w:t>
            </w:r>
            <w:r w:rsidRPr="00932110">
              <w:rPr>
                <w:sz w:val="28"/>
                <w:szCs w:val="20"/>
              </w:rPr>
              <w:t>и</w:t>
            </w:r>
            <w:r w:rsidRPr="00932110">
              <w:rPr>
                <w:sz w:val="28"/>
                <w:szCs w:val="20"/>
              </w:rPr>
              <w:t>способления для подготовки поверхностей, пр</w:t>
            </w:r>
            <w:r w:rsidRPr="00932110">
              <w:rPr>
                <w:sz w:val="28"/>
                <w:szCs w:val="20"/>
              </w:rPr>
              <w:t>а</w:t>
            </w:r>
            <w:r w:rsidRPr="00932110">
              <w:rPr>
                <w:sz w:val="28"/>
                <w:szCs w:val="20"/>
              </w:rPr>
              <w:lastRenderedPageBreak/>
              <w:t xml:space="preserve">вила пользования ими. </w:t>
            </w:r>
          </w:p>
          <w:p w:rsidR="00C32AE9" w:rsidRDefault="003A6D86" w:rsidP="003A6D86">
            <w:pPr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 xml:space="preserve">Электрошлифовальные машины; их устройство, принцип действия и правила пользования ими. </w:t>
            </w:r>
          </w:p>
          <w:p w:rsidR="00C32AE9" w:rsidRDefault="003A6D86" w:rsidP="003A6D86">
            <w:pPr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 xml:space="preserve">Подготовка деревянной поверхности. Вырубка сучков и засмолов. Разрезка трещин. Обрезка концов волокон в стыках. </w:t>
            </w:r>
          </w:p>
          <w:p w:rsidR="00C32AE9" w:rsidRDefault="003A6D86" w:rsidP="003A6D86">
            <w:pPr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 xml:space="preserve">Подготовка поверхности сухой штукатурки. </w:t>
            </w:r>
          </w:p>
          <w:p w:rsidR="00C32AE9" w:rsidRDefault="003A6D86" w:rsidP="003A6D86">
            <w:pPr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Способы заделки швов заподлицо шпаклевкой с проклейкой полосками марли или бумаги, ра</w:t>
            </w:r>
            <w:r w:rsidRPr="00932110">
              <w:rPr>
                <w:sz w:val="28"/>
                <w:szCs w:val="20"/>
              </w:rPr>
              <w:t>з</w:t>
            </w:r>
            <w:r w:rsidRPr="00932110">
              <w:rPr>
                <w:sz w:val="28"/>
                <w:szCs w:val="20"/>
              </w:rPr>
              <w:t>делка открытых швов, закрытие швов профил</w:t>
            </w:r>
            <w:r w:rsidRPr="00932110">
              <w:rPr>
                <w:sz w:val="28"/>
                <w:szCs w:val="20"/>
              </w:rPr>
              <w:t>и</w:t>
            </w:r>
            <w:r w:rsidRPr="00932110">
              <w:rPr>
                <w:sz w:val="28"/>
                <w:szCs w:val="20"/>
              </w:rPr>
              <w:t xml:space="preserve">рованными раскладками или картоном. </w:t>
            </w:r>
          </w:p>
          <w:p w:rsidR="003A6D86" w:rsidRDefault="003A6D86" w:rsidP="00162246">
            <w:pPr>
              <w:jc w:val="center"/>
              <w:rPr>
                <w:b/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Общие сведения о подготовке металлической поверхности.</w:t>
            </w:r>
          </w:p>
        </w:tc>
        <w:tc>
          <w:tcPr>
            <w:tcW w:w="1007" w:type="dxa"/>
          </w:tcPr>
          <w:p w:rsidR="003A6D86" w:rsidRDefault="00C32AE9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</w:tr>
      <w:tr w:rsidR="00C32AE9" w:rsidRPr="00162246" w:rsidTr="00C32AE9">
        <w:trPr>
          <w:trHeight w:val="2393"/>
        </w:trPr>
        <w:tc>
          <w:tcPr>
            <w:tcW w:w="2809" w:type="dxa"/>
          </w:tcPr>
          <w:p w:rsidR="00C32AE9" w:rsidRPr="00C32AE9" w:rsidRDefault="00924F50" w:rsidP="00924F50">
            <w:pPr>
              <w:ind w:left="-43"/>
              <w:contextualSpacing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lastRenderedPageBreak/>
              <w:t xml:space="preserve">2.2.2 </w:t>
            </w:r>
            <w:r w:rsidR="00C32AE9" w:rsidRPr="00C32AE9">
              <w:rPr>
                <w:sz w:val="28"/>
                <w:szCs w:val="20"/>
              </w:rPr>
              <w:t>Грунтовка п</w:t>
            </w:r>
            <w:r w:rsidR="00C32AE9" w:rsidRPr="00C32AE9">
              <w:rPr>
                <w:sz w:val="28"/>
                <w:szCs w:val="20"/>
              </w:rPr>
              <w:t>о</w:t>
            </w:r>
            <w:r w:rsidR="00C32AE9" w:rsidRPr="00C32AE9">
              <w:rPr>
                <w:sz w:val="28"/>
                <w:szCs w:val="20"/>
              </w:rPr>
              <w:t>верхности. Приг</w:t>
            </w:r>
            <w:r w:rsidR="00C32AE9" w:rsidRPr="00C32AE9">
              <w:rPr>
                <w:sz w:val="28"/>
                <w:szCs w:val="20"/>
              </w:rPr>
              <w:t>о</w:t>
            </w:r>
            <w:r w:rsidR="00C32AE9" w:rsidRPr="00C32AE9">
              <w:rPr>
                <w:sz w:val="28"/>
                <w:szCs w:val="20"/>
              </w:rPr>
              <w:t>товление и нанесение на поверхность шпаклевочных сост</w:t>
            </w:r>
            <w:r w:rsidR="00C32AE9" w:rsidRPr="00C32AE9">
              <w:rPr>
                <w:sz w:val="28"/>
                <w:szCs w:val="20"/>
              </w:rPr>
              <w:t>а</w:t>
            </w:r>
            <w:r w:rsidR="00C32AE9" w:rsidRPr="00C32AE9">
              <w:rPr>
                <w:sz w:val="28"/>
                <w:szCs w:val="20"/>
              </w:rPr>
              <w:t>вов.</w:t>
            </w:r>
          </w:p>
        </w:tc>
        <w:tc>
          <w:tcPr>
            <w:tcW w:w="6107" w:type="dxa"/>
          </w:tcPr>
          <w:p w:rsidR="00C32AE9" w:rsidRDefault="00C32AE9" w:rsidP="00932110">
            <w:pPr>
              <w:ind w:left="-17"/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 xml:space="preserve">Грунтовки, их назначение. Способы нанесения на поверхность. </w:t>
            </w:r>
          </w:p>
          <w:p w:rsidR="00C32AE9" w:rsidRPr="00932110" w:rsidRDefault="00C32AE9" w:rsidP="00932110">
            <w:pPr>
              <w:ind w:left="-17"/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Виды шпаклевочных составов и подмазок; отл</w:t>
            </w:r>
            <w:r w:rsidRPr="00932110">
              <w:rPr>
                <w:sz w:val="28"/>
                <w:szCs w:val="20"/>
              </w:rPr>
              <w:t>и</w:t>
            </w:r>
            <w:r w:rsidRPr="00932110">
              <w:rPr>
                <w:sz w:val="28"/>
                <w:szCs w:val="20"/>
              </w:rPr>
              <w:t xml:space="preserve">чие шпаклевки от подмазки (по составу). </w:t>
            </w:r>
          </w:p>
          <w:p w:rsidR="00C32AE9" w:rsidRDefault="00C32AE9" w:rsidP="00932110">
            <w:pPr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Требования к шпаклевочным составам и по</w:t>
            </w:r>
            <w:r w:rsidRPr="00932110">
              <w:rPr>
                <w:sz w:val="28"/>
                <w:szCs w:val="20"/>
              </w:rPr>
              <w:t>д</w:t>
            </w:r>
            <w:r w:rsidRPr="00932110">
              <w:rPr>
                <w:sz w:val="28"/>
                <w:szCs w:val="20"/>
              </w:rPr>
              <w:t xml:space="preserve">мазкам </w:t>
            </w:r>
          </w:p>
          <w:p w:rsidR="00C32AE9" w:rsidRPr="00932110" w:rsidRDefault="00C32AE9" w:rsidP="00932110">
            <w:pPr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Влияние качества шпаклевочных составов на производительность труда и качество малярных работ.</w:t>
            </w:r>
          </w:p>
        </w:tc>
        <w:tc>
          <w:tcPr>
            <w:tcW w:w="1007" w:type="dxa"/>
          </w:tcPr>
          <w:p w:rsidR="00C32AE9" w:rsidRDefault="00C32AE9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32AE9" w:rsidRPr="00162246" w:rsidTr="00C32AE9">
        <w:trPr>
          <w:trHeight w:val="3815"/>
        </w:trPr>
        <w:tc>
          <w:tcPr>
            <w:tcW w:w="2809" w:type="dxa"/>
          </w:tcPr>
          <w:p w:rsidR="00C32AE9" w:rsidRPr="00924F50" w:rsidRDefault="00924F50" w:rsidP="00924F50">
            <w:pPr>
              <w:ind w:left="-43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2.2.3 </w:t>
            </w:r>
            <w:r w:rsidR="00C32AE9" w:rsidRPr="00924F50">
              <w:rPr>
                <w:sz w:val="28"/>
                <w:szCs w:val="20"/>
              </w:rPr>
              <w:t>Приготовление  окрасочных составов и окраска ими п</w:t>
            </w:r>
            <w:r w:rsidR="00C32AE9" w:rsidRPr="00924F50">
              <w:rPr>
                <w:sz w:val="28"/>
                <w:szCs w:val="20"/>
              </w:rPr>
              <w:t>о</w:t>
            </w:r>
            <w:r w:rsidR="00C32AE9" w:rsidRPr="00924F50">
              <w:rPr>
                <w:sz w:val="28"/>
                <w:szCs w:val="20"/>
              </w:rPr>
              <w:t>верхности</w:t>
            </w:r>
          </w:p>
          <w:p w:rsidR="00C32AE9" w:rsidRPr="00C32AE9" w:rsidRDefault="00C32AE9" w:rsidP="00C32AE9">
            <w:pPr>
              <w:pStyle w:val="a3"/>
              <w:ind w:left="317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6107" w:type="dxa"/>
          </w:tcPr>
          <w:p w:rsidR="00C32AE9" w:rsidRPr="00932110" w:rsidRDefault="00C32AE9" w:rsidP="00932110">
            <w:pPr>
              <w:ind w:left="-17"/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Способы окраски стен, потолков, полов, дверей и оконных переплетов. Окраска стальных п</w:t>
            </w:r>
            <w:r w:rsidRPr="00932110">
              <w:rPr>
                <w:sz w:val="28"/>
                <w:szCs w:val="20"/>
              </w:rPr>
              <w:t>о</w:t>
            </w:r>
            <w:r w:rsidRPr="00932110">
              <w:rPr>
                <w:sz w:val="28"/>
                <w:szCs w:val="20"/>
              </w:rPr>
              <w:t>верхностей. Инструмент, применяемый при о</w:t>
            </w:r>
            <w:r w:rsidRPr="00932110">
              <w:rPr>
                <w:sz w:val="28"/>
                <w:szCs w:val="20"/>
              </w:rPr>
              <w:t>к</w:t>
            </w:r>
            <w:r w:rsidRPr="00932110">
              <w:rPr>
                <w:sz w:val="28"/>
                <w:szCs w:val="20"/>
              </w:rPr>
              <w:t>раске.</w:t>
            </w:r>
          </w:p>
          <w:p w:rsidR="00C32AE9" w:rsidRPr="00932110" w:rsidRDefault="00C32AE9" w:rsidP="00932110">
            <w:pPr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Механизация работ по окраске поверхностей, применение пистолета-распылителя и валика. Особенности окраски ранее окрашенных п</w:t>
            </w:r>
            <w:r w:rsidRPr="00932110">
              <w:rPr>
                <w:sz w:val="28"/>
                <w:szCs w:val="20"/>
              </w:rPr>
              <w:t>о</w:t>
            </w:r>
            <w:r w:rsidRPr="00932110">
              <w:rPr>
                <w:sz w:val="28"/>
                <w:szCs w:val="20"/>
              </w:rPr>
              <w:t>верхностей. Возможные дефекты при окрашив</w:t>
            </w:r>
            <w:r w:rsidRPr="00932110">
              <w:rPr>
                <w:sz w:val="28"/>
                <w:szCs w:val="20"/>
              </w:rPr>
              <w:t>а</w:t>
            </w:r>
            <w:r w:rsidRPr="00932110">
              <w:rPr>
                <w:sz w:val="28"/>
                <w:szCs w:val="20"/>
              </w:rPr>
              <w:t>нии, способы предупреждения и устранения. Контроль качества работ.</w:t>
            </w:r>
          </w:p>
        </w:tc>
        <w:tc>
          <w:tcPr>
            <w:tcW w:w="1007" w:type="dxa"/>
          </w:tcPr>
          <w:p w:rsidR="00C32AE9" w:rsidRDefault="00C32AE9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32AE9" w:rsidRPr="00162246" w:rsidTr="00C32AE9">
        <w:trPr>
          <w:trHeight w:val="2580"/>
        </w:trPr>
        <w:tc>
          <w:tcPr>
            <w:tcW w:w="2809" w:type="dxa"/>
          </w:tcPr>
          <w:p w:rsidR="00C32AE9" w:rsidRPr="00924F50" w:rsidRDefault="00924F50" w:rsidP="00924F50">
            <w:pPr>
              <w:ind w:left="-43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2.2.4 </w:t>
            </w:r>
            <w:r w:rsidR="00C32AE9" w:rsidRPr="00924F50">
              <w:rPr>
                <w:sz w:val="28"/>
                <w:szCs w:val="20"/>
              </w:rPr>
              <w:t>Подготовка п</w:t>
            </w:r>
            <w:r w:rsidR="00C32AE9" w:rsidRPr="00924F50">
              <w:rPr>
                <w:sz w:val="28"/>
                <w:szCs w:val="20"/>
              </w:rPr>
              <w:t>о</w:t>
            </w:r>
            <w:r w:rsidR="00C32AE9" w:rsidRPr="00924F50">
              <w:rPr>
                <w:sz w:val="28"/>
                <w:szCs w:val="20"/>
              </w:rPr>
              <w:t>верхности под обл</w:t>
            </w:r>
            <w:r w:rsidR="00C32AE9" w:rsidRPr="00924F50">
              <w:rPr>
                <w:sz w:val="28"/>
                <w:szCs w:val="20"/>
              </w:rPr>
              <w:t>и</w:t>
            </w:r>
            <w:r w:rsidR="00C32AE9" w:rsidRPr="00924F50">
              <w:rPr>
                <w:sz w:val="28"/>
                <w:szCs w:val="20"/>
              </w:rPr>
              <w:t xml:space="preserve">цовку.  </w:t>
            </w:r>
          </w:p>
          <w:p w:rsidR="00C32AE9" w:rsidRPr="00C32AE9" w:rsidRDefault="00C32AE9" w:rsidP="00C32AE9">
            <w:pPr>
              <w:pStyle w:val="a3"/>
              <w:ind w:left="317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6107" w:type="dxa"/>
          </w:tcPr>
          <w:p w:rsidR="00C32AE9" w:rsidRPr="00932110" w:rsidRDefault="00C32AE9" w:rsidP="00932110">
            <w:pPr>
              <w:ind w:left="-17"/>
              <w:contextualSpacing/>
              <w:jc w:val="both"/>
              <w:rPr>
                <w:b/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Облицовочные работы, их применение. Изделия для облицовки из природного камня, декорати</w:t>
            </w:r>
            <w:r w:rsidRPr="00932110">
              <w:rPr>
                <w:sz w:val="28"/>
                <w:szCs w:val="20"/>
              </w:rPr>
              <w:t>в</w:t>
            </w:r>
            <w:r w:rsidRPr="00932110">
              <w:rPr>
                <w:sz w:val="28"/>
                <w:szCs w:val="20"/>
              </w:rPr>
              <w:t>ных бетонов Керамические облицовочные мат</w:t>
            </w:r>
            <w:r w:rsidRPr="00932110">
              <w:rPr>
                <w:sz w:val="28"/>
                <w:szCs w:val="20"/>
              </w:rPr>
              <w:t>е</w:t>
            </w:r>
            <w:r w:rsidRPr="00932110">
              <w:rPr>
                <w:sz w:val="28"/>
                <w:szCs w:val="20"/>
              </w:rPr>
              <w:t>риалы и изделия. Подготовка каменных, бето</w:t>
            </w:r>
            <w:r w:rsidRPr="00932110">
              <w:rPr>
                <w:sz w:val="28"/>
                <w:szCs w:val="20"/>
              </w:rPr>
              <w:t>н</w:t>
            </w:r>
            <w:r w:rsidRPr="00932110">
              <w:rPr>
                <w:sz w:val="28"/>
                <w:szCs w:val="20"/>
              </w:rPr>
              <w:t>ных, оштукатуренных поверхностей под обл</w:t>
            </w:r>
            <w:r w:rsidRPr="00932110">
              <w:rPr>
                <w:sz w:val="28"/>
                <w:szCs w:val="20"/>
              </w:rPr>
              <w:t>и</w:t>
            </w:r>
            <w:r w:rsidRPr="00932110">
              <w:rPr>
                <w:sz w:val="28"/>
                <w:szCs w:val="20"/>
              </w:rPr>
              <w:t>цовку плитами из искусственных естественных материалов.</w:t>
            </w:r>
          </w:p>
        </w:tc>
        <w:tc>
          <w:tcPr>
            <w:tcW w:w="1007" w:type="dxa"/>
          </w:tcPr>
          <w:p w:rsidR="00C32AE9" w:rsidRDefault="00C32AE9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32AE9" w:rsidRPr="00162246" w:rsidTr="00E72E42">
        <w:trPr>
          <w:trHeight w:val="2618"/>
        </w:trPr>
        <w:tc>
          <w:tcPr>
            <w:tcW w:w="2809" w:type="dxa"/>
          </w:tcPr>
          <w:p w:rsidR="00C32AE9" w:rsidRPr="00924F50" w:rsidRDefault="00924F50" w:rsidP="00924F50">
            <w:pPr>
              <w:ind w:left="-43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lastRenderedPageBreak/>
              <w:t xml:space="preserve">2.2.5 </w:t>
            </w:r>
            <w:r w:rsidR="00C32AE9" w:rsidRPr="00924F50">
              <w:rPr>
                <w:sz w:val="28"/>
                <w:szCs w:val="20"/>
              </w:rPr>
              <w:t>Облицовка п</w:t>
            </w:r>
            <w:r w:rsidR="00C32AE9" w:rsidRPr="00924F50">
              <w:rPr>
                <w:sz w:val="28"/>
                <w:szCs w:val="20"/>
              </w:rPr>
              <w:t>о</w:t>
            </w:r>
            <w:r w:rsidR="00C32AE9" w:rsidRPr="00924F50">
              <w:rPr>
                <w:sz w:val="28"/>
                <w:szCs w:val="20"/>
              </w:rPr>
              <w:t>верхности плито</w:t>
            </w:r>
            <w:r w:rsidR="00C32AE9" w:rsidRPr="00924F50">
              <w:rPr>
                <w:sz w:val="28"/>
                <w:szCs w:val="20"/>
              </w:rPr>
              <w:t>ч</w:t>
            </w:r>
            <w:r w:rsidR="00C32AE9" w:rsidRPr="00924F50">
              <w:rPr>
                <w:sz w:val="28"/>
                <w:szCs w:val="20"/>
              </w:rPr>
              <w:t>ными материалами</w:t>
            </w:r>
          </w:p>
          <w:p w:rsidR="00C32AE9" w:rsidRPr="00C32AE9" w:rsidRDefault="00C32AE9" w:rsidP="00C32AE9">
            <w:pPr>
              <w:pStyle w:val="a3"/>
              <w:ind w:left="317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6107" w:type="dxa"/>
          </w:tcPr>
          <w:p w:rsidR="00C32AE9" w:rsidRPr="00932110" w:rsidRDefault="00C32AE9" w:rsidP="00932110">
            <w:pPr>
              <w:ind w:left="-17"/>
              <w:contextualSpacing/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Облицовка каменных, бетонных и оштукатуре</w:t>
            </w:r>
            <w:r w:rsidRPr="00932110">
              <w:rPr>
                <w:sz w:val="28"/>
                <w:szCs w:val="20"/>
              </w:rPr>
              <w:t>н</w:t>
            </w:r>
            <w:r w:rsidRPr="00932110">
              <w:rPr>
                <w:sz w:val="28"/>
                <w:szCs w:val="20"/>
              </w:rPr>
              <w:t>ных поверхностей керамическими, стеклянн</w:t>
            </w:r>
            <w:r w:rsidRPr="00932110">
              <w:rPr>
                <w:sz w:val="28"/>
                <w:szCs w:val="20"/>
              </w:rPr>
              <w:t>ы</w:t>
            </w:r>
            <w:r w:rsidRPr="00932110">
              <w:rPr>
                <w:sz w:val="28"/>
                <w:szCs w:val="20"/>
              </w:rPr>
              <w:t>ми, синтетическими и другими плитками. Те</w:t>
            </w:r>
            <w:r w:rsidRPr="00932110">
              <w:rPr>
                <w:sz w:val="28"/>
                <w:szCs w:val="20"/>
              </w:rPr>
              <w:t>х</w:t>
            </w:r>
            <w:r w:rsidRPr="00932110">
              <w:rPr>
                <w:sz w:val="28"/>
                <w:szCs w:val="20"/>
              </w:rPr>
              <w:t>нология и организация производства работ; и</w:t>
            </w:r>
            <w:r w:rsidRPr="00932110">
              <w:rPr>
                <w:sz w:val="28"/>
                <w:szCs w:val="20"/>
              </w:rPr>
              <w:t>н</w:t>
            </w:r>
            <w:r w:rsidRPr="00932110">
              <w:rPr>
                <w:sz w:val="28"/>
                <w:szCs w:val="20"/>
              </w:rPr>
              <w:t>струменты, инвентарь и приспособления. Ос</w:t>
            </w:r>
            <w:r w:rsidRPr="00932110">
              <w:rPr>
                <w:sz w:val="28"/>
                <w:szCs w:val="20"/>
              </w:rPr>
              <w:t>о</w:t>
            </w:r>
            <w:r w:rsidRPr="00932110">
              <w:rPr>
                <w:sz w:val="28"/>
                <w:szCs w:val="20"/>
              </w:rPr>
              <w:t>бенности производства работ в зимних условиях Контроль качества.</w:t>
            </w:r>
          </w:p>
          <w:p w:rsidR="00C32AE9" w:rsidRPr="00932110" w:rsidRDefault="00C32AE9" w:rsidP="00932110">
            <w:pPr>
              <w:contextualSpacing/>
              <w:jc w:val="both"/>
              <w:rPr>
                <w:b/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Правила техники безопасности.</w:t>
            </w:r>
          </w:p>
        </w:tc>
        <w:tc>
          <w:tcPr>
            <w:tcW w:w="1007" w:type="dxa"/>
          </w:tcPr>
          <w:p w:rsidR="00C32AE9" w:rsidRDefault="00C32AE9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32AE9" w:rsidRPr="00162246" w:rsidTr="00C32AE9">
        <w:trPr>
          <w:trHeight w:val="3810"/>
        </w:trPr>
        <w:tc>
          <w:tcPr>
            <w:tcW w:w="2809" w:type="dxa"/>
          </w:tcPr>
          <w:p w:rsidR="00C32AE9" w:rsidRPr="00924F50" w:rsidRDefault="00924F50" w:rsidP="00924F50">
            <w:pPr>
              <w:ind w:left="-43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2.2.6 </w:t>
            </w:r>
            <w:r w:rsidR="00C32AE9" w:rsidRPr="00924F50">
              <w:rPr>
                <w:sz w:val="28"/>
                <w:szCs w:val="20"/>
              </w:rPr>
              <w:t>Облицовка п</w:t>
            </w:r>
            <w:r w:rsidR="00C32AE9" w:rsidRPr="00924F50">
              <w:rPr>
                <w:sz w:val="28"/>
                <w:szCs w:val="20"/>
              </w:rPr>
              <w:t>о</w:t>
            </w:r>
            <w:r w:rsidR="00C32AE9" w:rsidRPr="00924F50">
              <w:rPr>
                <w:sz w:val="28"/>
                <w:szCs w:val="20"/>
              </w:rPr>
              <w:t>верхности обшиво</w:t>
            </w:r>
            <w:r w:rsidR="00C32AE9" w:rsidRPr="00924F50">
              <w:rPr>
                <w:sz w:val="28"/>
                <w:szCs w:val="20"/>
              </w:rPr>
              <w:t>ч</w:t>
            </w:r>
            <w:r w:rsidR="00C32AE9" w:rsidRPr="00924F50">
              <w:rPr>
                <w:sz w:val="28"/>
                <w:szCs w:val="20"/>
              </w:rPr>
              <w:t>ными листами (сухая штукатурка)</w:t>
            </w:r>
          </w:p>
          <w:p w:rsidR="00C32AE9" w:rsidRPr="00C32AE9" w:rsidRDefault="00C32AE9" w:rsidP="00C32AE9">
            <w:pPr>
              <w:pStyle w:val="a3"/>
              <w:ind w:left="317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6107" w:type="dxa"/>
          </w:tcPr>
          <w:p w:rsidR="00C32AE9" w:rsidRDefault="00C32AE9" w:rsidP="00C32AE9">
            <w:pPr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Типы оснований под сухую штукатурку и тр</w:t>
            </w:r>
            <w:r w:rsidRPr="00932110">
              <w:rPr>
                <w:sz w:val="28"/>
                <w:szCs w:val="20"/>
              </w:rPr>
              <w:t>е</w:t>
            </w:r>
            <w:r w:rsidRPr="00932110">
              <w:rPr>
                <w:sz w:val="28"/>
                <w:szCs w:val="20"/>
              </w:rPr>
              <w:t xml:space="preserve">бования к ним. </w:t>
            </w:r>
          </w:p>
          <w:p w:rsidR="00C32AE9" w:rsidRDefault="00C32AE9" w:rsidP="00C32AE9">
            <w:pPr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Подготовка поверхностей под облицовку лист</w:t>
            </w:r>
            <w:r w:rsidRPr="00932110">
              <w:rPr>
                <w:sz w:val="28"/>
                <w:szCs w:val="20"/>
              </w:rPr>
              <w:t>а</w:t>
            </w:r>
            <w:r w:rsidRPr="00932110">
              <w:rPr>
                <w:sz w:val="28"/>
                <w:szCs w:val="20"/>
              </w:rPr>
              <w:t>ми сухой штукатурки и установка сборных дет</w:t>
            </w:r>
            <w:r w:rsidRPr="00932110">
              <w:rPr>
                <w:sz w:val="28"/>
                <w:szCs w:val="20"/>
              </w:rPr>
              <w:t>а</w:t>
            </w:r>
            <w:r w:rsidRPr="00932110">
              <w:rPr>
                <w:sz w:val="28"/>
                <w:szCs w:val="20"/>
              </w:rPr>
              <w:t xml:space="preserve">лей. </w:t>
            </w:r>
          </w:p>
          <w:p w:rsidR="00C32AE9" w:rsidRDefault="00C32AE9" w:rsidP="00C32AE9">
            <w:pPr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Способы производства работ при облицовке п</w:t>
            </w:r>
            <w:r w:rsidRPr="00932110">
              <w:rPr>
                <w:sz w:val="28"/>
                <w:szCs w:val="20"/>
              </w:rPr>
              <w:t>о</w:t>
            </w:r>
            <w:r w:rsidRPr="00932110">
              <w:rPr>
                <w:sz w:val="28"/>
                <w:szCs w:val="20"/>
              </w:rPr>
              <w:t>верхностей листами сухой штукатурки и уст</w:t>
            </w:r>
            <w:r w:rsidRPr="00932110">
              <w:rPr>
                <w:sz w:val="28"/>
                <w:szCs w:val="20"/>
              </w:rPr>
              <w:t>а</w:t>
            </w:r>
            <w:r w:rsidRPr="00932110">
              <w:rPr>
                <w:sz w:val="28"/>
                <w:szCs w:val="20"/>
              </w:rPr>
              <w:t xml:space="preserve">новке сборных деталей.  </w:t>
            </w:r>
          </w:p>
          <w:p w:rsidR="00C32AE9" w:rsidRDefault="00C32AE9" w:rsidP="00C32AE9">
            <w:pPr>
              <w:jc w:val="both"/>
              <w:rPr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 xml:space="preserve">Заделка швов и выравнивание поверхностей. Обработка облицовочных поверхностей. </w:t>
            </w:r>
          </w:p>
          <w:p w:rsidR="00C32AE9" w:rsidRPr="00932110" w:rsidRDefault="00C32AE9" w:rsidP="00C32AE9">
            <w:pPr>
              <w:jc w:val="both"/>
              <w:rPr>
                <w:b/>
                <w:sz w:val="28"/>
                <w:szCs w:val="20"/>
              </w:rPr>
            </w:pPr>
            <w:r w:rsidRPr="00932110">
              <w:rPr>
                <w:sz w:val="28"/>
                <w:szCs w:val="20"/>
              </w:rPr>
              <w:t>Технические требования к отделке поверхностей сухой штукатуркой.</w:t>
            </w:r>
          </w:p>
        </w:tc>
        <w:tc>
          <w:tcPr>
            <w:tcW w:w="1007" w:type="dxa"/>
          </w:tcPr>
          <w:p w:rsidR="00C32AE9" w:rsidRDefault="00C32AE9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32AE9" w:rsidRPr="00C32AE9" w:rsidTr="00C32AE9">
        <w:trPr>
          <w:trHeight w:val="362"/>
        </w:trPr>
        <w:tc>
          <w:tcPr>
            <w:tcW w:w="2809" w:type="dxa"/>
          </w:tcPr>
          <w:p w:rsidR="00C32AE9" w:rsidRPr="00C32AE9" w:rsidRDefault="00C32AE9" w:rsidP="00C32AE9">
            <w:pPr>
              <w:pStyle w:val="af5"/>
              <w:rPr>
                <w:b/>
                <w:sz w:val="28"/>
              </w:rPr>
            </w:pPr>
          </w:p>
        </w:tc>
        <w:tc>
          <w:tcPr>
            <w:tcW w:w="6107" w:type="dxa"/>
          </w:tcPr>
          <w:p w:rsidR="00C32AE9" w:rsidRPr="009245E9" w:rsidRDefault="00C32AE9" w:rsidP="00C32AE9">
            <w:pPr>
              <w:pStyle w:val="af5"/>
              <w:jc w:val="right"/>
              <w:rPr>
                <w:sz w:val="28"/>
              </w:rPr>
            </w:pPr>
            <w:r w:rsidRPr="009245E9">
              <w:rPr>
                <w:sz w:val="28"/>
              </w:rPr>
              <w:t>Всего часов:</w:t>
            </w:r>
            <w:r w:rsidRPr="009245E9">
              <w:rPr>
                <w:sz w:val="28"/>
              </w:rPr>
              <w:tab/>
            </w:r>
          </w:p>
        </w:tc>
        <w:tc>
          <w:tcPr>
            <w:tcW w:w="1007" w:type="dxa"/>
          </w:tcPr>
          <w:p w:rsidR="00C32AE9" w:rsidRPr="00C32AE9" w:rsidRDefault="00C32AE9" w:rsidP="00C32AE9">
            <w:pPr>
              <w:pStyle w:val="af5"/>
              <w:rPr>
                <w:b/>
                <w:sz w:val="28"/>
                <w:szCs w:val="28"/>
              </w:rPr>
            </w:pPr>
            <w:r w:rsidRPr="00C32AE9">
              <w:rPr>
                <w:b/>
                <w:sz w:val="28"/>
                <w:szCs w:val="28"/>
              </w:rPr>
              <w:t>72</w:t>
            </w:r>
          </w:p>
        </w:tc>
      </w:tr>
      <w:tr w:rsidR="00C32AE9" w:rsidRPr="00162246" w:rsidTr="00C32AE9">
        <w:trPr>
          <w:trHeight w:val="1275"/>
        </w:trPr>
        <w:tc>
          <w:tcPr>
            <w:tcW w:w="2809" w:type="dxa"/>
          </w:tcPr>
          <w:p w:rsidR="00C32AE9" w:rsidRPr="00C32AE9" w:rsidRDefault="00C32AE9" w:rsidP="00C32AE9">
            <w:pPr>
              <w:pStyle w:val="af5"/>
              <w:rPr>
                <w:b/>
                <w:sz w:val="28"/>
              </w:rPr>
            </w:pPr>
            <w:r w:rsidRPr="00C32AE9">
              <w:rPr>
                <w:b/>
                <w:sz w:val="28"/>
              </w:rPr>
              <w:t>ПМ 03</w:t>
            </w:r>
          </w:p>
          <w:p w:rsidR="00C32AE9" w:rsidRPr="00C32AE9" w:rsidRDefault="00C32AE9" w:rsidP="00C32AE9">
            <w:pPr>
              <w:pStyle w:val="af5"/>
            </w:pPr>
            <w:r w:rsidRPr="00C32AE9">
              <w:rPr>
                <w:sz w:val="28"/>
              </w:rPr>
              <w:t>"Планирование и о</w:t>
            </w:r>
            <w:r w:rsidRPr="00C32AE9">
              <w:rPr>
                <w:sz w:val="28"/>
              </w:rPr>
              <w:t>р</w:t>
            </w:r>
            <w:r w:rsidRPr="00C32AE9">
              <w:rPr>
                <w:sz w:val="28"/>
              </w:rPr>
              <w:t>ганизация процесса архитектурного пр</w:t>
            </w:r>
            <w:r w:rsidRPr="00C32AE9">
              <w:rPr>
                <w:sz w:val="28"/>
              </w:rPr>
              <w:t>о</w:t>
            </w:r>
            <w:r w:rsidRPr="00C32AE9">
              <w:rPr>
                <w:sz w:val="28"/>
              </w:rPr>
              <w:t>ектирования»</w:t>
            </w:r>
          </w:p>
        </w:tc>
        <w:tc>
          <w:tcPr>
            <w:tcW w:w="6107" w:type="dxa"/>
          </w:tcPr>
          <w:p w:rsidR="00C32AE9" w:rsidRPr="00C32AE9" w:rsidRDefault="00C32AE9" w:rsidP="00C32AE9">
            <w:pPr>
              <w:ind w:left="-17"/>
              <w:contextualSpacing/>
              <w:jc w:val="both"/>
              <w:rPr>
                <w:b/>
                <w:sz w:val="28"/>
                <w:szCs w:val="20"/>
              </w:rPr>
            </w:pPr>
          </w:p>
        </w:tc>
        <w:tc>
          <w:tcPr>
            <w:tcW w:w="1007" w:type="dxa"/>
          </w:tcPr>
          <w:p w:rsidR="00C32AE9" w:rsidRDefault="00C32AE9" w:rsidP="00162246">
            <w:pPr>
              <w:jc w:val="center"/>
              <w:rPr>
                <w:sz w:val="28"/>
                <w:szCs w:val="28"/>
              </w:rPr>
            </w:pPr>
          </w:p>
        </w:tc>
      </w:tr>
      <w:tr w:rsidR="00C32AE9" w:rsidRPr="00162246" w:rsidTr="003077B8">
        <w:trPr>
          <w:trHeight w:val="3159"/>
        </w:trPr>
        <w:tc>
          <w:tcPr>
            <w:tcW w:w="2809" w:type="dxa"/>
          </w:tcPr>
          <w:p w:rsidR="00C32AE9" w:rsidRPr="003077B8" w:rsidRDefault="00924F50" w:rsidP="003077B8">
            <w:pPr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="003077B8" w:rsidRPr="003077B8">
              <w:rPr>
                <w:sz w:val="28"/>
                <w:szCs w:val="28"/>
              </w:rPr>
              <w:t xml:space="preserve">3.1. </w:t>
            </w:r>
            <w:r w:rsidR="00C32AE9" w:rsidRPr="003077B8">
              <w:rPr>
                <w:sz w:val="28"/>
                <w:szCs w:val="20"/>
              </w:rPr>
              <w:t>Организ</w:t>
            </w:r>
            <w:r w:rsidR="00C32AE9" w:rsidRPr="003077B8">
              <w:rPr>
                <w:sz w:val="28"/>
                <w:szCs w:val="20"/>
              </w:rPr>
              <w:t>а</w:t>
            </w:r>
            <w:r w:rsidR="00C32AE9" w:rsidRPr="003077B8">
              <w:rPr>
                <w:sz w:val="28"/>
                <w:szCs w:val="20"/>
              </w:rPr>
              <w:t>ция управления.</w:t>
            </w:r>
          </w:p>
        </w:tc>
        <w:tc>
          <w:tcPr>
            <w:tcW w:w="6107" w:type="dxa"/>
          </w:tcPr>
          <w:p w:rsidR="003077B8" w:rsidRDefault="00C32AE9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 xml:space="preserve">Вводный инструктаж. </w:t>
            </w:r>
          </w:p>
          <w:p w:rsidR="00122A57" w:rsidRDefault="00C32AE9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 xml:space="preserve">Ознакомление с объектом практики.  </w:t>
            </w:r>
          </w:p>
          <w:p w:rsidR="003077B8" w:rsidRDefault="00C32AE9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 xml:space="preserve">Изучение производственной и организационной структуры предприятия. </w:t>
            </w:r>
          </w:p>
          <w:p w:rsidR="00C32AE9" w:rsidRPr="003077B8" w:rsidRDefault="00C32AE9" w:rsidP="00122A57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>Ознакомление с персоналом предприятия. О</w:t>
            </w:r>
            <w:r w:rsidRPr="003077B8">
              <w:rPr>
                <w:sz w:val="28"/>
                <w:szCs w:val="20"/>
              </w:rPr>
              <w:t>з</w:t>
            </w:r>
            <w:r w:rsidRPr="003077B8">
              <w:rPr>
                <w:sz w:val="28"/>
                <w:szCs w:val="20"/>
              </w:rPr>
              <w:t>накомление с ресурсами предприятия.</w:t>
            </w:r>
          </w:p>
        </w:tc>
        <w:tc>
          <w:tcPr>
            <w:tcW w:w="1007" w:type="dxa"/>
          </w:tcPr>
          <w:p w:rsidR="00C32AE9" w:rsidRDefault="00122A57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C32AE9" w:rsidRPr="00162246" w:rsidTr="003077B8">
        <w:trPr>
          <w:trHeight w:val="3256"/>
        </w:trPr>
        <w:tc>
          <w:tcPr>
            <w:tcW w:w="2809" w:type="dxa"/>
          </w:tcPr>
          <w:p w:rsidR="00C32AE9" w:rsidRPr="003077B8" w:rsidRDefault="00924F50" w:rsidP="003077B8">
            <w:pPr>
              <w:ind w:left="-43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lastRenderedPageBreak/>
              <w:t xml:space="preserve">Тема </w:t>
            </w:r>
            <w:r w:rsidR="003077B8" w:rsidRPr="00162246">
              <w:rPr>
                <w:sz w:val="28"/>
                <w:szCs w:val="28"/>
              </w:rPr>
              <w:t>3.2.</w:t>
            </w:r>
            <w:r w:rsidR="00C32AE9" w:rsidRPr="003077B8">
              <w:rPr>
                <w:sz w:val="28"/>
                <w:szCs w:val="20"/>
              </w:rPr>
              <w:t>Организация труда.</w:t>
            </w:r>
          </w:p>
        </w:tc>
        <w:tc>
          <w:tcPr>
            <w:tcW w:w="6107" w:type="dxa"/>
          </w:tcPr>
          <w:p w:rsidR="003077B8" w:rsidRDefault="003077B8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>Ознакомление со сметной документацией, её состав, порядок разработки, согласования и у</w:t>
            </w:r>
            <w:r w:rsidRPr="003077B8">
              <w:rPr>
                <w:sz w:val="28"/>
                <w:szCs w:val="20"/>
              </w:rPr>
              <w:t>т</w:t>
            </w:r>
            <w:r w:rsidRPr="003077B8">
              <w:rPr>
                <w:sz w:val="28"/>
                <w:szCs w:val="20"/>
              </w:rPr>
              <w:t xml:space="preserve">верждения. </w:t>
            </w:r>
          </w:p>
          <w:p w:rsidR="003077B8" w:rsidRDefault="003077B8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>Участие в мероприятиях по составлению но</w:t>
            </w:r>
            <w:r w:rsidRPr="003077B8">
              <w:rPr>
                <w:sz w:val="28"/>
                <w:szCs w:val="20"/>
              </w:rPr>
              <w:t>р</w:t>
            </w:r>
            <w:r w:rsidRPr="003077B8">
              <w:rPr>
                <w:sz w:val="28"/>
                <w:szCs w:val="20"/>
              </w:rPr>
              <w:t xml:space="preserve">мативно-сметной документации. </w:t>
            </w:r>
          </w:p>
          <w:p w:rsidR="003077B8" w:rsidRDefault="003077B8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 xml:space="preserve">Заполнение типовых форм документов. </w:t>
            </w:r>
          </w:p>
          <w:p w:rsidR="003077B8" w:rsidRDefault="003077B8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 xml:space="preserve">Знакомство с систематизацией документов и их хранением. </w:t>
            </w:r>
          </w:p>
          <w:p w:rsidR="003077B8" w:rsidRDefault="003077B8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 xml:space="preserve">Контроль исполнения документов. </w:t>
            </w:r>
          </w:p>
          <w:p w:rsidR="00C32AE9" w:rsidRPr="003077B8" w:rsidRDefault="003077B8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>Изучение и использование программного обе</w:t>
            </w:r>
            <w:r w:rsidRPr="003077B8">
              <w:rPr>
                <w:sz w:val="28"/>
                <w:szCs w:val="20"/>
              </w:rPr>
              <w:t>с</w:t>
            </w:r>
            <w:r w:rsidRPr="003077B8">
              <w:rPr>
                <w:sz w:val="28"/>
                <w:szCs w:val="20"/>
              </w:rPr>
              <w:t>печения управления.</w:t>
            </w:r>
          </w:p>
        </w:tc>
        <w:tc>
          <w:tcPr>
            <w:tcW w:w="1007" w:type="dxa"/>
          </w:tcPr>
          <w:p w:rsidR="00C32AE9" w:rsidRDefault="003077B8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C32AE9" w:rsidRPr="00162246" w:rsidTr="003077B8">
        <w:trPr>
          <w:trHeight w:val="279"/>
        </w:trPr>
        <w:tc>
          <w:tcPr>
            <w:tcW w:w="2809" w:type="dxa"/>
          </w:tcPr>
          <w:p w:rsidR="00C32AE9" w:rsidRPr="003077B8" w:rsidRDefault="00924F50" w:rsidP="003077B8">
            <w:pPr>
              <w:ind w:left="-43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="003077B8" w:rsidRPr="00162246">
              <w:rPr>
                <w:sz w:val="28"/>
                <w:szCs w:val="28"/>
              </w:rPr>
              <w:t>3.3.</w:t>
            </w:r>
            <w:r w:rsidR="00C32AE9" w:rsidRPr="003077B8">
              <w:rPr>
                <w:sz w:val="28"/>
                <w:szCs w:val="20"/>
              </w:rPr>
              <w:t>Маркетинг.</w:t>
            </w:r>
          </w:p>
        </w:tc>
        <w:tc>
          <w:tcPr>
            <w:tcW w:w="6107" w:type="dxa"/>
          </w:tcPr>
          <w:p w:rsidR="003077B8" w:rsidRDefault="003077B8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>Анализ организации маркетинговой деятельн</w:t>
            </w:r>
            <w:r w:rsidRPr="003077B8">
              <w:rPr>
                <w:sz w:val="28"/>
                <w:szCs w:val="20"/>
              </w:rPr>
              <w:t>о</w:t>
            </w:r>
            <w:r w:rsidRPr="003077B8">
              <w:rPr>
                <w:sz w:val="28"/>
                <w:szCs w:val="20"/>
              </w:rPr>
              <w:t xml:space="preserve">сти предприятия. </w:t>
            </w:r>
          </w:p>
          <w:p w:rsidR="003077B8" w:rsidRDefault="003077B8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 xml:space="preserve">Анализ конъюнктуры рынка.  </w:t>
            </w:r>
          </w:p>
          <w:p w:rsidR="003077B8" w:rsidRDefault="003077B8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 xml:space="preserve">Анализ  возможностей предприятия на рынке. </w:t>
            </w:r>
          </w:p>
          <w:p w:rsidR="00C32AE9" w:rsidRPr="003077B8" w:rsidRDefault="003077B8" w:rsidP="003077B8">
            <w:pPr>
              <w:ind w:left="60"/>
              <w:contextualSpacing/>
              <w:jc w:val="both"/>
              <w:rPr>
                <w:sz w:val="28"/>
                <w:szCs w:val="20"/>
              </w:rPr>
            </w:pPr>
            <w:r w:rsidRPr="003077B8">
              <w:rPr>
                <w:sz w:val="28"/>
                <w:szCs w:val="20"/>
              </w:rPr>
              <w:t>Разработка способов позиционирования пре</w:t>
            </w:r>
            <w:r w:rsidRPr="003077B8">
              <w:rPr>
                <w:sz w:val="28"/>
                <w:szCs w:val="20"/>
              </w:rPr>
              <w:t>д</w:t>
            </w:r>
            <w:r w:rsidRPr="003077B8">
              <w:rPr>
                <w:sz w:val="28"/>
                <w:szCs w:val="20"/>
              </w:rPr>
              <w:t>приятия.</w:t>
            </w:r>
          </w:p>
        </w:tc>
        <w:tc>
          <w:tcPr>
            <w:tcW w:w="1007" w:type="dxa"/>
          </w:tcPr>
          <w:p w:rsidR="00C32AE9" w:rsidRDefault="00122A57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162246" w:rsidRPr="003077B8" w:rsidTr="00924F50">
        <w:trPr>
          <w:trHeight w:val="352"/>
        </w:trPr>
        <w:tc>
          <w:tcPr>
            <w:tcW w:w="2809" w:type="dxa"/>
          </w:tcPr>
          <w:p w:rsidR="00162246" w:rsidRPr="003077B8" w:rsidRDefault="00162246" w:rsidP="00162246">
            <w:pPr>
              <w:rPr>
                <w:b/>
                <w:sz w:val="28"/>
                <w:szCs w:val="28"/>
              </w:rPr>
            </w:pPr>
          </w:p>
        </w:tc>
        <w:tc>
          <w:tcPr>
            <w:tcW w:w="6107" w:type="dxa"/>
          </w:tcPr>
          <w:p w:rsidR="00162246" w:rsidRPr="009245E9" w:rsidRDefault="00162246" w:rsidP="00162246">
            <w:pPr>
              <w:jc w:val="right"/>
              <w:rPr>
                <w:sz w:val="28"/>
                <w:szCs w:val="28"/>
              </w:rPr>
            </w:pPr>
            <w:r w:rsidRPr="009245E9">
              <w:rPr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924F50" w:rsidRPr="009245E9" w:rsidRDefault="003077B8" w:rsidP="00162246">
            <w:pPr>
              <w:jc w:val="center"/>
              <w:rPr>
                <w:b/>
                <w:sz w:val="28"/>
                <w:szCs w:val="28"/>
              </w:rPr>
            </w:pPr>
            <w:r w:rsidRPr="009245E9">
              <w:rPr>
                <w:b/>
                <w:sz w:val="28"/>
                <w:szCs w:val="28"/>
              </w:rPr>
              <w:t>108</w:t>
            </w:r>
          </w:p>
        </w:tc>
      </w:tr>
      <w:tr w:rsidR="003C176E" w:rsidRPr="003077B8" w:rsidTr="00E72E42">
        <w:trPr>
          <w:trHeight w:val="714"/>
        </w:trPr>
        <w:tc>
          <w:tcPr>
            <w:tcW w:w="2809" w:type="dxa"/>
          </w:tcPr>
          <w:p w:rsidR="003C176E" w:rsidRPr="003077B8" w:rsidRDefault="003C176E" w:rsidP="00162246">
            <w:pPr>
              <w:rPr>
                <w:b/>
                <w:sz w:val="28"/>
                <w:szCs w:val="28"/>
              </w:rPr>
            </w:pPr>
            <w:r w:rsidRPr="00924F50">
              <w:rPr>
                <w:sz w:val="28"/>
                <w:szCs w:val="28"/>
              </w:rPr>
              <w:t>Преддипломная практика</w:t>
            </w:r>
          </w:p>
        </w:tc>
        <w:tc>
          <w:tcPr>
            <w:tcW w:w="6107" w:type="dxa"/>
          </w:tcPr>
          <w:p w:rsidR="0050404B" w:rsidRDefault="0050404B" w:rsidP="0050404B">
            <w:pPr>
              <w:ind w:left="60" w:firstLine="283"/>
              <w:contextualSpacing/>
              <w:rPr>
                <w:sz w:val="28"/>
              </w:rPr>
            </w:pPr>
          </w:p>
          <w:p w:rsidR="003C176E" w:rsidRPr="003077B8" w:rsidRDefault="003C176E" w:rsidP="0050404B">
            <w:pPr>
              <w:rPr>
                <w:b/>
                <w:sz w:val="28"/>
                <w:szCs w:val="28"/>
              </w:rPr>
            </w:pPr>
          </w:p>
        </w:tc>
        <w:tc>
          <w:tcPr>
            <w:tcW w:w="1007" w:type="dxa"/>
          </w:tcPr>
          <w:p w:rsidR="003C176E" w:rsidRPr="00E72E42" w:rsidRDefault="003C176E" w:rsidP="00162246">
            <w:pPr>
              <w:jc w:val="center"/>
              <w:rPr>
                <w:sz w:val="28"/>
                <w:szCs w:val="28"/>
              </w:rPr>
            </w:pPr>
          </w:p>
          <w:p w:rsidR="003C176E" w:rsidRPr="00E72E42" w:rsidRDefault="003C176E" w:rsidP="00162246">
            <w:pPr>
              <w:jc w:val="center"/>
              <w:rPr>
                <w:sz w:val="28"/>
                <w:szCs w:val="28"/>
              </w:rPr>
            </w:pPr>
          </w:p>
        </w:tc>
      </w:tr>
      <w:tr w:rsidR="0050404B" w:rsidRPr="003077B8" w:rsidTr="00D20DA1">
        <w:trPr>
          <w:trHeight w:val="954"/>
        </w:trPr>
        <w:tc>
          <w:tcPr>
            <w:tcW w:w="2809" w:type="dxa"/>
          </w:tcPr>
          <w:p w:rsidR="0050404B" w:rsidRDefault="0050404B" w:rsidP="00162246">
            <w:pPr>
              <w:rPr>
                <w:sz w:val="28"/>
                <w:szCs w:val="28"/>
              </w:rPr>
            </w:pPr>
            <w:r w:rsidRPr="0050404B">
              <w:rPr>
                <w:sz w:val="28"/>
                <w:szCs w:val="28"/>
              </w:rPr>
              <w:t>Тема 4.1</w:t>
            </w:r>
          </w:p>
          <w:p w:rsidR="00D20DA1" w:rsidRPr="0050404B" w:rsidRDefault="00D20DA1" w:rsidP="00162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Ознакомительный этап</w:t>
            </w:r>
          </w:p>
        </w:tc>
        <w:tc>
          <w:tcPr>
            <w:tcW w:w="6107" w:type="dxa"/>
          </w:tcPr>
          <w:p w:rsidR="0050404B" w:rsidRDefault="0050404B" w:rsidP="009245E9">
            <w:pPr>
              <w:ind w:firstLine="284"/>
              <w:contextualSpacing/>
              <w:rPr>
                <w:sz w:val="28"/>
              </w:rPr>
            </w:pPr>
            <w:r>
              <w:rPr>
                <w:sz w:val="28"/>
              </w:rPr>
              <w:t>Ознакомление с производственной структ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рой проектной организации; штатное распис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 xml:space="preserve">ние; </w:t>
            </w:r>
          </w:p>
        </w:tc>
        <w:tc>
          <w:tcPr>
            <w:tcW w:w="1007" w:type="dxa"/>
          </w:tcPr>
          <w:p w:rsidR="0050404B" w:rsidRPr="00E72E42" w:rsidRDefault="00E72E42" w:rsidP="00162246">
            <w:pPr>
              <w:jc w:val="center"/>
              <w:rPr>
                <w:sz w:val="28"/>
                <w:szCs w:val="28"/>
              </w:rPr>
            </w:pPr>
            <w:r w:rsidRPr="00E72E42">
              <w:rPr>
                <w:sz w:val="28"/>
                <w:szCs w:val="28"/>
              </w:rPr>
              <w:t>6</w:t>
            </w:r>
          </w:p>
        </w:tc>
      </w:tr>
      <w:tr w:rsidR="00D20DA1" w:rsidRPr="003077B8" w:rsidTr="00E72E42">
        <w:trPr>
          <w:trHeight w:val="2321"/>
        </w:trPr>
        <w:tc>
          <w:tcPr>
            <w:tcW w:w="2809" w:type="dxa"/>
          </w:tcPr>
          <w:p w:rsidR="00FE5B7C" w:rsidRDefault="00D20DA1" w:rsidP="00162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4.2 </w:t>
            </w:r>
          </w:p>
          <w:p w:rsidR="00D20DA1" w:rsidRPr="0050404B" w:rsidRDefault="00D20DA1" w:rsidP="00162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данных для 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пломного проект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рования</w:t>
            </w:r>
          </w:p>
        </w:tc>
        <w:tc>
          <w:tcPr>
            <w:tcW w:w="6107" w:type="dxa"/>
          </w:tcPr>
          <w:p w:rsidR="00D20DA1" w:rsidRDefault="00D20DA1" w:rsidP="009245E9">
            <w:pPr>
              <w:ind w:firstLine="284"/>
              <w:contextualSpacing/>
              <w:rPr>
                <w:sz w:val="28"/>
              </w:rPr>
            </w:pPr>
            <w:r w:rsidRPr="0050404B">
              <w:rPr>
                <w:sz w:val="28"/>
              </w:rPr>
              <w:t>сбор предпрое</w:t>
            </w:r>
            <w:r w:rsidR="009245E9">
              <w:rPr>
                <w:sz w:val="28"/>
              </w:rPr>
              <w:t>к</w:t>
            </w:r>
            <w:r w:rsidRPr="0050404B">
              <w:rPr>
                <w:sz w:val="28"/>
              </w:rPr>
              <w:t>тных данных по конкретному заданию: геодезических, геологических, проек</w:t>
            </w:r>
            <w:r w:rsidRPr="0050404B">
              <w:rPr>
                <w:sz w:val="28"/>
              </w:rPr>
              <w:t>т</w:t>
            </w:r>
            <w:r w:rsidRPr="0050404B">
              <w:rPr>
                <w:sz w:val="28"/>
              </w:rPr>
              <w:t>ных, истори</w:t>
            </w:r>
            <w:r>
              <w:rPr>
                <w:sz w:val="28"/>
              </w:rPr>
              <w:t>ческих, экологических и др.</w:t>
            </w:r>
          </w:p>
          <w:p w:rsidR="00D20DA1" w:rsidRPr="00E72E42" w:rsidRDefault="00D20DA1" w:rsidP="009245E9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информации в научной, периодической и нормативно-справочной литературе, сбор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формации в глобальных сетях</w:t>
            </w:r>
            <w:r w:rsidRPr="0050404B">
              <w:rPr>
                <w:sz w:val="28"/>
              </w:rPr>
              <w:t xml:space="preserve"> определенных в задании на </w:t>
            </w:r>
            <w:r>
              <w:rPr>
                <w:sz w:val="28"/>
              </w:rPr>
              <w:t xml:space="preserve">дипломное </w:t>
            </w:r>
            <w:r w:rsidRPr="0050404B">
              <w:rPr>
                <w:sz w:val="28"/>
              </w:rPr>
              <w:t>проектирование;</w:t>
            </w:r>
          </w:p>
        </w:tc>
        <w:tc>
          <w:tcPr>
            <w:tcW w:w="1007" w:type="dxa"/>
          </w:tcPr>
          <w:p w:rsidR="00D20DA1" w:rsidRPr="00E72E42" w:rsidRDefault="00E72E42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D20DA1" w:rsidRPr="003077B8" w:rsidTr="00E72E42">
        <w:trPr>
          <w:trHeight w:val="1390"/>
        </w:trPr>
        <w:tc>
          <w:tcPr>
            <w:tcW w:w="2809" w:type="dxa"/>
          </w:tcPr>
          <w:p w:rsidR="00FE5B7C" w:rsidRDefault="00E72E42" w:rsidP="00162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4.3</w:t>
            </w:r>
          </w:p>
          <w:p w:rsidR="00D20DA1" w:rsidRPr="0050404B" w:rsidRDefault="00E72E42" w:rsidP="00162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Работа по индивид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альному заданию</w:t>
            </w:r>
          </w:p>
        </w:tc>
        <w:tc>
          <w:tcPr>
            <w:tcW w:w="6107" w:type="dxa"/>
          </w:tcPr>
          <w:p w:rsidR="00E72E42" w:rsidRDefault="00E72E42" w:rsidP="009245E9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методики практического архите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турного проектирования технологического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екта рабочих чертежей разрабатываемого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та –  генерального плана, планов, разрезов, ф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садов, деталей;</w:t>
            </w:r>
          </w:p>
          <w:p w:rsidR="00E72E42" w:rsidRPr="0050404B" w:rsidRDefault="00E72E42" w:rsidP="009245E9">
            <w:pPr>
              <w:ind w:firstLine="284"/>
              <w:contextualSpacing/>
              <w:rPr>
                <w:sz w:val="28"/>
              </w:rPr>
            </w:pPr>
            <w:r>
              <w:rPr>
                <w:sz w:val="28"/>
                <w:szCs w:val="28"/>
              </w:rPr>
              <w:t>изучение опыта взаимодействия с технолог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ми и специалистами смежных областей прое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тирования;</w:t>
            </w:r>
          </w:p>
          <w:p w:rsidR="00E72E42" w:rsidRDefault="00FE5B7C" w:rsidP="009245E9">
            <w:pPr>
              <w:ind w:firstLine="284"/>
              <w:contextualSpacing/>
              <w:rPr>
                <w:sz w:val="28"/>
              </w:rPr>
            </w:pPr>
            <w:r>
              <w:rPr>
                <w:sz w:val="28"/>
              </w:rPr>
              <w:t>ознакомление с  методикой</w:t>
            </w:r>
            <w:r w:rsidR="00E72E42" w:rsidRPr="0050404B">
              <w:rPr>
                <w:sz w:val="28"/>
              </w:rPr>
              <w:t xml:space="preserve"> к</w:t>
            </w:r>
            <w:r w:rsidR="00E72E42">
              <w:rPr>
                <w:sz w:val="28"/>
              </w:rPr>
              <w:t>омпьютерного проектирования</w:t>
            </w:r>
            <w:r w:rsidR="00E72E42" w:rsidRPr="0050404B">
              <w:rPr>
                <w:sz w:val="28"/>
              </w:rPr>
              <w:t xml:space="preserve"> с помощью графических реда</w:t>
            </w:r>
            <w:r w:rsidR="00E72E42" w:rsidRPr="0050404B">
              <w:rPr>
                <w:sz w:val="28"/>
              </w:rPr>
              <w:t>к</w:t>
            </w:r>
            <w:r w:rsidR="00E72E42">
              <w:rPr>
                <w:sz w:val="28"/>
              </w:rPr>
              <w:t>торов и программ;</w:t>
            </w:r>
          </w:p>
          <w:p w:rsidR="00D20DA1" w:rsidRPr="0050404B" w:rsidRDefault="00FE5B7C" w:rsidP="009245E9">
            <w:pPr>
              <w:ind w:firstLine="284"/>
              <w:contextualSpacing/>
              <w:rPr>
                <w:sz w:val="28"/>
              </w:rPr>
            </w:pPr>
            <w:r>
              <w:rPr>
                <w:sz w:val="28"/>
              </w:rPr>
              <w:t>ознакомление с практикой</w:t>
            </w:r>
            <w:r w:rsidR="00D20DA1" w:rsidRPr="0050404B">
              <w:rPr>
                <w:sz w:val="28"/>
              </w:rPr>
              <w:t xml:space="preserve"> построения </w:t>
            </w:r>
            <w:r w:rsidR="00D20DA1" w:rsidRPr="0050404B">
              <w:rPr>
                <w:bCs/>
                <w:iCs/>
                <w:sz w:val="28"/>
              </w:rPr>
              <w:t>3ds max</w:t>
            </w:r>
            <w:r w:rsidR="00570AFF" w:rsidRPr="00F95C80">
              <w:rPr>
                <w:bCs/>
                <w:iCs/>
                <w:sz w:val="28"/>
              </w:rPr>
              <w:t xml:space="preserve"> </w:t>
            </w:r>
            <w:r w:rsidR="00D20DA1" w:rsidRPr="0050404B">
              <w:rPr>
                <w:sz w:val="28"/>
              </w:rPr>
              <w:t>моделей</w:t>
            </w:r>
            <w:r w:rsidR="00D20DA1">
              <w:rPr>
                <w:sz w:val="28"/>
              </w:rPr>
              <w:t xml:space="preserve"> экстерьеров и интерьеров</w:t>
            </w:r>
            <w:r w:rsidR="00D20DA1" w:rsidRPr="0050404B">
              <w:rPr>
                <w:sz w:val="28"/>
              </w:rPr>
              <w:t xml:space="preserve">; </w:t>
            </w:r>
          </w:p>
          <w:p w:rsidR="00D20DA1" w:rsidRDefault="00D20DA1" w:rsidP="009245E9">
            <w:pPr>
              <w:ind w:firstLine="284"/>
              <w:rPr>
                <w:sz w:val="28"/>
              </w:rPr>
            </w:pPr>
            <w:r w:rsidRPr="0050404B">
              <w:rPr>
                <w:sz w:val="28"/>
              </w:rPr>
              <w:t xml:space="preserve">овладение способами </w:t>
            </w:r>
            <w:r w:rsidR="009245E9">
              <w:rPr>
                <w:sz w:val="28"/>
              </w:rPr>
              <w:t>корпоративной</w:t>
            </w:r>
            <w:r>
              <w:rPr>
                <w:sz w:val="28"/>
              </w:rPr>
              <w:t xml:space="preserve"> работы</w:t>
            </w:r>
          </w:p>
        </w:tc>
        <w:tc>
          <w:tcPr>
            <w:tcW w:w="1007" w:type="dxa"/>
          </w:tcPr>
          <w:p w:rsidR="00D20DA1" w:rsidRPr="00E72E42" w:rsidRDefault="00E72E42" w:rsidP="00162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E72E42" w:rsidRPr="003077B8" w:rsidTr="00924F50">
        <w:trPr>
          <w:trHeight w:val="473"/>
        </w:trPr>
        <w:tc>
          <w:tcPr>
            <w:tcW w:w="2809" w:type="dxa"/>
          </w:tcPr>
          <w:p w:rsidR="00FE5B7C" w:rsidRDefault="00E72E42" w:rsidP="00162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4.4.</w:t>
            </w:r>
          </w:p>
          <w:p w:rsidR="00E72E42" w:rsidRDefault="00E72E42" w:rsidP="00162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Отчет по практике</w:t>
            </w:r>
          </w:p>
        </w:tc>
        <w:tc>
          <w:tcPr>
            <w:tcW w:w="6107" w:type="dxa"/>
          </w:tcPr>
          <w:p w:rsidR="00E72E42" w:rsidRDefault="009245E9" w:rsidP="009245E9">
            <w:pPr>
              <w:ind w:firstLine="284"/>
              <w:contextualSpacing/>
              <w:rPr>
                <w:sz w:val="28"/>
              </w:rPr>
            </w:pPr>
            <w:r>
              <w:rPr>
                <w:sz w:val="28"/>
              </w:rPr>
              <w:t>анализ и редактирование собранного матери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ла;</w:t>
            </w:r>
          </w:p>
          <w:p w:rsidR="009245E9" w:rsidRDefault="009245E9" w:rsidP="009245E9">
            <w:pPr>
              <w:ind w:firstLine="284"/>
              <w:contextualSpacing/>
              <w:rPr>
                <w:sz w:val="28"/>
              </w:rPr>
            </w:pPr>
            <w:r>
              <w:rPr>
                <w:sz w:val="28"/>
              </w:rPr>
              <w:t>распечатка проектов – чертежи, схемы, те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>сты, таблицы;</w:t>
            </w:r>
          </w:p>
          <w:p w:rsidR="009245E9" w:rsidRPr="0050404B" w:rsidRDefault="009245E9" w:rsidP="009245E9">
            <w:pPr>
              <w:ind w:firstLine="284"/>
              <w:contextualSpacing/>
              <w:rPr>
                <w:sz w:val="28"/>
              </w:rPr>
            </w:pPr>
            <w:r>
              <w:rPr>
                <w:sz w:val="28"/>
              </w:rPr>
              <w:t>оформление отчета</w:t>
            </w:r>
          </w:p>
        </w:tc>
        <w:tc>
          <w:tcPr>
            <w:tcW w:w="1007" w:type="dxa"/>
          </w:tcPr>
          <w:p w:rsidR="00E72E42" w:rsidRPr="00E72E42" w:rsidRDefault="00E72E42" w:rsidP="00162246">
            <w:pPr>
              <w:jc w:val="center"/>
              <w:rPr>
                <w:sz w:val="28"/>
                <w:szCs w:val="28"/>
              </w:rPr>
            </w:pPr>
            <w:r w:rsidRPr="00E72E42">
              <w:rPr>
                <w:sz w:val="28"/>
                <w:szCs w:val="28"/>
              </w:rPr>
              <w:t>12</w:t>
            </w:r>
          </w:p>
        </w:tc>
      </w:tr>
      <w:tr w:rsidR="003C176E" w:rsidRPr="003077B8" w:rsidTr="00932110">
        <w:trPr>
          <w:trHeight w:val="352"/>
        </w:trPr>
        <w:tc>
          <w:tcPr>
            <w:tcW w:w="2809" w:type="dxa"/>
          </w:tcPr>
          <w:p w:rsidR="003C176E" w:rsidRPr="003077B8" w:rsidRDefault="003C176E" w:rsidP="00162246">
            <w:pPr>
              <w:rPr>
                <w:b/>
                <w:sz w:val="28"/>
                <w:szCs w:val="28"/>
              </w:rPr>
            </w:pPr>
          </w:p>
        </w:tc>
        <w:tc>
          <w:tcPr>
            <w:tcW w:w="6107" w:type="dxa"/>
          </w:tcPr>
          <w:p w:rsidR="003C176E" w:rsidRPr="009245E9" w:rsidRDefault="00E72E42" w:rsidP="00162246">
            <w:pPr>
              <w:jc w:val="right"/>
              <w:rPr>
                <w:sz w:val="28"/>
                <w:szCs w:val="28"/>
              </w:rPr>
            </w:pPr>
            <w:r w:rsidRPr="009245E9">
              <w:rPr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3C176E" w:rsidRPr="009245E9" w:rsidRDefault="00E72E42" w:rsidP="00162246">
            <w:pPr>
              <w:jc w:val="center"/>
              <w:rPr>
                <w:b/>
                <w:sz w:val="28"/>
                <w:szCs w:val="28"/>
              </w:rPr>
            </w:pPr>
            <w:r w:rsidRPr="009245E9">
              <w:rPr>
                <w:b/>
                <w:sz w:val="28"/>
                <w:szCs w:val="28"/>
              </w:rPr>
              <w:t>144</w:t>
            </w:r>
          </w:p>
        </w:tc>
      </w:tr>
      <w:tr w:rsidR="003C176E" w:rsidRPr="00162246" w:rsidTr="00932110">
        <w:tc>
          <w:tcPr>
            <w:tcW w:w="2809" w:type="dxa"/>
          </w:tcPr>
          <w:p w:rsidR="003C176E" w:rsidRPr="00162246" w:rsidRDefault="003C176E" w:rsidP="00162246">
            <w:pPr>
              <w:rPr>
                <w:b/>
                <w:sz w:val="28"/>
                <w:szCs w:val="28"/>
              </w:rPr>
            </w:pPr>
          </w:p>
        </w:tc>
        <w:tc>
          <w:tcPr>
            <w:tcW w:w="6107" w:type="dxa"/>
          </w:tcPr>
          <w:p w:rsidR="003C176E" w:rsidRPr="00162246" w:rsidRDefault="00E72E42" w:rsidP="0016224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  <w:r w:rsidR="005379FA">
              <w:rPr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1007" w:type="dxa"/>
          </w:tcPr>
          <w:p w:rsidR="003C176E" w:rsidRPr="009245E9" w:rsidRDefault="009245E9" w:rsidP="00162246">
            <w:pPr>
              <w:jc w:val="center"/>
              <w:rPr>
                <w:b/>
                <w:sz w:val="28"/>
                <w:szCs w:val="28"/>
              </w:rPr>
            </w:pPr>
            <w:r w:rsidRPr="009245E9">
              <w:rPr>
                <w:b/>
                <w:sz w:val="28"/>
                <w:szCs w:val="28"/>
              </w:rPr>
              <w:t>540</w:t>
            </w:r>
          </w:p>
        </w:tc>
      </w:tr>
    </w:tbl>
    <w:p w:rsidR="00162246" w:rsidRDefault="00162246" w:rsidP="006B3313">
      <w:pPr>
        <w:spacing w:line="360" w:lineRule="auto"/>
        <w:rPr>
          <w:rFonts w:ascii="Calibri" w:hAnsi="Calibri"/>
          <w:sz w:val="28"/>
          <w:szCs w:val="28"/>
        </w:rPr>
      </w:pPr>
    </w:p>
    <w:p w:rsidR="00616200" w:rsidRDefault="00616200" w:rsidP="006B3313">
      <w:pPr>
        <w:spacing w:line="360" w:lineRule="auto"/>
        <w:rPr>
          <w:rFonts w:ascii="Calibri" w:hAnsi="Calibri"/>
          <w:sz w:val="28"/>
          <w:szCs w:val="28"/>
        </w:rPr>
      </w:pPr>
    </w:p>
    <w:p w:rsidR="00616200" w:rsidRPr="00162246" w:rsidRDefault="00616200" w:rsidP="006B3313">
      <w:pPr>
        <w:spacing w:line="360" w:lineRule="auto"/>
        <w:rPr>
          <w:rFonts w:ascii="Calibri" w:hAnsi="Calibri"/>
          <w:sz w:val="28"/>
          <w:szCs w:val="28"/>
        </w:rPr>
      </w:pPr>
    </w:p>
    <w:p w:rsidR="00162246" w:rsidRPr="00162246" w:rsidRDefault="00162246" w:rsidP="00162246">
      <w:pPr>
        <w:spacing w:line="360" w:lineRule="auto"/>
        <w:jc w:val="center"/>
        <w:rPr>
          <w:b/>
          <w:sz w:val="28"/>
          <w:szCs w:val="28"/>
        </w:rPr>
      </w:pPr>
      <w:r w:rsidRPr="00162246">
        <w:rPr>
          <w:b/>
          <w:sz w:val="28"/>
          <w:szCs w:val="28"/>
          <w:lang w:val="en-GB"/>
        </w:rPr>
        <w:t>I</w:t>
      </w:r>
      <w:r w:rsidR="009F6392">
        <w:rPr>
          <w:b/>
          <w:sz w:val="28"/>
          <w:szCs w:val="28"/>
          <w:lang w:val="en-GB"/>
        </w:rPr>
        <w:t>V</w:t>
      </w:r>
      <w:r w:rsidRPr="00162246">
        <w:rPr>
          <w:b/>
          <w:sz w:val="28"/>
          <w:szCs w:val="28"/>
        </w:rPr>
        <w:t>. УСЛОВИЯ РЕАЛИЗАЦИИ ПРОИЗВОДСТВЕННОЙ ПРАКТИКИ</w:t>
      </w:r>
    </w:p>
    <w:p w:rsidR="00162246" w:rsidRPr="00162246" w:rsidRDefault="00162246" w:rsidP="00162246">
      <w:pPr>
        <w:jc w:val="both"/>
        <w:rPr>
          <w:i/>
          <w:sz w:val="28"/>
          <w:szCs w:val="28"/>
        </w:rPr>
      </w:pPr>
      <w:r w:rsidRPr="00162246">
        <w:rPr>
          <w:b/>
          <w:sz w:val="28"/>
          <w:szCs w:val="28"/>
        </w:rPr>
        <w:t>3.1. Особенности организации производственной практики</w:t>
      </w:r>
    </w:p>
    <w:p w:rsidR="00162246" w:rsidRPr="00162246" w:rsidRDefault="00162246" w:rsidP="00162246">
      <w:pPr>
        <w:jc w:val="both"/>
        <w:rPr>
          <w:sz w:val="28"/>
          <w:szCs w:val="28"/>
        </w:rPr>
      </w:pPr>
    </w:p>
    <w:p w:rsidR="00162246" w:rsidRPr="00162246" w:rsidRDefault="00162246" w:rsidP="009245E9">
      <w:pPr>
        <w:ind w:firstLine="567"/>
        <w:jc w:val="both"/>
        <w:rPr>
          <w:sz w:val="28"/>
          <w:szCs w:val="28"/>
        </w:rPr>
      </w:pPr>
      <w:r w:rsidRPr="00162246">
        <w:rPr>
          <w:sz w:val="28"/>
          <w:szCs w:val="28"/>
        </w:rPr>
        <w:t>Производственная практика проводится в организациях на основе договоров, заключаемых между колледжем и предприятиями и организациями.</w:t>
      </w:r>
    </w:p>
    <w:p w:rsidR="00162246" w:rsidRPr="00162246" w:rsidRDefault="00162246" w:rsidP="009245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2246">
        <w:rPr>
          <w:sz w:val="28"/>
          <w:szCs w:val="28"/>
        </w:rPr>
        <w:t>В период прохождения производственной практики обучающиеся могут з</w:t>
      </w:r>
      <w:r w:rsidRPr="00162246">
        <w:rPr>
          <w:sz w:val="28"/>
          <w:szCs w:val="28"/>
        </w:rPr>
        <w:t>а</w:t>
      </w:r>
      <w:r w:rsidRPr="00162246">
        <w:rPr>
          <w:sz w:val="28"/>
          <w:szCs w:val="28"/>
        </w:rPr>
        <w:t>числяться на вакантные должности, если работа соответствует требованиям пр</w:t>
      </w:r>
      <w:r w:rsidRPr="00162246">
        <w:rPr>
          <w:sz w:val="28"/>
          <w:szCs w:val="28"/>
        </w:rPr>
        <w:t>о</w:t>
      </w:r>
      <w:r w:rsidRPr="00162246">
        <w:rPr>
          <w:sz w:val="28"/>
          <w:szCs w:val="28"/>
        </w:rPr>
        <w:t>граммы производственной практики.</w:t>
      </w:r>
    </w:p>
    <w:p w:rsidR="00162246" w:rsidRPr="00162246" w:rsidRDefault="00162246" w:rsidP="009245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2246">
        <w:rPr>
          <w:sz w:val="28"/>
          <w:szCs w:val="28"/>
        </w:rPr>
        <w:t>Направление на практику оформляется распорядительным актом (приказом) директора колледжа с указанием закрепления каждого обучающегося за орган</w:t>
      </w:r>
      <w:r w:rsidRPr="00162246">
        <w:rPr>
          <w:sz w:val="28"/>
          <w:szCs w:val="28"/>
        </w:rPr>
        <w:t>и</w:t>
      </w:r>
      <w:r w:rsidRPr="00162246">
        <w:rPr>
          <w:sz w:val="28"/>
          <w:szCs w:val="28"/>
        </w:rPr>
        <w:t>зацией, а также с указанием вида и сроков прохождения практики.</w:t>
      </w:r>
    </w:p>
    <w:p w:rsidR="00162246" w:rsidRPr="00162246" w:rsidRDefault="00162246" w:rsidP="009245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2246">
        <w:rPr>
          <w:sz w:val="28"/>
          <w:szCs w:val="28"/>
        </w:rPr>
        <w:t>Организацию и руководство производственной практикой осуществляют р</w:t>
      </w:r>
      <w:r w:rsidRPr="00162246">
        <w:rPr>
          <w:sz w:val="28"/>
          <w:szCs w:val="28"/>
        </w:rPr>
        <w:t>у</w:t>
      </w:r>
      <w:r w:rsidRPr="00162246">
        <w:rPr>
          <w:sz w:val="28"/>
          <w:szCs w:val="28"/>
        </w:rPr>
        <w:t>ководители практики от колледжа.</w:t>
      </w:r>
    </w:p>
    <w:p w:rsidR="00162246" w:rsidRPr="00162246" w:rsidRDefault="009245E9" w:rsidP="009245E9">
      <w:pPr>
        <w:ind w:firstLine="426"/>
        <w:jc w:val="both"/>
        <w:rPr>
          <w:sz w:val="28"/>
          <w:szCs w:val="28"/>
        </w:rPr>
      </w:pPr>
      <w:r>
        <w:rPr>
          <w:sz w:val="28"/>
        </w:rPr>
        <w:t>В ходе</w:t>
      </w:r>
      <w:r w:rsidR="00162246" w:rsidRPr="00162246">
        <w:rPr>
          <w:sz w:val="28"/>
        </w:rPr>
        <w:t xml:space="preserve"> практики студенты ведут дневник, а по результатам выполненных р</w:t>
      </w:r>
      <w:r w:rsidR="00162246" w:rsidRPr="00162246">
        <w:rPr>
          <w:sz w:val="28"/>
        </w:rPr>
        <w:t>а</w:t>
      </w:r>
      <w:r w:rsidR="00162246" w:rsidRPr="00162246">
        <w:rPr>
          <w:sz w:val="28"/>
        </w:rPr>
        <w:t>бот составляют отчет. Эти документы заверяет руководитель практики от пре</w:t>
      </w:r>
      <w:r w:rsidR="00162246" w:rsidRPr="00162246">
        <w:rPr>
          <w:sz w:val="28"/>
        </w:rPr>
        <w:t>д</w:t>
      </w:r>
      <w:r w:rsidR="00162246" w:rsidRPr="00162246">
        <w:rPr>
          <w:sz w:val="28"/>
        </w:rPr>
        <w:t>приятия (бригадир, мастер, начальник участка, главный инженер). Отчет по пра</w:t>
      </w:r>
      <w:r w:rsidR="00162246" w:rsidRPr="00162246">
        <w:rPr>
          <w:sz w:val="28"/>
        </w:rPr>
        <w:t>к</w:t>
      </w:r>
      <w:r w:rsidR="00162246" w:rsidRPr="00162246">
        <w:rPr>
          <w:sz w:val="28"/>
        </w:rPr>
        <w:t>тике утверждается руководителем специальности.</w:t>
      </w:r>
    </w:p>
    <w:p w:rsidR="00162246" w:rsidRPr="00162246" w:rsidRDefault="00162246" w:rsidP="009245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2246">
        <w:rPr>
          <w:sz w:val="28"/>
          <w:szCs w:val="28"/>
        </w:rPr>
        <w:t>По результатам практики руководителями практики от предприятия (орган</w:t>
      </w:r>
      <w:r w:rsidRPr="00162246">
        <w:rPr>
          <w:sz w:val="28"/>
          <w:szCs w:val="28"/>
        </w:rPr>
        <w:t>и</w:t>
      </w:r>
      <w:r w:rsidRPr="00162246">
        <w:rPr>
          <w:sz w:val="28"/>
          <w:szCs w:val="28"/>
        </w:rPr>
        <w:t>зации) и колледжа формируется аттестационный лист, содержащий сведения об уровне освоения обучающимся профессиональных компетенций, а также характ</w:t>
      </w:r>
      <w:r w:rsidRPr="00162246">
        <w:rPr>
          <w:sz w:val="28"/>
          <w:szCs w:val="28"/>
        </w:rPr>
        <w:t>е</w:t>
      </w:r>
      <w:r w:rsidRPr="00162246">
        <w:rPr>
          <w:sz w:val="28"/>
          <w:szCs w:val="28"/>
        </w:rPr>
        <w:t>ристика на обучающегося по освоению профессиональных компетенций в период прохождения практики.</w:t>
      </w:r>
    </w:p>
    <w:p w:rsidR="009245E9" w:rsidRDefault="009245E9" w:rsidP="00162246">
      <w:pPr>
        <w:jc w:val="both"/>
        <w:rPr>
          <w:i/>
          <w:color w:val="FF0000"/>
          <w:sz w:val="28"/>
          <w:szCs w:val="28"/>
        </w:rPr>
      </w:pPr>
    </w:p>
    <w:p w:rsidR="00616200" w:rsidRDefault="00616200" w:rsidP="00162246">
      <w:pPr>
        <w:jc w:val="both"/>
        <w:rPr>
          <w:i/>
          <w:color w:val="FF0000"/>
          <w:sz w:val="28"/>
          <w:szCs w:val="28"/>
        </w:rPr>
      </w:pPr>
    </w:p>
    <w:p w:rsidR="00616200" w:rsidRDefault="00616200" w:rsidP="00162246">
      <w:pPr>
        <w:jc w:val="both"/>
        <w:rPr>
          <w:i/>
          <w:color w:val="FF0000"/>
          <w:sz w:val="28"/>
          <w:szCs w:val="28"/>
        </w:rPr>
      </w:pPr>
    </w:p>
    <w:p w:rsidR="00616200" w:rsidRDefault="00616200" w:rsidP="00162246">
      <w:pPr>
        <w:jc w:val="both"/>
        <w:rPr>
          <w:i/>
          <w:color w:val="FF0000"/>
          <w:sz w:val="28"/>
          <w:szCs w:val="28"/>
        </w:rPr>
      </w:pPr>
    </w:p>
    <w:p w:rsidR="00616200" w:rsidRDefault="00616200" w:rsidP="00162246">
      <w:pPr>
        <w:jc w:val="both"/>
        <w:rPr>
          <w:i/>
          <w:color w:val="FF0000"/>
          <w:sz w:val="28"/>
          <w:szCs w:val="28"/>
        </w:rPr>
      </w:pPr>
    </w:p>
    <w:p w:rsidR="00616200" w:rsidRDefault="00616200" w:rsidP="00162246">
      <w:pPr>
        <w:jc w:val="both"/>
        <w:rPr>
          <w:i/>
          <w:color w:val="FF0000"/>
          <w:sz w:val="28"/>
          <w:szCs w:val="28"/>
        </w:rPr>
      </w:pPr>
    </w:p>
    <w:p w:rsidR="00616200" w:rsidRDefault="00616200" w:rsidP="00162246">
      <w:pPr>
        <w:jc w:val="both"/>
        <w:rPr>
          <w:i/>
          <w:color w:val="FF0000"/>
          <w:sz w:val="28"/>
          <w:szCs w:val="28"/>
        </w:rPr>
      </w:pPr>
    </w:p>
    <w:p w:rsidR="00616200" w:rsidRDefault="00616200" w:rsidP="00162246">
      <w:pPr>
        <w:jc w:val="both"/>
        <w:rPr>
          <w:i/>
          <w:color w:val="FF0000"/>
          <w:sz w:val="28"/>
          <w:szCs w:val="28"/>
        </w:rPr>
      </w:pPr>
    </w:p>
    <w:p w:rsidR="00616200" w:rsidRDefault="00616200" w:rsidP="00162246">
      <w:pPr>
        <w:jc w:val="both"/>
        <w:rPr>
          <w:i/>
          <w:color w:val="FF0000"/>
          <w:sz w:val="28"/>
          <w:szCs w:val="28"/>
        </w:rPr>
      </w:pPr>
    </w:p>
    <w:p w:rsidR="00162246" w:rsidRPr="00162246" w:rsidRDefault="00162246" w:rsidP="00162246">
      <w:pPr>
        <w:jc w:val="both"/>
        <w:rPr>
          <w:sz w:val="28"/>
          <w:szCs w:val="28"/>
        </w:rPr>
      </w:pPr>
      <w:r w:rsidRPr="00162246">
        <w:rPr>
          <w:b/>
          <w:sz w:val="28"/>
          <w:szCs w:val="28"/>
        </w:rPr>
        <w:lastRenderedPageBreak/>
        <w:t>3.2. Характеристика рабочих мест</w:t>
      </w:r>
      <w:r w:rsidRPr="00162246">
        <w:rPr>
          <w:sz w:val="28"/>
          <w:szCs w:val="28"/>
        </w:rPr>
        <w:t xml:space="preserve"> (на которых обучающиеся будут проходить практику):</w:t>
      </w:r>
    </w:p>
    <w:p w:rsidR="00162246" w:rsidRPr="00162246" w:rsidRDefault="00162246" w:rsidP="0016224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5"/>
        <w:gridCol w:w="2635"/>
        <w:gridCol w:w="2709"/>
      </w:tblGrid>
      <w:tr w:rsidR="00162246" w:rsidRPr="00162246" w:rsidTr="0050404B">
        <w:trPr>
          <w:trHeight w:val="975"/>
        </w:trPr>
        <w:tc>
          <w:tcPr>
            <w:tcW w:w="3106" w:type="dxa"/>
          </w:tcPr>
          <w:p w:rsidR="00162246" w:rsidRPr="00162246" w:rsidRDefault="00162246" w:rsidP="00162246">
            <w:pPr>
              <w:jc w:val="center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>Наименование отделов, цехов, учас</w:t>
            </w:r>
            <w:r w:rsidRPr="00162246">
              <w:rPr>
                <w:sz w:val="28"/>
                <w:szCs w:val="28"/>
              </w:rPr>
              <w:t>т</w:t>
            </w:r>
            <w:r w:rsidRPr="00162246">
              <w:rPr>
                <w:sz w:val="28"/>
                <w:szCs w:val="28"/>
              </w:rPr>
              <w:t>ков и проч.</w:t>
            </w:r>
          </w:p>
        </w:tc>
        <w:tc>
          <w:tcPr>
            <w:tcW w:w="3378" w:type="dxa"/>
          </w:tcPr>
          <w:p w:rsidR="00162246" w:rsidRPr="00162246" w:rsidRDefault="00162246" w:rsidP="00162246">
            <w:pPr>
              <w:jc w:val="center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>Оборудование</w:t>
            </w:r>
          </w:p>
        </w:tc>
        <w:tc>
          <w:tcPr>
            <w:tcW w:w="3087" w:type="dxa"/>
          </w:tcPr>
          <w:p w:rsidR="00162246" w:rsidRPr="00162246" w:rsidRDefault="00162246" w:rsidP="00162246">
            <w:pPr>
              <w:jc w:val="center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 xml:space="preserve">Применяемые </w:t>
            </w:r>
          </w:p>
          <w:p w:rsidR="00162246" w:rsidRPr="00162246" w:rsidRDefault="00162246" w:rsidP="00162246">
            <w:pPr>
              <w:jc w:val="center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 xml:space="preserve">инструменты </w:t>
            </w:r>
          </w:p>
          <w:p w:rsidR="00162246" w:rsidRPr="00162246" w:rsidRDefault="00162246" w:rsidP="00162246">
            <w:pPr>
              <w:jc w:val="center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>(приспособления)</w:t>
            </w:r>
          </w:p>
        </w:tc>
      </w:tr>
      <w:tr w:rsidR="003C176E" w:rsidRPr="00162246" w:rsidTr="0050404B">
        <w:trPr>
          <w:trHeight w:val="2254"/>
        </w:trPr>
        <w:tc>
          <w:tcPr>
            <w:tcW w:w="3106" w:type="dxa"/>
          </w:tcPr>
          <w:p w:rsidR="003C176E" w:rsidRPr="00162246" w:rsidRDefault="003C176E" w:rsidP="003C1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Проектные институты</w:t>
            </w:r>
          </w:p>
          <w:p w:rsidR="003C176E" w:rsidRDefault="003C176E" w:rsidP="003C1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Архитектурные мастерские</w:t>
            </w:r>
          </w:p>
          <w:p w:rsidR="003C176E" w:rsidRPr="00162246" w:rsidRDefault="003C176E" w:rsidP="003C1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Муниципальные и региональны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управленияархитектуры и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(отделы)</w:t>
            </w:r>
          </w:p>
        </w:tc>
        <w:tc>
          <w:tcPr>
            <w:tcW w:w="3378" w:type="dxa"/>
          </w:tcPr>
          <w:p w:rsidR="003C176E" w:rsidRDefault="003C176E" w:rsidP="00102768">
            <w:pPr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рабочий стол;</w:t>
            </w:r>
          </w:p>
          <w:p w:rsidR="003C176E" w:rsidRDefault="003C176E" w:rsidP="001027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ПК с програм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ным обеспечением и выходом в инте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нет;</w:t>
            </w:r>
          </w:p>
          <w:p w:rsidR="003C176E" w:rsidRPr="00162246" w:rsidRDefault="003C176E" w:rsidP="001027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принтер, плоттер, сканер, множител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ная техника.</w:t>
            </w:r>
          </w:p>
        </w:tc>
        <w:tc>
          <w:tcPr>
            <w:tcW w:w="3087" w:type="dxa"/>
          </w:tcPr>
          <w:p w:rsidR="003C176E" w:rsidRDefault="003C176E" w:rsidP="001027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-чертежные мат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риалы инструменты;</w:t>
            </w:r>
          </w:p>
          <w:p w:rsidR="003C176E" w:rsidRPr="00162246" w:rsidRDefault="003C176E" w:rsidP="00102768">
            <w:pPr>
              <w:rPr>
                <w:sz w:val="28"/>
                <w:szCs w:val="28"/>
              </w:rPr>
            </w:pPr>
          </w:p>
        </w:tc>
      </w:tr>
      <w:tr w:rsidR="00162246" w:rsidRPr="00162246" w:rsidTr="0050404B">
        <w:tc>
          <w:tcPr>
            <w:tcW w:w="3106" w:type="dxa"/>
          </w:tcPr>
          <w:p w:rsidR="00FE5B7C" w:rsidRPr="00AB7488" w:rsidRDefault="00FE5B7C" w:rsidP="00162246">
            <w:pPr>
              <w:jc w:val="both"/>
              <w:rPr>
                <w:sz w:val="28"/>
                <w:szCs w:val="28"/>
              </w:rPr>
            </w:pPr>
            <w:r w:rsidRPr="00AB7488">
              <w:rPr>
                <w:sz w:val="28"/>
                <w:szCs w:val="28"/>
              </w:rPr>
              <w:t>Учебно-производственные масте</w:t>
            </w:r>
            <w:r w:rsidRPr="00AB7488">
              <w:rPr>
                <w:sz w:val="28"/>
                <w:szCs w:val="28"/>
              </w:rPr>
              <w:t>р</w:t>
            </w:r>
            <w:r w:rsidRPr="00AB7488">
              <w:rPr>
                <w:sz w:val="28"/>
                <w:szCs w:val="28"/>
              </w:rPr>
              <w:t>ские</w:t>
            </w:r>
          </w:p>
          <w:p w:rsidR="00162246" w:rsidRPr="00AB7488" w:rsidRDefault="00D9192A" w:rsidP="00162246">
            <w:pPr>
              <w:jc w:val="both"/>
              <w:rPr>
                <w:sz w:val="28"/>
                <w:szCs w:val="28"/>
              </w:rPr>
            </w:pPr>
            <w:r w:rsidRPr="00AB7488">
              <w:rPr>
                <w:sz w:val="28"/>
                <w:szCs w:val="28"/>
              </w:rPr>
              <w:t xml:space="preserve">Строительно-монтажные </w:t>
            </w:r>
            <w:r w:rsidR="00DE4704" w:rsidRPr="00AB7488">
              <w:rPr>
                <w:sz w:val="28"/>
                <w:szCs w:val="28"/>
              </w:rPr>
              <w:t>организации</w:t>
            </w:r>
          </w:p>
        </w:tc>
        <w:tc>
          <w:tcPr>
            <w:tcW w:w="3378" w:type="dxa"/>
          </w:tcPr>
          <w:p w:rsidR="00162246" w:rsidRPr="00AB7488" w:rsidRDefault="001A2FCE" w:rsidP="00102768">
            <w:pPr>
              <w:rPr>
                <w:sz w:val="28"/>
                <w:szCs w:val="28"/>
              </w:rPr>
            </w:pPr>
            <w:r w:rsidRPr="00AB7488">
              <w:rPr>
                <w:sz w:val="28"/>
                <w:szCs w:val="28"/>
              </w:rPr>
              <w:t>-необходимое об</w:t>
            </w:r>
            <w:r w:rsidRPr="00AB7488">
              <w:rPr>
                <w:sz w:val="28"/>
                <w:szCs w:val="28"/>
              </w:rPr>
              <w:t>о</w:t>
            </w:r>
            <w:r w:rsidRPr="00AB7488">
              <w:rPr>
                <w:sz w:val="28"/>
                <w:szCs w:val="28"/>
              </w:rPr>
              <w:t>рудование</w:t>
            </w:r>
            <w:r w:rsidR="00102768" w:rsidRPr="00AB7488">
              <w:rPr>
                <w:sz w:val="28"/>
                <w:szCs w:val="28"/>
              </w:rPr>
              <w:t xml:space="preserve"> - </w:t>
            </w:r>
            <w:r w:rsidRPr="00AB7488">
              <w:rPr>
                <w:sz w:val="28"/>
                <w:szCs w:val="28"/>
              </w:rPr>
              <w:t>мех</w:t>
            </w:r>
            <w:r w:rsidRPr="00AB7488">
              <w:rPr>
                <w:sz w:val="28"/>
                <w:szCs w:val="28"/>
              </w:rPr>
              <w:t>а</w:t>
            </w:r>
            <w:r w:rsidRPr="00AB7488">
              <w:rPr>
                <w:sz w:val="28"/>
                <w:szCs w:val="28"/>
              </w:rPr>
              <w:t>низмы, инструме</w:t>
            </w:r>
            <w:r w:rsidRPr="00AB7488">
              <w:rPr>
                <w:sz w:val="28"/>
                <w:szCs w:val="28"/>
              </w:rPr>
              <w:t>н</w:t>
            </w:r>
            <w:r w:rsidRPr="00AB7488">
              <w:rPr>
                <w:sz w:val="28"/>
                <w:szCs w:val="28"/>
              </w:rPr>
              <w:t>ты, материалы, транспортные сре</w:t>
            </w:r>
            <w:r w:rsidRPr="00AB7488">
              <w:rPr>
                <w:sz w:val="28"/>
                <w:szCs w:val="28"/>
              </w:rPr>
              <w:t>д</w:t>
            </w:r>
            <w:r w:rsidRPr="00AB7488">
              <w:rPr>
                <w:sz w:val="28"/>
                <w:szCs w:val="28"/>
              </w:rPr>
              <w:t>ства</w:t>
            </w:r>
            <w:r w:rsidR="00102768" w:rsidRPr="00AB7488">
              <w:rPr>
                <w:sz w:val="28"/>
                <w:szCs w:val="28"/>
              </w:rPr>
              <w:t xml:space="preserve"> (по видам р</w:t>
            </w:r>
            <w:r w:rsidR="00102768" w:rsidRPr="00AB7488">
              <w:rPr>
                <w:sz w:val="28"/>
                <w:szCs w:val="28"/>
              </w:rPr>
              <w:t>а</w:t>
            </w:r>
            <w:r w:rsidR="00102768" w:rsidRPr="00AB7488">
              <w:rPr>
                <w:sz w:val="28"/>
                <w:szCs w:val="28"/>
              </w:rPr>
              <w:t>бот)</w:t>
            </w:r>
          </w:p>
        </w:tc>
        <w:tc>
          <w:tcPr>
            <w:tcW w:w="3087" w:type="dxa"/>
          </w:tcPr>
          <w:p w:rsidR="00CD3F6C" w:rsidRPr="00AB7488" w:rsidRDefault="00CD3F6C" w:rsidP="00102768">
            <w:pPr>
              <w:rPr>
                <w:sz w:val="28"/>
                <w:szCs w:val="28"/>
              </w:rPr>
            </w:pPr>
            <w:r w:rsidRPr="00AB7488">
              <w:rPr>
                <w:sz w:val="28"/>
                <w:szCs w:val="28"/>
              </w:rPr>
              <w:t>- мастерки, шпат</w:t>
            </w:r>
            <w:r w:rsidRPr="00AB7488">
              <w:rPr>
                <w:sz w:val="28"/>
                <w:szCs w:val="28"/>
              </w:rPr>
              <w:t>е</w:t>
            </w:r>
            <w:r w:rsidRPr="00AB7488">
              <w:rPr>
                <w:sz w:val="28"/>
                <w:szCs w:val="28"/>
              </w:rPr>
              <w:t>ли, малярные вал</w:t>
            </w:r>
            <w:r w:rsidRPr="00AB7488">
              <w:rPr>
                <w:sz w:val="28"/>
                <w:szCs w:val="28"/>
              </w:rPr>
              <w:t>и</w:t>
            </w:r>
            <w:r w:rsidRPr="00AB7488">
              <w:rPr>
                <w:sz w:val="28"/>
                <w:szCs w:val="28"/>
              </w:rPr>
              <w:t>ки, кисти, краск</w:t>
            </w:r>
            <w:r w:rsidRPr="00AB7488">
              <w:rPr>
                <w:sz w:val="28"/>
                <w:szCs w:val="28"/>
              </w:rPr>
              <w:t>о</w:t>
            </w:r>
            <w:r w:rsidRPr="00AB7488">
              <w:rPr>
                <w:sz w:val="28"/>
                <w:szCs w:val="28"/>
              </w:rPr>
              <w:t xml:space="preserve">пульты </w:t>
            </w:r>
          </w:p>
          <w:p w:rsidR="00102768" w:rsidRPr="00AB7488" w:rsidRDefault="00102768" w:rsidP="00102768">
            <w:pPr>
              <w:rPr>
                <w:sz w:val="28"/>
                <w:szCs w:val="28"/>
              </w:rPr>
            </w:pPr>
            <w:r w:rsidRPr="00AB7488">
              <w:rPr>
                <w:sz w:val="28"/>
                <w:szCs w:val="28"/>
              </w:rPr>
              <w:t xml:space="preserve">- </w:t>
            </w:r>
            <w:r w:rsidR="001A2FCE" w:rsidRPr="00AB7488">
              <w:rPr>
                <w:sz w:val="28"/>
                <w:szCs w:val="28"/>
              </w:rPr>
              <w:t>средства индив</w:t>
            </w:r>
            <w:r w:rsidR="001A2FCE" w:rsidRPr="00AB7488">
              <w:rPr>
                <w:sz w:val="28"/>
                <w:szCs w:val="28"/>
              </w:rPr>
              <w:t>и</w:t>
            </w:r>
            <w:r w:rsidR="001A2FCE" w:rsidRPr="00AB7488">
              <w:rPr>
                <w:sz w:val="28"/>
                <w:szCs w:val="28"/>
              </w:rPr>
              <w:t>ду</w:t>
            </w:r>
            <w:r w:rsidR="006D787C" w:rsidRPr="00AB7488">
              <w:rPr>
                <w:sz w:val="28"/>
                <w:szCs w:val="28"/>
              </w:rPr>
              <w:t>альной защиты (перчатки, респир</w:t>
            </w:r>
            <w:r w:rsidR="006D787C" w:rsidRPr="00AB7488">
              <w:rPr>
                <w:sz w:val="28"/>
                <w:szCs w:val="28"/>
              </w:rPr>
              <w:t>а</w:t>
            </w:r>
            <w:r w:rsidR="006D787C" w:rsidRPr="00AB7488">
              <w:rPr>
                <w:sz w:val="28"/>
                <w:szCs w:val="28"/>
              </w:rPr>
              <w:t>торы, одежда);</w:t>
            </w:r>
          </w:p>
          <w:p w:rsidR="00102768" w:rsidRPr="00AB7488" w:rsidRDefault="00102768" w:rsidP="00102768">
            <w:pPr>
              <w:rPr>
                <w:sz w:val="28"/>
                <w:szCs w:val="28"/>
              </w:rPr>
            </w:pPr>
          </w:p>
        </w:tc>
      </w:tr>
    </w:tbl>
    <w:p w:rsidR="00162246" w:rsidRDefault="00162246" w:rsidP="00162246">
      <w:pPr>
        <w:ind w:firstLine="708"/>
        <w:rPr>
          <w:b/>
          <w:sz w:val="28"/>
          <w:szCs w:val="28"/>
        </w:rPr>
      </w:pPr>
    </w:p>
    <w:p w:rsidR="00162246" w:rsidRPr="00162246" w:rsidRDefault="00162246" w:rsidP="00162246">
      <w:pPr>
        <w:rPr>
          <w:sz w:val="28"/>
          <w:szCs w:val="28"/>
        </w:rPr>
      </w:pPr>
      <w:r w:rsidRPr="00162246">
        <w:rPr>
          <w:b/>
          <w:sz w:val="28"/>
          <w:szCs w:val="28"/>
        </w:rPr>
        <w:t xml:space="preserve">3.3. Информационное обеспечение обучения </w:t>
      </w:r>
    </w:p>
    <w:p w:rsidR="00162246" w:rsidRPr="00162246" w:rsidRDefault="00162246" w:rsidP="00162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B7488" w:rsidRPr="00EB2CC1" w:rsidRDefault="00AB7488" w:rsidP="00AB7488">
      <w:pPr>
        <w:widowControl w:val="0"/>
        <w:autoSpaceDE w:val="0"/>
        <w:autoSpaceDN w:val="0"/>
        <w:adjustRightInd w:val="0"/>
        <w:spacing w:line="276" w:lineRule="auto"/>
        <w:ind w:right="800"/>
        <w:rPr>
          <w:b/>
          <w:sz w:val="28"/>
          <w:szCs w:val="28"/>
        </w:rPr>
      </w:pPr>
      <w:r w:rsidRPr="00EB2CC1">
        <w:rPr>
          <w:b/>
          <w:sz w:val="28"/>
          <w:szCs w:val="28"/>
        </w:rPr>
        <w:t>Нормативно – техническая литература:</w:t>
      </w:r>
    </w:p>
    <w:p w:rsidR="00AB7488" w:rsidRPr="004C516F" w:rsidRDefault="00AB7488" w:rsidP="00AB7488">
      <w:pPr>
        <w:rPr>
          <w:b/>
          <w:sz w:val="28"/>
        </w:rPr>
      </w:pPr>
    </w:p>
    <w:p w:rsidR="00AB7488" w:rsidRPr="006E0E98" w:rsidRDefault="00AB7488" w:rsidP="00AB7488">
      <w:pPr>
        <w:pStyle w:val="af5"/>
        <w:numPr>
          <w:ilvl w:val="0"/>
          <w:numId w:val="12"/>
        </w:numPr>
        <w:spacing w:line="276" w:lineRule="auto"/>
        <w:ind w:left="426"/>
        <w:jc w:val="both"/>
        <w:rPr>
          <w:sz w:val="28"/>
        </w:rPr>
      </w:pPr>
      <w:r w:rsidRPr="006E0E98">
        <w:rPr>
          <w:sz w:val="28"/>
        </w:rPr>
        <w:t>Гражданский Кодекс Российской Федерации</w:t>
      </w:r>
    </w:p>
    <w:p w:rsidR="00AB7488" w:rsidRPr="006E0E98" w:rsidRDefault="00AB7488" w:rsidP="00AB7488">
      <w:pPr>
        <w:pStyle w:val="af5"/>
        <w:numPr>
          <w:ilvl w:val="0"/>
          <w:numId w:val="12"/>
        </w:numPr>
        <w:spacing w:line="276" w:lineRule="auto"/>
        <w:ind w:left="426"/>
        <w:jc w:val="both"/>
        <w:rPr>
          <w:sz w:val="28"/>
        </w:rPr>
      </w:pPr>
      <w:r w:rsidRPr="006E0E98">
        <w:rPr>
          <w:sz w:val="28"/>
        </w:rPr>
        <w:t>Налоговый Кодекс Российской Федерации</w:t>
      </w:r>
    </w:p>
    <w:p w:rsidR="00AB7488" w:rsidRPr="006E0E98" w:rsidRDefault="00AB7488" w:rsidP="00AB7488">
      <w:pPr>
        <w:pStyle w:val="af5"/>
        <w:numPr>
          <w:ilvl w:val="0"/>
          <w:numId w:val="12"/>
        </w:numPr>
        <w:spacing w:line="276" w:lineRule="auto"/>
        <w:ind w:left="426"/>
        <w:jc w:val="both"/>
        <w:rPr>
          <w:sz w:val="28"/>
        </w:rPr>
      </w:pPr>
      <w:r w:rsidRPr="006E0E98">
        <w:rPr>
          <w:sz w:val="28"/>
        </w:rPr>
        <w:t>Трудовой Кодекс Российской Федерации</w:t>
      </w:r>
    </w:p>
    <w:p w:rsidR="00AB7488" w:rsidRPr="006E0E98" w:rsidRDefault="00AB7488" w:rsidP="00AB7488">
      <w:pPr>
        <w:pStyle w:val="af5"/>
        <w:numPr>
          <w:ilvl w:val="0"/>
          <w:numId w:val="12"/>
        </w:numPr>
        <w:spacing w:line="276" w:lineRule="auto"/>
        <w:ind w:left="426"/>
        <w:jc w:val="both"/>
        <w:rPr>
          <w:sz w:val="28"/>
        </w:rPr>
      </w:pPr>
      <w:r w:rsidRPr="006E0E98">
        <w:rPr>
          <w:sz w:val="28"/>
        </w:rPr>
        <w:t>Закон Российской Федерации «О защите прав потребителей»</w:t>
      </w:r>
    </w:p>
    <w:p w:rsidR="00AB7488" w:rsidRPr="0027104B" w:rsidRDefault="00AB7488" w:rsidP="00AB7488">
      <w:pPr>
        <w:numPr>
          <w:ilvl w:val="0"/>
          <w:numId w:val="12"/>
        </w:numPr>
        <w:spacing w:after="80" w:line="276" w:lineRule="auto"/>
        <w:ind w:left="426"/>
        <w:contextualSpacing/>
        <w:jc w:val="both"/>
        <w:rPr>
          <w:rFonts w:eastAsia="Calibri"/>
          <w:sz w:val="28"/>
          <w:szCs w:val="28"/>
        </w:rPr>
      </w:pPr>
      <w:r w:rsidRPr="0027104B">
        <w:rPr>
          <w:rFonts w:eastAsia="Calibri"/>
          <w:sz w:val="28"/>
          <w:szCs w:val="28"/>
        </w:rPr>
        <w:t>Об архитектурной деятельности [Текст] : Федеральный закон от 17 ноября 1995 года N169- ФЗ // Российская газета. – 1995. – N 231. – С. 18-22.</w:t>
      </w:r>
    </w:p>
    <w:p w:rsidR="00AB7488" w:rsidRPr="0027104B" w:rsidRDefault="00AB7488" w:rsidP="00AB7488">
      <w:pPr>
        <w:numPr>
          <w:ilvl w:val="0"/>
          <w:numId w:val="12"/>
        </w:numPr>
        <w:spacing w:after="80" w:line="276" w:lineRule="auto"/>
        <w:ind w:left="426"/>
        <w:jc w:val="both"/>
        <w:rPr>
          <w:sz w:val="28"/>
          <w:szCs w:val="28"/>
        </w:rPr>
      </w:pPr>
      <w:bookmarkStart w:id="0" w:name="_Hlk524190086"/>
      <w:r w:rsidRPr="0027104B">
        <w:rPr>
          <w:sz w:val="28"/>
          <w:szCs w:val="28"/>
        </w:rPr>
        <w:t>СП 118.13330.2012 Свод правил. Общественные здания и сооружения. – А</w:t>
      </w:r>
      <w:r w:rsidRPr="0027104B">
        <w:rPr>
          <w:sz w:val="28"/>
          <w:szCs w:val="28"/>
        </w:rPr>
        <w:t>к</w:t>
      </w:r>
      <w:r w:rsidRPr="0027104B">
        <w:rPr>
          <w:sz w:val="28"/>
          <w:szCs w:val="28"/>
        </w:rPr>
        <w:t>туализированная редакция СНиП 3</w:t>
      </w:r>
      <w:r>
        <w:rPr>
          <w:sz w:val="28"/>
          <w:szCs w:val="28"/>
        </w:rPr>
        <w:t>1-06-2009; введ. 2014-09-01— М.</w:t>
      </w:r>
      <w:r w:rsidRPr="0027104B">
        <w:rPr>
          <w:sz w:val="28"/>
          <w:szCs w:val="28"/>
        </w:rPr>
        <w:t>:Стандартинформ, 2014. — 77 с.</w:t>
      </w:r>
    </w:p>
    <w:p w:rsidR="00AB7488" w:rsidRPr="0027104B" w:rsidRDefault="00AB7488" w:rsidP="00AB7488">
      <w:pPr>
        <w:numPr>
          <w:ilvl w:val="0"/>
          <w:numId w:val="12"/>
        </w:numPr>
        <w:spacing w:after="80" w:line="276" w:lineRule="auto"/>
        <w:ind w:left="426"/>
        <w:jc w:val="both"/>
        <w:rPr>
          <w:sz w:val="28"/>
          <w:szCs w:val="28"/>
        </w:rPr>
      </w:pPr>
      <w:r w:rsidRPr="0027104B">
        <w:rPr>
          <w:sz w:val="28"/>
          <w:szCs w:val="28"/>
        </w:rPr>
        <w:t>СП 42.13330.2016 Градостроительство Планировка и застройка городских и сельских поселений Актуализированная редакция СНиП 2.07.01-89* введ. 2017-07-01— М. :Стандартинформ, 2016. — 94 с.</w:t>
      </w:r>
    </w:p>
    <w:p w:rsidR="00AB7488" w:rsidRPr="0027104B" w:rsidRDefault="00AB7488" w:rsidP="00AB7488">
      <w:pPr>
        <w:numPr>
          <w:ilvl w:val="0"/>
          <w:numId w:val="12"/>
        </w:numPr>
        <w:spacing w:after="80" w:line="276" w:lineRule="auto"/>
        <w:ind w:left="426"/>
        <w:jc w:val="both"/>
        <w:rPr>
          <w:sz w:val="28"/>
          <w:szCs w:val="28"/>
        </w:rPr>
      </w:pPr>
      <w:r w:rsidRPr="0027104B">
        <w:rPr>
          <w:sz w:val="28"/>
          <w:szCs w:val="28"/>
        </w:rPr>
        <w:t>СП 55.13330.2016 Дома жилые одноквартирные СНИП 31-02-2001. введ. 2017-04-21— М. :Стандартинформ, 2016. — 94 с.</w:t>
      </w:r>
    </w:p>
    <w:p w:rsidR="00AB7488" w:rsidRPr="0027104B" w:rsidRDefault="00AB7488" w:rsidP="00AB7488">
      <w:pPr>
        <w:numPr>
          <w:ilvl w:val="0"/>
          <w:numId w:val="12"/>
        </w:numPr>
        <w:spacing w:after="80" w:line="276" w:lineRule="auto"/>
        <w:ind w:left="426"/>
        <w:jc w:val="both"/>
        <w:rPr>
          <w:sz w:val="28"/>
          <w:szCs w:val="28"/>
        </w:rPr>
      </w:pPr>
      <w:r w:rsidRPr="0027104B">
        <w:rPr>
          <w:sz w:val="28"/>
          <w:szCs w:val="28"/>
        </w:rPr>
        <w:lastRenderedPageBreak/>
        <w:t>СП 54.13330.2016 Здания жилые многоквартирные. Актуализированная р</w:t>
      </w:r>
      <w:r w:rsidRPr="0027104B">
        <w:rPr>
          <w:sz w:val="28"/>
          <w:szCs w:val="28"/>
        </w:rPr>
        <w:t>е</w:t>
      </w:r>
      <w:r w:rsidRPr="0027104B">
        <w:rPr>
          <w:sz w:val="28"/>
          <w:szCs w:val="28"/>
        </w:rPr>
        <w:t>дакция СНиП 31-01-2003 введ. 2017-06-04— М. :Стандартинформ, 2016. — 61 с.</w:t>
      </w:r>
    </w:p>
    <w:p w:rsidR="00AB7488" w:rsidRPr="0027104B" w:rsidRDefault="00AB7488" w:rsidP="00AB7488">
      <w:pPr>
        <w:numPr>
          <w:ilvl w:val="0"/>
          <w:numId w:val="12"/>
        </w:numPr>
        <w:spacing w:after="80" w:line="276" w:lineRule="auto"/>
        <w:ind w:left="426"/>
        <w:jc w:val="both"/>
        <w:rPr>
          <w:sz w:val="28"/>
          <w:szCs w:val="28"/>
        </w:rPr>
      </w:pPr>
      <w:r w:rsidRPr="0027104B">
        <w:rPr>
          <w:sz w:val="28"/>
          <w:szCs w:val="28"/>
        </w:rPr>
        <w:t>. СНиП 21-01-97*. Пожарная безопасность зданий и сооружений [Текст] : дата введения  1998-01-01 / Госстрой России. – М. : ГУП ЦПП, 2002. –  16 с.</w:t>
      </w:r>
    </w:p>
    <w:p w:rsidR="00AB7488" w:rsidRPr="0027104B" w:rsidRDefault="00AB7488" w:rsidP="00AB7488">
      <w:pPr>
        <w:numPr>
          <w:ilvl w:val="0"/>
          <w:numId w:val="12"/>
        </w:numPr>
        <w:spacing w:after="80" w:line="276" w:lineRule="auto"/>
        <w:ind w:left="426"/>
        <w:jc w:val="both"/>
        <w:rPr>
          <w:sz w:val="28"/>
          <w:szCs w:val="28"/>
        </w:rPr>
      </w:pPr>
      <w:r w:rsidRPr="0027104B">
        <w:rPr>
          <w:sz w:val="28"/>
          <w:szCs w:val="28"/>
        </w:rPr>
        <w:t>СП 309.1325800.2017 Здания театрально-зрелищные. Правила проектирования введ. 2018-03-02 –М. :Стандартинформ, 2017. — 69 с.</w:t>
      </w:r>
    </w:p>
    <w:p w:rsidR="00AB7488" w:rsidRDefault="00AB7488" w:rsidP="00AB7488">
      <w:pPr>
        <w:numPr>
          <w:ilvl w:val="0"/>
          <w:numId w:val="12"/>
        </w:numPr>
        <w:spacing w:after="80" w:line="276" w:lineRule="auto"/>
        <w:ind w:left="426"/>
        <w:jc w:val="both"/>
        <w:rPr>
          <w:sz w:val="28"/>
          <w:szCs w:val="28"/>
        </w:rPr>
      </w:pPr>
      <w:r w:rsidRPr="0027104B">
        <w:rPr>
          <w:sz w:val="28"/>
          <w:szCs w:val="28"/>
        </w:rPr>
        <w:t>СП 137.13330.2012 Свод Правил. Жилая среда с планировочными элементами, доступными инвалидам. Правила проектирования. введ. 2013-07-01— М. :Стандартинформ, 2012. — 30 с.</w:t>
      </w:r>
    </w:p>
    <w:bookmarkEnd w:id="0"/>
    <w:p w:rsidR="00AB7488" w:rsidRPr="00742F69" w:rsidRDefault="00AB7488" w:rsidP="00AB7488">
      <w:pPr>
        <w:numPr>
          <w:ilvl w:val="0"/>
          <w:numId w:val="12"/>
        </w:numPr>
        <w:tabs>
          <w:tab w:val="left" w:pos="709"/>
          <w:tab w:val="left" w:pos="1134"/>
          <w:tab w:val="left" w:pos="3796"/>
          <w:tab w:val="left" w:pos="4712"/>
          <w:tab w:val="left" w:pos="5628"/>
          <w:tab w:val="left" w:pos="6544"/>
          <w:tab w:val="left" w:pos="7460"/>
          <w:tab w:val="left" w:pos="8376"/>
          <w:tab w:val="left" w:pos="9292"/>
          <w:tab w:val="left" w:pos="10208"/>
          <w:tab w:val="left" w:pos="11124"/>
          <w:tab w:val="left" w:pos="12040"/>
          <w:tab w:val="left" w:pos="12956"/>
          <w:tab w:val="left" w:pos="13872"/>
          <w:tab w:val="left" w:pos="14788"/>
          <w:tab w:val="left" w:pos="15704"/>
          <w:tab w:val="left" w:pos="16620"/>
          <w:tab w:val="left" w:pos="17536"/>
        </w:tabs>
        <w:suppressAutoHyphens/>
        <w:ind w:left="426" w:right="283"/>
        <w:jc w:val="both"/>
        <w:rPr>
          <w:bCs/>
          <w:sz w:val="28"/>
          <w:szCs w:val="28"/>
          <w:lang w:eastAsia="ar-SA"/>
        </w:rPr>
      </w:pPr>
      <w:r w:rsidRPr="00742F69">
        <w:rPr>
          <w:sz w:val="28"/>
          <w:szCs w:val="28"/>
        </w:rPr>
        <w:t>СП 48.13330.2011. Организация строительства [Электронный ресурс] : актуализированная ред. СНиП 12.01.2004 : дата введ. 2011-05-20. – Доступ из проф.-справ. системы «Техэксперт».</w:t>
      </w:r>
    </w:p>
    <w:p w:rsidR="00AB7488" w:rsidRDefault="00AB7488" w:rsidP="00AB7488">
      <w:pPr>
        <w:numPr>
          <w:ilvl w:val="0"/>
          <w:numId w:val="12"/>
        </w:numPr>
        <w:tabs>
          <w:tab w:val="left" w:pos="709"/>
          <w:tab w:val="left" w:pos="1134"/>
          <w:tab w:val="left" w:pos="3796"/>
          <w:tab w:val="left" w:pos="4712"/>
          <w:tab w:val="left" w:pos="5628"/>
          <w:tab w:val="left" w:pos="6544"/>
          <w:tab w:val="left" w:pos="7460"/>
          <w:tab w:val="left" w:pos="8376"/>
          <w:tab w:val="left" w:pos="9292"/>
          <w:tab w:val="left" w:pos="10208"/>
          <w:tab w:val="left" w:pos="11124"/>
          <w:tab w:val="left" w:pos="12040"/>
          <w:tab w:val="left" w:pos="12956"/>
          <w:tab w:val="left" w:pos="13872"/>
          <w:tab w:val="left" w:pos="14788"/>
          <w:tab w:val="left" w:pos="15704"/>
          <w:tab w:val="left" w:pos="16620"/>
          <w:tab w:val="left" w:pos="17536"/>
        </w:tabs>
        <w:suppressAutoHyphens/>
        <w:ind w:left="426" w:right="283"/>
        <w:jc w:val="both"/>
        <w:rPr>
          <w:bCs/>
          <w:sz w:val="28"/>
          <w:szCs w:val="28"/>
          <w:lang w:eastAsia="ar-SA"/>
        </w:rPr>
      </w:pPr>
      <w:r w:rsidRPr="00742F69">
        <w:rPr>
          <w:sz w:val="28"/>
          <w:szCs w:val="28"/>
        </w:rPr>
        <w:t>СП 70.13330.2012. Несущие и ограждающие конструкции [Электронный ресурс] : актуализированная ред. СНиП 3.03.01-87 : дата введ. 2013-07-01. – Доступ из проф.-справ. системы «Техэксперт».</w:t>
      </w:r>
    </w:p>
    <w:p w:rsidR="00AB7488" w:rsidRDefault="00AB7488" w:rsidP="00AB7488">
      <w:pPr>
        <w:numPr>
          <w:ilvl w:val="0"/>
          <w:numId w:val="12"/>
        </w:numPr>
        <w:tabs>
          <w:tab w:val="left" w:pos="709"/>
          <w:tab w:val="left" w:pos="1134"/>
          <w:tab w:val="left" w:pos="3796"/>
          <w:tab w:val="left" w:pos="4712"/>
          <w:tab w:val="left" w:pos="5628"/>
          <w:tab w:val="left" w:pos="6544"/>
          <w:tab w:val="left" w:pos="7460"/>
          <w:tab w:val="left" w:pos="8376"/>
          <w:tab w:val="left" w:pos="9292"/>
          <w:tab w:val="left" w:pos="10208"/>
          <w:tab w:val="left" w:pos="11124"/>
          <w:tab w:val="left" w:pos="12040"/>
          <w:tab w:val="left" w:pos="12956"/>
          <w:tab w:val="left" w:pos="13872"/>
          <w:tab w:val="left" w:pos="14788"/>
          <w:tab w:val="left" w:pos="15704"/>
          <w:tab w:val="left" w:pos="16620"/>
          <w:tab w:val="left" w:pos="17536"/>
        </w:tabs>
        <w:suppressAutoHyphens/>
        <w:ind w:left="426" w:right="283"/>
        <w:jc w:val="both"/>
        <w:rPr>
          <w:bCs/>
          <w:sz w:val="28"/>
          <w:szCs w:val="28"/>
          <w:lang w:eastAsia="ar-SA"/>
        </w:rPr>
      </w:pPr>
      <w:r w:rsidRPr="00742F69">
        <w:rPr>
          <w:sz w:val="28"/>
          <w:szCs w:val="28"/>
        </w:rPr>
        <w:t>СНиП 12-03-2001. Безопасность труда в строительстве [Электронный ресурс] : ч. 1 Общиетребования : утв. и введ. в действие 2001-07-23 : взамен СНиП 12-03-99* с изм. № 1 / ГосстройРоссии. – Доступ из проф.-справ. системы «Техэксперт».</w:t>
      </w:r>
    </w:p>
    <w:p w:rsidR="00AB7488" w:rsidRPr="00742F69" w:rsidRDefault="00AB7488" w:rsidP="00AB7488">
      <w:pPr>
        <w:numPr>
          <w:ilvl w:val="0"/>
          <w:numId w:val="12"/>
        </w:numPr>
        <w:tabs>
          <w:tab w:val="left" w:pos="709"/>
          <w:tab w:val="left" w:pos="1134"/>
          <w:tab w:val="left" w:pos="3796"/>
          <w:tab w:val="left" w:pos="4712"/>
          <w:tab w:val="left" w:pos="5628"/>
          <w:tab w:val="left" w:pos="6544"/>
          <w:tab w:val="left" w:pos="7460"/>
          <w:tab w:val="left" w:pos="8376"/>
          <w:tab w:val="left" w:pos="9292"/>
          <w:tab w:val="left" w:pos="10208"/>
          <w:tab w:val="left" w:pos="11124"/>
          <w:tab w:val="left" w:pos="12040"/>
          <w:tab w:val="left" w:pos="12956"/>
          <w:tab w:val="left" w:pos="13872"/>
          <w:tab w:val="left" w:pos="14788"/>
          <w:tab w:val="left" w:pos="15704"/>
          <w:tab w:val="left" w:pos="16620"/>
          <w:tab w:val="left" w:pos="17536"/>
        </w:tabs>
        <w:suppressAutoHyphens/>
        <w:ind w:left="426" w:right="283"/>
        <w:jc w:val="both"/>
        <w:rPr>
          <w:bCs/>
          <w:sz w:val="28"/>
          <w:szCs w:val="28"/>
          <w:lang w:eastAsia="ar-SA"/>
        </w:rPr>
      </w:pPr>
      <w:r w:rsidRPr="00742F69">
        <w:rPr>
          <w:sz w:val="28"/>
          <w:szCs w:val="28"/>
        </w:rPr>
        <w:t>СНиП 12-04-2002. Безопасность труда в строительстве [Текст] : ч. 2 Строительное производство : дата введ. 2003-01-01 : утв. постановлением Госстроя РФ от 17.10.2002 № 123 / Госстрой России. – М. : Госстрой России, 2003. – 28 с. – (Система нормативных документов в строительстве. Строительные нормы и правила в Российской Федерации).</w:t>
      </w:r>
    </w:p>
    <w:p w:rsidR="00AB7488" w:rsidRPr="00B448BF" w:rsidRDefault="00AB7488" w:rsidP="00AB7488">
      <w:pPr>
        <w:numPr>
          <w:ilvl w:val="0"/>
          <w:numId w:val="12"/>
        </w:numPr>
        <w:tabs>
          <w:tab w:val="left" w:pos="709"/>
          <w:tab w:val="left" w:pos="1134"/>
          <w:tab w:val="left" w:pos="3796"/>
          <w:tab w:val="left" w:pos="4712"/>
          <w:tab w:val="left" w:pos="5628"/>
          <w:tab w:val="left" w:pos="6544"/>
          <w:tab w:val="left" w:pos="7460"/>
          <w:tab w:val="left" w:pos="8376"/>
          <w:tab w:val="left" w:pos="9292"/>
          <w:tab w:val="left" w:pos="10208"/>
          <w:tab w:val="left" w:pos="11124"/>
          <w:tab w:val="left" w:pos="12040"/>
          <w:tab w:val="left" w:pos="12956"/>
          <w:tab w:val="left" w:pos="13872"/>
          <w:tab w:val="left" w:pos="14788"/>
          <w:tab w:val="left" w:pos="15704"/>
          <w:tab w:val="left" w:pos="16620"/>
          <w:tab w:val="left" w:pos="17536"/>
        </w:tabs>
        <w:suppressAutoHyphens/>
        <w:ind w:left="426" w:right="283"/>
        <w:jc w:val="both"/>
        <w:rPr>
          <w:bCs/>
          <w:sz w:val="28"/>
          <w:szCs w:val="28"/>
          <w:lang w:eastAsia="ar-SA"/>
        </w:rPr>
      </w:pPr>
      <w:r w:rsidRPr="00B448BF">
        <w:rPr>
          <w:bCs/>
          <w:sz w:val="28"/>
          <w:szCs w:val="28"/>
          <w:lang w:eastAsia="ar-SA"/>
        </w:rPr>
        <w:t>ГОСТ 21.001-93СПДС. Общие положения</w:t>
      </w:r>
    </w:p>
    <w:p w:rsidR="00AB7488" w:rsidRDefault="00AB7488" w:rsidP="00AB7488">
      <w:pPr>
        <w:numPr>
          <w:ilvl w:val="0"/>
          <w:numId w:val="12"/>
        </w:numPr>
        <w:tabs>
          <w:tab w:val="left" w:pos="709"/>
          <w:tab w:val="left" w:pos="1134"/>
          <w:tab w:val="left" w:pos="3796"/>
          <w:tab w:val="left" w:pos="4712"/>
          <w:tab w:val="left" w:pos="5628"/>
          <w:tab w:val="left" w:pos="6544"/>
          <w:tab w:val="left" w:pos="7460"/>
          <w:tab w:val="left" w:pos="8376"/>
          <w:tab w:val="left" w:pos="9292"/>
          <w:tab w:val="left" w:pos="10208"/>
          <w:tab w:val="left" w:pos="11124"/>
          <w:tab w:val="left" w:pos="12040"/>
          <w:tab w:val="left" w:pos="12956"/>
          <w:tab w:val="left" w:pos="13872"/>
          <w:tab w:val="left" w:pos="14788"/>
          <w:tab w:val="left" w:pos="15704"/>
          <w:tab w:val="left" w:pos="16620"/>
          <w:tab w:val="left" w:pos="17536"/>
        </w:tabs>
        <w:suppressAutoHyphens/>
        <w:ind w:left="426" w:right="283"/>
        <w:jc w:val="both"/>
        <w:rPr>
          <w:bCs/>
          <w:sz w:val="28"/>
          <w:szCs w:val="28"/>
          <w:lang w:eastAsia="ar-SA"/>
        </w:rPr>
      </w:pPr>
      <w:r w:rsidRPr="00B448BF">
        <w:rPr>
          <w:bCs/>
          <w:sz w:val="28"/>
          <w:szCs w:val="28"/>
          <w:lang w:eastAsia="ar-SA"/>
        </w:rPr>
        <w:t>ГОСТ 21.101-97СПДС. Основные требования к проектной и рабочей документации</w:t>
      </w:r>
    </w:p>
    <w:p w:rsidR="00AB7488" w:rsidRDefault="00AB7488" w:rsidP="00AB7488">
      <w:pPr>
        <w:numPr>
          <w:ilvl w:val="0"/>
          <w:numId w:val="12"/>
        </w:numPr>
        <w:tabs>
          <w:tab w:val="left" w:pos="709"/>
          <w:tab w:val="left" w:pos="1134"/>
          <w:tab w:val="left" w:pos="3796"/>
          <w:tab w:val="left" w:pos="4712"/>
          <w:tab w:val="left" w:pos="5628"/>
          <w:tab w:val="left" w:pos="6544"/>
          <w:tab w:val="left" w:pos="7460"/>
          <w:tab w:val="left" w:pos="8376"/>
          <w:tab w:val="left" w:pos="9292"/>
          <w:tab w:val="left" w:pos="10208"/>
          <w:tab w:val="left" w:pos="11124"/>
          <w:tab w:val="left" w:pos="12040"/>
          <w:tab w:val="left" w:pos="12956"/>
          <w:tab w:val="left" w:pos="13872"/>
          <w:tab w:val="left" w:pos="14788"/>
          <w:tab w:val="left" w:pos="15704"/>
          <w:tab w:val="left" w:pos="16620"/>
          <w:tab w:val="left" w:pos="17536"/>
        </w:tabs>
        <w:suppressAutoHyphens/>
        <w:ind w:left="426" w:right="283"/>
        <w:jc w:val="both"/>
        <w:rPr>
          <w:bCs/>
          <w:sz w:val="28"/>
          <w:szCs w:val="28"/>
          <w:lang w:eastAsia="ar-SA"/>
        </w:rPr>
      </w:pPr>
      <w:r w:rsidRPr="00742F69">
        <w:rPr>
          <w:sz w:val="28"/>
          <w:szCs w:val="28"/>
        </w:rPr>
        <w:t>ГОСТ 23407-78. Ограждения инвентарные строительных площадок и участков производства строительно-монтажных работ. Технические условия [Электронный ресурс] : дата введ. 1979-07-01. – Доступ из проф.-справ. системы «Техэксперт».</w:t>
      </w:r>
    </w:p>
    <w:p w:rsidR="00AB7488" w:rsidRDefault="00AB7488" w:rsidP="00AB7488">
      <w:pPr>
        <w:numPr>
          <w:ilvl w:val="0"/>
          <w:numId w:val="12"/>
        </w:numPr>
        <w:tabs>
          <w:tab w:val="left" w:pos="709"/>
          <w:tab w:val="left" w:pos="1134"/>
          <w:tab w:val="left" w:pos="3796"/>
          <w:tab w:val="left" w:pos="4712"/>
          <w:tab w:val="left" w:pos="5628"/>
          <w:tab w:val="left" w:pos="6544"/>
          <w:tab w:val="left" w:pos="7460"/>
          <w:tab w:val="left" w:pos="8376"/>
          <w:tab w:val="left" w:pos="9292"/>
          <w:tab w:val="left" w:pos="10208"/>
          <w:tab w:val="left" w:pos="11124"/>
          <w:tab w:val="left" w:pos="12040"/>
          <w:tab w:val="left" w:pos="12956"/>
          <w:tab w:val="left" w:pos="13872"/>
          <w:tab w:val="left" w:pos="14788"/>
          <w:tab w:val="left" w:pos="15704"/>
          <w:tab w:val="left" w:pos="16620"/>
          <w:tab w:val="left" w:pos="17536"/>
        </w:tabs>
        <w:suppressAutoHyphens/>
        <w:ind w:left="426" w:right="283"/>
        <w:jc w:val="both"/>
        <w:rPr>
          <w:bCs/>
          <w:sz w:val="28"/>
          <w:szCs w:val="28"/>
          <w:lang w:eastAsia="ar-SA"/>
        </w:rPr>
      </w:pPr>
      <w:r w:rsidRPr="00742F69">
        <w:rPr>
          <w:bCs/>
          <w:sz w:val="28"/>
          <w:szCs w:val="28"/>
        </w:rPr>
        <w:t xml:space="preserve">Об утверждении Правил по охране труда при работе на высоте </w:t>
      </w:r>
      <w:r w:rsidRPr="00742F69">
        <w:rPr>
          <w:sz w:val="28"/>
          <w:szCs w:val="28"/>
        </w:rPr>
        <w:t>[Электронный ресурс] : приказ от 28.03.2014 г. № 155н : с изм. на 17.06.2015 г. / Мин-во труда и соц. защиты РФ. – Доступ из проф.-справ. системы «Техэксперт».</w:t>
      </w:r>
    </w:p>
    <w:p w:rsidR="00AB7488" w:rsidRPr="00742F69" w:rsidRDefault="00AB7488" w:rsidP="00AB7488">
      <w:pPr>
        <w:numPr>
          <w:ilvl w:val="0"/>
          <w:numId w:val="12"/>
        </w:numPr>
        <w:tabs>
          <w:tab w:val="left" w:pos="709"/>
          <w:tab w:val="left" w:pos="1134"/>
          <w:tab w:val="left" w:pos="3796"/>
          <w:tab w:val="left" w:pos="4712"/>
          <w:tab w:val="left" w:pos="5628"/>
          <w:tab w:val="left" w:pos="6544"/>
          <w:tab w:val="left" w:pos="7460"/>
          <w:tab w:val="left" w:pos="8376"/>
          <w:tab w:val="left" w:pos="9292"/>
          <w:tab w:val="left" w:pos="10208"/>
          <w:tab w:val="left" w:pos="11124"/>
          <w:tab w:val="left" w:pos="12040"/>
          <w:tab w:val="left" w:pos="12956"/>
          <w:tab w:val="left" w:pos="13872"/>
          <w:tab w:val="left" w:pos="14788"/>
          <w:tab w:val="left" w:pos="15704"/>
          <w:tab w:val="left" w:pos="16620"/>
          <w:tab w:val="left" w:pos="17536"/>
        </w:tabs>
        <w:suppressAutoHyphens/>
        <w:ind w:left="426" w:right="283"/>
        <w:jc w:val="both"/>
        <w:rPr>
          <w:bCs/>
          <w:sz w:val="28"/>
          <w:szCs w:val="28"/>
          <w:lang w:eastAsia="ar-SA"/>
        </w:rPr>
      </w:pPr>
      <w:r w:rsidRPr="00742F69">
        <w:rPr>
          <w:sz w:val="28"/>
          <w:szCs w:val="28"/>
        </w:rPr>
        <w:t>РД-11-06-2007. Методические рекомендации о порядке разработки проектов производства работ грузоподъемными машинами и технологических карт погрузочно-разгрузочных работ [Электронный ресурс] : дата введ. 2007-07-01. – Доступ из проф.-справ. системы «Техэксперт».</w:t>
      </w:r>
    </w:p>
    <w:p w:rsidR="00AB7488" w:rsidRDefault="00AB7488" w:rsidP="00AB7488">
      <w:pPr>
        <w:pStyle w:val="af"/>
        <w:tabs>
          <w:tab w:val="left" w:pos="708"/>
        </w:tabs>
        <w:jc w:val="both"/>
        <w:rPr>
          <w:b/>
          <w:sz w:val="28"/>
          <w:szCs w:val="28"/>
        </w:rPr>
      </w:pPr>
    </w:p>
    <w:p w:rsidR="00616200" w:rsidRDefault="00616200" w:rsidP="00AB7488">
      <w:pPr>
        <w:pStyle w:val="af"/>
        <w:tabs>
          <w:tab w:val="left" w:pos="708"/>
        </w:tabs>
        <w:jc w:val="both"/>
        <w:rPr>
          <w:b/>
          <w:sz w:val="28"/>
          <w:szCs w:val="28"/>
        </w:rPr>
      </w:pPr>
    </w:p>
    <w:p w:rsidR="00AB7488" w:rsidRDefault="00AB7488" w:rsidP="00AB7488">
      <w:pPr>
        <w:pStyle w:val="af"/>
        <w:tabs>
          <w:tab w:val="left" w:pos="70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Основная литература:</w:t>
      </w:r>
    </w:p>
    <w:p w:rsidR="00AB7488" w:rsidRPr="00AD4045" w:rsidRDefault="00AB7488" w:rsidP="00AB7488">
      <w:pPr>
        <w:pStyle w:val="af"/>
        <w:tabs>
          <w:tab w:val="left" w:pos="708"/>
        </w:tabs>
        <w:jc w:val="both"/>
        <w:rPr>
          <w:b/>
          <w:sz w:val="28"/>
          <w:szCs w:val="28"/>
        </w:rPr>
      </w:pPr>
    </w:p>
    <w:p w:rsidR="00AB7488" w:rsidRPr="005F298E" w:rsidRDefault="00AB7488" w:rsidP="00AB7488">
      <w:pPr>
        <w:pStyle w:val="a3"/>
        <w:numPr>
          <w:ilvl w:val="0"/>
          <w:numId w:val="13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5F298E">
        <w:rPr>
          <w:rFonts w:ascii="Times New Roman" w:hAnsi="Times New Roman"/>
          <w:sz w:val="28"/>
          <w:szCs w:val="28"/>
        </w:rPr>
        <w:t>Гаврилов,  Д. А. Проектно-сметное дело [Текст] : учеб. пособие / Д. А. Гавр</w:t>
      </w:r>
      <w:r w:rsidRPr="005F298E">
        <w:rPr>
          <w:rFonts w:ascii="Times New Roman" w:hAnsi="Times New Roman"/>
          <w:sz w:val="28"/>
          <w:szCs w:val="28"/>
        </w:rPr>
        <w:t>и</w:t>
      </w:r>
      <w:r w:rsidRPr="005F298E">
        <w:rPr>
          <w:rFonts w:ascii="Times New Roman" w:hAnsi="Times New Roman"/>
          <w:sz w:val="28"/>
          <w:szCs w:val="28"/>
        </w:rPr>
        <w:t>лов.</w:t>
      </w:r>
      <w:r w:rsidRPr="005F298E">
        <w:rPr>
          <w:rFonts w:ascii="Times New Roman" w:hAnsi="Times New Roman"/>
          <w:bCs/>
          <w:sz w:val="28"/>
          <w:szCs w:val="28"/>
        </w:rPr>
        <w:t xml:space="preserve"> – </w:t>
      </w:r>
      <w:r w:rsidRPr="005F298E">
        <w:rPr>
          <w:rFonts w:ascii="Times New Roman" w:hAnsi="Times New Roman"/>
          <w:sz w:val="28"/>
          <w:szCs w:val="28"/>
        </w:rPr>
        <w:t>М. : Альфа-М : НИЦ Инфра-М, 2014.</w:t>
      </w:r>
      <w:r w:rsidRPr="005F298E">
        <w:rPr>
          <w:rFonts w:ascii="Times New Roman" w:hAnsi="Times New Roman"/>
          <w:bCs/>
          <w:sz w:val="28"/>
          <w:szCs w:val="28"/>
        </w:rPr>
        <w:t xml:space="preserve"> – </w:t>
      </w:r>
      <w:r w:rsidRPr="005F298E">
        <w:rPr>
          <w:rFonts w:ascii="Times New Roman" w:hAnsi="Times New Roman"/>
          <w:sz w:val="28"/>
          <w:szCs w:val="28"/>
        </w:rPr>
        <w:t xml:space="preserve">351 с. : ил. </w:t>
      </w:r>
    </w:p>
    <w:p w:rsidR="00AB7488" w:rsidRPr="005F298E" w:rsidRDefault="00AB7488" w:rsidP="00AB7488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5F298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Производственный менеджмент в строительстве </w:t>
      </w:r>
      <w:r w:rsidRPr="005F298E">
        <w:rPr>
          <w:rFonts w:ascii="Times New Roman" w:hAnsi="Times New Roman"/>
          <w:sz w:val="28"/>
          <w:szCs w:val="28"/>
        </w:rPr>
        <w:t>[Текст]</w:t>
      </w:r>
      <w:r w:rsidRPr="005F298E">
        <w:rPr>
          <w:rFonts w:ascii="Times New Roman" w:hAnsi="Times New Roman"/>
          <w:sz w:val="28"/>
          <w:szCs w:val="28"/>
          <w:shd w:val="clear" w:color="auto" w:fill="FFFFFF"/>
        </w:rPr>
        <w:t>: учебник / Михненков О.В.</w:t>
      </w:r>
      <w:r w:rsidRPr="005F298E">
        <w:rPr>
          <w:rFonts w:ascii="Times New Roman" w:hAnsi="Times New Roman"/>
          <w:sz w:val="28"/>
          <w:szCs w:val="28"/>
        </w:rPr>
        <w:t xml:space="preserve"> [и др.].</w:t>
      </w:r>
      <w:r w:rsidRPr="005F298E">
        <w:rPr>
          <w:rFonts w:ascii="Times New Roman" w:hAnsi="Times New Roman"/>
          <w:bCs/>
          <w:sz w:val="28"/>
          <w:szCs w:val="28"/>
        </w:rPr>
        <w:t xml:space="preserve"> – </w:t>
      </w:r>
      <w:r w:rsidRPr="005F298E">
        <w:rPr>
          <w:rFonts w:ascii="Times New Roman" w:hAnsi="Times New Roman"/>
          <w:sz w:val="28"/>
          <w:szCs w:val="28"/>
          <w:shd w:val="clear" w:color="auto" w:fill="FFFFFF"/>
        </w:rPr>
        <w:t xml:space="preserve">М.: ИНФРА-М, 2016. </w:t>
      </w:r>
      <w:r w:rsidRPr="005F298E">
        <w:rPr>
          <w:rFonts w:ascii="Times New Roman" w:hAnsi="Times New Roman"/>
          <w:bCs/>
          <w:sz w:val="28"/>
          <w:szCs w:val="28"/>
        </w:rPr>
        <w:t xml:space="preserve">– </w:t>
      </w:r>
      <w:r w:rsidRPr="005F298E">
        <w:rPr>
          <w:rFonts w:ascii="Times New Roman" w:hAnsi="Times New Roman"/>
          <w:sz w:val="28"/>
          <w:szCs w:val="28"/>
          <w:shd w:val="clear" w:color="auto" w:fill="FFFFFF"/>
        </w:rPr>
        <w:t>352 с. (Высшее образование: Бакалавр</w:t>
      </w:r>
      <w:r w:rsidRPr="005F298E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5F298E">
        <w:rPr>
          <w:rFonts w:ascii="Times New Roman" w:hAnsi="Times New Roman"/>
          <w:sz w:val="28"/>
          <w:szCs w:val="28"/>
          <w:shd w:val="clear" w:color="auto" w:fill="FFFFFF"/>
        </w:rPr>
        <w:t>ат).</w:t>
      </w:r>
    </w:p>
    <w:p w:rsidR="00AB7488" w:rsidRPr="005F298E" w:rsidRDefault="00AB7488" w:rsidP="00AB7488">
      <w:pPr>
        <w:pStyle w:val="af"/>
        <w:numPr>
          <w:ilvl w:val="0"/>
          <w:numId w:val="13"/>
        </w:numPr>
        <w:tabs>
          <w:tab w:val="left" w:pos="708"/>
        </w:tabs>
        <w:ind w:left="426"/>
        <w:jc w:val="both"/>
        <w:rPr>
          <w:sz w:val="28"/>
          <w:szCs w:val="28"/>
          <w:shd w:val="clear" w:color="auto" w:fill="FFFFFF"/>
        </w:rPr>
      </w:pPr>
      <w:r w:rsidRPr="005F298E">
        <w:rPr>
          <w:sz w:val="28"/>
          <w:szCs w:val="28"/>
        </w:rPr>
        <w:t>Туровец,О. Г.</w:t>
      </w:r>
      <w:r w:rsidRPr="005F298E">
        <w:rPr>
          <w:bCs/>
          <w:sz w:val="28"/>
          <w:szCs w:val="28"/>
          <w:shd w:val="clear" w:color="auto" w:fill="FFFFFF"/>
        </w:rPr>
        <w:t xml:space="preserve">Организация производства и управление предприятием </w:t>
      </w:r>
      <w:r w:rsidRPr="005F298E">
        <w:rPr>
          <w:sz w:val="28"/>
          <w:szCs w:val="28"/>
        </w:rPr>
        <w:t>[Текст]</w:t>
      </w:r>
      <w:r w:rsidRPr="005F298E">
        <w:rPr>
          <w:sz w:val="28"/>
          <w:szCs w:val="28"/>
          <w:shd w:val="clear" w:color="auto" w:fill="FFFFFF"/>
        </w:rPr>
        <w:t>: учебник / О. Г. Туровец,</w:t>
      </w:r>
      <w:r w:rsidRPr="005F298E">
        <w:rPr>
          <w:sz w:val="28"/>
          <w:szCs w:val="28"/>
        </w:rPr>
        <w:t xml:space="preserve"> В. Б. Родионов,</w:t>
      </w:r>
      <w:r w:rsidRPr="005F298E">
        <w:rPr>
          <w:sz w:val="28"/>
          <w:szCs w:val="28"/>
          <w:shd w:val="clear" w:color="auto" w:fill="FFFFFF"/>
        </w:rPr>
        <w:t xml:space="preserve"> В. Б.Родионов; под ред. О. Г.Туровца</w:t>
      </w:r>
      <w:r w:rsidRPr="005F298E">
        <w:rPr>
          <w:bCs/>
          <w:sz w:val="28"/>
          <w:szCs w:val="28"/>
        </w:rPr>
        <w:t xml:space="preserve">– </w:t>
      </w:r>
      <w:r w:rsidRPr="005F298E">
        <w:rPr>
          <w:sz w:val="28"/>
          <w:szCs w:val="28"/>
          <w:shd w:val="clear" w:color="auto" w:fill="FFFFFF"/>
        </w:rPr>
        <w:t>3-e изд.</w:t>
      </w:r>
      <w:r w:rsidRPr="005F298E">
        <w:rPr>
          <w:bCs/>
          <w:sz w:val="28"/>
          <w:szCs w:val="28"/>
        </w:rPr>
        <w:t xml:space="preserve"> – </w:t>
      </w:r>
      <w:r w:rsidRPr="005F298E">
        <w:rPr>
          <w:sz w:val="28"/>
          <w:szCs w:val="28"/>
          <w:shd w:val="clear" w:color="auto" w:fill="FFFFFF"/>
        </w:rPr>
        <w:t xml:space="preserve">М.: ИНФРА-М, 2015. </w:t>
      </w:r>
      <w:r w:rsidRPr="005F298E">
        <w:rPr>
          <w:bCs/>
          <w:sz w:val="28"/>
          <w:szCs w:val="28"/>
        </w:rPr>
        <w:t>–</w:t>
      </w:r>
      <w:r w:rsidRPr="005F298E">
        <w:rPr>
          <w:sz w:val="28"/>
          <w:szCs w:val="28"/>
          <w:shd w:val="clear" w:color="auto" w:fill="FFFFFF"/>
        </w:rPr>
        <w:t xml:space="preserve"> 506 с. </w:t>
      </w:r>
      <w:r w:rsidRPr="005F298E">
        <w:rPr>
          <w:bCs/>
          <w:sz w:val="28"/>
          <w:szCs w:val="28"/>
        </w:rPr>
        <w:t>–</w:t>
      </w:r>
      <w:r w:rsidRPr="005F298E">
        <w:rPr>
          <w:sz w:val="28"/>
          <w:szCs w:val="28"/>
          <w:shd w:val="clear" w:color="auto" w:fill="FFFFFF"/>
        </w:rPr>
        <w:t xml:space="preserve"> (Высшее образование: Бакалавриат).</w:t>
      </w:r>
    </w:p>
    <w:p w:rsidR="00AB7488" w:rsidRPr="005F298E" w:rsidRDefault="00AB7488" w:rsidP="00AB7488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F298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Экономика отрасли (строительство) </w:t>
      </w:r>
      <w:r w:rsidRPr="005F298E">
        <w:rPr>
          <w:rFonts w:ascii="Times New Roman" w:hAnsi="Times New Roman"/>
          <w:sz w:val="28"/>
          <w:szCs w:val="28"/>
        </w:rPr>
        <w:t xml:space="preserve">[Текст] </w:t>
      </w:r>
      <w:r w:rsidRPr="005F298E">
        <w:rPr>
          <w:rFonts w:ascii="Times New Roman" w:hAnsi="Times New Roman"/>
          <w:sz w:val="28"/>
          <w:szCs w:val="28"/>
          <w:shd w:val="clear" w:color="auto" w:fill="FFFFFF"/>
        </w:rPr>
        <w:t xml:space="preserve">: учебник / В. В. Акимов </w:t>
      </w:r>
      <w:r w:rsidRPr="005F298E">
        <w:rPr>
          <w:rFonts w:ascii="Times New Roman" w:hAnsi="Times New Roman"/>
          <w:sz w:val="28"/>
          <w:szCs w:val="28"/>
        </w:rPr>
        <w:t>[и др.].</w:t>
      </w:r>
      <w:r w:rsidRPr="005F298E">
        <w:rPr>
          <w:rFonts w:ascii="Times New Roman" w:hAnsi="Times New Roman"/>
          <w:bCs/>
          <w:sz w:val="28"/>
          <w:szCs w:val="28"/>
        </w:rPr>
        <w:t xml:space="preserve"> –</w:t>
      </w:r>
      <w:r w:rsidRPr="005F298E">
        <w:rPr>
          <w:rFonts w:ascii="Times New Roman" w:hAnsi="Times New Roman"/>
          <w:sz w:val="28"/>
          <w:szCs w:val="28"/>
          <w:shd w:val="clear" w:color="auto" w:fill="FFFFFF"/>
        </w:rPr>
        <w:t xml:space="preserve"> 2-е изд. </w:t>
      </w:r>
      <w:r w:rsidRPr="005F298E">
        <w:rPr>
          <w:rFonts w:ascii="Times New Roman" w:hAnsi="Times New Roman"/>
          <w:bCs/>
          <w:sz w:val="28"/>
          <w:szCs w:val="28"/>
        </w:rPr>
        <w:t xml:space="preserve">– </w:t>
      </w:r>
      <w:r w:rsidRPr="005F298E">
        <w:rPr>
          <w:rFonts w:ascii="Times New Roman" w:hAnsi="Times New Roman"/>
          <w:sz w:val="28"/>
          <w:szCs w:val="28"/>
          <w:shd w:val="clear" w:color="auto" w:fill="FFFFFF"/>
        </w:rPr>
        <w:t xml:space="preserve">М. : ИНФРА-М, 2014. </w:t>
      </w:r>
      <w:r w:rsidRPr="005F298E">
        <w:rPr>
          <w:rFonts w:ascii="Times New Roman" w:hAnsi="Times New Roman"/>
          <w:bCs/>
          <w:sz w:val="28"/>
          <w:szCs w:val="28"/>
        </w:rPr>
        <w:t xml:space="preserve">– </w:t>
      </w:r>
      <w:r w:rsidRPr="005F298E">
        <w:rPr>
          <w:rFonts w:ascii="Times New Roman" w:hAnsi="Times New Roman"/>
          <w:sz w:val="28"/>
          <w:szCs w:val="28"/>
          <w:shd w:val="clear" w:color="auto" w:fill="FFFFFF"/>
        </w:rPr>
        <w:t>300 с.</w:t>
      </w:r>
    </w:p>
    <w:p w:rsidR="00AB7488" w:rsidRPr="00742F69" w:rsidRDefault="00AB7488" w:rsidP="00AB7488">
      <w:pPr>
        <w:pStyle w:val="a3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5F298E">
        <w:rPr>
          <w:rFonts w:ascii="Times New Roman" w:hAnsi="Times New Roman"/>
          <w:sz w:val="28"/>
          <w:szCs w:val="28"/>
        </w:rPr>
        <w:t>Учебно-методическое пособие к выполнению курсового проекта по ПМ 01 «Проектирование объектов архитектурной среды». МДК 01.03 «Начальное а</w:t>
      </w:r>
      <w:r w:rsidRPr="005F298E">
        <w:rPr>
          <w:rFonts w:ascii="Times New Roman" w:hAnsi="Times New Roman"/>
          <w:sz w:val="28"/>
          <w:szCs w:val="28"/>
        </w:rPr>
        <w:t>р</w:t>
      </w:r>
      <w:r w:rsidRPr="005F298E">
        <w:rPr>
          <w:rFonts w:ascii="Times New Roman" w:hAnsi="Times New Roman"/>
          <w:sz w:val="28"/>
          <w:szCs w:val="28"/>
        </w:rPr>
        <w:t>хитектурное проектирование. Проектирование небольшого открытого пр</w:t>
      </w:r>
      <w:r w:rsidRPr="005F298E">
        <w:rPr>
          <w:rFonts w:ascii="Times New Roman" w:hAnsi="Times New Roman"/>
          <w:sz w:val="28"/>
          <w:szCs w:val="28"/>
        </w:rPr>
        <w:t>о</w:t>
      </w:r>
      <w:r w:rsidRPr="005F298E">
        <w:rPr>
          <w:rFonts w:ascii="Times New Roman" w:hAnsi="Times New Roman"/>
          <w:sz w:val="28"/>
          <w:szCs w:val="28"/>
        </w:rPr>
        <w:t>странства и сооружения с минимальной функцией. Проектирование мал</w:t>
      </w:r>
      <w:r w:rsidRPr="005F298E">
        <w:rPr>
          <w:rFonts w:ascii="Times New Roman" w:hAnsi="Times New Roman"/>
          <w:sz w:val="28"/>
          <w:szCs w:val="28"/>
        </w:rPr>
        <w:t>о</w:t>
      </w:r>
      <w:r w:rsidRPr="005F298E">
        <w:rPr>
          <w:rFonts w:ascii="Times New Roman" w:hAnsi="Times New Roman"/>
          <w:sz w:val="28"/>
          <w:szCs w:val="28"/>
        </w:rPr>
        <w:t>этажного жилого здания. Проектирование интерьера жилого здания. Проект</w:t>
      </w:r>
      <w:r w:rsidRPr="005F298E">
        <w:rPr>
          <w:rFonts w:ascii="Times New Roman" w:hAnsi="Times New Roman"/>
          <w:sz w:val="28"/>
          <w:szCs w:val="28"/>
        </w:rPr>
        <w:t>и</w:t>
      </w:r>
      <w:r w:rsidRPr="005F298E">
        <w:rPr>
          <w:rFonts w:ascii="Times New Roman" w:hAnsi="Times New Roman"/>
          <w:sz w:val="28"/>
          <w:szCs w:val="28"/>
        </w:rPr>
        <w:t>рование здания зального типа» для специальности 07.02.01 Архитектура (б</w:t>
      </w:r>
      <w:r w:rsidRPr="005F298E">
        <w:rPr>
          <w:rFonts w:ascii="Times New Roman" w:hAnsi="Times New Roman"/>
          <w:sz w:val="28"/>
          <w:szCs w:val="28"/>
        </w:rPr>
        <w:t>а</w:t>
      </w:r>
      <w:r w:rsidRPr="005F298E">
        <w:rPr>
          <w:rFonts w:ascii="Times New Roman" w:hAnsi="Times New Roman"/>
          <w:sz w:val="28"/>
          <w:szCs w:val="28"/>
        </w:rPr>
        <w:t>зовая подготовка) [Текст] / ГБПОУ "ЮУрГТК" ; сост. О. И. Фуксман. О. С. Кучера - Челябинск, 2018. - 151 с.</w:t>
      </w:r>
      <w:r>
        <w:rPr>
          <w:rFonts w:ascii="Times New Roman" w:hAnsi="Times New Roman"/>
          <w:sz w:val="28"/>
          <w:szCs w:val="28"/>
        </w:rPr>
        <w:t xml:space="preserve">,  код  </w:t>
      </w:r>
      <w:r w:rsidRPr="005F298E">
        <w:rPr>
          <w:rFonts w:ascii="Times New Roman" w:hAnsi="Times New Roman"/>
          <w:sz w:val="28"/>
          <w:szCs w:val="28"/>
        </w:rPr>
        <w:t xml:space="preserve">доступа  </w:t>
      </w:r>
      <w:hyperlink r:id="rId9" w:history="1">
        <w:r w:rsidRPr="005F298E">
          <w:rPr>
            <w:rStyle w:val="ae"/>
            <w:rFonts w:ascii="Times New Roman" w:hAnsi="Times New Roman"/>
            <w:sz w:val="28"/>
            <w:szCs w:val="28"/>
          </w:rPr>
          <w:t>http://dom.sustec.ru/pluginfile.php/8991/mod_resource/content/1/%D0%A3%D1%87%D0%B5%D0%B1%D0%BD%D0%BE%D0%B5%20%D0%BF%D0%BE%D1%81%D0%BE%D0%B1%D0%B8%D0%B5%20%D0%BF%D0%BE%20%D0%9A%D0%9F.pdf</w:t>
        </w:r>
      </w:hyperlink>
    </w:p>
    <w:p w:rsidR="00AB7488" w:rsidRPr="00742F69" w:rsidRDefault="00AB7488" w:rsidP="00AB7488">
      <w:pPr>
        <w:pStyle w:val="af7"/>
        <w:numPr>
          <w:ilvl w:val="0"/>
          <w:numId w:val="13"/>
        </w:numPr>
        <w:spacing w:before="0" w:after="0" w:line="300" w:lineRule="atLeast"/>
        <w:ind w:left="426" w:hanging="426"/>
        <w:jc w:val="both"/>
        <w:rPr>
          <w:sz w:val="28"/>
          <w:szCs w:val="28"/>
        </w:rPr>
      </w:pPr>
      <w:r w:rsidRPr="00742F69">
        <w:rPr>
          <w:bCs/>
          <w:sz w:val="28"/>
          <w:szCs w:val="28"/>
        </w:rPr>
        <w:t xml:space="preserve">Михайлов, А. Ю. </w:t>
      </w:r>
      <w:r w:rsidRPr="00742F69">
        <w:rPr>
          <w:sz w:val="28"/>
          <w:szCs w:val="28"/>
        </w:rPr>
        <w:t>Организация строительства. Стройгенплан [Текст] : учеб. пособие / А. Ю. Михайлов. – М. ; Вологда : Инфра-Инженерия, 2016. – 171 с.</w:t>
      </w:r>
    </w:p>
    <w:p w:rsidR="00AB7488" w:rsidRPr="00742F69" w:rsidRDefault="00AB7488" w:rsidP="00AB7488">
      <w:pPr>
        <w:pStyle w:val="af7"/>
        <w:numPr>
          <w:ilvl w:val="0"/>
          <w:numId w:val="13"/>
        </w:numPr>
        <w:spacing w:before="0" w:after="0" w:line="300" w:lineRule="atLeast"/>
        <w:ind w:left="426" w:hanging="426"/>
        <w:jc w:val="both"/>
        <w:rPr>
          <w:sz w:val="28"/>
          <w:szCs w:val="28"/>
        </w:rPr>
      </w:pPr>
      <w:r w:rsidRPr="00742F69">
        <w:rPr>
          <w:sz w:val="28"/>
          <w:szCs w:val="28"/>
        </w:rPr>
        <w:t>Михайлов, А. Ю. Технология и организация строительства. Практикум [Текст] : учеб.-практ. пособие / А. Ю. Михайлов. – М. ; Вологда : Инфра-Инженерия, 2017. – 194 с.</w:t>
      </w:r>
    </w:p>
    <w:p w:rsidR="00AB7488" w:rsidRPr="00742F69" w:rsidRDefault="00263E38" w:rsidP="00AB7488">
      <w:pPr>
        <w:pStyle w:val="a3"/>
        <w:numPr>
          <w:ilvl w:val="0"/>
          <w:numId w:val="13"/>
        </w:numPr>
        <w:shd w:val="clear" w:color="auto" w:fill="FFFFFF"/>
        <w:spacing w:after="0" w:line="300" w:lineRule="atLeast"/>
        <w:ind w:left="426" w:hanging="426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AB7488" w:rsidRPr="00742F69">
          <w:rPr>
            <w:rFonts w:ascii="Times New Roman" w:hAnsi="Times New Roman"/>
            <w:sz w:val="28"/>
            <w:szCs w:val="28"/>
          </w:rPr>
          <w:t>Сокова, С. Д.</w:t>
        </w:r>
      </w:hyperlink>
      <w:r w:rsidR="00AB7488" w:rsidRPr="00742F69">
        <w:rPr>
          <w:rFonts w:ascii="Times New Roman" w:hAnsi="Times New Roman"/>
          <w:bCs/>
          <w:sz w:val="28"/>
          <w:szCs w:val="28"/>
        </w:rPr>
        <w:t>Основы технологии и организации строительно-монтажных р</w:t>
      </w:r>
      <w:r w:rsidR="00AB7488" w:rsidRPr="00742F69">
        <w:rPr>
          <w:rFonts w:ascii="Times New Roman" w:hAnsi="Times New Roman"/>
          <w:bCs/>
          <w:sz w:val="28"/>
          <w:szCs w:val="28"/>
        </w:rPr>
        <w:t>а</w:t>
      </w:r>
      <w:r w:rsidR="00AB7488" w:rsidRPr="00742F69">
        <w:rPr>
          <w:rFonts w:ascii="Times New Roman" w:hAnsi="Times New Roman"/>
          <w:bCs/>
          <w:sz w:val="28"/>
          <w:szCs w:val="28"/>
        </w:rPr>
        <w:t>бот</w:t>
      </w:r>
      <w:r w:rsidR="00AB7488" w:rsidRPr="00742F69">
        <w:rPr>
          <w:rFonts w:ascii="Times New Roman" w:hAnsi="Times New Roman"/>
          <w:sz w:val="28"/>
          <w:szCs w:val="28"/>
        </w:rPr>
        <w:t xml:space="preserve"> [Электронный ресурс] : учебник / С. Д. Сокова. – М. : ИНФРА-М, 2019. – 208 с. – (Среднее профессиональное образование). – Режим доступа: </w:t>
      </w:r>
      <w:hyperlink r:id="rId11" w:history="1">
        <w:r w:rsidR="00AB7488" w:rsidRPr="00742F69">
          <w:rPr>
            <w:rStyle w:val="ae"/>
            <w:rFonts w:ascii="Times New Roman" w:hAnsi="Times New Roman"/>
            <w:sz w:val="28"/>
            <w:szCs w:val="28"/>
          </w:rPr>
          <w:t>http://znanium.com/bookread2.php?book=988101</w:t>
        </w:r>
      </w:hyperlink>
    </w:p>
    <w:p w:rsidR="00AB7488" w:rsidRPr="00742F69" w:rsidRDefault="00263E38" w:rsidP="00AB7488">
      <w:pPr>
        <w:pStyle w:val="a3"/>
        <w:numPr>
          <w:ilvl w:val="0"/>
          <w:numId w:val="13"/>
        </w:numPr>
        <w:shd w:val="clear" w:color="auto" w:fill="FFFFFF"/>
        <w:spacing w:after="0" w:line="300" w:lineRule="atLeast"/>
        <w:ind w:left="426" w:hanging="426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AB7488" w:rsidRPr="00742F69">
          <w:rPr>
            <w:rFonts w:ascii="Times New Roman" w:hAnsi="Times New Roman"/>
            <w:sz w:val="28"/>
            <w:szCs w:val="28"/>
          </w:rPr>
          <w:t>Стаценко, А. С.</w:t>
        </w:r>
      </w:hyperlink>
      <w:r w:rsidR="00AB7488" w:rsidRPr="00742F69">
        <w:rPr>
          <w:rFonts w:ascii="Times New Roman" w:hAnsi="Times New Roman"/>
          <w:bCs/>
          <w:sz w:val="28"/>
          <w:szCs w:val="28"/>
        </w:rPr>
        <w:t xml:space="preserve">Технология бетонных работ </w:t>
      </w:r>
      <w:r w:rsidR="00AB7488" w:rsidRPr="00742F69">
        <w:rPr>
          <w:rFonts w:ascii="Times New Roman" w:hAnsi="Times New Roman"/>
          <w:sz w:val="28"/>
          <w:szCs w:val="28"/>
        </w:rPr>
        <w:t>[Электронный ресурс] : учеб. п</w:t>
      </w:r>
      <w:r w:rsidR="00AB7488" w:rsidRPr="00742F69">
        <w:rPr>
          <w:rFonts w:ascii="Times New Roman" w:hAnsi="Times New Roman"/>
          <w:sz w:val="28"/>
          <w:szCs w:val="28"/>
        </w:rPr>
        <w:t>о</w:t>
      </w:r>
      <w:r w:rsidR="00AB7488" w:rsidRPr="00742F69">
        <w:rPr>
          <w:rFonts w:ascii="Times New Roman" w:hAnsi="Times New Roman"/>
          <w:sz w:val="28"/>
          <w:szCs w:val="28"/>
        </w:rPr>
        <w:t xml:space="preserve">собие / А. С. Стаценко. – 3-е изд., испр. – М. : ФОРУМ : ИНФРА-М, 2015. – 224 с. – (Профессиональное образование). – Режим доступа: </w:t>
      </w:r>
      <w:hyperlink r:id="rId13" w:history="1">
        <w:r w:rsidR="00AB7488" w:rsidRPr="00742F69">
          <w:rPr>
            <w:rStyle w:val="ae"/>
            <w:rFonts w:ascii="Times New Roman" w:hAnsi="Times New Roman"/>
            <w:sz w:val="28"/>
            <w:szCs w:val="28"/>
          </w:rPr>
          <w:t>http://znanium.com/bookread2.php?book=483006</w:t>
        </w:r>
      </w:hyperlink>
    </w:p>
    <w:p w:rsidR="00AB7488" w:rsidRPr="005F298E" w:rsidRDefault="00AB7488" w:rsidP="00AB7488">
      <w:pPr>
        <w:pStyle w:val="a3"/>
        <w:spacing w:after="0"/>
        <w:ind w:left="426"/>
        <w:rPr>
          <w:rFonts w:ascii="Times New Roman" w:hAnsi="Times New Roman"/>
          <w:sz w:val="28"/>
          <w:szCs w:val="28"/>
        </w:rPr>
      </w:pPr>
    </w:p>
    <w:p w:rsidR="00AB7488" w:rsidRDefault="00AB7488" w:rsidP="00AB7488">
      <w:pPr>
        <w:rPr>
          <w:b/>
          <w:sz w:val="28"/>
          <w:szCs w:val="28"/>
        </w:rPr>
      </w:pPr>
      <w:r w:rsidRPr="00567440">
        <w:rPr>
          <w:b/>
          <w:sz w:val="28"/>
          <w:szCs w:val="28"/>
        </w:rPr>
        <w:t>Дополнительная литература:</w:t>
      </w:r>
    </w:p>
    <w:p w:rsidR="00AB7488" w:rsidRPr="00567440" w:rsidRDefault="00AB7488" w:rsidP="00AB7488">
      <w:pPr>
        <w:rPr>
          <w:b/>
          <w:sz w:val="28"/>
          <w:szCs w:val="28"/>
        </w:rPr>
      </w:pPr>
    </w:p>
    <w:p w:rsidR="00AB7488" w:rsidRPr="00EB2CC1" w:rsidRDefault="00263E38" w:rsidP="00EB2CC1">
      <w:pPr>
        <w:pStyle w:val="a3"/>
        <w:numPr>
          <w:ilvl w:val="0"/>
          <w:numId w:val="15"/>
        </w:numPr>
        <w:shd w:val="clear" w:color="auto" w:fill="FFFFFF"/>
        <w:ind w:left="284"/>
        <w:rPr>
          <w:rFonts w:ascii="Times New Roman" w:hAnsi="Times New Roman"/>
          <w:sz w:val="28"/>
          <w:szCs w:val="28"/>
        </w:rPr>
      </w:pPr>
      <w:hyperlink r:id="rId14" w:history="1">
        <w:r w:rsidR="00AB7488" w:rsidRPr="00EB2CC1">
          <w:rPr>
            <w:rFonts w:ascii="Times New Roman" w:hAnsi="Times New Roman"/>
            <w:sz w:val="28"/>
            <w:szCs w:val="28"/>
          </w:rPr>
          <w:t>Девятаева, Г. В.</w:t>
        </w:r>
      </w:hyperlink>
      <w:r w:rsidR="00AB7488" w:rsidRPr="00EB2CC1">
        <w:rPr>
          <w:rFonts w:ascii="Times New Roman" w:hAnsi="Times New Roman"/>
          <w:bCs/>
          <w:sz w:val="28"/>
          <w:szCs w:val="28"/>
        </w:rPr>
        <w:t xml:space="preserve">Технология реконструкции и модернизации зданий </w:t>
      </w:r>
      <w:r w:rsidR="00AB7488" w:rsidRPr="00EB2CC1">
        <w:rPr>
          <w:rFonts w:ascii="Times New Roman" w:hAnsi="Times New Roman"/>
          <w:sz w:val="28"/>
          <w:szCs w:val="28"/>
        </w:rPr>
        <w:t>[Электро</w:t>
      </w:r>
      <w:r w:rsidR="00AB7488" w:rsidRPr="00EB2CC1">
        <w:rPr>
          <w:rFonts w:ascii="Times New Roman" w:hAnsi="Times New Roman"/>
          <w:sz w:val="28"/>
          <w:szCs w:val="28"/>
        </w:rPr>
        <w:t>н</w:t>
      </w:r>
      <w:r w:rsidR="00AB7488" w:rsidRPr="00EB2CC1">
        <w:rPr>
          <w:rFonts w:ascii="Times New Roman" w:hAnsi="Times New Roman"/>
          <w:sz w:val="28"/>
          <w:szCs w:val="28"/>
        </w:rPr>
        <w:t xml:space="preserve">ный ресурс] : учеб. пособие / Г. В. Девятаева. – М. : ИНФРА-М, 2016. – 250 с. – (Среднее профессиональное образование). – Режим доступа: </w:t>
      </w:r>
      <w:hyperlink r:id="rId15" w:history="1">
        <w:r w:rsidR="00AB7488" w:rsidRPr="00EB2CC1">
          <w:rPr>
            <w:rStyle w:val="ae"/>
            <w:rFonts w:ascii="Times New Roman" w:hAnsi="Times New Roman"/>
            <w:sz w:val="28"/>
            <w:szCs w:val="28"/>
          </w:rPr>
          <w:t>http://znanium.com/bookread2.php?book=536370</w:t>
        </w:r>
      </w:hyperlink>
    </w:p>
    <w:p w:rsidR="00AB7488" w:rsidRPr="00EB2CC1" w:rsidRDefault="00AB7488" w:rsidP="00EB2CC1">
      <w:pPr>
        <w:pStyle w:val="a3"/>
        <w:numPr>
          <w:ilvl w:val="0"/>
          <w:numId w:val="15"/>
        </w:numPr>
        <w:shd w:val="clear" w:color="auto" w:fill="FFFFFF"/>
        <w:ind w:left="284"/>
        <w:rPr>
          <w:rFonts w:ascii="Times New Roman" w:hAnsi="Times New Roman"/>
          <w:sz w:val="28"/>
          <w:szCs w:val="28"/>
        </w:rPr>
      </w:pPr>
      <w:r w:rsidRPr="00EB2CC1">
        <w:rPr>
          <w:rFonts w:ascii="Times New Roman" w:hAnsi="Times New Roman"/>
          <w:sz w:val="28"/>
          <w:szCs w:val="28"/>
        </w:rPr>
        <w:t xml:space="preserve">Доценко, А. И. </w:t>
      </w:r>
      <w:r w:rsidRPr="00EB2CC1">
        <w:rPr>
          <w:rFonts w:ascii="Times New Roman" w:hAnsi="Times New Roman"/>
          <w:bCs/>
          <w:sz w:val="28"/>
          <w:szCs w:val="28"/>
        </w:rPr>
        <w:t>Строительные машины</w:t>
      </w:r>
      <w:r w:rsidRPr="00EB2CC1">
        <w:rPr>
          <w:rFonts w:ascii="Times New Roman" w:hAnsi="Times New Roman"/>
          <w:sz w:val="28"/>
          <w:szCs w:val="28"/>
        </w:rPr>
        <w:t xml:space="preserve"> [Электронный ресурс] : учебник / А. И. Доценко, В. Г. Дронов. – М. : ИНФРА-М, 2018. – 533 с. – (Среднее професси</w:t>
      </w:r>
      <w:r w:rsidRPr="00EB2CC1">
        <w:rPr>
          <w:rFonts w:ascii="Times New Roman" w:hAnsi="Times New Roman"/>
          <w:sz w:val="28"/>
          <w:szCs w:val="28"/>
        </w:rPr>
        <w:t>о</w:t>
      </w:r>
      <w:r w:rsidRPr="00EB2CC1">
        <w:rPr>
          <w:rFonts w:ascii="Times New Roman" w:hAnsi="Times New Roman"/>
          <w:sz w:val="28"/>
          <w:szCs w:val="28"/>
        </w:rPr>
        <w:t>нальное образование). – Режим дост</w:t>
      </w:r>
      <w:r w:rsidRPr="00EB2CC1">
        <w:rPr>
          <w:rFonts w:ascii="Times New Roman" w:hAnsi="Times New Roman"/>
          <w:sz w:val="28"/>
          <w:szCs w:val="28"/>
        </w:rPr>
        <w:t>у</w:t>
      </w:r>
      <w:r w:rsidRPr="00EB2CC1">
        <w:rPr>
          <w:rFonts w:ascii="Times New Roman" w:hAnsi="Times New Roman"/>
          <w:sz w:val="28"/>
          <w:szCs w:val="28"/>
        </w:rPr>
        <w:t>па:http://znanium.com/bookread2.php?book=972145</w:t>
      </w:r>
    </w:p>
    <w:p w:rsidR="00AB7488" w:rsidRPr="00EB2CC1" w:rsidRDefault="00263E38" w:rsidP="00EB2CC1">
      <w:pPr>
        <w:pStyle w:val="a3"/>
        <w:numPr>
          <w:ilvl w:val="0"/>
          <w:numId w:val="15"/>
        </w:numPr>
        <w:shd w:val="clear" w:color="auto" w:fill="FFFFFF"/>
        <w:ind w:left="284"/>
        <w:rPr>
          <w:rFonts w:ascii="Times New Roman" w:hAnsi="Times New Roman"/>
          <w:sz w:val="28"/>
          <w:szCs w:val="28"/>
        </w:rPr>
      </w:pPr>
      <w:hyperlink r:id="rId16" w:history="1">
        <w:r w:rsidR="00AB7488" w:rsidRPr="00EB2CC1">
          <w:rPr>
            <w:rFonts w:ascii="Times New Roman" w:hAnsi="Times New Roman"/>
            <w:sz w:val="28"/>
            <w:szCs w:val="28"/>
          </w:rPr>
          <w:t>Кирнев,</w:t>
        </w:r>
      </w:hyperlink>
      <w:r w:rsidR="00AB7488" w:rsidRPr="00EB2CC1">
        <w:rPr>
          <w:rFonts w:ascii="Times New Roman" w:hAnsi="Times New Roman"/>
          <w:sz w:val="28"/>
          <w:szCs w:val="28"/>
        </w:rPr>
        <w:t xml:space="preserve"> А. Д. </w:t>
      </w:r>
      <w:r w:rsidR="00AB7488" w:rsidRPr="00EB2CC1">
        <w:rPr>
          <w:rFonts w:ascii="Times New Roman" w:hAnsi="Times New Roman"/>
          <w:bCs/>
          <w:sz w:val="28"/>
          <w:szCs w:val="28"/>
        </w:rPr>
        <w:t>Строительные краны и грузоподъемные механизмы</w:t>
      </w:r>
      <w:r w:rsidR="00AB7488" w:rsidRPr="00EB2CC1">
        <w:rPr>
          <w:rFonts w:ascii="Times New Roman" w:hAnsi="Times New Roman"/>
          <w:sz w:val="28"/>
          <w:szCs w:val="28"/>
        </w:rPr>
        <w:t>: справочник [Электронный ресурс] : (для выполнения курсового и дипломного проектир</w:t>
      </w:r>
      <w:r w:rsidR="00AB7488" w:rsidRPr="00EB2CC1">
        <w:rPr>
          <w:rFonts w:ascii="Times New Roman" w:hAnsi="Times New Roman"/>
          <w:sz w:val="28"/>
          <w:szCs w:val="28"/>
        </w:rPr>
        <w:t>о</w:t>
      </w:r>
      <w:r w:rsidR="00AB7488" w:rsidRPr="00EB2CC1">
        <w:rPr>
          <w:rFonts w:ascii="Times New Roman" w:hAnsi="Times New Roman"/>
          <w:sz w:val="28"/>
          <w:szCs w:val="28"/>
        </w:rPr>
        <w:t>вания по технологии и организации в строительстве и специалистов-строителей) / А. Д. Кирнев, Г. В. Несветаев. – Ростов н/Д. : Феникс, 2013. – 667 с. – (Строительство). – Режим доступа: http://znanium.com/bookread2.php?book=908620</w:t>
      </w:r>
    </w:p>
    <w:p w:rsidR="00AB7488" w:rsidRPr="00EB2CC1" w:rsidRDefault="00AB7488" w:rsidP="00EB2CC1">
      <w:pPr>
        <w:pStyle w:val="a3"/>
        <w:numPr>
          <w:ilvl w:val="0"/>
          <w:numId w:val="15"/>
        </w:numPr>
        <w:shd w:val="clear" w:color="auto" w:fill="FFFFFF"/>
        <w:ind w:left="284"/>
        <w:rPr>
          <w:rFonts w:ascii="Times New Roman" w:hAnsi="Times New Roman"/>
          <w:sz w:val="28"/>
          <w:szCs w:val="28"/>
        </w:rPr>
      </w:pPr>
      <w:r w:rsidRPr="00EB2CC1">
        <w:rPr>
          <w:rFonts w:ascii="Times New Roman" w:hAnsi="Times New Roman"/>
          <w:sz w:val="28"/>
          <w:szCs w:val="28"/>
        </w:rPr>
        <w:t>Лукин, А. А. Технология каменных работ [Текст] : учеб. пособие / А. А. Лукин. – 4-е изд., стер. – М. : Академия, 2014. – 303 с. – (Профессиональное образов</w:t>
      </w:r>
      <w:r w:rsidRPr="00EB2CC1">
        <w:rPr>
          <w:rFonts w:ascii="Times New Roman" w:hAnsi="Times New Roman"/>
          <w:sz w:val="28"/>
          <w:szCs w:val="28"/>
        </w:rPr>
        <w:t>а</w:t>
      </w:r>
      <w:r w:rsidRPr="00EB2CC1">
        <w:rPr>
          <w:rFonts w:ascii="Times New Roman" w:hAnsi="Times New Roman"/>
          <w:sz w:val="28"/>
          <w:szCs w:val="28"/>
        </w:rPr>
        <w:t>ние).</w:t>
      </w:r>
    </w:p>
    <w:p w:rsidR="00AB7488" w:rsidRPr="00EB2CC1" w:rsidRDefault="00263E38" w:rsidP="00EB2CC1">
      <w:pPr>
        <w:pStyle w:val="a3"/>
        <w:numPr>
          <w:ilvl w:val="0"/>
          <w:numId w:val="15"/>
        </w:numPr>
        <w:shd w:val="clear" w:color="auto" w:fill="FFFFFF"/>
        <w:ind w:left="284"/>
        <w:rPr>
          <w:rFonts w:ascii="Times New Roman" w:hAnsi="Times New Roman"/>
          <w:sz w:val="28"/>
          <w:szCs w:val="28"/>
        </w:rPr>
      </w:pPr>
      <w:hyperlink r:id="rId17" w:history="1">
        <w:r w:rsidR="00AB7488" w:rsidRPr="00EB2CC1">
          <w:rPr>
            <w:rFonts w:ascii="Times New Roman" w:hAnsi="Times New Roman"/>
            <w:sz w:val="28"/>
            <w:szCs w:val="28"/>
          </w:rPr>
          <w:t>Сокова, С. Д.</w:t>
        </w:r>
      </w:hyperlink>
      <w:r w:rsidR="00AB7488" w:rsidRPr="00EB2CC1">
        <w:rPr>
          <w:rFonts w:ascii="Times New Roman" w:hAnsi="Times New Roman"/>
          <w:bCs/>
          <w:sz w:val="28"/>
          <w:szCs w:val="28"/>
        </w:rPr>
        <w:t>Основы технологии и организации строительно-монтажных работ</w:t>
      </w:r>
      <w:r w:rsidR="00AB7488" w:rsidRPr="00EB2CC1">
        <w:rPr>
          <w:rFonts w:ascii="Times New Roman" w:hAnsi="Times New Roman"/>
          <w:sz w:val="28"/>
          <w:szCs w:val="28"/>
        </w:rPr>
        <w:t xml:space="preserve"> [Электронный ресурс] : учебник / С. Д. Сокова. – М. : ИНФРА-М, 2017. – 208 с. – (Среднее профессиональное образование). – Режим доступа: </w:t>
      </w:r>
      <w:hyperlink r:id="rId18" w:history="1">
        <w:r w:rsidR="00AB7488" w:rsidRPr="00EB2CC1">
          <w:rPr>
            <w:rStyle w:val="ae"/>
            <w:rFonts w:ascii="Times New Roman" w:hAnsi="Times New Roman"/>
            <w:sz w:val="28"/>
            <w:szCs w:val="28"/>
          </w:rPr>
          <w:t>http://znanium.com/bookread2.php?book=914493</w:t>
        </w:r>
      </w:hyperlink>
    </w:p>
    <w:p w:rsidR="00AB7488" w:rsidRPr="00EB2CC1" w:rsidRDefault="00263E38" w:rsidP="00EB2CC1">
      <w:pPr>
        <w:pStyle w:val="a3"/>
        <w:numPr>
          <w:ilvl w:val="0"/>
          <w:numId w:val="15"/>
        </w:numPr>
        <w:shd w:val="clear" w:color="auto" w:fill="FFFFFF"/>
        <w:ind w:left="284"/>
        <w:rPr>
          <w:rFonts w:ascii="Times New Roman" w:hAnsi="Times New Roman"/>
          <w:sz w:val="28"/>
          <w:szCs w:val="28"/>
        </w:rPr>
      </w:pPr>
      <w:hyperlink r:id="rId19" w:history="1">
        <w:r w:rsidR="00AB7488" w:rsidRPr="00EB2CC1">
          <w:rPr>
            <w:rFonts w:ascii="Times New Roman" w:hAnsi="Times New Roman"/>
            <w:sz w:val="28"/>
            <w:szCs w:val="28"/>
          </w:rPr>
          <w:t>Сокова, С. Д.</w:t>
        </w:r>
      </w:hyperlink>
      <w:r w:rsidR="00AB7488" w:rsidRPr="00EB2CC1">
        <w:rPr>
          <w:rFonts w:ascii="Times New Roman" w:hAnsi="Times New Roman"/>
          <w:bCs/>
          <w:sz w:val="28"/>
          <w:szCs w:val="28"/>
        </w:rPr>
        <w:t>Основы технологии и организации строительно-монтажных работ</w:t>
      </w:r>
      <w:r w:rsidR="00AB7488" w:rsidRPr="00EB2CC1">
        <w:rPr>
          <w:rFonts w:ascii="Times New Roman" w:hAnsi="Times New Roman"/>
          <w:sz w:val="28"/>
          <w:szCs w:val="28"/>
        </w:rPr>
        <w:t xml:space="preserve"> [Электронный ресурс] : учебник / С. Д. Сокова. – М. : ИНФРА-М, 2018. – 208 с. – (Среднее профессиональное образование). – Режим доступа: </w:t>
      </w:r>
      <w:hyperlink r:id="rId20" w:history="1">
        <w:r w:rsidR="00AB7488" w:rsidRPr="00EB2CC1">
          <w:rPr>
            <w:rStyle w:val="ae"/>
            <w:rFonts w:ascii="Times New Roman" w:hAnsi="Times New Roman"/>
            <w:sz w:val="28"/>
            <w:szCs w:val="28"/>
          </w:rPr>
          <w:t>http://znanium.com/bookread2.php?book=943592</w:t>
        </w:r>
      </w:hyperlink>
    </w:p>
    <w:p w:rsidR="00AB7488" w:rsidRDefault="00AB7488" w:rsidP="00AB7488">
      <w:pPr>
        <w:ind w:left="426" w:hanging="426"/>
        <w:rPr>
          <w:b/>
          <w:color w:val="365F91" w:themeColor="accent1" w:themeShade="BF"/>
          <w:sz w:val="28"/>
          <w:szCs w:val="28"/>
        </w:rPr>
      </w:pPr>
    </w:p>
    <w:p w:rsidR="00616200" w:rsidRPr="00B265B1" w:rsidRDefault="00616200" w:rsidP="00AB7488">
      <w:pPr>
        <w:ind w:left="426" w:hanging="426"/>
        <w:rPr>
          <w:b/>
          <w:color w:val="365F91" w:themeColor="accent1" w:themeShade="BF"/>
          <w:sz w:val="28"/>
          <w:szCs w:val="28"/>
        </w:rPr>
      </w:pPr>
    </w:p>
    <w:p w:rsidR="00162246" w:rsidRPr="00162246" w:rsidRDefault="00162246" w:rsidP="00162246">
      <w:pPr>
        <w:jc w:val="center"/>
        <w:rPr>
          <w:b/>
          <w:sz w:val="28"/>
          <w:szCs w:val="28"/>
        </w:rPr>
      </w:pPr>
      <w:r w:rsidRPr="00162246">
        <w:rPr>
          <w:b/>
          <w:sz w:val="28"/>
          <w:szCs w:val="28"/>
          <w:lang w:val="en-US"/>
        </w:rPr>
        <w:t>IV</w:t>
      </w:r>
      <w:r w:rsidRPr="00162246">
        <w:rPr>
          <w:b/>
          <w:sz w:val="28"/>
          <w:szCs w:val="28"/>
        </w:rPr>
        <w:t>.  КОНТРОЛЬ И ОЦЕНКА РЕЗУЛЬТАТОВ                                                       ОСВОЕНИЯ ПРОИЗВОДСТВЕННОЙ ПРАКТИКИ</w:t>
      </w:r>
    </w:p>
    <w:p w:rsidR="00162246" w:rsidRPr="00162246" w:rsidRDefault="00162246" w:rsidP="006E0E98">
      <w:pPr>
        <w:spacing w:line="276" w:lineRule="auto"/>
        <w:jc w:val="center"/>
        <w:rPr>
          <w:rFonts w:ascii="Calibri" w:hAnsi="Calibri"/>
          <w:sz w:val="28"/>
          <w:szCs w:val="28"/>
        </w:rPr>
      </w:pPr>
    </w:p>
    <w:p w:rsidR="00162246" w:rsidRDefault="00162246" w:rsidP="006E0E98">
      <w:pPr>
        <w:spacing w:line="276" w:lineRule="auto"/>
        <w:ind w:firstLine="709"/>
        <w:jc w:val="both"/>
        <w:rPr>
          <w:sz w:val="28"/>
          <w:szCs w:val="28"/>
        </w:rPr>
      </w:pPr>
      <w:r w:rsidRPr="00162246">
        <w:rPr>
          <w:sz w:val="28"/>
          <w:szCs w:val="28"/>
        </w:rPr>
        <w:t>Контроль и оценка результатов освоения программы производственной практики осуществляется руководителем (руководителями)  в ходе контроля в</w:t>
      </w:r>
      <w:r w:rsidRPr="00162246">
        <w:rPr>
          <w:sz w:val="28"/>
          <w:szCs w:val="28"/>
        </w:rPr>
        <w:t>ы</w:t>
      </w:r>
      <w:r w:rsidRPr="00162246">
        <w:rPr>
          <w:sz w:val="28"/>
          <w:szCs w:val="28"/>
        </w:rPr>
        <w:t>полнения программы практики, по результатам оценивания дневника и отчета по практике, с учетом аттестационного листа по практике и производст</w:t>
      </w:r>
      <w:r w:rsidR="006E0E98">
        <w:rPr>
          <w:sz w:val="28"/>
          <w:szCs w:val="28"/>
        </w:rPr>
        <w:t>венной хара</w:t>
      </w:r>
      <w:r w:rsidR="006E0E98">
        <w:rPr>
          <w:sz w:val="28"/>
          <w:szCs w:val="28"/>
        </w:rPr>
        <w:t>к</w:t>
      </w:r>
      <w:r w:rsidR="006E0E98">
        <w:rPr>
          <w:sz w:val="28"/>
          <w:szCs w:val="28"/>
        </w:rPr>
        <w:t>теристики студента.</w:t>
      </w:r>
    </w:p>
    <w:p w:rsidR="006E0E98" w:rsidRDefault="006E0E98" w:rsidP="006E0E98">
      <w:pPr>
        <w:spacing w:line="276" w:lineRule="auto"/>
        <w:ind w:firstLine="709"/>
        <w:jc w:val="both"/>
        <w:rPr>
          <w:sz w:val="28"/>
          <w:szCs w:val="28"/>
        </w:rPr>
      </w:pPr>
    </w:p>
    <w:p w:rsidR="00616200" w:rsidRDefault="00616200" w:rsidP="006E0E98">
      <w:pPr>
        <w:spacing w:line="276" w:lineRule="auto"/>
        <w:ind w:firstLine="709"/>
        <w:jc w:val="both"/>
        <w:rPr>
          <w:sz w:val="28"/>
          <w:szCs w:val="28"/>
        </w:rPr>
      </w:pPr>
    </w:p>
    <w:p w:rsidR="00616200" w:rsidRDefault="00616200" w:rsidP="006E0E98">
      <w:pPr>
        <w:spacing w:line="276" w:lineRule="auto"/>
        <w:ind w:firstLine="709"/>
        <w:jc w:val="both"/>
        <w:rPr>
          <w:sz w:val="28"/>
          <w:szCs w:val="28"/>
        </w:rPr>
      </w:pPr>
    </w:p>
    <w:p w:rsidR="00616200" w:rsidRPr="006E0E98" w:rsidRDefault="00616200" w:rsidP="006E0E98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0"/>
        <w:gridCol w:w="4201"/>
      </w:tblGrid>
      <w:tr w:rsidR="00162246" w:rsidRPr="00162246" w:rsidTr="0050404B">
        <w:tc>
          <w:tcPr>
            <w:tcW w:w="5370" w:type="dxa"/>
          </w:tcPr>
          <w:p w:rsidR="00162246" w:rsidRPr="00162246" w:rsidRDefault="00162246" w:rsidP="00162246">
            <w:pPr>
              <w:jc w:val="center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lastRenderedPageBreak/>
              <w:t xml:space="preserve">Результаты обучения </w:t>
            </w:r>
          </w:p>
          <w:p w:rsidR="00162246" w:rsidRPr="00162246" w:rsidRDefault="00162246" w:rsidP="00162246">
            <w:pPr>
              <w:jc w:val="center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>(освоенный практический опыт)</w:t>
            </w:r>
          </w:p>
        </w:tc>
        <w:tc>
          <w:tcPr>
            <w:tcW w:w="4201" w:type="dxa"/>
          </w:tcPr>
          <w:p w:rsidR="00162246" w:rsidRPr="00162246" w:rsidRDefault="00162246" w:rsidP="00162246">
            <w:pPr>
              <w:jc w:val="center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 xml:space="preserve">Формы и методы контроля </w:t>
            </w:r>
          </w:p>
          <w:p w:rsidR="00162246" w:rsidRPr="00162246" w:rsidRDefault="00162246" w:rsidP="00162246">
            <w:pPr>
              <w:jc w:val="center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>и оценки результатов обучения</w:t>
            </w:r>
          </w:p>
        </w:tc>
      </w:tr>
      <w:tr w:rsidR="007E75C4" w:rsidRPr="00162246" w:rsidTr="007E75C4">
        <w:trPr>
          <w:trHeight w:val="2612"/>
        </w:trPr>
        <w:tc>
          <w:tcPr>
            <w:tcW w:w="5370" w:type="dxa"/>
          </w:tcPr>
          <w:p w:rsidR="007E75C4" w:rsidRPr="00162246" w:rsidRDefault="007E75C4" w:rsidP="007E75C4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разработке</w:t>
            </w:r>
            <w:r w:rsidRPr="009245E9">
              <w:rPr>
                <w:sz w:val="28"/>
                <w:szCs w:val="28"/>
              </w:rPr>
              <w:t xml:space="preserve"> проектной документ</w:t>
            </w:r>
            <w:r w:rsidRPr="009245E9">
              <w:rPr>
                <w:sz w:val="28"/>
                <w:szCs w:val="28"/>
              </w:rPr>
              <w:t>а</w:t>
            </w:r>
            <w:r w:rsidRPr="009245E9">
              <w:rPr>
                <w:sz w:val="28"/>
                <w:szCs w:val="28"/>
              </w:rPr>
              <w:t>ции объектов различного назначения на основе анализа принимаемых решений и выбранного оптимального варианта по функциональным, техническим, социал</w:t>
            </w:r>
            <w:r w:rsidRPr="009245E9">
              <w:rPr>
                <w:sz w:val="28"/>
                <w:szCs w:val="28"/>
              </w:rPr>
              <w:t>ь</w:t>
            </w:r>
            <w:r w:rsidRPr="009245E9">
              <w:rPr>
                <w:sz w:val="28"/>
                <w:szCs w:val="28"/>
              </w:rPr>
              <w:t>но-экономическим, архитектурно-художественным и экологическим треб</w:t>
            </w:r>
            <w:r w:rsidRPr="009245E9">
              <w:rPr>
                <w:sz w:val="28"/>
                <w:szCs w:val="28"/>
              </w:rPr>
              <w:t>о</w:t>
            </w:r>
            <w:r w:rsidRPr="009245E9">
              <w:rPr>
                <w:sz w:val="28"/>
                <w:szCs w:val="28"/>
              </w:rPr>
              <w:t>ваниям;</w:t>
            </w:r>
          </w:p>
        </w:tc>
        <w:tc>
          <w:tcPr>
            <w:tcW w:w="4201" w:type="dxa"/>
            <w:vMerge w:val="restart"/>
          </w:tcPr>
          <w:p w:rsidR="007E75C4" w:rsidRPr="00162246" w:rsidRDefault="007E75C4" w:rsidP="007E75C4">
            <w:pPr>
              <w:spacing w:line="360" w:lineRule="auto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>1. Анализ документов:</w:t>
            </w:r>
          </w:p>
          <w:p w:rsidR="007E75C4" w:rsidRPr="00162246" w:rsidRDefault="007E75C4" w:rsidP="007E75C4">
            <w:pPr>
              <w:spacing w:line="360" w:lineRule="auto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 xml:space="preserve"> - дневник;</w:t>
            </w:r>
          </w:p>
          <w:p w:rsidR="007E75C4" w:rsidRPr="00162246" w:rsidRDefault="007E75C4" w:rsidP="007E75C4">
            <w:pPr>
              <w:spacing w:line="360" w:lineRule="auto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>- отчет;</w:t>
            </w:r>
          </w:p>
          <w:p w:rsidR="007E75C4" w:rsidRPr="00162246" w:rsidRDefault="007E75C4" w:rsidP="007E75C4">
            <w:pPr>
              <w:spacing w:line="360" w:lineRule="auto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>-аттестационный лист;</w:t>
            </w:r>
          </w:p>
          <w:p w:rsidR="007E75C4" w:rsidRPr="00162246" w:rsidRDefault="007E75C4" w:rsidP="007E75C4">
            <w:pPr>
              <w:spacing w:line="360" w:lineRule="auto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>- производственная характер</w:t>
            </w:r>
            <w:r w:rsidRPr="00162246">
              <w:rPr>
                <w:sz w:val="28"/>
                <w:szCs w:val="28"/>
              </w:rPr>
              <w:t>и</w:t>
            </w:r>
            <w:r w:rsidRPr="00162246">
              <w:rPr>
                <w:sz w:val="28"/>
                <w:szCs w:val="28"/>
              </w:rPr>
              <w:t>стика.</w:t>
            </w:r>
          </w:p>
          <w:p w:rsidR="007E75C4" w:rsidRPr="00162246" w:rsidRDefault="007E75C4" w:rsidP="007E75C4">
            <w:pPr>
              <w:spacing w:line="360" w:lineRule="auto"/>
              <w:rPr>
                <w:sz w:val="28"/>
                <w:szCs w:val="28"/>
              </w:rPr>
            </w:pPr>
            <w:r w:rsidRPr="00162246">
              <w:rPr>
                <w:sz w:val="28"/>
                <w:szCs w:val="28"/>
              </w:rPr>
              <w:t>2. Результаты экзамена квал</w:t>
            </w:r>
            <w:r w:rsidRPr="00162246">
              <w:rPr>
                <w:sz w:val="28"/>
                <w:szCs w:val="28"/>
              </w:rPr>
              <w:t>и</w:t>
            </w:r>
            <w:r w:rsidRPr="00162246">
              <w:rPr>
                <w:sz w:val="28"/>
                <w:szCs w:val="28"/>
              </w:rPr>
              <w:t>фикационного</w:t>
            </w:r>
          </w:p>
        </w:tc>
      </w:tr>
      <w:tr w:rsidR="007E75C4" w:rsidRPr="00162246" w:rsidTr="007E75C4">
        <w:trPr>
          <w:trHeight w:val="1055"/>
        </w:trPr>
        <w:tc>
          <w:tcPr>
            <w:tcW w:w="5370" w:type="dxa"/>
          </w:tcPr>
          <w:p w:rsidR="007E75C4" w:rsidRPr="009245E9" w:rsidRDefault="007E75C4" w:rsidP="007E75C4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Pr="009245E9">
              <w:rPr>
                <w:sz w:val="28"/>
                <w:szCs w:val="28"/>
              </w:rPr>
              <w:t>учас</w:t>
            </w:r>
            <w:r>
              <w:rPr>
                <w:sz w:val="28"/>
                <w:szCs w:val="28"/>
              </w:rPr>
              <w:t>тию</w:t>
            </w:r>
            <w:r w:rsidRPr="009245E9">
              <w:rPr>
                <w:sz w:val="28"/>
                <w:szCs w:val="28"/>
              </w:rPr>
              <w:t xml:space="preserve"> в согласовании (увязке) принятых решений с проектными разр</w:t>
            </w:r>
            <w:r w:rsidRPr="009245E9">
              <w:rPr>
                <w:sz w:val="28"/>
                <w:szCs w:val="28"/>
              </w:rPr>
              <w:t>а</w:t>
            </w:r>
            <w:r w:rsidRPr="009245E9">
              <w:rPr>
                <w:sz w:val="28"/>
                <w:szCs w:val="28"/>
              </w:rPr>
              <w:t>ботками других частей проекта</w:t>
            </w:r>
          </w:p>
        </w:tc>
        <w:tc>
          <w:tcPr>
            <w:tcW w:w="4201" w:type="dxa"/>
            <w:vMerge/>
          </w:tcPr>
          <w:p w:rsidR="007E75C4" w:rsidRPr="00162246" w:rsidRDefault="007E75C4" w:rsidP="00162246">
            <w:pPr>
              <w:rPr>
                <w:sz w:val="28"/>
                <w:szCs w:val="28"/>
              </w:rPr>
            </w:pPr>
          </w:p>
        </w:tc>
      </w:tr>
      <w:tr w:rsidR="007E75C4" w:rsidRPr="00162246" w:rsidTr="009245E9">
        <w:trPr>
          <w:trHeight w:val="538"/>
        </w:trPr>
        <w:tc>
          <w:tcPr>
            <w:tcW w:w="5370" w:type="dxa"/>
          </w:tcPr>
          <w:p w:rsidR="007E75C4" w:rsidRDefault="007E75C4" w:rsidP="007E75C4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осуществлению</w:t>
            </w:r>
            <w:r w:rsidRPr="009245E9">
              <w:rPr>
                <w:sz w:val="28"/>
                <w:szCs w:val="28"/>
              </w:rPr>
              <w:t xml:space="preserve"> изображения арх</w:t>
            </w:r>
            <w:r w:rsidRPr="009245E9">
              <w:rPr>
                <w:sz w:val="28"/>
                <w:szCs w:val="28"/>
              </w:rPr>
              <w:t>и</w:t>
            </w:r>
            <w:r w:rsidRPr="009245E9">
              <w:rPr>
                <w:sz w:val="28"/>
                <w:szCs w:val="28"/>
              </w:rPr>
              <w:t>тектурного замысла;</w:t>
            </w:r>
          </w:p>
        </w:tc>
        <w:tc>
          <w:tcPr>
            <w:tcW w:w="4201" w:type="dxa"/>
            <w:vMerge/>
          </w:tcPr>
          <w:p w:rsidR="007E75C4" w:rsidRPr="00162246" w:rsidRDefault="007E75C4" w:rsidP="00162246">
            <w:pPr>
              <w:rPr>
                <w:sz w:val="28"/>
                <w:szCs w:val="28"/>
              </w:rPr>
            </w:pPr>
          </w:p>
        </w:tc>
      </w:tr>
      <w:tr w:rsidR="007E75C4" w:rsidRPr="00162246" w:rsidTr="007E75C4">
        <w:trPr>
          <w:trHeight w:val="318"/>
        </w:trPr>
        <w:tc>
          <w:tcPr>
            <w:tcW w:w="5370" w:type="dxa"/>
          </w:tcPr>
          <w:p w:rsidR="007E75C4" w:rsidRDefault="007E75C4" w:rsidP="007E75C4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участию</w:t>
            </w:r>
            <w:r w:rsidRPr="009245E9">
              <w:rPr>
                <w:sz w:val="28"/>
                <w:szCs w:val="28"/>
              </w:rPr>
              <w:t xml:space="preserve"> в авторском надзоре при выполнении строительных работ;</w:t>
            </w:r>
          </w:p>
        </w:tc>
        <w:tc>
          <w:tcPr>
            <w:tcW w:w="4201" w:type="dxa"/>
            <w:vMerge/>
          </w:tcPr>
          <w:p w:rsidR="007E75C4" w:rsidRPr="00162246" w:rsidRDefault="007E75C4" w:rsidP="00162246">
            <w:pPr>
              <w:rPr>
                <w:sz w:val="28"/>
                <w:szCs w:val="28"/>
              </w:rPr>
            </w:pPr>
          </w:p>
        </w:tc>
      </w:tr>
      <w:tr w:rsidR="007E75C4" w:rsidRPr="00162246" w:rsidTr="007E75C4">
        <w:trPr>
          <w:trHeight w:val="1289"/>
        </w:trPr>
        <w:tc>
          <w:tcPr>
            <w:tcW w:w="5370" w:type="dxa"/>
          </w:tcPr>
          <w:p w:rsidR="007E75C4" w:rsidRPr="009245E9" w:rsidRDefault="007E75C4" w:rsidP="007E75C4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корректировке</w:t>
            </w:r>
            <w:r w:rsidRPr="009245E9">
              <w:rPr>
                <w:sz w:val="28"/>
                <w:szCs w:val="28"/>
              </w:rPr>
              <w:t xml:space="preserve"> проектной докуме</w:t>
            </w:r>
            <w:r w:rsidRPr="009245E9">
              <w:rPr>
                <w:sz w:val="28"/>
                <w:szCs w:val="28"/>
              </w:rPr>
              <w:t>н</w:t>
            </w:r>
            <w:r w:rsidRPr="009245E9">
              <w:rPr>
                <w:sz w:val="28"/>
                <w:szCs w:val="28"/>
              </w:rPr>
              <w:t>тации по замечаниям смежных и контр</w:t>
            </w:r>
            <w:r w:rsidRPr="009245E9">
              <w:rPr>
                <w:sz w:val="28"/>
                <w:szCs w:val="28"/>
              </w:rPr>
              <w:t>о</w:t>
            </w:r>
            <w:r w:rsidRPr="009245E9">
              <w:rPr>
                <w:sz w:val="28"/>
                <w:szCs w:val="28"/>
              </w:rPr>
              <w:t>лирующих организаций и заказчика;</w:t>
            </w:r>
          </w:p>
        </w:tc>
        <w:tc>
          <w:tcPr>
            <w:tcW w:w="4201" w:type="dxa"/>
            <w:vMerge/>
          </w:tcPr>
          <w:p w:rsidR="007E75C4" w:rsidRPr="00162246" w:rsidRDefault="007E75C4" w:rsidP="00162246">
            <w:pPr>
              <w:rPr>
                <w:sz w:val="28"/>
                <w:szCs w:val="28"/>
              </w:rPr>
            </w:pPr>
          </w:p>
        </w:tc>
      </w:tr>
      <w:tr w:rsidR="007E75C4" w:rsidRPr="00162246" w:rsidTr="007E75C4">
        <w:trPr>
          <w:trHeight w:val="1007"/>
        </w:trPr>
        <w:tc>
          <w:tcPr>
            <w:tcW w:w="5370" w:type="dxa"/>
          </w:tcPr>
          <w:p w:rsidR="007E75C4" w:rsidRPr="009245E9" w:rsidRDefault="007E75C4" w:rsidP="007E75C4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сбору, хранению, обработке и ан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лизу</w:t>
            </w:r>
            <w:r w:rsidRPr="009245E9">
              <w:rPr>
                <w:sz w:val="28"/>
                <w:szCs w:val="28"/>
              </w:rPr>
              <w:t xml:space="preserve"> информации, применяемой в сфере профессиональной деятельности</w:t>
            </w:r>
          </w:p>
        </w:tc>
        <w:tc>
          <w:tcPr>
            <w:tcW w:w="4201" w:type="dxa"/>
            <w:vMerge/>
          </w:tcPr>
          <w:p w:rsidR="007E75C4" w:rsidRPr="00162246" w:rsidRDefault="007E75C4" w:rsidP="00162246">
            <w:pPr>
              <w:rPr>
                <w:sz w:val="28"/>
                <w:szCs w:val="28"/>
              </w:rPr>
            </w:pPr>
          </w:p>
        </w:tc>
      </w:tr>
      <w:tr w:rsidR="007E75C4" w:rsidRPr="00162246" w:rsidTr="007E75C4">
        <w:trPr>
          <w:trHeight w:val="709"/>
        </w:trPr>
        <w:tc>
          <w:tcPr>
            <w:tcW w:w="5370" w:type="dxa"/>
          </w:tcPr>
          <w:p w:rsidR="007E75C4" w:rsidRDefault="007E75C4" w:rsidP="007E75C4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участию</w:t>
            </w:r>
            <w:r w:rsidRPr="009245E9">
              <w:rPr>
                <w:sz w:val="28"/>
                <w:szCs w:val="28"/>
              </w:rPr>
              <w:t xml:space="preserve"> в планировании проектных работ;</w:t>
            </w:r>
          </w:p>
        </w:tc>
        <w:tc>
          <w:tcPr>
            <w:tcW w:w="4201" w:type="dxa"/>
            <w:vMerge/>
          </w:tcPr>
          <w:p w:rsidR="007E75C4" w:rsidRPr="00162246" w:rsidRDefault="007E75C4" w:rsidP="00162246">
            <w:pPr>
              <w:rPr>
                <w:sz w:val="28"/>
                <w:szCs w:val="28"/>
              </w:rPr>
            </w:pPr>
          </w:p>
        </w:tc>
      </w:tr>
      <w:tr w:rsidR="007E75C4" w:rsidRPr="00162246" w:rsidTr="007E75C4">
        <w:trPr>
          <w:trHeight w:val="686"/>
        </w:trPr>
        <w:tc>
          <w:tcPr>
            <w:tcW w:w="5370" w:type="dxa"/>
          </w:tcPr>
          <w:p w:rsidR="007E75C4" w:rsidRPr="009245E9" w:rsidRDefault="007E75C4" w:rsidP="007E75C4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участию</w:t>
            </w:r>
            <w:r w:rsidRPr="009245E9">
              <w:rPr>
                <w:sz w:val="28"/>
                <w:szCs w:val="28"/>
              </w:rPr>
              <w:t xml:space="preserve"> в организации проектных работ;</w:t>
            </w:r>
          </w:p>
        </w:tc>
        <w:tc>
          <w:tcPr>
            <w:tcW w:w="4201" w:type="dxa"/>
            <w:vMerge/>
          </w:tcPr>
          <w:p w:rsidR="007E75C4" w:rsidRPr="00162246" w:rsidRDefault="007E75C4" w:rsidP="00162246">
            <w:pPr>
              <w:rPr>
                <w:sz w:val="28"/>
                <w:szCs w:val="28"/>
              </w:rPr>
            </w:pPr>
          </w:p>
        </w:tc>
      </w:tr>
      <w:tr w:rsidR="007E75C4" w:rsidRPr="00162246" w:rsidTr="009245E9">
        <w:trPr>
          <w:trHeight w:val="585"/>
        </w:trPr>
        <w:tc>
          <w:tcPr>
            <w:tcW w:w="5370" w:type="dxa"/>
          </w:tcPr>
          <w:p w:rsidR="007E75C4" w:rsidRPr="009245E9" w:rsidRDefault="007E75C4" w:rsidP="007E75C4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контролю</w:t>
            </w:r>
            <w:r w:rsidRPr="009245E9">
              <w:rPr>
                <w:sz w:val="28"/>
                <w:szCs w:val="28"/>
              </w:rPr>
              <w:t xml:space="preserve"> качества выполнения проектных работ;</w:t>
            </w:r>
          </w:p>
        </w:tc>
        <w:tc>
          <w:tcPr>
            <w:tcW w:w="4201" w:type="dxa"/>
            <w:vMerge/>
          </w:tcPr>
          <w:p w:rsidR="007E75C4" w:rsidRPr="00162246" w:rsidRDefault="007E75C4" w:rsidP="00162246">
            <w:pPr>
              <w:rPr>
                <w:sz w:val="28"/>
                <w:szCs w:val="28"/>
              </w:rPr>
            </w:pPr>
          </w:p>
        </w:tc>
      </w:tr>
    </w:tbl>
    <w:p w:rsidR="00CD3F6C" w:rsidRDefault="00CD3F6C" w:rsidP="00162246">
      <w:pPr>
        <w:rPr>
          <w:rFonts w:ascii="Calibri" w:hAnsi="Calibri"/>
          <w:sz w:val="28"/>
          <w:szCs w:val="28"/>
        </w:rPr>
      </w:pPr>
    </w:p>
    <w:p w:rsidR="002F2AEA" w:rsidRDefault="002F2AEA"/>
    <w:p w:rsidR="00BC7563" w:rsidRDefault="00BC7563"/>
    <w:p w:rsidR="00BC7563" w:rsidRDefault="00BC7563">
      <w:bookmarkStart w:id="1" w:name="_GoBack"/>
      <w:bookmarkEnd w:id="1"/>
    </w:p>
    <w:p w:rsidR="00BC7563" w:rsidRDefault="00BC7563"/>
    <w:sectPr w:rsidR="00BC7563" w:rsidSect="00D1409B">
      <w:footerReference w:type="default" r:id="rId21"/>
      <w:pgSz w:w="11906" w:h="16838"/>
      <w:pgMar w:top="1134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56C" w:rsidRDefault="006B556C" w:rsidP="00162246">
      <w:r>
        <w:separator/>
      </w:r>
    </w:p>
  </w:endnote>
  <w:endnote w:type="continuationSeparator" w:id="0">
    <w:p w:rsidR="006B556C" w:rsidRDefault="006B556C" w:rsidP="00162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5448097"/>
      <w:docPartObj>
        <w:docPartGallery w:val="Page Numbers (Bottom of Page)"/>
        <w:docPartUnique/>
      </w:docPartObj>
    </w:sdtPr>
    <w:sdtContent>
      <w:p w:rsidR="00616200" w:rsidRDefault="00616200">
        <w:pPr>
          <w:pStyle w:val="a4"/>
          <w:jc w:val="center"/>
        </w:pPr>
        <w:fldSimple w:instr="PAGE   \* MERGEFORMAT">
          <w:r>
            <w:rPr>
              <w:noProof/>
            </w:rPr>
            <w:t>2</w:t>
          </w:r>
        </w:fldSimple>
      </w:p>
    </w:sdtContent>
  </w:sdt>
  <w:p w:rsidR="00616200" w:rsidRDefault="006162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56C" w:rsidRDefault="006B556C" w:rsidP="00162246">
      <w:r>
        <w:separator/>
      </w:r>
    </w:p>
  </w:footnote>
  <w:footnote w:type="continuationSeparator" w:id="0">
    <w:p w:rsidR="006B556C" w:rsidRDefault="006B556C" w:rsidP="001622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0898"/>
    <w:multiLevelType w:val="multilevel"/>
    <w:tmpl w:val="DCB000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">
    <w:nsid w:val="06911242"/>
    <w:multiLevelType w:val="hybridMultilevel"/>
    <w:tmpl w:val="31C4A15A"/>
    <w:lvl w:ilvl="0" w:tplc="641A95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6C3B42"/>
    <w:multiLevelType w:val="hybridMultilevel"/>
    <w:tmpl w:val="37948B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1320A5"/>
    <w:multiLevelType w:val="hybridMultilevel"/>
    <w:tmpl w:val="188ACDD0"/>
    <w:lvl w:ilvl="0" w:tplc="01A208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21814"/>
    <w:multiLevelType w:val="hybridMultilevel"/>
    <w:tmpl w:val="B8C85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D515B"/>
    <w:multiLevelType w:val="hybridMultilevel"/>
    <w:tmpl w:val="D354E7DC"/>
    <w:lvl w:ilvl="0" w:tplc="01A20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928C8"/>
    <w:multiLevelType w:val="hybridMultilevel"/>
    <w:tmpl w:val="50B81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86A26"/>
    <w:multiLevelType w:val="hybridMultilevel"/>
    <w:tmpl w:val="7C263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F2B32"/>
    <w:multiLevelType w:val="hybridMultilevel"/>
    <w:tmpl w:val="D66ECB2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4082798E"/>
    <w:multiLevelType w:val="hybridMultilevel"/>
    <w:tmpl w:val="02A60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00666"/>
    <w:multiLevelType w:val="hybridMultilevel"/>
    <w:tmpl w:val="69486638"/>
    <w:lvl w:ilvl="0" w:tplc="01A208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ED00B4"/>
    <w:multiLevelType w:val="hybridMultilevel"/>
    <w:tmpl w:val="2BD27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D2AEB"/>
    <w:multiLevelType w:val="hybridMultilevel"/>
    <w:tmpl w:val="AFD2B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2A6E13"/>
    <w:multiLevelType w:val="hybridMultilevel"/>
    <w:tmpl w:val="5DD05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F70E8"/>
    <w:multiLevelType w:val="hybridMultilevel"/>
    <w:tmpl w:val="63FC23EE"/>
    <w:lvl w:ilvl="0" w:tplc="01A208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11"/>
  </w:num>
  <w:num w:numId="6">
    <w:abstractNumId w:val="13"/>
  </w:num>
  <w:num w:numId="7">
    <w:abstractNumId w:val="5"/>
  </w:num>
  <w:num w:numId="8">
    <w:abstractNumId w:val="10"/>
  </w:num>
  <w:num w:numId="9">
    <w:abstractNumId w:val="14"/>
  </w:num>
  <w:num w:numId="10">
    <w:abstractNumId w:val="3"/>
  </w:num>
  <w:num w:numId="11">
    <w:abstractNumId w:val="4"/>
  </w:num>
  <w:num w:numId="12">
    <w:abstractNumId w:val="7"/>
  </w:num>
  <w:num w:numId="13">
    <w:abstractNumId w:val="9"/>
  </w:num>
  <w:num w:numId="14">
    <w:abstractNumId w:val="12"/>
  </w:num>
  <w:num w:numId="15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4ED"/>
    <w:rsid w:val="000E1D6C"/>
    <w:rsid w:val="00102768"/>
    <w:rsid w:val="00122A57"/>
    <w:rsid w:val="00126B5B"/>
    <w:rsid w:val="00162246"/>
    <w:rsid w:val="00193505"/>
    <w:rsid w:val="001A2FCE"/>
    <w:rsid w:val="00205FCC"/>
    <w:rsid w:val="00254667"/>
    <w:rsid w:val="00263E38"/>
    <w:rsid w:val="002800EC"/>
    <w:rsid w:val="00294136"/>
    <w:rsid w:val="002F2AEA"/>
    <w:rsid w:val="002F6FCB"/>
    <w:rsid w:val="003077B8"/>
    <w:rsid w:val="003A6D86"/>
    <w:rsid w:val="003B2007"/>
    <w:rsid w:val="003C176E"/>
    <w:rsid w:val="003D0930"/>
    <w:rsid w:val="00445186"/>
    <w:rsid w:val="004559C5"/>
    <w:rsid w:val="004A14ED"/>
    <w:rsid w:val="0050404B"/>
    <w:rsid w:val="005379FA"/>
    <w:rsid w:val="00552A29"/>
    <w:rsid w:val="00570AFF"/>
    <w:rsid w:val="00581A6D"/>
    <w:rsid w:val="005B2081"/>
    <w:rsid w:val="00616200"/>
    <w:rsid w:val="0064020D"/>
    <w:rsid w:val="0067090E"/>
    <w:rsid w:val="0069443C"/>
    <w:rsid w:val="006B3313"/>
    <w:rsid w:val="006B556C"/>
    <w:rsid w:val="006D787C"/>
    <w:rsid w:val="006E0E98"/>
    <w:rsid w:val="007E75C4"/>
    <w:rsid w:val="00905229"/>
    <w:rsid w:val="009245E9"/>
    <w:rsid w:val="00924F50"/>
    <w:rsid w:val="00932110"/>
    <w:rsid w:val="009776AD"/>
    <w:rsid w:val="009D482A"/>
    <w:rsid w:val="009F6392"/>
    <w:rsid w:val="00A62A89"/>
    <w:rsid w:val="00A8193F"/>
    <w:rsid w:val="00AB7488"/>
    <w:rsid w:val="00B2767E"/>
    <w:rsid w:val="00BC7563"/>
    <w:rsid w:val="00BE3D72"/>
    <w:rsid w:val="00C010C5"/>
    <w:rsid w:val="00C32AE9"/>
    <w:rsid w:val="00CD3F6C"/>
    <w:rsid w:val="00CE28B4"/>
    <w:rsid w:val="00D1409B"/>
    <w:rsid w:val="00D20DA1"/>
    <w:rsid w:val="00D33C2A"/>
    <w:rsid w:val="00D369CC"/>
    <w:rsid w:val="00D9192A"/>
    <w:rsid w:val="00DE3E1D"/>
    <w:rsid w:val="00DE4704"/>
    <w:rsid w:val="00E72E42"/>
    <w:rsid w:val="00E91927"/>
    <w:rsid w:val="00EB127E"/>
    <w:rsid w:val="00EB2CC1"/>
    <w:rsid w:val="00EE0598"/>
    <w:rsid w:val="00EF0663"/>
    <w:rsid w:val="00F47AE2"/>
    <w:rsid w:val="00F95C80"/>
    <w:rsid w:val="00FE5B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8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2A89"/>
    <w:pPr>
      <w:keepNext/>
      <w:autoSpaceDE w:val="0"/>
      <w:autoSpaceDN w:val="0"/>
      <w:ind w:firstLine="284"/>
      <w:outlineLvl w:val="0"/>
    </w:pPr>
    <w:rPr>
      <w:lang w:eastAsia="en-US"/>
    </w:rPr>
  </w:style>
  <w:style w:type="paragraph" w:styleId="2">
    <w:name w:val="heading 2"/>
    <w:basedOn w:val="a"/>
    <w:next w:val="a"/>
    <w:link w:val="20"/>
    <w:qFormat/>
    <w:rsid w:val="0016224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62246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162246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A62A8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A62A89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162246"/>
    <w:pPr>
      <w:keepNext/>
      <w:outlineLvl w:val="6"/>
    </w:pPr>
    <w:rPr>
      <w:b/>
      <w:bCs/>
      <w:szCs w:val="20"/>
    </w:rPr>
  </w:style>
  <w:style w:type="paragraph" w:styleId="8">
    <w:name w:val="heading 8"/>
    <w:basedOn w:val="a"/>
    <w:next w:val="a"/>
    <w:link w:val="80"/>
    <w:qFormat/>
    <w:rsid w:val="00162246"/>
    <w:pPr>
      <w:keepNext/>
      <w:spacing w:before="60" w:after="60"/>
      <w:jc w:val="center"/>
      <w:outlineLvl w:val="7"/>
    </w:pPr>
    <w:rPr>
      <w:b/>
      <w:bCs/>
      <w:sz w:val="22"/>
    </w:rPr>
  </w:style>
  <w:style w:type="paragraph" w:styleId="9">
    <w:name w:val="heading 9"/>
    <w:basedOn w:val="a"/>
    <w:next w:val="a"/>
    <w:link w:val="90"/>
    <w:qFormat/>
    <w:rsid w:val="00162246"/>
    <w:pPr>
      <w:keepNext/>
      <w:ind w:left="6372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62A89"/>
    <w:rPr>
      <w:sz w:val="24"/>
      <w:szCs w:val="24"/>
    </w:rPr>
  </w:style>
  <w:style w:type="character" w:customStyle="1" w:styleId="50">
    <w:name w:val="Заголовок 5 Знак"/>
    <w:link w:val="5"/>
    <w:rsid w:val="00A62A89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62A8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99"/>
    <w:qFormat/>
    <w:rsid w:val="00A62A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162246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62246"/>
    <w:rPr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62246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62246"/>
    <w:rPr>
      <w:b/>
      <w:bCs/>
      <w:sz w:val="24"/>
      <w:lang w:eastAsia="ru-RU"/>
    </w:rPr>
  </w:style>
  <w:style w:type="character" w:customStyle="1" w:styleId="80">
    <w:name w:val="Заголовок 8 Знак"/>
    <w:basedOn w:val="a0"/>
    <w:link w:val="8"/>
    <w:rsid w:val="00162246"/>
    <w:rPr>
      <w:b/>
      <w:bCs/>
      <w:sz w:val="22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62246"/>
    <w:rPr>
      <w:b/>
      <w:szCs w:val="24"/>
      <w:lang w:eastAsia="ru-RU"/>
    </w:rPr>
  </w:style>
  <w:style w:type="paragraph" w:styleId="a4">
    <w:name w:val="footer"/>
    <w:basedOn w:val="a"/>
    <w:link w:val="a5"/>
    <w:uiPriority w:val="99"/>
    <w:rsid w:val="0016224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162246"/>
    <w:rPr>
      <w:lang w:eastAsia="ru-RU"/>
    </w:rPr>
  </w:style>
  <w:style w:type="paragraph" w:styleId="a6">
    <w:name w:val="Body Text"/>
    <w:basedOn w:val="a"/>
    <w:link w:val="a7"/>
    <w:rsid w:val="00162246"/>
    <w:pPr>
      <w:jc w:val="both"/>
    </w:pPr>
  </w:style>
  <w:style w:type="character" w:customStyle="1" w:styleId="a7">
    <w:name w:val="Основной текст Знак"/>
    <w:basedOn w:val="a0"/>
    <w:link w:val="a6"/>
    <w:rsid w:val="00162246"/>
    <w:rPr>
      <w:sz w:val="24"/>
      <w:szCs w:val="24"/>
      <w:lang w:eastAsia="ru-RU"/>
    </w:rPr>
  </w:style>
  <w:style w:type="paragraph" w:styleId="a8">
    <w:name w:val="Body Text Indent"/>
    <w:basedOn w:val="a"/>
    <w:link w:val="a9"/>
    <w:rsid w:val="00162246"/>
    <w:pPr>
      <w:ind w:firstLine="720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rsid w:val="00162246"/>
    <w:rPr>
      <w:sz w:val="24"/>
      <w:lang w:eastAsia="ru-RU"/>
    </w:rPr>
  </w:style>
  <w:style w:type="paragraph" w:styleId="21">
    <w:name w:val="Body Text Indent 2"/>
    <w:basedOn w:val="a"/>
    <w:link w:val="22"/>
    <w:rsid w:val="00162246"/>
    <w:pPr>
      <w:ind w:left="6372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162246"/>
    <w:rPr>
      <w:sz w:val="22"/>
      <w:szCs w:val="24"/>
      <w:lang w:eastAsia="ru-RU"/>
    </w:rPr>
  </w:style>
  <w:style w:type="paragraph" w:styleId="31">
    <w:name w:val="Body Text Indent 3"/>
    <w:basedOn w:val="a"/>
    <w:link w:val="32"/>
    <w:rsid w:val="00162246"/>
    <w:pPr>
      <w:ind w:left="6372"/>
    </w:pPr>
    <w:rPr>
      <w:sz w:val="20"/>
    </w:rPr>
  </w:style>
  <w:style w:type="character" w:customStyle="1" w:styleId="32">
    <w:name w:val="Основной текст с отступом 3 Знак"/>
    <w:basedOn w:val="a0"/>
    <w:link w:val="31"/>
    <w:rsid w:val="00162246"/>
    <w:rPr>
      <w:szCs w:val="24"/>
      <w:lang w:eastAsia="ru-RU"/>
    </w:rPr>
  </w:style>
  <w:style w:type="paragraph" w:styleId="aa">
    <w:name w:val="Title"/>
    <w:basedOn w:val="a"/>
    <w:link w:val="ab"/>
    <w:qFormat/>
    <w:rsid w:val="00162246"/>
    <w:pPr>
      <w:jc w:val="center"/>
    </w:pPr>
    <w:rPr>
      <w:b/>
      <w:bCs/>
      <w:sz w:val="40"/>
      <w:szCs w:val="40"/>
    </w:rPr>
  </w:style>
  <w:style w:type="character" w:customStyle="1" w:styleId="ab">
    <w:name w:val="Название Знак"/>
    <w:basedOn w:val="a0"/>
    <w:link w:val="aa"/>
    <w:rsid w:val="00162246"/>
    <w:rPr>
      <w:b/>
      <w:bCs/>
      <w:sz w:val="40"/>
      <w:szCs w:val="40"/>
      <w:lang w:eastAsia="ru-RU"/>
    </w:rPr>
  </w:style>
  <w:style w:type="character" w:styleId="ac">
    <w:name w:val="page number"/>
    <w:basedOn w:val="a0"/>
    <w:rsid w:val="00162246"/>
  </w:style>
  <w:style w:type="table" w:styleId="ad">
    <w:name w:val="Table Grid"/>
    <w:basedOn w:val="a1"/>
    <w:rsid w:val="00162246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162246"/>
    <w:pPr>
      <w:widowControl w:val="0"/>
      <w:autoSpaceDE w:val="0"/>
      <w:autoSpaceDN w:val="0"/>
      <w:adjustRightInd w:val="0"/>
      <w:spacing w:line="194" w:lineRule="exact"/>
      <w:ind w:firstLine="518"/>
      <w:jc w:val="both"/>
    </w:pPr>
  </w:style>
  <w:style w:type="character" w:customStyle="1" w:styleId="FontStyle15">
    <w:name w:val="Font Style15"/>
    <w:rsid w:val="00162246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162246"/>
  </w:style>
  <w:style w:type="character" w:styleId="ae">
    <w:name w:val="Hyperlink"/>
    <w:uiPriority w:val="99"/>
    <w:unhideWhenUsed/>
    <w:rsid w:val="00162246"/>
    <w:rPr>
      <w:color w:val="0000FF"/>
      <w:u w:val="single"/>
    </w:rPr>
  </w:style>
  <w:style w:type="paragraph" w:customStyle="1" w:styleId="ConsPlusNormal">
    <w:name w:val="ConsPlusNormal"/>
    <w:rsid w:val="00162246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">
    <w:name w:val="header"/>
    <w:basedOn w:val="a"/>
    <w:link w:val="af0"/>
    <w:rsid w:val="0016224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62246"/>
    <w:rPr>
      <w:sz w:val="24"/>
      <w:szCs w:val="24"/>
      <w:lang w:eastAsia="ru-RU"/>
    </w:rPr>
  </w:style>
  <w:style w:type="paragraph" w:styleId="af1">
    <w:name w:val="Balloon Text"/>
    <w:basedOn w:val="a"/>
    <w:link w:val="af2"/>
    <w:rsid w:val="0016224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162246"/>
    <w:rPr>
      <w:rFonts w:ascii="Tahoma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16224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62246"/>
    <w:rPr>
      <w:sz w:val="24"/>
      <w:szCs w:val="24"/>
      <w:lang w:eastAsia="ru-RU"/>
    </w:rPr>
  </w:style>
  <w:style w:type="paragraph" w:styleId="af3">
    <w:name w:val="footnote text"/>
    <w:basedOn w:val="a"/>
    <w:link w:val="af4"/>
    <w:rsid w:val="00162246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162246"/>
    <w:rPr>
      <w:lang w:eastAsia="ru-RU"/>
    </w:rPr>
  </w:style>
  <w:style w:type="paragraph" w:styleId="af5">
    <w:name w:val="No Spacing"/>
    <w:uiPriority w:val="1"/>
    <w:qFormat/>
    <w:rsid w:val="00162246"/>
    <w:rPr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62246"/>
    <w:pPr>
      <w:spacing w:after="120" w:line="480" w:lineRule="auto"/>
    </w:pPr>
    <w:rPr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C010C5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9D482A"/>
    <w:rPr>
      <w:color w:val="800080" w:themeColor="followedHyperlink"/>
      <w:u w:val="single"/>
    </w:rPr>
  </w:style>
  <w:style w:type="paragraph" w:styleId="af7">
    <w:name w:val="Normal (Web)"/>
    <w:basedOn w:val="a"/>
    <w:uiPriority w:val="99"/>
    <w:semiHidden/>
    <w:unhideWhenUsed/>
    <w:rsid w:val="00AB7488"/>
    <w:pPr>
      <w:spacing w:before="120"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znanium.com/bookread2.php?book=483006" TargetMode="External"/><Relationship Id="rId18" Type="http://schemas.openxmlformats.org/officeDocument/2006/relationships/hyperlink" Target="http://znanium.com/bookread2.php?book=914493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author/20204c50-3d6b-11e4-af98-90b11c31de4c" TargetMode="External"/><Relationship Id="rId17" Type="http://schemas.openxmlformats.org/officeDocument/2006/relationships/hyperlink" Target="http://znanium.com/catalog/author/bb5c1e6c-f076-11e3-b92a-00237dd2fde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author/06b070c7-3425-11e4-b05e-00237dd2fde2" TargetMode="External"/><Relationship Id="rId20" Type="http://schemas.openxmlformats.org/officeDocument/2006/relationships/hyperlink" Target="http://znanium.com/bookread2.php?book=94359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2.php?book=9881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53637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znanium.com/catalog/author/bb5c1e6c-f076-11e3-b92a-00237dd2fde2" TargetMode="External"/><Relationship Id="rId19" Type="http://schemas.openxmlformats.org/officeDocument/2006/relationships/hyperlink" Target="http://znanium.com/catalog/author/bb5c1e6c-f076-11e3-b92a-00237dd2fde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m.sustec.ru/pluginfile.php/8991/mod_resource/content/1/%D0%A3%D1%87%D0%B5%D0%B1%D0%BD%D0%BE%D0%B5%20%D0%BF%D0%BE%D1%81%D0%BE%D0%B1%D0%B8%D0%B5%20%D0%BF%D0%BE%20%D0%9A%D0%9F.pdf" TargetMode="External"/><Relationship Id="rId14" Type="http://schemas.openxmlformats.org/officeDocument/2006/relationships/hyperlink" Target="http://znanium.com/catalog/author/acebad9b-f6aa-11e3-9766-90b11c31de4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017CA-25F8-4791-9741-4ADAC3367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21</Pages>
  <Words>5169</Words>
  <Characters>29465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starova</cp:lastModifiedBy>
  <cp:revision>10</cp:revision>
  <cp:lastPrinted>2020-03-27T04:14:00Z</cp:lastPrinted>
  <dcterms:created xsi:type="dcterms:W3CDTF">2020-03-01T09:33:00Z</dcterms:created>
  <dcterms:modified xsi:type="dcterms:W3CDTF">2020-03-27T04:21:00Z</dcterms:modified>
</cp:coreProperties>
</file>