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F29" w:rsidRPr="00FB5F29" w:rsidRDefault="00FB5F29" w:rsidP="00FB5F2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FB5F29" w:rsidRPr="00FB5F29" w:rsidRDefault="00FB5F29" w:rsidP="00FB5F29">
      <w:pPr>
        <w:pStyle w:val="2"/>
        <w:keepNext w:val="0"/>
        <w:widowControl w:val="0"/>
        <w:rPr>
          <w:i w:val="0"/>
          <w:sz w:val="28"/>
          <w:szCs w:val="28"/>
        </w:rPr>
      </w:pPr>
      <w:bookmarkStart w:id="0" w:name="_Toc356143358"/>
      <w:bookmarkStart w:id="1" w:name="_Toc356143644"/>
      <w:r w:rsidRPr="00FB5F29">
        <w:rPr>
          <w:i w:val="0"/>
          <w:sz w:val="28"/>
          <w:szCs w:val="28"/>
        </w:rPr>
        <w:t>Государственное бюджетное профессиональное образовательное учреждение</w:t>
      </w:r>
      <w:bookmarkEnd w:id="0"/>
      <w:bookmarkEnd w:id="1"/>
      <w:r w:rsidRPr="00FB5F29">
        <w:rPr>
          <w:i w:val="0"/>
          <w:sz w:val="28"/>
          <w:szCs w:val="28"/>
        </w:rPr>
        <w:t xml:space="preserve"> </w:t>
      </w:r>
    </w:p>
    <w:p w:rsidR="00FB5F29" w:rsidRPr="00E77900" w:rsidRDefault="00FB5F29" w:rsidP="00FB5F29">
      <w:pPr>
        <w:pStyle w:val="1"/>
        <w:keepNext w:val="0"/>
        <w:widowControl w:val="0"/>
        <w:jc w:val="center"/>
        <w:rPr>
          <w:sz w:val="28"/>
          <w:szCs w:val="28"/>
        </w:rPr>
      </w:pPr>
      <w:bookmarkStart w:id="2" w:name="_Toc356143360"/>
      <w:bookmarkStart w:id="3" w:name="_Toc356143646"/>
      <w:r w:rsidRPr="00E77900">
        <w:rPr>
          <w:sz w:val="28"/>
          <w:szCs w:val="28"/>
        </w:rPr>
        <w:t>«</w:t>
      </w:r>
      <w:r w:rsidRPr="00E77900">
        <w:rPr>
          <w:caps w:val="0"/>
          <w:sz w:val="28"/>
          <w:szCs w:val="28"/>
        </w:rPr>
        <w:t>Южно-Уральский государственный технический колледж</w:t>
      </w:r>
      <w:r w:rsidRPr="00E77900">
        <w:rPr>
          <w:sz w:val="28"/>
          <w:szCs w:val="28"/>
        </w:rPr>
        <w:t>»</w:t>
      </w:r>
      <w:bookmarkEnd w:id="2"/>
      <w:bookmarkEnd w:id="3"/>
    </w:p>
    <w:p w:rsidR="00FB5F29" w:rsidRPr="00FB5F29" w:rsidRDefault="00FB5F29" w:rsidP="00FB5F2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Pr="00BC7214" w:rsidRDefault="00FB5F29" w:rsidP="00BC7214">
      <w:pPr>
        <w:pStyle w:val="31"/>
        <w:widowControl w:val="0"/>
        <w:spacing w:after="0"/>
        <w:jc w:val="center"/>
        <w:rPr>
          <w:b/>
          <w:sz w:val="32"/>
          <w:szCs w:val="32"/>
        </w:rPr>
      </w:pPr>
      <w:r w:rsidRPr="00BC7214">
        <w:rPr>
          <w:b/>
          <w:sz w:val="32"/>
          <w:szCs w:val="32"/>
        </w:rPr>
        <w:t>Методические рекомендации</w:t>
      </w:r>
    </w:p>
    <w:p w:rsidR="00FB5F29" w:rsidRPr="00BC7214" w:rsidRDefault="00FB5F29" w:rsidP="00BC7214">
      <w:pPr>
        <w:pStyle w:val="31"/>
        <w:widowControl w:val="0"/>
        <w:spacing w:after="0"/>
        <w:jc w:val="center"/>
        <w:rPr>
          <w:b/>
          <w:sz w:val="32"/>
          <w:szCs w:val="32"/>
        </w:rPr>
      </w:pPr>
      <w:r w:rsidRPr="00BC7214">
        <w:rPr>
          <w:b/>
          <w:sz w:val="32"/>
          <w:szCs w:val="32"/>
        </w:rPr>
        <w:t>по выполнению практических работ</w:t>
      </w:r>
    </w:p>
    <w:p w:rsidR="00354A6D" w:rsidRPr="00BC7214" w:rsidRDefault="00FB5F29" w:rsidP="00BC7214">
      <w:pPr>
        <w:pStyle w:val="1"/>
        <w:keepNext w:val="0"/>
        <w:widowControl w:val="0"/>
        <w:jc w:val="center"/>
        <w:rPr>
          <w:sz w:val="32"/>
          <w:szCs w:val="32"/>
        </w:rPr>
      </w:pPr>
      <w:r w:rsidRPr="00BC7214">
        <w:rPr>
          <w:caps w:val="0"/>
          <w:sz w:val="32"/>
          <w:szCs w:val="32"/>
        </w:rPr>
        <w:t xml:space="preserve">по </w:t>
      </w:r>
      <w:r w:rsidR="008346C7" w:rsidRPr="00BC7214">
        <w:rPr>
          <w:caps w:val="0"/>
          <w:sz w:val="32"/>
          <w:szCs w:val="32"/>
        </w:rPr>
        <w:t xml:space="preserve">учебной </w:t>
      </w:r>
      <w:r w:rsidRPr="00BC7214">
        <w:rPr>
          <w:caps w:val="0"/>
          <w:sz w:val="32"/>
          <w:szCs w:val="32"/>
        </w:rPr>
        <w:t>дисциплине</w:t>
      </w:r>
      <w:r w:rsidRPr="00BC7214">
        <w:rPr>
          <w:sz w:val="32"/>
          <w:szCs w:val="32"/>
        </w:rPr>
        <w:t xml:space="preserve"> </w:t>
      </w:r>
    </w:p>
    <w:p w:rsidR="00FB5F29" w:rsidRPr="00BC7214" w:rsidRDefault="00FB5F29" w:rsidP="00BC7214">
      <w:pPr>
        <w:pStyle w:val="1"/>
        <w:keepNext w:val="0"/>
        <w:widowControl w:val="0"/>
        <w:jc w:val="center"/>
        <w:rPr>
          <w:sz w:val="28"/>
          <w:szCs w:val="28"/>
        </w:rPr>
      </w:pPr>
      <w:r w:rsidRPr="00BC7214">
        <w:rPr>
          <w:sz w:val="28"/>
          <w:szCs w:val="28"/>
        </w:rPr>
        <w:t>«Экологические основы природопользования»</w:t>
      </w:r>
    </w:p>
    <w:p w:rsidR="00FB5F29" w:rsidRPr="00BC7214" w:rsidRDefault="00FB5F29" w:rsidP="00BC7214">
      <w:pPr>
        <w:pStyle w:val="1"/>
        <w:keepNext w:val="0"/>
        <w:widowControl w:val="0"/>
        <w:jc w:val="center"/>
        <w:rPr>
          <w:sz w:val="28"/>
          <w:szCs w:val="28"/>
        </w:rPr>
      </w:pPr>
    </w:p>
    <w:p w:rsidR="00FB5F29" w:rsidRPr="00BC7214" w:rsidRDefault="00FB5F29" w:rsidP="00BC721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BC7214" w:rsidRDefault="00FB5F29" w:rsidP="00BC721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7214" w:rsidRPr="00BC7214" w:rsidRDefault="00BC7214" w:rsidP="00BC7214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72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специальности </w:t>
      </w:r>
    </w:p>
    <w:p w:rsidR="00BC7214" w:rsidRPr="00BC7214" w:rsidRDefault="00BC7214" w:rsidP="00BC721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7214">
        <w:rPr>
          <w:rFonts w:ascii="Times New Roman" w:hAnsi="Times New Roman" w:cs="Times New Roman"/>
          <w:sz w:val="28"/>
          <w:szCs w:val="28"/>
        </w:rPr>
        <w:t>08.02.07 Монтаж и эксплуатация внутренних сантехнических устройств, ко</w:t>
      </w:r>
      <w:r w:rsidRPr="00BC7214">
        <w:rPr>
          <w:rFonts w:ascii="Times New Roman" w:hAnsi="Times New Roman" w:cs="Times New Roman"/>
          <w:sz w:val="28"/>
          <w:szCs w:val="28"/>
        </w:rPr>
        <w:t>н</w:t>
      </w:r>
      <w:r w:rsidRPr="00BC7214">
        <w:rPr>
          <w:rFonts w:ascii="Times New Roman" w:hAnsi="Times New Roman" w:cs="Times New Roman"/>
          <w:sz w:val="28"/>
          <w:szCs w:val="28"/>
        </w:rPr>
        <w:t xml:space="preserve">диционирования воздуха и вентиляции </w:t>
      </w:r>
    </w:p>
    <w:p w:rsidR="00BC7214" w:rsidRPr="00BC7214" w:rsidRDefault="00BC7214" w:rsidP="00BC7214">
      <w:pPr>
        <w:pStyle w:val="3"/>
        <w:jc w:val="center"/>
        <w:rPr>
          <w:b w:val="0"/>
          <w:sz w:val="28"/>
          <w:szCs w:val="28"/>
        </w:rPr>
      </w:pPr>
    </w:p>
    <w:p w:rsidR="00FB5F29" w:rsidRPr="00BC7214" w:rsidRDefault="00FB5F29" w:rsidP="00BC721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widowControl w:val="0"/>
        <w:tabs>
          <w:tab w:val="left" w:pos="255"/>
          <w:tab w:val="left" w:pos="1080"/>
          <w:tab w:val="center" w:pos="49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5F29">
        <w:rPr>
          <w:rFonts w:ascii="Times New Roman" w:hAnsi="Times New Roman" w:cs="Times New Roman"/>
          <w:b/>
          <w:sz w:val="28"/>
          <w:szCs w:val="28"/>
        </w:rPr>
        <w:tab/>
      </w:r>
    </w:p>
    <w:p w:rsidR="00FB5F29" w:rsidRPr="00FB5F29" w:rsidRDefault="00FB5F29" w:rsidP="00FB5F29">
      <w:pPr>
        <w:widowControl w:val="0"/>
        <w:tabs>
          <w:tab w:val="left" w:pos="255"/>
          <w:tab w:val="left" w:pos="1080"/>
          <w:tab w:val="center" w:pos="49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tabs>
          <w:tab w:val="left" w:pos="255"/>
          <w:tab w:val="left" w:pos="1080"/>
          <w:tab w:val="center" w:pos="49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tabs>
          <w:tab w:val="left" w:pos="255"/>
          <w:tab w:val="left" w:pos="1080"/>
          <w:tab w:val="center" w:pos="49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tabs>
          <w:tab w:val="left" w:pos="255"/>
          <w:tab w:val="left" w:pos="1080"/>
          <w:tab w:val="center" w:pos="49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tabs>
          <w:tab w:val="left" w:pos="360"/>
          <w:tab w:val="left" w:pos="7740"/>
          <w:tab w:val="left" w:pos="9900"/>
          <w:tab w:val="left" w:pos="10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tabs>
          <w:tab w:val="left" w:pos="360"/>
          <w:tab w:val="left" w:pos="7740"/>
          <w:tab w:val="left" w:pos="9900"/>
          <w:tab w:val="left" w:pos="10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tabs>
          <w:tab w:val="left" w:pos="360"/>
          <w:tab w:val="left" w:pos="9900"/>
          <w:tab w:val="left" w:pos="102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tabs>
          <w:tab w:val="left" w:pos="360"/>
          <w:tab w:val="left" w:pos="9900"/>
          <w:tab w:val="left" w:pos="102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tabs>
          <w:tab w:val="left" w:pos="360"/>
          <w:tab w:val="left" w:pos="9900"/>
          <w:tab w:val="left" w:pos="102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tabs>
          <w:tab w:val="left" w:pos="360"/>
          <w:tab w:val="left" w:pos="9900"/>
          <w:tab w:val="left" w:pos="102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tabs>
          <w:tab w:val="left" w:pos="360"/>
          <w:tab w:val="left" w:pos="9900"/>
          <w:tab w:val="left" w:pos="102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5F29" w:rsidRPr="00BC7214" w:rsidRDefault="00BC7214" w:rsidP="00FB5F29">
      <w:pPr>
        <w:tabs>
          <w:tab w:val="left" w:pos="360"/>
          <w:tab w:val="left" w:pos="9900"/>
          <w:tab w:val="left" w:pos="102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FB5F29" w:rsidRPr="00BC7214" w:rsidSect="00741D2B">
          <w:footerReference w:type="default" r:id="rId7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  <w:r w:rsidRPr="00BC7214">
        <w:rPr>
          <w:rFonts w:ascii="Times New Roman" w:hAnsi="Times New Roman" w:cs="Times New Roman"/>
          <w:sz w:val="28"/>
          <w:szCs w:val="28"/>
        </w:rPr>
        <w:t>Челябинск 2022</w:t>
      </w:r>
    </w:p>
    <w:tbl>
      <w:tblPr>
        <w:tblpPr w:leftFromText="180" w:rightFromText="180" w:vertAnchor="text" w:horzAnchor="margin" w:tblpXSpec="center" w:tblpY="-532"/>
        <w:tblW w:w="0" w:type="auto"/>
        <w:tblLook w:val="01E0"/>
      </w:tblPr>
      <w:tblGrid>
        <w:gridCol w:w="2970"/>
        <w:gridCol w:w="3337"/>
        <w:gridCol w:w="2976"/>
      </w:tblGrid>
      <w:tr w:rsidR="00FB5F29" w:rsidRPr="00741D2B" w:rsidTr="00E668AF">
        <w:tc>
          <w:tcPr>
            <w:tcW w:w="2970" w:type="dxa"/>
          </w:tcPr>
          <w:p w:rsidR="00FB5F29" w:rsidRPr="00741D2B" w:rsidRDefault="00FB5F29" w:rsidP="00741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D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Составлены в соответствии с </w:t>
            </w:r>
            <w:r w:rsidR="00741D2B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учебной дисциплины  </w:t>
            </w:r>
            <w:r w:rsidRPr="00741D2B">
              <w:rPr>
                <w:rFonts w:ascii="Times New Roman" w:hAnsi="Times New Roman" w:cs="Times New Roman"/>
                <w:sz w:val="24"/>
                <w:szCs w:val="24"/>
              </w:rPr>
              <w:t>Экологические основы природопользовани</w:t>
            </w:r>
            <w:r w:rsidR="00741D2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3337" w:type="dxa"/>
          </w:tcPr>
          <w:p w:rsidR="00FB5F29" w:rsidRPr="007D0655" w:rsidRDefault="00FB5F29" w:rsidP="00FB5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655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  <w:r w:rsidRPr="007D065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B5F29" w:rsidRPr="007D0655" w:rsidRDefault="00FB5F29" w:rsidP="00BC7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65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комиссией  </w:t>
            </w:r>
          </w:p>
          <w:p w:rsidR="00FB5F29" w:rsidRPr="007D0655" w:rsidRDefault="00FB5F29" w:rsidP="00FB5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655">
              <w:rPr>
                <w:rFonts w:ascii="Times New Roman" w:hAnsi="Times New Roman" w:cs="Times New Roman"/>
                <w:sz w:val="24"/>
                <w:szCs w:val="24"/>
              </w:rPr>
              <w:t>Протокол  №___</w:t>
            </w:r>
          </w:p>
          <w:p w:rsidR="00FB5F29" w:rsidRPr="007D0655" w:rsidRDefault="00741D2B" w:rsidP="00FB5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655">
              <w:rPr>
                <w:rFonts w:ascii="Times New Roman" w:hAnsi="Times New Roman" w:cs="Times New Roman"/>
                <w:sz w:val="24"/>
                <w:szCs w:val="24"/>
              </w:rPr>
              <w:t>от «____»  ______</w:t>
            </w:r>
            <w:r w:rsidR="00BC7214">
              <w:rPr>
                <w:rFonts w:ascii="Times New Roman" w:hAnsi="Times New Roman" w:cs="Times New Roman"/>
                <w:sz w:val="24"/>
                <w:szCs w:val="24"/>
              </w:rPr>
              <w:t>____ 2022</w:t>
            </w:r>
            <w:r w:rsidR="00FB5F29" w:rsidRPr="007D065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B5F29" w:rsidRPr="007D0655" w:rsidRDefault="00FB5F29" w:rsidP="00FB5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F29" w:rsidRPr="007D0655" w:rsidRDefault="007D0655" w:rsidP="00FB5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741D2B" w:rsidRPr="007D0655">
              <w:rPr>
                <w:rFonts w:ascii="Times New Roman" w:hAnsi="Times New Roman" w:cs="Times New Roman"/>
                <w:sz w:val="24"/>
                <w:szCs w:val="24"/>
              </w:rPr>
              <w:t>__/</w:t>
            </w:r>
            <w:r w:rsidR="00BC7214">
              <w:rPr>
                <w:rFonts w:ascii="Times New Roman" w:hAnsi="Times New Roman" w:cs="Times New Roman"/>
                <w:sz w:val="24"/>
                <w:szCs w:val="24"/>
              </w:rPr>
              <w:t>Юсупова</w:t>
            </w:r>
            <w:r w:rsidR="00FB5F29" w:rsidRPr="007D0655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</w:p>
        </w:tc>
        <w:tc>
          <w:tcPr>
            <w:tcW w:w="2976" w:type="dxa"/>
          </w:tcPr>
          <w:p w:rsidR="00FB5F29" w:rsidRPr="00741D2B" w:rsidRDefault="00FB5F29" w:rsidP="00FB5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D2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FB5F29" w:rsidRPr="00741D2B" w:rsidRDefault="00FB5F29" w:rsidP="00FB5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D2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FB5F29" w:rsidRPr="00741D2B" w:rsidRDefault="00BC7214" w:rsidP="00FB5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FB5F29" w:rsidRPr="00741D2B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</w:p>
          <w:p w:rsidR="00FB5F29" w:rsidRPr="00741D2B" w:rsidRDefault="00FB5F29" w:rsidP="00FB5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D2B">
              <w:rPr>
                <w:rFonts w:ascii="Times New Roman" w:hAnsi="Times New Roman" w:cs="Times New Roman"/>
                <w:sz w:val="24"/>
                <w:szCs w:val="24"/>
              </w:rPr>
              <w:t xml:space="preserve">________ Т.Ю. Крашакова   </w:t>
            </w:r>
          </w:p>
          <w:p w:rsidR="00FB5F29" w:rsidRPr="00741D2B" w:rsidRDefault="00BC7214" w:rsidP="00FB5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________2022</w:t>
            </w:r>
            <w:r w:rsidR="00FB5F29" w:rsidRPr="00741D2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B5F29" w:rsidRPr="00741D2B" w:rsidRDefault="00FB5F29" w:rsidP="00FB5F2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Default="00FB5F29" w:rsidP="00FB5F2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B5F2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Составитель: </w:t>
      </w:r>
      <w:r w:rsidR="0001189A">
        <w:rPr>
          <w:rFonts w:ascii="Times New Roman" w:hAnsi="Times New Roman" w:cs="Times New Roman"/>
          <w:bCs/>
          <w:iCs/>
          <w:sz w:val="28"/>
          <w:szCs w:val="28"/>
        </w:rPr>
        <w:t xml:space="preserve">Ю.А. </w:t>
      </w:r>
      <w:r w:rsidRPr="00FB5F29">
        <w:rPr>
          <w:rFonts w:ascii="Times New Roman" w:hAnsi="Times New Roman" w:cs="Times New Roman"/>
          <w:bCs/>
          <w:iCs/>
          <w:sz w:val="28"/>
          <w:szCs w:val="28"/>
        </w:rPr>
        <w:t>Дженис</w:t>
      </w:r>
      <w:r w:rsidR="0001189A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FB5F29">
        <w:rPr>
          <w:rFonts w:ascii="Times New Roman" w:hAnsi="Times New Roman" w:cs="Times New Roman"/>
          <w:bCs/>
          <w:iCs/>
          <w:sz w:val="28"/>
          <w:szCs w:val="28"/>
        </w:rPr>
        <w:t xml:space="preserve"> к.с.-х.н преподаватель Южно-Уральского государ</w:t>
      </w:r>
      <w:r w:rsidR="007D0655">
        <w:rPr>
          <w:rFonts w:ascii="Times New Roman" w:hAnsi="Times New Roman" w:cs="Times New Roman"/>
          <w:bCs/>
          <w:iCs/>
          <w:sz w:val="28"/>
          <w:szCs w:val="28"/>
        </w:rPr>
        <w:t>ственного технического колледжа</w:t>
      </w:r>
    </w:p>
    <w:p w:rsidR="0001189A" w:rsidRDefault="0001189A" w:rsidP="00FB5F2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01189A" w:rsidRDefault="0001189A" w:rsidP="0001189A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30278">
        <w:rPr>
          <w:rFonts w:ascii="Times New Roman" w:hAnsi="Times New Roman" w:cs="Times New Roman"/>
          <w:b/>
          <w:bCs/>
          <w:iCs/>
          <w:sz w:val="28"/>
          <w:szCs w:val="28"/>
        </w:rPr>
        <w:t>Актуализировано: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Е.В. Юдина преподаватель </w:t>
      </w:r>
      <w:r w:rsidRPr="00FB5F29">
        <w:rPr>
          <w:rFonts w:ascii="Times New Roman" w:hAnsi="Times New Roman" w:cs="Times New Roman"/>
          <w:bCs/>
          <w:iCs/>
          <w:sz w:val="28"/>
          <w:szCs w:val="28"/>
        </w:rPr>
        <w:t>Южно-Уральского государ</w:t>
      </w:r>
      <w:r>
        <w:rPr>
          <w:rFonts w:ascii="Times New Roman" w:hAnsi="Times New Roman" w:cs="Times New Roman"/>
          <w:bCs/>
          <w:iCs/>
          <w:sz w:val="28"/>
          <w:szCs w:val="28"/>
        </w:rPr>
        <w:t>ственного технического колледжа</w:t>
      </w:r>
    </w:p>
    <w:p w:rsidR="0001189A" w:rsidRDefault="0001189A" w:rsidP="00FB5F2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7D0655" w:rsidRDefault="007D0655" w:rsidP="00FB5F2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BC7214" w:rsidRDefault="00BC7214" w:rsidP="00FB5F2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BC7214" w:rsidRDefault="00BC7214" w:rsidP="00FB5F2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BC7214" w:rsidRDefault="00BC7214" w:rsidP="00FB5F2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FB5F29" w:rsidRDefault="00FB5F29" w:rsidP="00ED04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</w:t>
      </w:r>
    </w:p>
    <w:p w:rsidR="00FB5F29" w:rsidRPr="00BC7214" w:rsidRDefault="00FB5F29" w:rsidP="00BC7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214">
        <w:rPr>
          <w:rFonts w:ascii="Times New Roman" w:hAnsi="Times New Roman" w:cs="Times New Roman"/>
          <w:b/>
          <w:sz w:val="28"/>
          <w:szCs w:val="28"/>
        </w:rPr>
        <w:t>АКТ СОГЛАСОВАНИЯ</w:t>
      </w:r>
    </w:p>
    <w:p w:rsidR="00FB5F29" w:rsidRPr="00BC7214" w:rsidRDefault="00FB5F29" w:rsidP="00BC7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214">
        <w:rPr>
          <w:rFonts w:ascii="Times New Roman" w:hAnsi="Times New Roman" w:cs="Times New Roman"/>
          <w:b/>
          <w:sz w:val="28"/>
          <w:szCs w:val="28"/>
        </w:rPr>
        <w:t>на методические указания по выполнению лабораторно-практических работ</w:t>
      </w:r>
    </w:p>
    <w:p w:rsidR="00FB5F29" w:rsidRPr="00BC7214" w:rsidRDefault="00FB5F29" w:rsidP="00BC7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21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D4A42" w:rsidRPr="00BC7214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BC7214">
        <w:rPr>
          <w:rFonts w:ascii="Times New Roman" w:hAnsi="Times New Roman" w:cs="Times New Roman"/>
          <w:b/>
          <w:sz w:val="28"/>
          <w:szCs w:val="28"/>
        </w:rPr>
        <w:t>дисциплине «Экологические основы природопользования»</w:t>
      </w:r>
    </w:p>
    <w:p w:rsidR="00FB5F29" w:rsidRPr="00BC7214" w:rsidRDefault="00FB5F29" w:rsidP="00BC7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214">
        <w:rPr>
          <w:rFonts w:ascii="Times New Roman" w:hAnsi="Times New Roman" w:cs="Times New Roman"/>
          <w:b/>
          <w:sz w:val="28"/>
          <w:szCs w:val="28"/>
        </w:rPr>
        <w:t>разработанные преподавателем ПЦК Водоснабжение и водоотведение</w:t>
      </w:r>
    </w:p>
    <w:p w:rsidR="00BC7214" w:rsidRPr="00BC7214" w:rsidRDefault="00FB5F29" w:rsidP="00BC7214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7214">
        <w:rPr>
          <w:rFonts w:ascii="Times New Roman" w:hAnsi="Times New Roman" w:cs="Times New Roman"/>
          <w:b/>
          <w:sz w:val="28"/>
          <w:szCs w:val="28"/>
        </w:rPr>
        <w:t>Дженис Ю.А., для студентов специальности</w:t>
      </w:r>
      <w:r w:rsidR="00BC7214" w:rsidRPr="00BC72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специальности </w:t>
      </w:r>
    </w:p>
    <w:p w:rsidR="00BC7214" w:rsidRPr="00BC7214" w:rsidRDefault="00BC7214" w:rsidP="00BC721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7214">
        <w:rPr>
          <w:rFonts w:ascii="Times New Roman" w:hAnsi="Times New Roman" w:cs="Times New Roman"/>
          <w:sz w:val="28"/>
          <w:szCs w:val="28"/>
        </w:rPr>
        <w:t>08.02.07 Монтаж и эксплуатация внутренних сантехнических устройств, ко</w:t>
      </w:r>
      <w:r w:rsidRPr="00BC7214">
        <w:rPr>
          <w:rFonts w:ascii="Times New Roman" w:hAnsi="Times New Roman" w:cs="Times New Roman"/>
          <w:sz w:val="28"/>
          <w:szCs w:val="28"/>
        </w:rPr>
        <w:t>н</w:t>
      </w:r>
      <w:r w:rsidRPr="00BC7214">
        <w:rPr>
          <w:rFonts w:ascii="Times New Roman" w:hAnsi="Times New Roman" w:cs="Times New Roman"/>
          <w:sz w:val="28"/>
          <w:szCs w:val="28"/>
        </w:rPr>
        <w:t xml:space="preserve">диционирования воздуха и вентиляции </w:t>
      </w:r>
    </w:p>
    <w:p w:rsidR="00FB5F29" w:rsidRPr="00BC7214" w:rsidRDefault="00ED0436" w:rsidP="00BC7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214">
        <w:rPr>
          <w:rFonts w:ascii="Times New Roman" w:hAnsi="Times New Roman" w:cs="Times New Roman"/>
          <w:b/>
          <w:sz w:val="28"/>
          <w:szCs w:val="28"/>
        </w:rPr>
        <w:t xml:space="preserve">ГБОУ СПО </w:t>
      </w:r>
      <w:r w:rsidR="00FB5F29" w:rsidRPr="00BC7214">
        <w:rPr>
          <w:rFonts w:ascii="Times New Roman" w:hAnsi="Times New Roman" w:cs="Times New Roman"/>
          <w:b/>
          <w:sz w:val="28"/>
          <w:szCs w:val="28"/>
        </w:rPr>
        <w:t xml:space="preserve"> «Южно-Уральский государственный технический колледж»</w:t>
      </w:r>
    </w:p>
    <w:p w:rsidR="00FB5F29" w:rsidRPr="00BC7214" w:rsidRDefault="00FB5F29" w:rsidP="00BC72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Pr="00BC7214" w:rsidRDefault="00FB5F29" w:rsidP="00BC72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C7214" w:rsidRPr="00BC7214" w:rsidRDefault="00FB5F29" w:rsidP="00BC721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14">
        <w:rPr>
          <w:rFonts w:ascii="Times New Roman" w:hAnsi="Times New Roman" w:cs="Times New Roman"/>
          <w:sz w:val="28"/>
          <w:szCs w:val="28"/>
        </w:rPr>
        <w:t xml:space="preserve">Методические  рекомендации по выполнению лабораторно-практических работ предназначены для обучающихся </w:t>
      </w:r>
      <w:r w:rsidR="00C30FBD" w:rsidRPr="00BC7214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BC7214" w:rsidRPr="00BC72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специальности </w:t>
      </w:r>
      <w:r w:rsidR="00BC72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C7214" w:rsidRPr="00BC7214">
        <w:rPr>
          <w:rFonts w:ascii="Times New Roman" w:hAnsi="Times New Roman" w:cs="Times New Roman"/>
          <w:sz w:val="28"/>
          <w:szCs w:val="28"/>
        </w:rPr>
        <w:t>08.02.07 Монтаж и эксплуатация внутренних сантехнических устройств, ко</w:t>
      </w:r>
      <w:r w:rsidR="00BC7214" w:rsidRPr="00BC7214">
        <w:rPr>
          <w:rFonts w:ascii="Times New Roman" w:hAnsi="Times New Roman" w:cs="Times New Roman"/>
          <w:sz w:val="28"/>
          <w:szCs w:val="28"/>
        </w:rPr>
        <w:t>н</w:t>
      </w:r>
      <w:r w:rsidR="00BC7214" w:rsidRPr="00BC7214">
        <w:rPr>
          <w:rFonts w:ascii="Times New Roman" w:hAnsi="Times New Roman" w:cs="Times New Roman"/>
          <w:sz w:val="28"/>
          <w:szCs w:val="28"/>
        </w:rPr>
        <w:t xml:space="preserve">диционирования воздуха и вентиляции </w:t>
      </w:r>
    </w:p>
    <w:p w:rsidR="00FB5F29" w:rsidRPr="00FB5F29" w:rsidRDefault="00C30FBD" w:rsidP="00BC721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5F29" w:rsidRPr="00FB5F29">
        <w:rPr>
          <w:rFonts w:ascii="Times New Roman" w:hAnsi="Times New Roman" w:cs="Times New Roman"/>
          <w:sz w:val="28"/>
          <w:szCs w:val="28"/>
        </w:rPr>
        <w:t>Данные методические указания соответствует современным требованиям к уровню подготовки студента среднего профессионального учебного заведения в овладении профессиональными компетенциями по специальности Водоснабжение и водоотведение.</w:t>
      </w:r>
    </w:p>
    <w:p w:rsidR="00FB5F29" w:rsidRPr="00FB5F29" w:rsidRDefault="00FB5F29" w:rsidP="00BC721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Методические указания содержат пояснительную записку, 2 лабораторных и 2 практических работы.</w:t>
      </w:r>
    </w:p>
    <w:p w:rsidR="00FB5F29" w:rsidRPr="00FB5F29" w:rsidRDefault="00FB5F29" w:rsidP="00BC721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Методические  рекомендации по выполнению лабораторно-практических работ предлагается использовать для проведения  практических занятий со студентами, а так же для самостоятельного изучения студентами практической части дисциплины.</w:t>
      </w:r>
    </w:p>
    <w:p w:rsidR="00FB5F29" w:rsidRPr="00FB5F29" w:rsidRDefault="00FB5F29" w:rsidP="00BC7214">
      <w:pPr>
        <w:spacing w:after="0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FB5F29" w:rsidRDefault="00FB5F29" w:rsidP="00FB5F29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0461FE" w:rsidRPr="00FB5F29" w:rsidRDefault="00BC7214" w:rsidP="00FB5F29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B5F29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629275" cy="1419225"/>
            <wp:effectExtent l="19050" t="0" r="9525" b="0"/>
            <wp:docPr id="1" name="Рисунок 1" descr="C:\Documents and Settings\Admin\Рабочий стол\Печать 2015\Маркштетер подп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Admin\Рабочий стол\Печать 2015\Маркштетер подп (1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F29" w:rsidRPr="00FB5F29" w:rsidRDefault="00FB5F29" w:rsidP="00FB5F29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FB5F29" w:rsidRPr="00FB5F29" w:rsidRDefault="00FB5F29" w:rsidP="00FB5F29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Default="00FB5F29" w:rsidP="00FB5F29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BC7214">
      <w:pPr>
        <w:widowControl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FB5F2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Пояснительная записка</w:t>
      </w: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7214" w:rsidRPr="00BC7214" w:rsidRDefault="00FB5F29" w:rsidP="00BC72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7214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выполнению лабораторно-практических работ по </w:t>
      </w:r>
      <w:r w:rsidR="0032127E" w:rsidRPr="00BC7214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BC7214">
        <w:rPr>
          <w:rFonts w:ascii="Times New Roman" w:hAnsi="Times New Roman" w:cs="Times New Roman"/>
          <w:sz w:val="28"/>
          <w:szCs w:val="28"/>
        </w:rPr>
        <w:t xml:space="preserve">дисциплине «Экологические основы природопользования» предназначены для обучающихся по специальности </w:t>
      </w:r>
      <w:r w:rsidR="00BC7214" w:rsidRPr="00BC72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специальности </w:t>
      </w:r>
    </w:p>
    <w:p w:rsidR="00BC7214" w:rsidRPr="00BC7214" w:rsidRDefault="00BC7214" w:rsidP="00BC72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14">
        <w:rPr>
          <w:rFonts w:ascii="Times New Roman" w:hAnsi="Times New Roman" w:cs="Times New Roman"/>
          <w:sz w:val="28"/>
          <w:szCs w:val="28"/>
        </w:rPr>
        <w:t>08.02.07 Монтаж и эксплуатация внутренних сантехнических устройств, ко</w:t>
      </w:r>
      <w:r w:rsidRPr="00BC7214">
        <w:rPr>
          <w:rFonts w:ascii="Times New Roman" w:hAnsi="Times New Roman" w:cs="Times New Roman"/>
          <w:sz w:val="28"/>
          <w:szCs w:val="28"/>
        </w:rPr>
        <w:t>н</w:t>
      </w:r>
      <w:r w:rsidRPr="00BC7214">
        <w:rPr>
          <w:rFonts w:ascii="Times New Roman" w:hAnsi="Times New Roman" w:cs="Times New Roman"/>
          <w:sz w:val="28"/>
          <w:szCs w:val="28"/>
        </w:rPr>
        <w:t xml:space="preserve">диционирования воздуха и вентиляции </w:t>
      </w:r>
    </w:p>
    <w:p w:rsidR="00FB5F29" w:rsidRPr="00FB5F29" w:rsidRDefault="00FB5F29" w:rsidP="00BC7214">
      <w:pPr>
        <w:pStyle w:val="aa"/>
        <w:ind w:right="0" w:firstLine="567"/>
        <w:jc w:val="both"/>
        <w:rPr>
          <w:b/>
          <w:sz w:val="28"/>
          <w:szCs w:val="28"/>
        </w:rPr>
      </w:pPr>
      <w:r w:rsidRPr="00FB5F29">
        <w:rPr>
          <w:sz w:val="28"/>
          <w:szCs w:val="28"/>
        </w:rPr>
        <w:t xml:space="preserve">Лабораторно-практические занятия являются важным элементом </w:t>
      </w:r>
      <w:r w:rsidR="0032127E">
        <w:rPr>
          <w:sz w:val="28"/>
          <w:szCs w:val="28"/>
        </w:rPr>
        <w:t xml:space="preserve">учебной </w:t>
      </w:r>
      <w:r w:rsidR="00DB20D8">
        <w:rPr>
          <w:sz w:val="28"/>
          <w:szCs w:val="28"/>
        </w:rPr>
        <w:t>дисциплины</w:t>
      </w:r>
      <w:r w:rsidRPr="00FB5F29">
        <w:rPr>
          <w:sz w:val="28"/>
          <w:szCs w:val="28"/>
        </w:rPr>
        <w:t>. В процессе выполнения лабораторно-практических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FB5F29" w:rsidRPr="00FB5F29" w:rsidRDefault="00FB5F29" w:rsidP="00BC721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32127E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FB5F29">
        <w:rPr>
          <w:rFonts w:ascii="Times New Roman" w:hAnsi="Times New Roman" w:cs="Times New Roman"/>
          <w:sz w:val="28"/>
          <w:szCs w:val="28"/>
        </w:rPr>
        <w:t xml:space="preserve">дисциплины обучающийся должен </w:t>
      </w:r>
      <w:r w:rsidRPr="00FB5F29">
        <w:rPr>
          <w:rFonts w:ascii="Times New Roman" w:hAnsi="Times New Roman" w:cs="Times New Roman"/>
          <w:b/>
          <w:sz w:val="28"/>
          <w:szCs w:val="28"/>
        </w:rPr>
        <w:t>уметь</w:t>
      </w:r>
      <w:r w:rsidRPr="00FB5F29">
        <w:rPr>
          <w:rFonts w:ascii="Times New Roman" w:hAnsi="Times New Roman" w:cs="Times New Roman"/>
          <w:sz w:val="28"/>
          <w:szCs w:val="28"/>
        </w:rPr>
        <w:t>:</w:t>
      </w:r>
    </w:p>
    <w:p w:rsidR="00FB5F29" w:rsidRPr="00FB5F29" w:rsidRDefault="00FB5F29" w:rsidP="00BC721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ориентироваться во взаимосвязях организмов и среды обитания;</w:t>
      </w:r>
    </w:p>
    <w:p w:rsidR="00FB5F29" w:rsidRPr="00FB5F29" w:rsidRDefault="00FB5F29" w:rsidP="00BC721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использовать природоохранные технологии;</w:t>
      </w:r>
    </w:p>
    <w:p w:rsidR="00FB5F29" w:rsidRPr="00FB5F29" w:rsidRDefault="00FB5F29" w:rsidP="00BC721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32127E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FB5F29">
        <w:rPr>
          <w:rFonts w:ascii="Times New Roman" w:hAnsi="Times New Roman" w:cs="Times New Roman"/>
          <w:sz w:val="28"/>
          <w:szCs w:val="28"/>
        </w:rPr>
        <w:t xml:space="preserve">дисциплины обучающийся должен </w:t>
      </w:r>
      <w:r w:rsidRPr="00FB5F29">
        <w:rPr>
          <w:rFonts w:ascii="Times New Roman" w:hAnsi="Times New Roman" w:cs="Times New Roman"/>
          <w:b/>
          <w:sz w:val="28"/>
          <w:szCs w:val="28"/>
        </w:rPr>
        <w:t>знать</w:t>
      </w:r>
      <w:r w:rsidRPr="00FB5F29">
        <w:rPr>
          <w:rFonts w:ascii="Times New Roman" w:hAnsi="Times New Roman" w:cs="Times New Roman"/>
          <w:sz w:val="28"/>
          <w:szCs w:val="28"/>
        </w:rPr>
        <w:t>:</w:t>
      </w:r>
    </w:p>
    <w:p w:rsidR="00FB5F29" w:rsidRPr="00FB5F29" w:rsidRDefault="00FB5F29" w:rsidP="00BC721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- основные нормативные документы, регламентирующие деятельность водного хозяйства;</w:t>
      </w:r>
    </w:p>
    <w:p w:rsidR="00FB5F29" w:rsidRPr="00FB5F29" w:rsidRDefault="00FB5F29" w:rsidP="00BC721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- основные принципы рационального природопользования.</w:t>
      </w:r>
    </w:p>
    <w:p w:rsidR="009C0EF6" w:rsidRPr="009C0EF6" w:rsidRDefault="009C0EF6" w:rsidP="00BC721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0EF6">
        <w:rPr>
          <w:rFonts w:ascii="Times New Roman" w:hAnsi="Times New Roman" w:cs="Times New Roman"/>
          <w:sz w:val="28"/>
          <w:szCs w:val="28"/>
        </w:rPr>
        <w:t>Перечень общих и профессиональных компетенций, элементы которых формируются в ходе освоения учебной дисциплины:</w:t>
      </w:r>
    </w:p>
    <w:p w:rsidR="009C0EF6" w:rsidRPr="009C0EF6" w:rsidRDefault="009C0EF6" w:rsidP="00BC7214">
      <w:pPr>
        <w:pStyle w:val="af0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0EF6">
        <w:rPr>
          <w:rFonts w:ascii="Times New Roman" w:hAnsi="Times New Roman" w:cs="Times New Roman"/>
          <w:iCs/>
          <w:sz w:val="28"/>
          <w:szCs w:val="28"/>
        </w:rPr>
        <w:t>ОК.01 Выбирать способы решения задач профессиональной деятельности, применительно к различным контекстам</w:t>
      </w:r>
    </w:p>
    <w:p w:rsidR="009C0EF6" w:rsidRPr="009C0EF6" w:rsidRDefault="009C0EF6" w:rsidP="00BC7214">
      <w:pPr>
        <w:pStyle w:val="af0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0EF6">
        <w:rPr>
          <w:rFonts w:ascii="Times New Roman" w:hAnsi="Times New Roman" w:cs="Times New Roman"/>
          <w:sz w:val="28"/>
          <w:szCs w:val="28"/>
        </w:rPr>
        <w:t>ОК.02 Осуществлять поиск, анализ и интерпретацию информации, необходимой для выполнения задач профессиональной деятельности</w:t>
      </w:r>
    </w:p>
    <w:p w:rsidR="009C0EF6" w:rsidRPr="009C0EF6" w:rsidRDefault="009C0EF6" w:rsidP="00BC7214">
      <w:pPr>
        <w:pStyle w:val="af0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0EF6">
        <w:rPr>
          <w:rFonts w:ascii="Times New Roman" w:hAnsi="Times New Roman" w:cs="Times New Roman"/>
          <w:sz w:val="28"/>
          <w:szCs w:val="28"/>
        </w:rPr>
        <w:t>ОК.04 Работать в коллективе и команде, эффективно взаимодействовать с коллегами, руководством, клиентами</w:t>
      </w:r>
    </w:p>
    <w:p w:rsidR="009C0EF6" w:rsidRPr="009C0EF6" w:rsidRDefault="009C0EF6" w:rsidP="00BC7214">
      <w:pPr>
        <w:pStyle w:val="af0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0EF6">
        <w:rPr>
          <w:rFonts w:ascii="Times New Roman" w:hAnsi="Times New Roman" w:cs="Times New Roman"/>
          <w:sz w:val="28"/>
          <w:szCs w:val="28"/>
        </w:rPr>
        <w:t>ОК.06 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9C0EF6" w:rsidRPr="009C0EF6" w:rsidRDefault="009C0EF6" w:rsidP="00BC7214">
      <w:pPr>
        <w:pStyle w:val="af0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0EF6">
        <w:rPr>
          <w:rFonts w:ascii="Times New Roman" w:hAnsi="Times New Roman" w:cs="Times New Roman"/>
          <w:sz w:val="28"/>
          <w:szCs w:val="28"/>
        </w:rPr>
        <w:t>ОК.07 Содействовать сохранению окружающей среды, ресурсосбережению, эффективно действовать в чрезвычайных ситуациях</w:t>
      </w:r>
    </w:p>
    <w:p w:rsidR="009C0EF6" w:rsidRPr="009C0EF6" w:rsidRDefault="009C0EF6" w:rsidP="00BC7214">
      <w:pPr>
        <w:pStyle w:val="af0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0EF6">
        <w:rPr>
          <w:rFonts w:ascii="Times New Roman" w:hAnsi="Times New Roman" w:cs="Times New Roman"/>
          <w:sz w:val="28"/>
          <w:szCs w:val="28"/>
        </w:rPr>
        <w:t>ОК.09 Использовать информационные технологии в профессиональной деятельности</w:t>
      </w:r>
    </w:p>
    <w:p w:rsidR="009C0EF6" w:rsidRPr="009C0EF6" w:rsidRDefault="00C910AA" w:rsidP="00BC721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1.7</w:t>
      </w:r>
      <w:r w:rsidR="009C0EF6" w:rsidRPr="009C0EF6">
        <w:rPr>
          <w:rFonts w:ascii="Times New Roman" w:hAnsi="Times New Roman" w:cs="Times New Roman"/>
          <w:sz w:val="28"/>
          <w:szCs w:val="28"/>
        </w:rPr>
        <w:t xml:space="preserve"> Устанавливать соответствие проектных решений природоохранным требованиям</w:t>
      </w:r>
    </w:p>
    <w:p w:rsidR="009C0EF6" w:rsidRPr="009C0EF6" w:rsidRDefault="00C910AA" w:rsidP="00BC721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2.2</w:t>
      </w:r>
      <w:r w:rsidR="009C0EF6" w:rsidRPr="009C0EF6">
        <w:rPr>
          <w:rFonts w:ascii="Times New Roman" w:hAnsi="Times New Roman" w:cs="Times New Roman"/>
          <w:sz w:val="28"/>
          <w:szCs w:val="28"/>
        </w:rPr>
        <w:t xml:space="preserve"> Оценивать техническое состояние систем и сооружений водоснабжения и водоотведения</w:t>
      </w:r>
    </w:p>
    <w:p w:rsidR="009C0EF6" w:rsidRPr="009C0EF6" w:rsidRDefault="00C910AA" w:rsidP="00BC721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ПК2.4</w:t>
      </w:r>
      <w:r w:rsidR="009C0EF6" w:rsidRPr="009C0EF6">
        <w:rPr>
          <w:rFonts w:ascii="Times New Roman" w:hAnsi="Times New Roman" w:cs="Times New Roman"/>
          <w:sz w:val="28"/>
          <w:szCs w:val="28"/>
        </w:rPr>
        <w:t xml:space="preserve"> Планировать обеспечение работ в условиях чрезвычайных ситуаций</w:t>
      </w:r>
    </w:p>
    <w:p w:rsidR="009C0EF6" w:rsidRPr="009C0EF6" w:rsidRDefault="00C910AA" w:rsidP="00BC721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3.2</w:t>
      </w:r>
      <w:r w:rsidR="009C0EF6" w:rsidRPr="009C0EF6">
        <w:rPr>
          <w:rFonts w:ascii="Times New Roman" w:hAnsi="Times New Roman" w:cs="Times New Roman"/>
          <w:sz w:val="28"/>
          <w:szCs w:val="28"/>
        </w:rPr>
        <w:t xml:space="preserve"> Выполнять химические анализы по контролю качества природных и сточных вод</w:t>
      </w:r>
    </w:p>
    <w:p w:rsidR="009C0EF6" w:rsidRDefault="00C910AA" w:rsidP="00BC721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ПК 3.3</w:t>
      </w:r>
      <w:r w:rsidR="009C0EF6" w:rsidRPr="009C0EF6">
        <w:rPr>
          <w:rFonts w:ascii="Times New Roman" w:hAnsi="Times New Roman" w:cs="Times New Roman"/>
          <w:sz w:val="28"/>
          <w:szCs w:val="28"/>
        </w:rPr>
        <w:t xml:space="preserve"> Выполнять микробиологические анализы по контролю качества природных и сточных вод</w:t>
      </w:r>
    </w:p>
    <w:p w:rsidR="00C910AA" w:rsidRPr="009C0EF6" w:rsidRDefault="00C910AA" w:rsidP="00BC721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pStyle w:val="a6"/>
        <w:rPr>
          <w:b w:val="0"/>
          <w:caps w:val="0"/>
          <w:sz w:val="28"/>
          <w:szCs w:val="28"/>
        </w:rPr>
      </w:pPr>
      <w:r w:rsidRPr="00FB5F29">
        <w:rPr>
          <w:b w:val="0"/>
          <w:caps w:val="0"/>
          <w:sz w:val="28"/>
          <w:szCs w:val="28"/>
        </w:rPr>
        <w:t>Перечень лабораторно-практических работ</w:t>
      </w:r>
    </w:p>
    <w:p w:rsidR="00FB5F29" w:rsidRPr="00FB5F29" w:rsidRDefault="00FB5F29" w:rsidP="00FB5F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F2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32127E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FB5F29">
        <w:rPr>
          <w:rFonts w:ascii="Times New Roman" w:hAnsi="Times New Roman" w:cs="Times New Roman"/>
          <w:b/>
          <w:sz w:val="28"/>
          <w:szCs w:val="28"/>
        </w:rPr>
        <w:t>дисциплине Экологические основы природопользования</w:t>
      </w:r>
    </w:p>
    <w:p w:rsidR="00FB5F29" w:rsidRPr="00FB5F29" w:rsidRDefault="00FB5F29" w:rsidP="00FB5F29">
      <w:pPr>
        <w:pStyle w:val="a6"/>
        <w:rPr>
          <w:b w:val="0"/>
          <w:caps w:val="0"/>
          <w:sz w:val="28"/>
          <w:szCs w:val="28"/>
        </w:rPr>
      </w:pPr>
      <w:r w:rsidRPr="00FB5F29">
        <w:rPr>
          <w:b w:val="0"/>
          <w:caps w:val="0"/>
          <w:sz w:val="28"/>
          <w:szCs w:val="28"/>
        </w:rPr>
        <w:t xml:space="preserve">специальность </w:t>
      </w:r>
      <w:r w:rsidR="008162EC" w:rsidRPr="00C30FBD">
        <w:rPr>
          <w:sz w:val="28"/>
          <w:szCs w:val="28"/>
        </w:rPr>
        <w:t>08.02.04</w:t>
      </w:r>
      <w:r w:rsidR="008162EC" w:rsidRPr="0004675C">
        <w:rPr>
          <w:sz w:val="28"/>
          <w:szCs w:val="28"/>
        </w:rPr>
        <w:t xml:space="preserve"> </w:t>
      </w:r>
      <w:r w:rsidR="008162EC" w:rsidRPr="00FB5F29">
        <w:rPr>
          <w:sz w:val="28"/>
          <w:szCs w:val="28"/>
        </w:rPr>
        <w:t xml:space="preserve"> </w:t>
      </w:r>
      <w:r w:rsidRPr="00FB5F29">
        <w:rPr>
          <w:b w:val="0"/>
          <w:caps w:val="0"/>
          <w:sz w:val="28"/>
          <w:szCs w:val="28"/>
        </w:rPr>
        <w:t xml:space="preserve"> Водоснабжение и водоотведение </w:t>
      </w:r>
    </w:p>
    <w:p w:rsidR="00FB5F29" w:rsidRPr="00FB5F29" w:rsidRDefault="00FB5F29" w:rsidP="00FB5F29">
      <w:pPr>
        <w:pStyle w:val="a6"/>
        <w:rPr>
          <w:b w:val="0"/>
          <w:caps w:val="0"/>
          <w:sz w:val="28"/>
          <w:szCs w:val="28"/>
        </w:rPr>
      </w:pPr>
      <w:r w:rsidRPr="00FB5F29">
        <w:rPr>
          <w:b w:val="0"/>
          <w:caps w:val="0"/>
          <w:sz w:val="28"/>
          <w:szCs w:val="28"/>
        </w:rPr>
        <w:t>(базовая подготовка)</w:t>
      </w: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2"/>
        <w:gridCol w:w="4931"/>
        <w:gridCol w:w="1142"/>
        <w:gridCol w:w="1098"/>
      </w:tblGrid>
      <w:tr w:rsidR="00FB5F29" w:rsidRPr="00FB5F29" w:rsidTr="00E668AF">
        <w:tc>
          <w:tcPr>
            <w:tcW w:w="2222" w:type="dxa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№ практической работы</w:t>
            </w:r>
          </w:p>
        </w:tc>
        <w:tc>
          <w:tcPr>
            <w:tcW w:w="4931" w:type="dxa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42" w:type="dxa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Формат</w:t>
            </w:r>
          </w:p>
        </w:tc>
        <w:tc>
          <w:tcPr>
            <w:tcW w:w="1098" w:type="dxa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FB5F29" w:rsidRPr="00FB5F29" w:rsidTr="00E668AF">
        <w:tc>
          <w:tcPr>
            <w:tcW w:w="9393" w:type="dxa"/>
            <w:gridSpan w:val="4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F29" w:rsidRPr="00FB5F29" w:rsidTr="00E668AF">
        <w:tc>
          <w:tcPr>
            <w:tcW w:w="2222" w:type="dxa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№1</w:t>
            </w:r>
          </w:p>
        </w:tc>
        <w:tc>
          <w:tcPr>
            <w:tcW w:w="4931" w:type="dxa"/>
            <w:vAlign w:val="center"/>
          </w:tcPr>
          <w:p w:rsidR="00FB5F29" w:rsidRPr="00FB5F29" w:rsidRDefault="00FB5F29" w:rsidP="00FB5F2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Выявление причин и последствий разрушения озонового слоя</w:t>
            </w:r>
          </w:p>
        </w:tc>
        <w:tc>
          <w:tcPr>
            <w:tcW w:w="1142" w:type="dxa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А4</w:t>
            </w:r>
          </w:p>
        </w:tc>
        <w:tc>
          <w:tcPr>
            <w:tcW w:w="1098" w:type="dxa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5F29" w:rsidRPr="00FB5F29" w:rsidTr="00E668AF">
        <w:tc>
          <w:tcPr>
            <w:tcW w:w="2222" w:type="dxa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№2</w:t>
            </w:r>
          </w:p>
        </w:tc>
        <w:tc>
          <w:tcPr>
            <w:tcW w:w="4931" w:type="dxa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Выявление причин и последствий парникового эффекта</w:t>
            </w:r>
          </w:p>
        </w:tc>
        <w:tc>
          <w:tcPr>
            <w:tcW w:w="1142" w:type="dxa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А4</w:t>
            </w:r>
          </w:p>
        </w:tc>
        <w:tc>
          <w:tcPr>
            <w:tcW w:w="1098" w:type="dxa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5F29" w:rsidRPr="00FB5F29" w:rsidTr="00E668AF">
        <w:tc>
          <w:tcPr>
            <w:tcW w:w="2222" w:type="dxa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№1</w:t>
            </w:r>
          </w:p>
        </w:tc>
        <w:tc>
          <w:tcPr>
            <w:tcW w:w="4931" w:type="dxa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Определение степени загрязнения атмосферного воздуха</w:t>
            </w:r>
          </w:p>
        </w:tc>
        <w:tc>
          <w:tcPr>
            <w:tcW w:w="1142" w:type="dxa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А4</w:t>
            </w:r>
          </w:p>
        </w:tc>
        <w:tc>
          <w:tcPr>
            <w:tcW w:w="1098" w:type="dxa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5F29" w:rsidRPr="00FB5F29" w:rsidTr="00E668AF">
        <w:tc>
          <w:tcPr>
            <w:tcW w:w="2222" w:type="dxa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№2</w:t>
            </w:r>
          </w:p>
        </w:tc>
        <w:tc>
          <w:tcPr>
            <w:tcW w:w="4931" w:type="dxa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Определение степени загрязнения талых вод</w:t>
            </w:r>
          </w:p>
        </w:tc>
        <w:tc>
          <w:tcPr>
            <w:tcW w:w="1142" w:type="dxa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А4</w:t>
            </w:r>
          </w:p>
        </w:tc>
        <w:tc>
          <w:tcPr>
            <w:tcW w:w="1098" w:type="dxa"/>
            <w:vAlign w:val="center"/>
          </w:tcPr>
          <w:p w:rsidR="00FB5F29" w:rsidRPr="00FB5F29" w:rsidRDefault="00FB5F29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F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C7214" w:rsidRPr="00FB5F29" w:rsidTr="00E668AF">
        <w:tc>
          <w:tcPr>
            <w:tcW w:w="2222" w:type="dxa"/>
            <w:vAlign w:val="center"/>
          </w:tcPr>
          <w:p w:rsidR="00BC7214" w:rsidRPr="00FB5F29" w:rsidRDefault="00BC7214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1" w:type="dxa"/>
            <w:vAlign w:val="center"/>
          </w:tcPr>
          <w:p w:rsidR="00BC7214" w:rsidRPr="00FB5F29" w:rsidRDefault="00BC7214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:rsidR="00BC7214" w:rsidRPr="00FB5F29" w:rsidRDefault="00BC7214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vAlign w:val="center"/>
          </w:tcPr>
          <w:p w:rsidR="00BC7214" w:rsidRPr="00FB5F29" w:rsidRDefault="00BC7214" w:rsidP="00FB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F29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лабораторных и практических работ </w:t>
      </w: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5F29">
        <w:rPr>
          <w:rFonts w:ascii="Times New Roman" w:hAnsi="Times New Roman" w:cs="Times New Roman"/>
          <w:sz w:val="28"/>
          <w:szCs w:val="28"/>
          <w:u w:val="single"/>
        </w:rPr>
        <w:t>Отметка «5»</w:t>
      </w:r>
      <w:r w:rsidRPr="00FB5F29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  <w:shd w:val="clear" w:color="auto" w:fill="FFFFFF"/>
        </w:rPr>
        <w:t xml:space="preserve"> ставится, если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Работа выполнена в полном объеме с соблюдением необходимой последовательности. Учащиеся работают полностью самостоятельно: подбирают необходимые для выполнения предлагаемых работ источники знаний, показывают необходимые для проведения работы теоретические знания, практические умения и навыки. Работа оформляется аккуратно, в наиболее оптимальной для фиксации результатов форме.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5F29">
        <w:rPr>
          <w:rFonts w:ascii="Times New Roman" w:hAnsi="Times New Roman" w:cs="Times New Roman"/>
          <w:sz w:val="28"/>
          <w:szCs w:val="28"/>
          <w:u w:val="single"/>
        </w:rPr>
        <w:t>Отметка «4»</w:t>
      </w:r>
      <w:r w:rsidRPr="00FB5F29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  <w:shd w:val="clear" w:color="auto" w:fill="FFFFFF"/>
        </w:rPr>
        <w:t xml:space="preserve"> ставится, если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Работа выполнена учащимся в полном объеме и самостоятельно. Допускаются отклонения от необходимой последовательности выполнения, не влияющие на правильность конечного результата. Учащийся использует, указанные учителем источники знаний. работа показывает знание учащимся основного теоретического материала и овладение умениями, необходимыми для самостоятельного выполнения  работы. Могут быть неточности и небрежность в оформлении результатов работы.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5F29">
        <w:rPr>
          <w:rFonts w:ascii="Times New Roman" w:hAnsi="Times New Roman" w:cs="Times New Roman"/>
          <w:sz w:val="28"/>
          <w:szCs w:val="28"/>
          <w:u w:val="single"/>
        </w:rPr>
        <w:t>Отметка «3»</w:t>
      </w:r>
      <w:r w:rsidRPr="00FB5F29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  <w:shd w:val="clear" w:color="auto" w:fill="FFFFFF"/>
        </w:rPr>
        <w:t xml:space="preserve"> ставится, если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 xml:space="preserve">Работа выполняется и оформляется учащимся при помощи учителя или хорошо подготовленных и уже выполнивши на «отлично» данную работу учащихся. На выполнение работы затрачивается много времени. Учащийся </w:t>
      </w:r>
      <w:r w:rsidRPr="00FB5F29">
        <w:rPr>
          <w:rFonts w:ascii="Times New Roman" w:hAnsi="Times New Roman" w:cs="Times New Roman"/>
          <w:sz w:val="28"/>
          <w:szCs w:val="28"/>
        </w:rPr>
        <w:lastRenderedPageBreak/>
        <w:t>показывает знания теоретического материала, но испытывает затруднение при самостоятельной работе с источниками знаний или приборами.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16CBD" w:rsidRDefault="00316CBD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5F29">
        <w:rPr>
          <w:rFonts w:ascii="Times New Roman" w:hAnsi="Times New Roman" w:cs="Times New Roman"/>
          <w:sz w:val="28"/>
          <w:szCs w:val="28"/>
          <w:u w:val="single"/>
        </w:rPr>
        <w:t>Отметка «2»</w:t>
      </w:r>
      <w:r w:rsidRPr="00FB5F29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  <w:shd w:val="clear" w:color="auto" w:fill="FFFFFF"/>
        </w:rPr>
        <w:t xml:space="preserve"> ставится, если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Результаты, полученные учащимся не позволяют сделать правильных выводов и полностью расходятся с поставленной целью. Показывается плохое знание теоретического материала и отсутствие необходимых умений. Руководство и помощь со стороны учителя оказываются неэффективны в связи плохой подготовкой учащегося.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widowControl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B5F29" w:rsidRPr="00FB5F29" w:rsidRDefault="00FB5F29" w:rsidP="00FB5F2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F29" w:rsidRDefault="00FB5F29" w:rsidP="001105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br w:type="page"/>
      </w:r>
      <w:bookmarkStart w:id="4" w:name="bookmark2"/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B5F29">
        <w:rPr>
          <w:rFonts w:ascii="Times New Roman" w:hAnsi="Times New Roman" w:cs="Times New Roman"/>
          <w:b/>
          <w:caps/>
          <w:sz w:val="28"/>
          <w:szCs w:val="28"/>
        </w:rPr>
        <w:lastRenderedPageBreak/>
        <w:t>Практическая работа № 1</w:t>
      </w:r>
    </w:p>
    <w:bookmarkEnd w:id="4"/>
    <w:p w:rsidR="00FB5F29" w:rsidRPr="00FB5F29" w:rsidRDefault="00FB5F29" w:rsidP="00FB5F2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F29">
        <w:rPr>
          <w:rFonts w:ascii="Times New Roman" w:hAnsi="Times New Roman" w:cs="Times New Roman"/>
          <w:b/>
          <w:sz w:val="28"/>
          <w:szCs w:val="28"/>
        </w:rPr>
        <w:t>Выявление причин и последствий разрушения озонового слоя</w:t>
      </w:r>
    </w:p>
    <w:p w:rsidR="00FB5F29" w:rsidRPr="00FB5F29" w:rsidRDefault="00FB5F29" w:rsidP="00FB5F29">
      <w:pPr>
        <w:pStyle w:val="3"/>
        <w:ind w:right="0" w:firstLine="709"/>
        <w:jc w:val="both"/>
        <w:rPr>
          <w:sz w:val="28"/>
          <w:szCs w:val="28"/>
        </w:rPr>
      </w:pPr>
    </w:p>
    <w:p w:rsidR="00FB5F29" w:rsidRDefault="00FB5F29" w:rsidP="00FB5F29">
      <w:pPr>
        <w:pStyle w:val="a8"/>
        <w:ind w:firstLine="709"/>
        <w:jc w:val="both"/>
        <w:rPr>
          <w:sz w:val="28"/>
          <w:szCs w:val="28"/>
        </w:rPr>
      </w:pPr>
      <w:r w:rsidRPr="00FB5F29">
        <w:rPr>
          <w:b/>
          <w:sz w:val="28"/>
          <w:szCs w:val="28"/>
        </w:rPr>
        <w:t xml:space="preserve">Цель работы: </w:t>
      </w:r>
      <w:r w:rsidRPr="00FB5F29">
        <w:rPr>
          <w:sz w:val="28"/>
          <w:szCs w:val="28"/>
        </w:rPr>
        <w:t>Выявить причины разрушения озонового слоя</w:t>
      </w:r>
    </w:p>
    <w:p w:rsidR="003C788C" w:rsidRPr="00FB5F29" w:rsidRDefault="003C788C" w:rsidP="00FB5F29">
      <w:pPr>
        <w:pStyle w:val="a8"/>
        <w:ind w:firstLine="709"/>
        <w:jc w:val="both"/>
        <w:rPr>
          <w:sz w:val="28"/>
          <w:szCs w:val="28"/>
        </w:rPr>
      </w:pPr>
    </w:p>
    <w:p w:rsidR="00FB5F29" w:rsidRPr="00FB5F29" w:rsidRDefault="00FB5F29" w:rsidP="00FB5F2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b/>
          <w:sz w:val="28"/>
          <w:szCs w:val="28"/>
        </w:rPr>
        <w:t>уметь</w:t>
      </w:r>
      <w:r w:rsidRPr="00FB5F29">
        <w:rPr>
          <w:rFonts w:ascii="Times New Roman" w:hAnsi="Times New Roman" w:cs="Times New Roman"/>
          <w:sz w:val="28"/>
          <w:szCs w:val="28"/>
        </w:rPr>
        <w:t>:</w:t>
      </w:r>
    </w:p>
    <w:p w:rsidR="00FB5F29" w:rsidRPr="00FB5F29" w:rsidRDefault="005E7C8D" w:rsidP="005E7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5F29" w:rsidRPr="00FB5F29">
        <w:rPr>
          <w:rFonts w:ascii="Times New Roman" w:hAnsi="Times New Roman" w:cs="Times New Roman"/>
          <w:sz w:val="28"/>
          <w:szCs w:val="28"/>
        </w:rPr>
        <w:t>ориентироваться во взаимосвязях организмов и среды обитания;</w:t>
      </w:r>
    </w:p>
    <w:p w:rsidR="00FB5F29" w:rsidRPr="00FB5F29" w:rsidRDefault="005E7C8D" w:rsidP="005E7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5F29" w:rsidRPr="00FB5F29">
        <w:rPr>
          <w:rFonts w:ascii="Times New Roman" w:hAnsi="Times New Roman" w:cs="Times New Roman"/>
          <w:sz w:val="28"/>
          <w:szCs w:val="28"/>
        </w:rPr>
        <w:t>использовать природоохранные технологии;</w:t>
      </w:r>
    </w:p>
    <w:p w:rsidR="00FB5F29" w:rsidRPr="00FB5F29" w:rsidRDefault="00FB5F29" w:rsidP="00FB5F2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b/>
          <w:sz w:val="28"/>
          <w:szCs w:val="28"/>
        </w:rPr>
        <w:t>знать</w:t>
      </w:r>
      <w:r w:rsidRPr="00FB5F29">
        <w:rPr>
          <w:rFonts w:ascii="Times New Roman" w:hAnsi="Times New Roman" w:cs="Times New Roman"/>
          <w:sz w:val="28"/>
          <w:szCs w:val="28"/>
        </w:rPr>
        <w:t>:</w:t>
      </w:r>
    </w:p>
    <w:p w:rsidR="00FB5F29" w:rsidRPr="00FB5F29" w:rsidRDefault="00FB5F29" w:rsidP="005E7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- основные нормативные документы, регламентирующие деятельность водного хозяйства;</w:t>
      </w:r>
    </w:p>
    <w:p w:rsidR="00FB5F29" w:rsidRPr="00FB5F29" w:rsidRDefault="00FB5F29" w:rsidP="00FB5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- основные принципы рационального природопользования.</w:t>
      </w:r>
    </w:p>
    <w:p w:rsidR="00FB5F29" w:rsidRPr="00FB5F29" w:rsidRDefault="00FB5F29" w:rsidP="00FB5F2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F29">
        <w:rPr>
          <w:rFonts w:ascii="Times New Roman" w:hAnsi="Times New Roman" w:cs="Times New Roman"/>
          <w:b/>
          <w:sz w:val="28"/>
          <w:szCs w:val="28"/>
        </w:rPr>
        <w:t>План работы:</w:t>
      </w:r>
    </w:p>
    <w:p w:rsidR="00FB5F29" w:rsidRPr="00FB5F29" w:rsidRDefault="00FB5F29" w:rsidP="00FB5F29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В схематичной форме представить причины разрушения озонового слоя</w:t>
      </w:r>
    </w:p>
    <w:p w:rsidR="00FE1B22" w:rsidRDefault="00FE1B22" w:rsidP="00FE1B2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Содержание озона в атмосфере незначительно и составляет 0,004% по объему.  Озон образуется в атмосфере под действием электрически: разрядов, синтезируется из кислорода под действием космической УФ-радиации. В пределах атмосферы повышенные концентрации озона образуют озоновый слой, имеющий важное значение для обеспечения жизни на Земле.  Озоновый экран ослабляет смертоносную УФ-радиацию слоев атмосферы между 40 и 15 км над земной поверхность примерно в 6500 раз. Разрушение озонового экрана на 50 увеличивает в 10 раз УФ-радиацию, что влияет на зрение животных и человека и может оказать другие губительны воздействия на живые организмы. Исчезновение озоносферы привело бы к непредсказуемым последствиям — вспышкам  рака кожи, уничтожению планктона в океане, мутациям растительного и животного мира. Впервые появление так называемой озоновой "дыры" над Антарктидой было зафиксировано наземными и спутниковыми измерениями в cep</w:t>
      </w:r>
      <w:r w:rsidR="0093585A">
        <w:rPr>
          <w:rFonts w:ascii="Times New Roman" w:hAnsi="Times New Roman" w:cs="Times New Roman"/>
          <w:sz w:val="28"/>
          <w:szCs w:val="28"/>
        </w:rPr>
        <w:t>е</w:t>
      </w:r>
      <w:r w:rsidRPr="00FB5F29">
        <w:rPr>
          <w:rFonts w:ascii="Times New Roman" w:hAnsi="Times New Roman" w:cs="Times New Roman"/>
          <w:sz w:val="28"/>
          <w:szCs w:val="28"/>
        </w:rPr>
        <w:t>дине  1970-х гг. Площадь этой "дыры" составила 5 млн</w:t>
      </w:r>
      <w:r w:rsidR="0093585A">
        <w:rPr>
          <w:rFonts w:ascii="Times New Roman" w:hAnsi="Times New Roman" w:cs="Times New Roman"/>
          <w:sz w:val="28"/>
          <w:szCs w:val="28"/>
        </w:rPr>
        <w:t>.</w:t>
      </w:r>
      <w:r w:rsidRPr="00FB5F29">
        <w:rPr>
          <w:rFonts w:ascii="Times New Roman" w:hAnsi="Times New Roman" w:cs="Times New Roman"/>
          <w:sz w:val="28"/>
          <w:szCs w:val="28"/>
        </w:rPr>
        <w:t xml:space="preserve"> м</w:t>
      </w:r>
      <w:r w:rsidRPr="00FB5F2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B5F29">
        <w:rPr>
          <w:rFonts w:ascii="Times New Roman" w:hAnsi="Times New Roman" w:cs="Times New Roman"/>
          <w:sz w:val="28"/>
          <w:szCs w:val="28"/>
        </w:rPr>
        <w:t xml:space="preserve">, и озона в столбе воздуха было на 30—50% меньше нормы. Эта "дыра" в Антарктике наблюдается осенью (сентябрь-ноябрь), а в другие сезоны содержание озона ближе к норме. Заметнее всего уменьшение озона на высотах 15- 25 км, в слое с максимальным содержанием озона. Позднее выяснилось, что озона в атмосфере становится все меньше и меньше также в средних и высоких широтах Северного полушария зимой-весной (январь-март), особенно над Европой, США, Тихим </w:t>
      </w:r>
      <w:r w:rsidR="0093585A">
        <w:rPr>
          <w:rFonts w:ascii="Times New Roman" w:hAnsi="Times New Roman" w:cs="Times New Roman"/>
          <w:sz w:val="28"/>
          <w:szCs w:val="28"/>
        </w:rPr>
        <w:t>океаном, Европейской частью Рос</w:t>
      </w:r>
      <w:r w:rsidRPr="00FB5F29">
        <w:rPr>
          <w:rFonts w:ascii="Times New Roman" w:hAnsi="Times New Roman" w:cs="Times New Roman"/>
          <w:sz w:val="28"/>
          <w:szCs w:val="28"/>
        </w:rPr>
        <w:t xml:space="preserve">сии, Восточной Сибирью и Японией. В целом содержание озона в атмосфере за </w:t>
      </w:r>
      <w:r w:rsidR="0093585A">
        <w:rPr>
          <w:rFonts w:ascii="Times New Roman" w:hAnsi="Times New Roman" w:cs="Times New Roman"/>
          <w:sz w:val="28"/>
          <w:szCs w:val="28"/>
        </w:rPr>
        <w:t>последние два десятилетия значи</w:t>
      </w:r>
      <w:r w:rsidRPr="00FB5F29">
        <w:rPr>
          <w:rFonts w:ascii="Times New Roman" w:hAnsi="Times New Roman" w:cs="Times New Roman"/>
          <w:sz w:val="28"/>
          <w:szCs w:val="28"/>
        </w:rPr>
        <w:t>тельно уменьшилось.</w:t>
      </w:r>
    </w:p>
    <w:p w:rsidR="00FE1B22" w:rsidRDefault="00FE1B22" w:rsidP="00B9166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1B22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Озоновый </w:t>
      </w:r>
      <w:r w:rsidRPr="00FE1B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слой расположен в стратосфере на высоте от 12 до 50 км (наибольшая плотность на высоте около 23км). И, несмотря на то, что концентрация озона в атмосфере меньше 0.0001%, озоновый слой полностью поглощает губительное для всего живого коротковолновое ультрафиолетовое </w:t>
      </w:r>
      <w:r w:rsidRPr="00FE1B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излучение. Долгое время </w:t>
      </w:r>
      <w:r w:rsidRPr="00FE1B22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озоновый слой</w:t>
      </w:r>
      <w:r w:rsidRPr="00FE1B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стремительно истощался из-за деятельности человека. Вот основные причины его истончения:</w:t>
      </w:r>
      <w:r w:rsidRPr="00FE1B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>1) Во время запуска космических ракет в озоновом слое буквально «выжигаются» дыры. И вопреки старому мнению о том, что они сразу же затягиваются, эти дыры существуют довольно долгое время.</w:t>
      </w:r>
      <w:r w:rsidRPr="00FE1B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>2)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FE1B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Самолеты летающие на высотах в 12-16 км. также приносят вред озоновому слою, тогда как летающие ниже 12 км. напротив способствуют образованию озона.</w:t>
      </w:r>
      <w:r w:rsidRPr="00FE1B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>3) Выброс в атмосферу фреонов</w:t>
      </w:r>
      <w:r w:rsidRPr="00FE1B22">
        <w:rPr>
          <w:rFonts w:ascii="Verdana" w:hAnsi="Verdana"/>
          <w:sz w:val="19"/>
          <w:szCs w:val="19"/>
          <w:shd w:val="clear" w:color="auto" w:fill="FFFFFF" w:themeFill="background1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B22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Фреоны</w:t>
      </w:r>
      <w:r w:rsidRPr="00FE1B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– это газы, не вступающие у поверхности планеты ни в какие хим. реакции. Фреоны закипают и быстро увеличивают свой объем при комнатной температуре, и потому являются хорошими распылителями.</w:t>
      </w:r>
    </w:p>
    <w:p w:rsidR="00FB5F29" w:rsidRPr="00FB5F29" w:rsidRDefault="00FB5F29" w:rsidP="00FE1B2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Впоследствии на основании научных исследований был сделан вывод, что основной причиной являются фреоны, кот</w:t>
      </w:r>
      <w:r w:rsidR="0093585A">
        <w:rPr>
          <w:rFonts w:ascii="Times New Roman" w:hAnsi="Times New Roman" w:cs="Times New Roman"/>
          <w:sz w:val="28"/>
          <w:szCs w:val="28"/>
        </w:rPr>
        <w:t>орые широко используются в холо</w:t>
      </w:r>
      <w:r w:rsidRPr="00FB5F29">
        <w:rPr>
          <w:rFonts w:ascii="Times New Roman" w:hAnsi="Times New Roman" w:cs="Times New Roman"/>
          <w:sz w:val="28"/>
          <w:szCs w:val="28"/>
        </w:rPr>
        <w:t>дильной технике и в аэрозольных баллончиках.</w:t>
      </w:r>
    </w:p>
    <w:p w:rsidR="00FB5F29" w:rsidRPr="00FB5F29" w:rsidRDefault="00FB5F29" w:rsidP="00FB5F2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Международным сообществом был принят ряд мер, направленных на предотвращение разрушения озонового слоя. В 1977 г. Программой ООН по окружающей среде был принят план действий по озон</w:t>
      </w:r>
      <w:r w:rsidR="0093585A">
        <w:rPr>
          <w:rFonts w:ascii="Times New Roman" w:hAnsi="Times New Roman" w:cs="Times New Roman"/>
          <w:sz w:val="28"/>
          <w:szCs w:val="28"/>
        </w:rPr>
        <w:t>овому слою, в 1985 г. в Вене со</w:t>
      </w:r>
      <w:r w:rsidRPr="00FB5F29">
        <w:rPr>
          <w:rFonts w:ascii="Times New Roman" w:hAnsi="Times New Roman" w:cs="Times New Roman"/>
          <w:sz w:val="28"/>
          <w:szCs w:val="28"/>
        </w:rPr>
        <w:t>стоялась конференция, принявшая Конвенцию по охране озонового слоя, был установлен список веществ, отрицательно влияющих на озоновый слой, и принято решение о взаимном информировании государств о производстве и использовании этих веществ, о принимаемых мерах.</w:t>
      </w:r>
    </w:p>
    <w:p w:rsidR="00FB5F29" w:rsidRDefault="00FB5F29" w:rsidP="00FB5F2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 xml:space="preserve">Таким образом, было официально заявлено о пагубном воздействии изменений озонового слоя на здоровье людей и окружающую среду и о том, что меры по охране озонового слоя требуют международного сотрудничества. Решающим стало подписание Монреальского протокола в </w:t>
      </w:r>
      <w:r w:rsidR="0093585A">
        <w:rPr>
          <w:rFonts w:ascii="Times New Roman" w:hAnsi="Times New Roman" w:cs="Times New Roman"/>
          <w:sz w:val="28"/>
          <w:szCs w:val="28"/>
        </w:rPr>
        <w:t>1</w:t>
      </w:r>
      <w:r w:rsidRPr="00FB5F29">
        <w:rPr>
          <w:rFonts w:ascii="Times New Roman" w:hAnsi="Times New Roman" w:cs="Times New Roman"/>
          <w:sz w:val="28"/>
          <w:szCs w:val="28"/>
        </w:rPr>
        <w:t>987 г., согласно которому устанавливается контроль за производством и использованием фреонов. Протокол подписали более 70 стран, в том числе обязательства по нем взяла на себя Россия. В соответствии с требованиями эти соглашений производство вредных для озонового слоя фреонов должно быть прекращено к 2010 г.</w:t>
      </w:r>
    </w:p>
    <w:p w:rsidR="0093585A" w:rsidRDefault="0093585A" w:rsidP="00FB5F2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3585A" w:rsidRDefault="0093585A" w:rsidP="00FB5F2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Контрольный вопрос:</w:t>
      </w:r>
    </w:p>
    <w:p w:rsidR="0093585A" w:rsidRPr="0093585A" w:rsidRDefault="0093585A" w:rsidP="0093585A">
      <w:pPr>
        <w:pStyle w:val="af0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последствия разрушения озонового слоя и определите меры охраны атмосферы</w:t>
      </w:r>
    </w:p>
    <w:p w:rsidR="005E7C8D" w:rsidRPr="00FB5F29" w:rsidRDefault="005E7C8D" w:rsidP="00FB5F2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B5F29">
        <w:rPr>
          <w:rFonts w:ascii="Times New Roman" w:hAnsi="Times New Roman" w:cs="Times New Roman"/>
          <w:b/>
          <w:caps/>
          <w:sz w:val="28"/>
          <w:szCs w:val="28"/>
        </w:rPr>
        <w:t>Практическая работа №2</w:t>
      </w:r>
    </w:p>
    <w:p w:rsidR="00FB5F29" w:rsidRPr="00FB5F29" w:rsidRDefault="008B47B5" w:rsidP="00FB5F2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Выявление причин и последствий</w:t>
      </w:r>
      <w:r w:rsidR="00FB5F29" w:rsidRPr="00FB5F29">
        <w:rPr>
          <w:rFonts w:ascii="Times New Roman" w:hAnsi="Times New Roman" w:cs="Times New Roman"/>
          <w:b/>
          <w:sz w:val="28"/>
          <w:szCs w:val="28"/>
        </w:rPr>
        <w:t xml:space="preserve"> парникового эффекта</w:t>
      </w:r>
    </w:p>
    <w:p w:rsidR="00FB5F29" w:rsidRPr="00FB5F29" w:rsidRDefault="00FB5F29" w:rsidP="00FB5F29">
      <w:pPr>
        <w:pStyle w:val="3"/>
        <w:ind w:right="0" w:firstLine="709"/>
        <w:jc w:val="both"/>
        <w:rPr>
          <w:sz w:val="28"/>
          <w:szCs w:val="28"/>
        </w:rPr>
      </w:pPr>
    </w:p>
    <w:p w:rsidR="00FB5F29" w:rsidRPr="00FB5F29" w:rsidRDefault="00FB5F29" w:rsidP="00FB5F29">
      <w:pPr>
        <w:pStyle w:val="a8"/>
        <w:ind w:firstLine="709"/>
        <w:jc w:val="both"/>
        <w:rPr>
          <w:sz w:val="28"/>
          <w:szCs w:val="28"/>
        </w:rPr>
      </w:pPr>
      <w:r w:rsidRPr="00FB5F29">
        <w:rPr>
          <w:b/>
          <w:sz w:val="28"/>
          <w:szCs w:val="28"/>
        </w:rPr>
        <w:t xml:space="preserve">Цель работы: </w:t>
      </w:r>
      <w:r w:rsidRPr="00FB5F29">
        <w:rPr>
          <w:sz w:val="28"/>
          <w:szCs w:val="28"/>
        </w:rPr>
        <w:t>Выявить причины и последствия парникового эффекта</w:t>
      </w:r>
    </w:p>
    <w:p w:rsidR="00FB5F29" w:rsidRPr="00FB5F29" w:rsidRDefault="00FB5F29" w:rsidP="00FB5F2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b/>
          <w:sz w:val="28"/>
          <w:szCs w:val="28"/>
        </w:rPr>
        <w:t>уметь</w:t>
      </w:r>
      <w:r w:rsidRPr="00FB5F29">
        <w:rPr>
          <w:rFonts w:ascii="Times New Roman" w:hAnsi="Times New Roman" w:cs="Times New Roman"/>
          <w:sz w:val="28"/>
          <w:szCs w:val="28"/>
        </w:rPr>
        <w:t>:</w:t>
      </w:r>
    </w:p>
    <w:p w:rsidR="00FB5F29" w:rsidRPr="00FB5F29" w:rsidRDefault="00FB5F29" w:rsidP="00FB5F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ориентироваться во взаимосвязях организмов и среды обитания;</w:t>
      </w:r>
    </w:p>
    <w:p w:rsidR="00FB5F29" w:rsidRPr="00FB5F29" w:rsidRDefault="00FB5F29" w:rsidP="00FB5F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lastRenderedPageBreak/>
        <w:t>использовать природоохранные технологии;</w:t>
      </w:r>
    </w:p>
    <w:p w:rsidR="00FB5F29" w:rsidRPr="00FB5F29" w:rsidRDefault="00FB5F29" w:rsidP="00FB5F2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b/>
          <w:sz w:val="28"/>
          <w:szCs w:val="28"/>
        </w:rPr>
        <w:t>знать</w:t>
      </w:r>
      <w:r w:rsidRPr="00FB5F29">
        <w:rPr>
          <w:rFonts w:ascii="Times New Roman" w:hAnsi="Times New Roman" w:cs="Times New Roman"/>
          <w:sz w:val="28"/>
          <w:szCs w:val="28"/>
        </w:rPr>
        <w:t>:</w:t>
      </w:r>
    </w:p>
    <w:p w:rsidR="00FB5F29" w:rsidRPr="00FB5F29" w:rsidRDefault="00FB5F29" w:rsidP="00FB5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- основные нормативные документы, регламентирующие деятельность водного хозяйства;</w:t>
      </w:r>
    </w:p>
    <w:p w:rsidR="00FB5F29" w:rsidRPr="00FB5F29" w:rsidRDefault="00FB5F29" w:rsidP="00FB5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- основные принципы рационального природопользования.</w:t>
      </w:r>
    </w:p>
    <w:p w:rsidR="00FB5F29" w:rsidRPr="00FB5F29" w:rsidRDefault="00FB5F29" w:rsidP="00FB5F2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F29">
        <w:rPr>
          <w:rFonts w:ascii="Times New Roman" w:hAnsi="Times New Roman" w:cs="Times New Roman"/>
          <w:b/>
          <w:sz w:val="28"/>
          <w:szCs w:val="28"/>
        </w:rPr>
        <w:t>План работы:</w:t>
      </w:r>
    </w:p>
    <w:p w:rsidR="00FB5F29" w:rsidRPr="00FB5F29" w:rsidRDefault="00FB5F29" w:rsidP="00FB5F29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В схематичной форме представить причины и последствия парникового эффекта</w:t>
      </w:r>
    </w:p>
    <w:p w:rsidR="00FB5F29" w:rsidRPr="00FB5F29" w:rsidRDefault="00FB5F29" w:rsidP="00FB5F2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4FC" w:rsidRPr="006824FC" w:rsidRDefault="006824FC" w:rsidP="00FB5F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4F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Парниковый эффект</w:t>
      </w:r>
      <w:r w:rsidRPr="006824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это явление, при котором атмосферные газы (водяной пар, углекислый газ, метан и озон) удерживают восходящее от Земли тепло в тропосфере, не давая ему подниматься в более высокие слои атмосферы. При этом происходит нагревание, как самой атмосферы, так и земной поверхности.</w:t>
      </w:r>
      <w:r w:rsidRPr="006824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24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Причиной парникового эффекта является свойство атмосферных газов поглощать и испускать тепловое инфракрасное излучение и в природе это явление присутствовало всегда. Тревогу вызывает то, что в последние столетия явление парникового эффекта усиливается, а причиной усиления парникового эффекта является всё увеличивающиеся выбросы в атмосферу газов, возникающих в результате жизнедеятельности человечества.</w:t>
      </w:r>
    </w:p>
    <w:p w:rsidR="00FB5F29" w:rsidRPr="00FB5F29" w:rsidRDefault="003B1C01" w:rsidP="00FB5F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Выброс в атмосферу многих га</w:t>
      </w:r>
      <w:r w:rsidR="00FB5F29" w:rsidRPr="00FB5F29">
        <w:rPr>
          <w:rFonts w:ascii="Times New Roman" w:hAnsi="Times New Roman" w:cs="Times New Roman"/>
          <w:sz w:val="28"/>
          <w:szCs w:val="28"/>
        </w:rPr>
        <w:t xml:space="preserve">зов: угарного </w:t>
      </w:r>
      <w:r w:rsidR="00105226">
        <w:rPr>
          <w:rFonts w:ascii="Times New Roman" w:hAnsi="Times New Roman" w:cs="Times New Roman"/>
          <w:sz w:val="28"/>
          <w:szCs w:val="28"/>
        </w:rPr>
        <w:t>газа (СО), углекислого газа (СО</w:t>
      </w:r>
      <w:r w:rsidRPr="001628F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B5F29" w:rsidRPr="00FB5F29">
        <w:rPr>
          <w:rFonts w:ascii="Times New Roman" w:hAnsi="Times New Roman" w:cs="Times New Roman"/>
          <w:sz w:val="28"/>
          <w:szCs w:val="28"/>
        </w:rPr>
        <w:t>), углеводородов, т. е. метана (</w:t>
      </w:r>
      <w:r w:rsidR="00105226">
        <w:rPr>
          <w:rFonts w:ascii="Times New Roman" w:hAnsi="Times New Roman" w:cs="Times New Roman"/>
          <w:sz w:val="28"/>
          <w:szCs w:val="28"/>
          <w:lang w:val="en-US"/>
        </w:rPr>
        <w:t>CH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105226">
        <w:rPr>
          <w:rFonts w:ascii="Times New Roman" w:hAnsi="Times New Roman" w:cs="Times New Roman"/>
          <w:sz w:val="28"/>
          <w:szCs w:val="28"/>
        </w:rPr>
        <w:t>)</w:t>
      </w:r>
      <w:r w:rsidR="00FB5F29" w:rsidRPr="00FB5F29">
        <w:rPr>
          <w:rFonts w:ascii="Times New Roman" w:hAnsi="Times New Roman" w:cs="Times New Roman"/>
          <w:sz w:val="28"/>
          <w:szCs w:val="28"/>
        </w:rPr>
        <w:t>, этана (С</w:t>
      </w:r>
      <w:r w:rsidR="00FB5F29" w:rsidRPr="00FB5F2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B5F29" w:rsidRPr="00FB5F29">
        <w:rPr>
          <w:rFonts w:ascii="Times New Roman" w:hAnsi="Times New Roman" w:cs="Times New Roman"/>
          <w:sz w:val="28"/>
          <w:szCs w:val="28"/>
        </w:rPr>
        <w:t>Н</w:t>
      </w:r>
      <w:r w:rsidR="00FB5F29" w:rsidRPr="00FB5F29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FB5F29" w:rsidRPr="00FB5F29">
        <w:rPr>
          <w:rFonts w:ascii="Times New Roman" w:hAnsi="Times New Roman" w:cs="Times New Roman"/>
          <w:sz w:val="28"/>
          <w:szCs w:val="28"/>
        </w:rPr>
        <w:t>) и др., — которые накапливаются в результате сжигания горючих ископаемых и других производственных процессов — приводят в появлению "парникового эффекта", хотя эти вещества по чти не представляют опасности как самостоятельные заг</w:t>
      </w:r>
      <w:r w:rsidR="00FB5F29" w:rsidRPr="00FB5F29">
        <w:rPr>
          <w:rFonts w:ascii="Times New Roman" w:hAnsi="Times New Roman" w:cs="Times New Roman"/>
          <w:sz w:val="28"/>
          <w:szCs w:val="28"/>
        </w:rPr>
        <w:softHyphen/>
        <w:t>рязнители (за исключением высоких концентраций).</w:t>
      </w:r>
    </w:p>
    <w:p w:rsidR="00E74290" w:rsidRDefault="00FB5F29" w:rsidP="00FB5F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Механизм парникового эффекта достаточно прост</w:t>
      </w:r>
      <w:r w:rsidR="00E74290">
        <w:rPr>
          <w:rFonts w:ascii="Times New Roman" w:hAnsi="Times New Roman" w:cs="Times New Roman"/>
          <w:sz w:val="28"/>
          <w:szCs w:val="28"/>
        </w:rPr>
        <w:t>.</w:t>
      </w:r>
      <w:r w:rsidR="00E74290" w:rsidRPr="00E74290">
        <w:rPr>
          <w:rFonts w:ascii="Arial" w:hAnsi="Arial" w:cs="Arial"/>
          <w:color w:val="000000"/>
        </w:rPr>
        <w:t xml:space="preserve"> </w:t>
      </w:r>
      <w:r w:rsidR="00E74290" w:rsidRPr="00E74290">
        <w:rPr>
          <w:rFonts w:ascii="Times New Roman" w:hAnsi="Times New Roman" w:cs="Times New Roman"/>
          <w:sz w:val="28"/>
          <w:szCs w:val="28"/>
        </w:rPr>
        <w:t>Основным источником жизни и всех природных процессов на Земле является лучистая энергия Солнца. Энергия солнечной радиации всех длин волн, поступающая на нашу планету в единицу времени на единицу площади, перпендикулярной солнечным лучам, называется солнечной постоянной и составляет 1,4 кДж/см2. Это лишь одна двухмиллиардная доля энергии, излучаемой поверхностью Солнца. Из общего количества солнечной энергии, поступающей на Землю, атмосфера поглощает -20%. Примерно 34% энергии, проникающей в глубь атмосферы и доходящей до поверхности Земли, отражается облаками атмосферы, аэрозолями, в ней находящимися, и самой поверхностью Земли. Таким образом, до земной поверхности доходит -46% солнечной энергии и поглощается ею. В свою очередь поверхность суши и воды излучает длинноволновую инфракрасную (тепловую) радиацию, которая частично уходит в космос, а частично остается в атмосфере, задерживаясь входящими в ее состав газами и нагревая приземные слои воздуха. Эта изоляция Земли от космического пространства создала благоприятные условия для развития живых организмов.</w:t>
      </w:r>
      <w:r w:rsidR="00E742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F29" w:rsidRPr="00FB5F29" w:rsidRDefault="00FB5F29" w:rsidP="00FB5F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lastRenderedPageBreak/>
        <w:t>Атмосферные газы (азот, кислород, водяные пары) не поглощают тепловое излучение, а рассеивают его. Концентрация С0</w:t>
      </w:r>
      <w:r w:rsidRPr="00FB5F2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B5F29">
        <w:rPr>
          <w:rFonts w:ascii="Times New Roman" w:hAnsi="Times New Roman" w:cs="Times New Roman"/>
          <w:sz w:val="28"/>
          <w:szCs w:val="28"/>
        </w:rPr>
        <w:t xml:space="preserve"> ежегодно повышается на 0,8—1,5 мг/кг. Считается, что при возрастании содержания С0</w:t>
      </w:r>
      <w:r w:rsidRPr="00FB5F2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B5F29">
        <w:rPr>
          <w:rFonts w:ascii="Times New Roman" w:hAnsi="Times New Roman" w:cs="Times New Roman"/>
          <w:sz w:val="28"/>
          <w:szCs w:val="28"/>
        </w:rPr>
        <w:t xml:space="preserve"> в воздухе </w:t>
      </w:r>
      <w:r w:rsidRPr="00DB4617">
        <w:rPr>
          <w:rFonts w:ascii="Times New Roman" w:hAnsi="Times New Roman" w:cs="Times New Roman"/>
          <w:iCs/>
          <w:sz w:val="28"/>
          <w:szCs w:val="28"/>
        </w:rPr>
        <w:t>вдвое</w:t>
      </w:r>
      <w:r w:rsidRPr="00FB5F2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5F29">
        <w:rPr>
          <w:rFonts w:ascii="Times New Roman" w:hAnsi="Times New Roman" w:cs="Times New Roman"/>
          <w:sz w:val="28"/>
          <w:szCs w:val="28"/>
        </w:rPr>
        <w:t>среднегодовая температура повысится на 3—5 "С, что вызовет глобальное потепление климата, и через 125 лет можно ожидать массового таяния льдов Антарктиды, подъем среднего уровня Мирового океана, затопления значительной части прибрежной территории и других негативны последствии.</w:t>
      </w:r>
    </w:p>
    <w:p w:rsidR="00FB5F29" w:rsidRPr="00FB5F29" w:rsidRDefault="00FB5F29" w:rsidP="00CB2D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 xml:space="preserve">Таким образом, накопление выбросов газов в атмосфере представляет серьезную опасность. Кроме "парниковой эффекта" наличие этих газов обусловливает образование гак называемого </w:t>
      </w:r>
      <w:r w:rsidRPr="00FB5F29">
        <w:rPr>
          <w:rFonts w:ascii="Times New Roman" w:hAnsi="Times New Roman" w:cs="Times New Roman"/>
          <w:i/>
          <w:iCs/>
          <w:sz w:val="28"/>
          <w:szCs w:val="28"/>
        </w:rPr>
        <w:t xml:space="preserve">фотохимического смога. </w:t>
      </w:r>
      <w:r w:rsidRPr="00FB5F29">
        <w:rPr>
          <w:rFonts w:ascii="Times New Roman" w:hAnsi="Times New Roman" w:cs="Times New Roman"/>
          <w:sz w:val="28"/>
          <w:szCs w:val="28"/>
        </w:rPr>
        <w:t xml:space="preserve">При этом в результате </w:t>
      </w:r>
      <w:r w:rsidRPr="00FB5F29">
        <w:rPr>
          <w:rFonts w:ascii="Times New Roman" w:hAnsi="Times New Roman" w:cs="Times New Roman"/>
          <w:i/>
          <w:iCs/>
          <w:sz w:val="28"/>
          <w:szCs w:val="28"/>
        </w:rPr>
        <w:t xml:space="preserve">фотохимических реакций </w:t>
      </w:r>
      <w:r w:rsidRPr="00FB5F29">
        <w:rPr>
          <w:rFonts w:ascii="Times New Roman" w:hAnsi="Times New Roman" w:cs="Times New Roman"/>
          <w:sz w:val="28"/>
          <w:szCs w:val="28"/>
        </w:rPr>
        <w:t>углеводороды образуют весьма токсичные продукты: альдегиды и кетоны.</w:t>
      </w:r>
    </w:p>
    <w:p w:rsidR="00FB5F29" w:rsidRDefault="00FB5F29" w:rsidP="00FB5F2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В научной литературе представлены достаточно убедительные доказательства необратимых воздействий парниковых газов на изменение климата, хотя до сих пор продолжаются попытки оспорить их со стороны влиятельных промышленных кругов</w:t>
      </w:r>
      <w:r w:rsidR="00105226">
        <w:rPr>
          <w:rFonts w:ascii="Times New Roman" w:hAnsi="Times New Roman" w:cs="Times New Roman"/>
          <w:sz w:val="28"/>
          <w:szCs w:val="28"/>
        </w:rPr>
        <w:t>.</w:t>
      </w:r>
    </w:p>
    <w:p w:rsidR="00802095" w:rsidRDefault="00802095" w:rsidP="00FB5F2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02095" w:rsidRDefault="00802095" w:rsidP="00FB5F2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802095" w:rsidRDefault="00802095" w:rsidP="00802095">
      <w:pPr>
        <w:pStyle w:val="af0"/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последствия парникового эффекта</w:t>
      </w:r>
    </w:p>
    <w:p w:rsidR="00802095" w:rsidRPr="00802095" w:rsidRDefault="00802095" w:rsidP="00802095">
      <w:pPr>
        <w:pStyle w:val="af0"/>
        <w:numPr>
          <w:ilvl w:val="0"/>
          <w:numId w:val="1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механизм парникового эффекта</w:t>
      </w:r>
    </w:p>
    <w:p w:rsidR="00FB5F29" w:rsidRPr="00FB5F29" w:rsidRDefault="00FB5F29" w:rsidP="00FB5F2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B5F29" w:rsidRPr="00FB5F29" w:rsidRDefault="00FB5F29" w:rsidP="00FB5F2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B5F29" w:rsidRPr="00FB5F29" w:rsidRDefault="00FB5F29" w:rsidP="00FB5F2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B5F29">
        <w:rPr>
          <w:rFonts w:ascii="Times New Roman" w:hAnsi="Times New Roman" w:cs="Times New Roman"/>
          <w:b/>
          <w:caps/>
          <w:sz w:val="28"/>
          <w:szCs w:val="28"/>
        </w:rPr>
        <w:t>Лабораторная работа  № 1</w:t>
      </w:r>
    </w:p>
    <w:p w:rsidR="00FB5F29" w:rsidRPr="00FB5F29" w:rsidRDefault="00FB5F29" w:rsidP="00FB5F2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F29">
        <w:rPr>
          <w:rFonts w:ascii="Times New Roman" w:hAnsi="Times New Roman" w:cs="Times New Roman"/>
          <w:b/>
          <w:sz w:val="28"/>
          <w:szCs w:val="28"/>
        </w:rPr>
        <w:t>Определение степени загрязнения атмосферного воздуха</w:t>
      </w:r>
    </w:p>
    <w:p w:rsidR="00FB5F29" w:rsidRPr="00FB5F29" w:rsidRDefault="00FB5F29" w:rsidP="00FB5F29">
      <w:pPr>
        <w:pStyle w:val="3"/>
        <w:ind w:right="0" w:firstLine="709"/>
        <w:jc w:val="both"/>
        <w:rPr>
          <w:sz w:val="28"/>
          <w:szCs w:val="28"/>
        </w:rPr>
      </w:pPr>
    </w:p>
    <w:p w:rsidR="00FB5F29" w:rsidRPr="00FB5F29" w:rsidRDefault="00FB5F29" w:rsidP="00FB5F29">
      <w:pPr>
        <w:pStyle w:val="a8"/>
        <w:ind w:firstLine="709"/>
        <w:jc w:val="both"/>
        <w:rPr>
          <w:sz w:val="28"/>
          <w:szCs w:val="28"/>
        </w:rPr>
      </w:pPr>
      <w:r w:rsidRPr="00FB5F29">
        <w:rPr>
          <w:b/>
          <w:sz w:val="28"/>
          <w:szCs w:val="28"/>
        </w:rPr>
        <w:t xml:space="preserve">Цель работы: </w:t>
      </w:r>
      <w:r w:rsidRPr="00FB5F29">
        <w:rPr>
          <w:sz w:val="28"/>
          <w:szCs w:val="28"/>
        </w:rPr>
        <w:t>Определить степень загрязнения атмосферного воздуха</w:t>
      </w:r>
    </w:p>
    <w:p w:rsidR="00FB5F29" w:rsidRPr="00FB5F29" w:rsidRDefault="00FB5F29" w:rsidP="00FB5F2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b/>
          <w:sz w:val="28"/>
          <w:szCs w:val="28"/>
        </w:rPr>
        <w:t>уметь</w:t>
      </w:r>
      <w:r w:rsidRPr="00FB5F29">
        <w:rPr>
          <w:rFonts w:ascii="Times New Roman" w:hAnsi="Times New Roman" w:cs="Times New Roman"/>
          <w:sz w:val="28"/>
          <w:szCs w:val="28"/>
        </w:rPr>
        <w:t>:</w:t>
      </w:r>
    </w:p>
    <w:p w:rsidR="00FB5F29" w:rsidRPr="00FB5F29" w:rsidRDefault="00FB5F29" w:rsidP="00FB5F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ориентироваться во взаимосвязях организмов и среды обитания;</w:t>
      </w:r>
    </w:p>
    <w:p w:rsidR="00FB5F29" w:rsidRPr="00FB5F29" w:rsidRDefault="00FB5F29" w:rsidP="00FB5F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использовать природоохранные технологии;</w:t>
      </w:r>
    </w:p>
    <w:p w:rsidR="00FB5F29" w:rsidRPr="00FB5F29" w:rsidRDefault="00FB5F29" w:rsidP="00FB5F2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b/>
          <w:sz w:val="28"/>
          <w:szCs w:val="28"/>
        </w:rPr>
        <w:t>знать</w:t>
      </w:r>
      <w:r w:rsidRPr="00FB5F29">
        <w:rPr>
          <w:rFonts w:ascii="Times New Roman" w:hAnsi="Times New Roman" w:cs="Times New Roman"/>
          <w:sz w:val="28"/>
          <w:szCs w:val="28"/>
        </w:rPr>
        <w:t>:</w:t>
      </w:r>
    </w:p>
    <w:p w:rsidR="00FB5F29" w:rsidRPr="00FB5F29" w:rsidRDefault="00FB5F29" w:rsidP="00FB5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- основные нормативные документы, регламентирующие деятельность водного хозяйства;</w:t>
      </w:r>
    </w:p>
    <w:p w:rsidR="00FB5F29" w:rsidRPr="00FB5F29" w:rsidRDefault="00FB5F29" w:rsidP="00FB5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- основные принципы рационального природопользования.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F29">
        <w:rPr>
          <w:rFonts w:ascii="Times New Roman" w:hAnsi="Times New Roman" w:cs="Times New Roman"/>
          <w:b/>
          <w:sz w:val="28"/>
          <w:szCs w:val="28"/>
        </w:rPr>
        <w:t>План работы:</w:t>
      </w:r>
    </w:p>
    <w:p w:rsidR="00FB5F29" w:rsidRPr="00FB5F29" w:rsidRDefault="00FB5F29" w:rsidP="00FB5F29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Провести опыт по наличию загрязнений по всхожести кресс-салата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 xml:space="preserve">Прежде чем ставить эксперимент по биоиндикации загрязнений воздуха с помощью кресс-салата, партия семян (предварительно приобретенная в магазине семян), предназначенных для опытов, проверяется на всхожесть. Для этого семена кресс-салата проращивают в чашках Петри, в которые насыпают промытый речной песок слоем в </w:t>
      </w:r>
      <w:smartTag w:uri="urn:schemas-microsoft-com:office:smarttags" w:element="metricconverter">
        <w:smartTagPr>
          <w:attr w:name="ProductID" w:val="1 см"/>
        </w:smartTagPr>
        <w:r w:rsidRPr="00FB5F29">
          <w:rPr>
            <w:rFonts w:ascii="Times New Roman" w:hAnsi="Times New Roman" w:cs="Times New Roman"/>
            <w:sz w:val="28"/>
            <w:szCs w:val="28"/>
          </w:rPr>
          <w:t>1 см</w:t>
        </w:r>
      </w:smartTag>
      <w:r w:rsidRPr="00FB5F29">
        <w:rPr>
          <w:rFonts w:ascii="Times New Roman" w:hAnsi="Times New Roman" w:cs="Times New Roman"/>
          <w:sz w:val="28"/>
          <w:szCs w:val="28"/>
        </w:rPr>
        <w:t xml:space="preserve">. Сверху его накрывают фильтровальной </w:t>
      </w:r>
      <w:r w:rsidRPr="00FB5F29">
        <w:rPr>
          <w:rFonts w:ascii="Times New Roman" w:hAnsi="Times New Roman" w:cs="Times New Roman"/>
          <w:sz w:val="28"/>
          <w:szCs w:val="28"/>
        </w:rPr>
        <w:lastRenderedPageBreak/>
        <w:t xml:space="preserve">бумагой и на нее раскладывают определенное количество семян. Перед раскладкой семян песок и бумагу увлажняют до полного насыщения водой. Сверху семена закрывают фильтровальной бумагой и неплотно накрывают стеклом. 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 xml:space="preserve">Проращивание ведут в помещении при температуре 20 — 25 С. Нормой считается прорастание 90 — 95 % семян в течение 3 — 4 суток. </w:t>
      </w:r>
      <w:r w:rsidRPr="00FB5F29">
        <w:rPr>
          <w:rFonts w:ascii="Times New Roman" w:hAnsi="Times New Roman" w:cs="Times New Roman"/>
          <w:i/>
          <w:iCs/>
          <w:sz w:val="28"/>
          <w:szCs w:val="28"/>
        </w:rPr>
        <w:t>Процент проросших семян от числа посеянных называется всхожестью.</w:t>
      </w:r>
      <w:r w:rsidRPr="00FB5F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После определения всхожести семян приступают к проведению эксперимента, закладывая один или несколько опытов в следующей последовательности.</w:t>
      </w:r>
    </w:p>
    <w:p w:rsidR="00FB5F29" w:rsidRPr="00FB5F29" w:rsidRDefault="00FB5F29" w:rsidP="00FB5F29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Чашку Петри заполняют до половины исследуемым субстратом (почвой, илом и т. п.).</w:t>
      </w:r>
    </w:p>
    <w:p w:rsidR="00FB5F29" w:rsidRPr="00FB5F29" w:rsidRDefault="00FB5F29" w:rsidP="00FB5F29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В другую чашку кладут такой же объем заведомо чистого субстрата, который будет служить в качестве контроля по отношению к исследуемому материалу.</w:t>
      </w:r>
    </w:p>
    <w:p w:rsidR="00FB5F29" w:rsidRPr="00FB5F29" w:rsidRDefault="00FB5F29" w:rsidP="00FB5F29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Субстраты во всех чашках увлажняют одним и тем же количеством отстоянной водопроводной воды до появления признаков насыщения.</w:t>
      </w:r>
    </w:p>
    <w:p w:rsidR="00FB5F29" w:rsidRPr="00FB5F29" w:rsidRDefault="00FB5F29" w:rsidP="00FB5F29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В каждую чашку на поверхность субстрата укладывают по 50 семян кресс-салата. Расстояние между соседними семенами должно быть по возможности одинаковым.</w:t>
      </w:r>
    </w:p>
    <w:p w:rsidR="00FB5F29" w:rsidRPr="00FB5F29" w:rsidRDefault="00FB5F29" w:rsidP="00FB5F29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Покрывают семена теми же субстратами, насыпая их почти до краев чашек и аккуратно разравнивая поверхность.</w:t>
      </w:r>
    </w:p>
    <w:p w:rsidR="00FB5F29" w:rsidRPr="00FB5F29" w:rsidRDefault="00FB5F29" w:rsidP="00FB5F29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Увлажняют верхние слои субстратов до влажности нижних.</w:t>
      </w:r>
    </w:p>
    <w:p w:rsidR="00FB5F29" w:rsidRPr="00FB5F29" w:rsidRDefault="00FB5F29" w:rsidP="00FB5F29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В течение 10—15 дней наблюдают за прорастанием семян, поддерживая влажность субстратов примерно на одном уровне. Результаты наблюдений записывают в таблицу.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В зависимости от результатов опыта субстратам присваивают один из четырех уровней загрязнения.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1.</w:t>
      </w:r>
      <w:r w:rsidRPr="00FB5F29">
        <w:rPr>
          <w:rFonts w:ascii="Times New Roman" w:hAnsi="Times New Roman" w:cs="Times New Roman"/>
          <w:b/>
          <w:bCs/>
          <w:sz w:val="28"/>
          <w:szCs w:val="28"/>
        </w:rPr>
        <w:t>Загрязнение отсутствует</w:t>
      </w:r>
      <w:r w:rsidRPr="00FB5F29">
        <w:rPr>
          <w:rFonts w:ascii="Times New Roman" w:hAnsi="Times New Roman" w:cs="Times New Roman"/>
          <w:sz w:val="28"/>
          <w:szCs w:val="28"/>
        </w:rPr>
        <w:t>. Всхожесть семян достигает 90 – 100 %, всходы дружные, проростки крепкие, ровные. Эти признаки характерны для контроля, с которым следует сравнивать опытные образцы.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2.</w:t>
      </w:r>
      <w:r w:rsidRPr="00FB5F29">
        <w:rPr>
          <w:rFonts w:ascii="Times New Roman" w:hAnsi="Times New Roman" w:cs="Times New Roman"/>
          <w:b/>
          <w:bCs/>
          <w:sz w:val="28"/>
          <w:szCs w:val="28"/>
        </w:rPr>
        <w:t>Слабое загрязнение</w:t>
      </w:r>
      <w:r w:rsidRPr="00FB5F29">
        <w:rPr>
          <w:rFonts w:ascii="Times New Roman" w:hAnsi="Times New Roman" w:cs="Times New Roman"/>
          <w:sz w:val="28"/>
          <w:szCs w:val="28"/>
        </w:rPr>
        <w:t>. Всхожесть 60 —90%. Проростки почти нормальной длины, крепкие, ровные.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3.</w:t>
      </w:r>
      <w:r w:rsidRPr="00FB5F29">
        <w:rPr>
          <w:rFonts w:ascii="Times New Roman" w:hAnsi="Times New Roman" w:cs="Times New Roman"/>
          <w:b/>
          <w:bCs/>
          <w:sz w:val="28"/>
          <w:szCs w:val="28"/>
        </w:rPr>
        <w:t>Среднее загрязнение</w:t>
      </w:r>
      <w:r w:rsidRPr="00FB5F29">
        <w:rPr>
          <w:rFonts w:ascii="Times New Roman" w:hAnsi="Times New Roman" w:cs="Times New Roman"/>
          <w:sz w:val="28"/>
          <w:szCs w:val="28"/>
        </w:rPr>
        <w:t>. Всхожесть 20 — 60%. Проростки по сравнению с контролем короче и тоньше. Некоторые проростки имеют уродства.</w:t>
      </w:r>
    </w:p>
    <w:p w:rsidR="00FB5F29" w:rsidRDefault="00FB5F29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4.</w:t>
      </w:r>
      <w:r w:rsidRPr="00FB5F29">
        <w:rPr>
          <w:rFonts w:ascii="Times New Roman" w:hAnsi="Times New Roman" w:cs="Times New Roman"/>
          <w:b/>
          <w:bCs/>
          <w:sz w:val="28"/>
          <w:szCs w:val="28"/>
        </w:rPr>
        <w:t>Сильное загрязнение</w:t>
      </w:r>
      <w:r w:rsidRPr="00FB5F29">
        <w:rPr>
          <w:rFonts w:ascii="Times New Roman" w:hAnsi="Times New Roman" w:cs="Times New Roman"/>
          <w:sz w:val="28"/>
          <w:szCs w:val="28"/>
        </w:rPr>
        <w:t>. Всхожесть семян очень слабая (менее 20%). Проростки мелкие и уродливые.</w:t>
      </w:r>
    </w:p>
    <w:p w:rsidR="000F3C8D" w:rsidRDefault="000F3C8D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F4676" w:rsidRDefault="00DF4676" w:rsidP="00FB5F2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Контрольный вопрос:</w:t>
      </w:r>
    </w:p>
    <w:p w:rsidR="00DF4676" w:rsidRPr="00DF4676" w:rsidRDefault="002A787F" w:rsidP="00DF4676">
      <w:pPr>
        <w:pStyle w:val="af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Проанализируйте реакцию растения на экологические условия</w:t>
      </w:r>
      <w:r w:rsidR="00815013">
        <w:rPr>
          <w:rFonts w:ascii="Times New Roman" w:hAnsi="Times New Roman" w:cs="Times New Roman"/>
          <w:sz w:val="28"/>
          <w:szCs w:val="28"/>
        </w:rPr>
        <w:t>.</w:t>
      </w:r>
    </w:p>
    <w:p w:rsidR="00FB5F29" w:rsidRDefault="00FB5F29" w:rsidP="00116B48">
      <w:pPr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B5F29">
        <w:rPr>
          <w:rFonts w:ascii="Times New Roman" w:hAnsi="Times New Roman" w:cs="Times New Roman"/>
          <w:b/>
          <w:caps/>
          <w:sz w:val="28"/>
          <w:szCs w:val="28"/>
        </w:rPr>
        <w:t>Лабораторная работа  № 2</w:t>
      </w:r>
    </w:p>
    <w:p w:rsidR="00FB5F29" w:rsidRPr="00796AC6" w:rsidRDefault="00FB5F29" w:rsidP="00796AC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F29">
        <w:rPr>
          <w:rFonts w:ascii="Times New Roman" w:hAnsi="Times New Roman" w:cs="Times New Roman"/>
          <w:b/>
          <w:sz w:val="28"/>
          <w:szCs w:val="28"/>
        </w:rPr>
        <w:t>Определение степени загрязнения талых вод</w:t>
      </w:r>
    </w:p>
    <w:p w:rsidR="00FB5F29" w:rsidRPr="00FB5F29" w:rsidRDefault="00FB5F29" w:rsidP="00FB5F29">
      <w:pPr>
        <w:pStyle w:val="a8"/>
        <w:ind w:firstLine="709"/>
        <w:jc w:val="both"/>
        <w:rPr>
          <w:sz w:val="28"/>
          <w:szCs w:val="28"/>
        </w:rPr>
      </w:pPr>
      <w:r w:rsidRPr="00FB5F29">
        <w:rPr>
          <w:b/>
          <w:sz w:val="28"/>
          <w:szCs w:val="28"/>
        </w:rPr>
        <w:lastRenderedPageBreak/>
        <w:t xml:space="preserve">Цель работы: </w:t>
      </w:r>
      <w:r w:rsidRPr="00FB5F29">
        <w:rPr>
          <w:sz w:val="28"/>
          <w:szCs w:val="28"/>
        </w:rPr>
        <w:t>Определить степень загрязнения талых вод</w:t>
      </w:r>
    </w:p>
    <w:p w:rsidR="00FB5F29" w:rsidRPr="00FB5F29" w:rsidRDefault="00FB5F29" w:rsidP="00FB5F2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b/>
          <w:sz w:val="28"/>
          <w:szCs w:val="28"/>
        </w:rPr>
        <w:t>уметь</w:t>
      </w:r>
      <w:r w:rsidRPr="00FB5F29">
        <w:rPr>
          <w:rFonts w:ascii="Times New Roman" w:hAnsi="Times New Roman" w:cs="Times New Roman"/>
          <w:sz w:val="28"/>
          <w:szCs w:val="28"/>
        </w:rPr>
        <w:t>:</w:t>
      </w:r>
    </w:p>
    <w:p w:rsidR="00FB5F29" w:rsidRPr="00FB5F29" w:rsidRDefault="00FB5F29" w:rsidP="00FB5F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ориентироваться во взаимосвязях организмов и среды обитания;</w:t>
      </w:r>
    </w:p>
    <w:p w:rsidR="00FB5F29" w:rsidRPr="00FB5F29" w:rsidRDefault="00FB5F29" w:rsidP="00FB5F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использовать природоохранные технологии;</w:t>
      </w:r>
    </w:p>
    <w:p w:rsidR="00FB5F29" w:rsidRPr="00FB5F29" w:rsidRDefault="00FB5F29" w:rsidP="00FB5F2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b/>
          <w:sz w:val="28"/>
          <w:szCs w:val="28"/>
        </w:rPr>
        <w:t>знать</w:t>
      </w:r>
      <w:r w:rsidRPr="00FB5F29">
        <w:rPr>
          <w:rFonts w:ascii="Times New Roman" w:hAnsi="Times New Roman" w:cs="Times New Roman"/>
          <w:sz w:val="28"/>
          <w:szCs w:val="28"/>
        </w:rPr>
        <w:t>:</w:t>
      </w:r>
    </w:p>
    <w:p w:rsidR="00FB5F29" w:rsidRPr="00FB5F29" w:rsidRDefault="00FB5F29" w:rsidP="00FB5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- основные нормативные документы, регламентирующие деятельность водного хозяйства;</w:t>
      </w:r>
    </w:p>
    <w:p w:rsidR="00FB5F29" w:rsidRPr="00FB5F29" w:rsidRDefault="00FB5F29" w:rsidP="00FB5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- основные принципы рационального природопользования.</w:t>
      </w:r>
    </w:p>
    <w:p w:rsidR="00FB5F29" w:rsidRPr="00FB5F29" w:rsidRDefault="00FB5F29" w:rsidP="00FB5F2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F29">
        <w:rPr>
          <w:rFonts w:ascii="Times New Roman" w:hAnsi="Times New Roman" w:cs="Times New Roman"/>
          <w:b/>
          <w:sz w:val="28"/>
          <w:szCs w:val="28"/>
        </w:rPr>
        <w:t>План работы:</w:t>
      </w:r>
    </w:p>
    <w:p w:rsidR="00FB5F29" w:rsidRPr="00FB5F29" w:rsidRDefault="00FB5F29" w:rsidP="00FB5F29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Провести опыт по определению</w:t>
      </w:r>
      <w:r w:rsidR="00095CFA">
        <w:rPr>
          <w:rFonts w:ascii="Times New Roman" w:hAnsi="Times New Roman" w:cs="Times New Roman"/>
          <w:sz w:val="28"/>
          <w:szCs w:val="28"/>
        </w:rPr>
        <w:t xml:space="preserve"> </w:t>
      </w:r>
      <w:r w:rsidRPr="00FB5F29">
        <w:rPr>
          <w:rFonts w:ascii="Times New Roman" w:hAnsi="Times New Roman" w:cs="Times New Roman"/>
          <w:sz w:val="28"/>
          <w:szCs w:val="28"/>
        </w:rPr>
        <w:t>загрязнения талого снега</w:t>
      </w:r>
    </w:p>
    <w:p w:rsidR="00FB5F29" w:rsidRPr="00FB5F29" w:rsidRDefault="00FB5F29" w:rsidP="00FB5F2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B5F2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Определение </w:t>
      </w:r>
      <w:r w:rsidRPr="00FB5F29">
        <w:rPr>
          <w:rFonts w:ascii="Times New Roman" w:eastAsia="Calibri" w:hAnsi="Times New Roman" w:cs="Times New Roman"/>
          <w:bCs/>
          <w:sz w:val="28"/>
          <w:szCs w:val="28"/>
          <w:u w:val="single"/>
        </w:rPr>
        <w:t>кислотности</w:t>
      </w:r>
      <w:r w:rsidRPr="00FB5F29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eastAsia="Calibri" w:hAnsi="Times New Roman" w:cs="Times New Roman"/>
          <w:sz w:val="28"/>
          <w:szCs w:val="28"/>
        </w:rPr>
        <w:t>Для определения реакции водной среды талого снега необходим универсальный индикатор, полоску которого нужно смочить в пробе и сравнить цвет со стандартной  шкалой pH. Снег может иметь, как кислую, так и щелочную реакцию, в зависимости от преобладания тех или иных загрязняющих веществ. Если в снег попадают основания различных кислот, он приобретает кислотную реакцию. Присутствие соединений металлов, ароматических углеводородов защелачивает снег.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B5F2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Обнаружение </w:t>
      </w:r>
      <w:r w:rsidRPr="00FB5F29">
        <w:rPr>
          <w:rFonts w:ascii="Times New Roman" w:eastAsia="Calibri" w:hAnsi="Times New Roman" w:cs="Times New Roman"/>
          <w:bCs/>
          <w:sz w:val="28"/>
          <w:szCs w:val="28"/>
          <w:u w:val="single"/>
        </w:rPr>
        <w:t>органических веществ</w:t>
      </w:r>
      <w:r w:rsidRPr="00FB5F29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eastAsia="Calibri" w:hAnsi="Times New Roman" w:cs="Times New Roman"/>
          <w:sz w:val="28"/>
          <w:szCs w:val="28"/>
        </w:rPr>
        <w:t>Признаки наличия органических веществ:</w:t>
      </w:r>
    </w:p>
    <w:p w:rsidR="00FB5F29" w:rsidRPr="00FB5F29" w:rsidRDefault="00FB5F29" w:rsidP="00FB5F29">
      <w:pPr>
        <w:numPr>
          <w:ilvl w:val="0"/>
          <w:numId w:val="7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eastAsia="Calibri" w:hAnsi="Times New Roman" w:cs="Times New Roman"/>
          <w:sz w:val="28"/>
          <w:szCs w:val="28"/>
        </w:rPr>
        <w:t>радужная плёнка на поверхности воды;</w:t>
      </w:r>
    </w:p>
    <w:p w:rsidR="00FB5F29" w:rsidRPr="00FB5F29" w:rsidRDefault="00FB5F29" w:rsidP="00FB5F29">
      <w:pPr>
        <w:numPr>
          <w:ilvl w:val="0"/>
          <w:numId w:val="7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eastAsia="Calibri" w:hAnsi="Times New Roman" w:cs="Times New Roman"/>
          <w:sz w:val="28"/>
          <w:szCs w:val="28"/>
        </w:rPr>
        <w:t>масляное пятно на фильтровальной бумаге после высыхания;</w:t>
      </w:r>
    </w:p>
    <w:p w:rsidR="00FB5F29" w:rsidRPr="00FB5F29" w:rsidRDefault="00FB5F29" w:rsidP="00FB5F29">
      <w:pPr>
        <w:numPr>
          <w:ilvl w:val="0"/>
          <w:numId w:val="7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eastAsia="Calibri" w:hAnsi="Times New Roman" w:cs="Times New Roman"/>
          <w:sz w:val="28"/>
          <w:szCs w:val="28"/>
        </w:rPr>
        <w:t>обесцвечивание подкисленного раствора перманганата калия.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eastAsia="Calibri" w:hAnsi="Times New Roman" w:cs="Times New Roman"/>
          <w:sz w:val="28"/>
          <w:szCs w:val="28"/>
        </w:rPr>
        <w:t>В одну пробирку наливают 5 мл дистиллированной воды, в другую – исследуемую воду. В каждую пробирку прибавляют по капле 5% раствор перманганата калия КМnО</w:t>
      </w:r>
      <w:r w:rsidRPr="00FB5F29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FB5F29">
        <w:rPr>
          <w:rFonts w:ascii="Times New Roman" w:eastAsia="Calibri" w:hAnsi="Times New Roman" w:cs="Times New Roman"/>
          <w:sz w:val="28"/>
          <w:szCs w:val="28"/>
        </w:rPr>
        <w:t>. В пробирке с дистиллированной водой окраска сохранится. Исчезновение окраски в исследуемой воде указывает на присутствие в ней органических веществ (иногда неорганических восстановителей).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B5F2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Определение </w:t>
      </w:r>
      <w:r w:rsidRPr="00FB5F29">
        <w:rPr>
          <w:rFonts w:ascii="Times New Roman" w:eastAsia="Calibri" w:hAnsi="Times New Roman" w:cs="Times New Roman"/>
          <w:bCs/>
          <w:sz w:val="28"/>
          <w:szCs w:val="28"/>
          <w:u w:val="single"/>
        </w:rPr>
        <w:t>ионов железа Fe</w:t>
      </w:r>
      <w:r w:rsidRPr="00FB5F29">
        <w:rPr>
          <w:rFonts w:ascii="Times New Roman" w:eastAsia="Calibri" w:hAnsi="Times New Roman" w:cs="Times New Roman"/>
          <w:bCs/>
          <w:sz w:val="28"/>
          <w:szCs w:val="28"/>
          <w:u w:val="single"/>
          <w:vertAlign w:val="superscript"/>
        </w:rPr>
        <w:t>3+</w:t>
      </w:r>
      <w:r w:rsidRPr="00FB5F29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 xml:space="preserve">К 10 мл исследуемого талого снега прибавляют 1-2 капли соляной кислоты HCl, несколько капель пероксида водорода и 0,2 мл (4 капли) 50%-го раствора тиоцианата калия KSCN. Перемешивают и наблюдают за развитием окраски. </w:t>
      </w:r>
      <w:r w:rsidRPr="00FB5F29">
        <w:rPr>
          <w:rFonts w:ascii="Times New Roman" w:eastAsia="Calibri" w:hAnsi="Times New Roman" w:cs="Times New Roman"/>
          <w:sz w:val="28"/>
          <w:szCs w:val="28"/>
        </w:rPr>
        <w:t xml:space="preserve">Метод чувствителен, можно определить до 0,02 мг/л. 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eastAsia="Calibri" w:hAnsi="Times New Roman" w:cs="Times New Roman"/>
          <w:sz w:val="28"/>
          <w:szCs w:val="28"/>
        </w:rPr>
        <w:t>Качественная реакция протекает по ионному уравнению: Fe</w:t>
      </w:r>
      <w:r w:rsidRPr="00FB5F29">
        <w:rPr>
          <w:rFonts w:ascii="Times New Roman" w:eastAsia="Calibri" w:hAnsi="Times New Roman" w:cs="Times New Roman"/>
          <w:sz w:val="28"/>
          <w:szCs w:val="28"/>
          <w:vertAlign w:val="superscript"/>
        </w:rPr>
        <w:t>3+</w:t>
      </w:r>
      <w:r w:rsidRPr="00FB5F29">
        <w:rPr>
          <w:rFonts w:ascii="Times New Roman" w:eastAsia="Calibri" w:hAnsi="Times New Roman" w:cs="Times New Roman"/>
          <w:sz w:val="28"/>
          <w:szCs w:val="28"/>
        </w:rPr>
        <w:t xml:space="preserve"> + 3SCN</w:t>
      </w:r>
      <w:r w:rsidRPr="00FB5F29">
        <w:rPr>
          <w:rFonts w:ascii="Times New Roman" w:eastAsia="Calibri" w:hAnsi="Times New Roman" w:cs="Times New Roman"/>
          <w:sz w:val="28"/>
          <w:szCs w:val="28"/>
          <w:vertAlign w:val="superscript"/>
        </w:rPr>
        <w:t>-</w:t>
      </w:r>
      <w:r w:rsidRPr="00FB5F29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Pr="00FB5F29">
        <w:rPr>
          <w:rFonts w:ascii="Times New Roman" w:eastAsia="Calibri" w:hAnsi="Times New Roman" w:cs="Times New Roman"/>
          <w:sz w:val="28"/>
          <w:szCs w:val="28"/>
          <w:lang w:eastAsia="en-US"/>
        </w:rPr>
        <w:t>Fe(SCN)</w:t>
      </w:r>
      <w:r w:rsidRPr="00FB5F29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3</w:t>
      </w:r>
      <w:r w:rsidRPr="00FB5F2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B5F29">
        <w:rPr>
          <w:rFonts w:ascii="Times New Roman" w:eastAsia="Calibri" w:hAnsi="Times New Roman" w:cs="Times New Roman"/>
          <w:sz w:val="28"/>
          <w:szCs w:val="28"/>
          <w:u w:val="single"/>
        </w:rPr>
        <w:t>Определение ионов свинца Pb</w:t>
      </w:r>
      <w:r w:rsidRPr="00FB5F29">
        <w:rPr>
          <w:rFonts w:ascii="Times New Roman" w:eastAsia="Calibri" w:hAnsi="Times New Roman" w:cs="Times New Roman"/>
          <w:sz w:val="28"/>
          <w:szCs w:val="28"/>
          <w:u w:val="single"/>
          <w:vertAlign w:val="superscript"/>
        </w:rPr>
        <w:t>2+</w:t>
      </w:r>
      <w:r w:rsidRPr="00FB5F2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(качественное).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eastAsia="Calibri" w:hAnsi="Times New Roman" w:cs="Times New Roman"/>
          <w:sz w:val="28"/>
          <w:szCs w:val="28"/>
        </w:rPr>
        <w:lastRenderedPageBreak/>
        <w:t>Иодид калия (KI) дает в растворе с ионами свинца характерный осадок йодида свинца PbI</w:t>
      </w:r>
      <w:r w:rsidRPr="00FB5F29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B5F29">
        <w:rPr>
          <w:rFonts w:ascii="Times New Roman" w:eastAsia="Calibri" w:hAnsi="Times New Roman" w:cs="Times New Roman"/>
          <w:sz w:val="28"/>
          <w:szCs w:val="28"/>
        </w:rPr>
        <w:t>. Исследования производятся следующим образом. К 5 мл испытуемого раствора прибавить немного KI, после чего, добавив уксусной кислоты CH</w:t>
      </w:r>
      <w:r w:rsidRPr="00FB5F29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B5F29">
        <w:rPr>
          <w:rFonts w:ascii="Times New Roman" w:eastAsia="Calibri" w:hAnsi="Times New Roman" w:cs="Times New Roman"/>
          <w:sz w:val="28"/>
          <w:szCs w:val="28"/>
        </w:rPr>
        <w:t>COOH, нагреть содержимое пробирки до полного растворения первоначально выпавшего, мало характерного желтого осадка PbI</w:t>
      </w:r>
      <w:r w:rsidRPr="00FB5F29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B5F29">
        <w:rPr>
          <w:rFonts w:ascii="Times New Roman" w:eastAsia="Calibri" w:hAnsi="Times New Roman" w:cs="Times New Roman"/>
          <w:sz w:val="28"/>
          <w:szCs w:val="28"/>
        </w:rPr>
        <w:t>. Охладить полученный раствор под краном, при этом PbI</w:t>
      </w:r>
      <w:r w:rsidRPr="00FB5F29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B5F29">
        <w:rPr>
          <w:rFonts w:ascii="Times New Roman" w:eastAsia="Calibri" w:hAnsi="Times New Roman" w:cs="Times New Roman"/>
          <w:sz w:val="28"/>
          <w:szCs w:val="28"/>
        </w:rPr>
        <w:t xml:space="preserve"> выпадет снова, но уже в виде красивых золотистых кристаллов: Pb</w:t>
      </w:r>
      <w:r w:rsidRPr="00FB5F29">
        <w:rPr>
          <w:rFonts w:ascii="Times New Roman" w:eastAsia="Calibri" w:hAnsi="Times New Roman" w:cs="Times New Roman"/>
          <w:sz w:val="28"/>
          <w:szCs w:val="28"/>
          <w:vertAlign w:val="superscript"/>
        </w:rPr>
        <w:t>2+</w:t>
      </w:r>
      <w:r w:rsidRPr="00FB5F29">
        <w:rPr>
          <w:rFonts w:ascii="Times New Roman" w:eastAsia="Calibri" w:hAnsi="Times New Roman" w:cs="Times New Roman"/>
          <w:sz w:val="28"/>
          <w:szCs w:val="28"/>
        </w:rPr>
        <w:t xml:space="preserve"> +2I</w:t>
      </w:r>
      <w:r w:rsidRPr="00FB5F29">
        <w:rPr>
          <w:rFonts w:ascii="Times New Roman" w:eastAsia="Calibri" w:hAnsi="Times New Roman" w:cs="Times New Roman"/>
          <w:sz w:val="28"/>
          <w:szCs w:val="28"/>
          <w:vertAlign w:val="superscript"/>
        </w:rPr>
        <w:t>-</w:t>
      </w:r>
      <w:r w:rsidRPr="00FB5F29">
        <w:rPr>
          <w:rFonts w:ascii="Times New Roman" w:eastAsia="Calibri" w:hAnsi="Times New Roman" w:cs="Times New Roman"/>
          <w:sz w:val="28"/>
          <w:szCs w:val="28"/>
        </w:rPr>
        <w:t xml:space="preserve"> . = PbI</w:t>
      </w:r>
      <w:r w:rsidRPr="00FB5F29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B5F2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Определение </w:t>
      </w:r>
      <w:r w:rsidRPr="00FB5F29">
        <w:rPr>
          <w:rFonts w:ascii="Times New Roman" w:eastAsia="Calibri" w:hAnsi="Times New Roman" w:cs="Times New Roman"/>
          <w:bCs/>
          <w:sz w:val="28"/>
          <w:szCs w:val="28"/>
          <w:u w:val="single"/>
        </w:rPr>
        <w:t>ионов меди Cu</w:t>
      </w:r>
      <w:r w:rsidRPr="00FB5F29">
        <w:rPr>
          <w:rFonts w:ascii="Times New Roman" w:eastAsia="Calibri" w:hAnsi="Times New Roman" w:cs="Times New Roman"/>
          <w:bCs/>
          <w:sz w:val="28"/>
          <w:szCs w:val="28"/>
          <w:u w:val="single"/>
          <w:vertAlign w:val="superscript"/>
        </w:rPr>
        <w:t>2+</w:t>
      </w:r>
      <w:r w:rsidRPr="00FB5F29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 </w:t>
      </w:r>
      <w:r w:rsidRPr="00FB5F29">
        <w:rPr>
          <w:rFonts w:ascii="Times New Roman" w:eastAsia="Calibri" w:hAnsi="Times New Roman" w:cs="Times New Roman"/>
          <w:sz w:val="28"/>
          <w:szCs w:val="28"/>
          <w:u w:val="single"/>
        </w:rPr>
        <w:t>(качественное).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eastAsia="Calibri" w:hAnsi="Times New Roman" w:cs="Times New Roman"/>
          <w:sz w:val="28"/>
          <w:szCs w:val="28"/>
        </w:rPr>
        <w:t>В фарфоровую чашку поместить 3-5 мл исследуемого талого снега, выпарить досуха, затем прибавить 1 каплю концентрированного раствора аммиака NH</w:t>
      </w:r>
      <w:r w:rsidRPr="00FB5F29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B5F29">
        <w:rPr>
          <w:rFonts w:ascii="Times New Roman" w:eastAsia="Calibri" w:hAnsi="Times New Roman" w:cs="Times New Roman"/>
          <w:sz w:val="28"/>
          <w:szCs w:val="28"/>
        </w:rPr>
        <w:t>. Появление интенсивно синего цвета свидетельствует о появлении меди: Cu</w:t>
      </w:r>
      <w:r w:rsidRPr="00FB5F29">
        <w:rPr>
          <w:rFonts w:ascii="Times New Roman" w:eastAsia="Calibri" w:hAnsi="Times New Roman" w:cs="Times New Roman"/>
          <w:sz w:val="28"/>
          <w:szCs w:val="28"/>
          <w:vertAlign w:val="superscript"/>
        </w:rPr>
        <w:t>2+</w:t>
      </w:r>
      <w:r w:rsidRPr="00FB5F29">
        <w:rPr>
          <w:rFonts w:ascii="Times New Roman" w:eastAsia="Calibri" w:hAnsi="Times New Roman" w:cs="Times New Roman"/>
          <w:sz w:val="28"/>
          <w:szCs w:val="28"/>
        </w:rPr>
        <w:t xml:space="preserve"> + 4NH</w:t>
      </w:r>
      <w:r w:rsidRPr="00FB5F29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FB5F29">
        <w:rPr>
          <w:rFonts w:ascii="Times New Roman" w:eastAsia="Calibri" w:hAnsi="Times New Roman" w:cs="Times New Roman"/>
          <w:sz w:val="28"/>
          <w:szCs w:val="28"/>
        </w:rPr>
        <w:t>ОН =  [Cu(NH</w:t>
      </w:r>
      <w:r w:rsidRPr="00FB5F29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B5F29">
        <w:rPr>
          <w:rFonts w:ascii="Times New Roman" w:eastAsia="Calibri" w:hAnsi="Times New Roman" w:cs="Times New Roman"/>
          <w:sz w:val="28"/>
          <w:szCs w:val="28"/>
        </w:rPr>
        <w:t>)</w:t>
      </w:r>
      <w:r w:rsidRPr="00FB5F29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FB5F29">
        <w:rPr>
          <w:rFonts w:ascii="Times New Roman" w:eastAsia="Calibri" w:hAnsi="Times New Roman" w:cs="Times New Roman"/>
          <w:sz w:val="28"/>
          <w:szCs w:val="28"/>
        </w:rPr>
        <w:t>]</w:t>
      </w:r>
      <w:r w:rsidRPr="00FB5F29">
        <w:rPr>
          <w:rFonts w:ascii="Times New Roman" w:eastAsia="Calibri" w:hAnsi="Times New Roman" w:cs="Times New Roman"/>
          <w:sz w:val="28"/>
          <w:szCs w:val="28"/>
          <w:vertAlign w:val="superscript"/>
        </w:rPr>
        <w:t>2+</w:t>
      </w:r>
      <w:r w:rsidRPr="00FB5F29">
        <w:rPr>
          <w:rFonts w:ascii="Times New Roman" w:eastAsia="Calibri" w:hAnsi="Times New Roman" w:cs="Times New Roman"/>
          <w:sz w:val="28"/>
          <w:szCs w:val="28"/>
        </w:rPr>
        <w:t xml:space="preserve"> +4H</w:t>
      </w:r>
      <w:r w:rsidRPr="00FB5F29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B5F29">
        <w:rPr>
          <w:rFonts w:ascii="Times New Roman" w:eastAsia="Calibri" w:hAnsi="Times New Roman" w:cs="Times New Roman"/>
          <w:sz w:val="28"/>
          <w:szCs w:val="28"/>
        </w:rPr>
        <w:t>O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B5F2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Определение </w:t>
      </w:r>
      <w:r w:rsidRPr="00FB5F29">
        <w:rPr>
          <w:rFonts w:ascii="Times New Roman" w:eastAsia="Calibri" w:hAnsi="Times New Roman" w:cs="Times New Roman"/>
          <w:bCs/>
          <w:sz w:val="28"/>
          <w:szCs w:val="28"/>
          <w:u w:val="single"/>
        </w:rPr>
        <w:t>ионов хлора Cl</w:t>
      </w:r>
      <w:r w:rsidRPr="00FB5F29">
        <w:rPr>
          <w:rFonts w:ascii="Times New Roman" w:eastAsia="Calibri" w:hAnsi="Times New Roman" w:cs="Times New Roman"/>
          <w:sz w:val="28"/>
          <w:szCs w:val="28"/>
          <w:u w:val="single"/>
        </w:rPr>
        <w:t>- (качественное).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eastAsia="Calibri" w:hAnsi="Times New Roman" w:cs="Times New Roman"/>
          <w:sz w:val="28"/>
          <w:szCs w:val="28"/>
        </w:rPr>
        <w:t>К 5 мл талого снега добавить 3 капли 10% раствора нитрата серебра AgNO</w:t>
      </w:r>
      <w:r w:rsidRPr="00FB5F29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B5F29">
        <w:rPr>
          <w:rFonts w:ascii="Times New Roman" w:eastAsia="Calibri" w:hAnsi="Times New Roman" w:cs="Times New Roman"/>
          <w:sz w:val="28"/>
          <w:szCs w:val="28"/>
        </w:rPr>
        <w:t>, подкисленного азотной кислотой HNO</w:t>
      </w:r>
      <w:r w:rsidRPr="00FB5F29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B5F29">
        <w:rPr>
          <w:rFonts w:ascii="Times New Roman" w:eastAsia="Calibri" w:hAnsi="Times New Roman" w:cs="Times New Roman"/>
          <w:sz w:val="28"/>
          <w:szCs w:val="28"/>
        </w:rPr>
        <w:t>. Образуется осадок или муть: Ag</w:t>
      </w:r>
      <w:r w:rsidRPr="00FB5F29">
        <w:rPr>
          <w:rFonts w:ascii="Times New Roman" w:eastAsia="Calibri" w:hAnsi="Times New Roman" w:cs="Times New Roman"/>
          <w:sz w:val="28"/>
          <w:szCs w:val="28"/>
          <w:vertAlign w:val="superscript"/>
        </w:rPr>
        <w:t>+</w:t>
      </w:r>
      <w:r w:rsidRPr="00FB5F29">
        <w:rPr>
          <w:rFonts w:ascii="Times New Roman" w:eastAsia="Calibri" w:hAnsi="Times New Roman" w:cs="Times New Roman"/>
          <w:sz w:val="28"/>
          <w:szCs w:val="28"/>
        </w:rPr>
        <w:t xml:space="preserve"> + Cl</w:t>
      </w:r>
      <w:r w:rsidRPr="00FB5F29">
        <w:rPr>
          <w:rFonts w:ascii="Times New Roman" w:eastAsia="Calibri" w:hAnsi="Times New Roman" w:cs="Times New Roman"/>
          <w:sz w:val="28"/>
          <w:szCs w:val="28"/>
          <w:vertAlign w:val="superscript"/>
        </w:rPr>
        <w:t>-</w:t>
      </w:r>
      <w:r w:rsidRPr="00FB5F29">
        <w:rPr>
          <w:rFonts w:ascii="Times New Roman" w:eastAsia="Calibri" w:hAnsi="Times New Roman" w:cs="Times New Roman"/>
          <w:sz w:val="28"/>
          <w:szCs w:val="28"/>
        </w:rPr>
        <w:t xml:space="preserve"> = AgCl </w:t>
      </w:r>
    </w:p>
    <w:p w:rsidR="00FB5F29" w:rsidRPr="00FB5F29" w:rsidRDefault="00FB5F29" w:rsidP="00FB5F29">
      <w:pPr>
        <w:numPr>
          <w:ilvl w:val="0"/>
          <w:numId w:val="8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eastAsia="Calibri" w:hAnsi="Times New Roman" w:cs="Times New Roman"/>
          <w:sz w:val="28"/>
          <w:szCs w:val="28"/>
        </w:rPr>
        <w:t>слабая муть – 1-10 мг/л,</w:t>
      </w:r>
    </w:p>
    <w:p w:rsidR="00FB5F29" w:rsidRPr="00FB5F29" w:rsidRDefault="00FB5F29" w:rsidP="00FB5F29">
      <w:pPr>
        <w:numPr>
          <w:ilvl w:val="0"/>
          <w:numId w:val="8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eastAsia="Calibri" w:hAnsi="Times New Roman" w:cs="Times New Roman"/>
          <w:sz w:val="28"/>
          <w:szCs w:val="28"/>
        </w:rPr>
        <w:t>сильная муть – 10-50 мг/л,</w:t>
      </w:r>
    </w:p>
    <w:p w:rsidR="00FB5F29" w:rsidRPr="00FB5F29" w:rsidRDefault="00FB5F29" w:rsidP="00FB5F29">
      <w:pPr>
        <w:numPr>
          <w:ilvl w:val="0"/>
          <w:numId w:val="8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eastAsia="Calibri" w:hAnsi="Times New Roman" w:cs="Times New Roman"/>
          <w:sz w:val="28"/>
          <w:szCs w:val="28"/>
        </w:rPr>
        <w:t>хлопья – 50-100 мг/л,</w:t>
      </w:r>
    </w:p>
    <w:p w:rsidR="00FB5F29" w:rsidRPr="00FB5F29" w:rsidRDefault="00FB5F29" w:rsidP="00FB5F29">
      <w:pPr>
        <w:numPr>
          <w:ilvl w:val="0"/>
          <w:numId w:val="8"/>
        </w:numPr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eastAsia="Calibri" w:hAnsi="Times New Roman" w:cs="Times New Roman"/>
          <w:sz w:val="28"/>
          <w:szCs w:val="28"/>
        </w:rPr>
        <w:t xml:space="preserve">белый творожистый осадок &gt; 100 мг/л. 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B5F2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Определение </w:t>
      </w:r>
      <w:r w:rsidRPr="00FB5F29">
        <w:rPr>
          <w:rFonts w:ascii="Times New Roman" w:eastAsia="Calibri" w:hAnsi="Times New Roman" w:cs="Times New Roman"/>
          <w:bCs/>
          <w:sz w:val="28"/>
          <w:szCs w:val="28"/>
          <w:u w:val="single"/>
        </w:rPr>
        <w:t>сульфат ионов SO</w:t>
      </w:r>
      <w:r w:rsidRPr="00FB5F29">
        <w:rPr>
          <w:rFonts w:ascii="Times New Roman" w:eastAsia="Calibri" w:hAnsi="Times New Roman" w:cs="Times New Roman"/>
          <w:bCs/>
          <w:sz w:val="28"/>
          <w:szCs w:val="28"/>
          <w:u w:val="single"/>
          <w:vertAlign w:val="subscript"/>
        </w:rPr>
        <w:t>4</w:t>
      </w:r>
      <w:r w:rsidRPr="00FB5F29">
        <w:rPr>
          <w:rFonts w:ascii="Times New Roman" w:eastAsia="Calibri" w:hAnsi="Times New Roman" w:cs="Times New Roman"/>
          <w:bCs/>
          <w:sz w:val="28"/>
          <w:szCs w:val="28"/>
          <w:u w:val="single"/>
          <w:vertAlign w:val="superscript"/>
        </w:rPr>
        <w:t>2</w:t>
      </w:r>
      <w:r w:rsidRPr="00FB5F29">
        <w:rPr>
          <w:rFonts w:ascii="Times New Roman" w:eastAsia="Calibri" w:hAnsi="Times New Roman" w:cs="Times New Roman"/>
          <w:b/>
          <w:bCs/>
          <w:sz w:val="28"/>
          <w:szCs w:val="28"/>
          <w:u w:val="single"/>
          <w:vertAlign w:val="superscript"/>
        </w:rPr>
        <w:t>-</w:t>
      </w:r>
      <w:r w:rsidRPr="00FB5F2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(качественное).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eastAsia="Calibri" w:hAnsi="Times New Roman" w:cs="Times New Roman"/>
          <w:sz w:val="28"/>
          <w:szCs w:val="28"/>
        </w:rPr>
        <w:t>К 5 мл талого снега добавить 4 капли 10% раствора соляной кислоты HCl и 4 капли 5% раствора хлорида бария BaCl</w:t>
      </w:r>
      <w:r w:rsidRPr="00FB5F29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B5F29">
        <w:rPr>
          <w:rFonts w:ascii="Times New Roman" w:eastAsia="Calibri" w:hAnsi="Times New Roman" w:cs="Times New Roman"/>
          <w:sz w:val="28"/>
          <w:szCs w:val="28"/>
        </w:rPr>
        <w:t>. Образуется осадок или муть: Ba</w:t>
      </w:r>
      <w:r w:rsidRPr="00FB5F29">
        <w:rPr>
          <w:rFonts w:ascii="Times New Roman" w:eastAsia="Calibri" w:hAnsi="Times New Roman" w:cs="Times New Roman"/>
          <w:sz w:val="28"/>
          <w:szCs w:val="28"/>
          <w:vertAlign w:val="superscript"/>
        </w:rPr>
        <w:t>2+</w:t>
      </w:r>
      <w:r w:rsidRPr="00FB5F29">
        <w:rPr>
          <w:rFonts w:ascii="Times New Roman" w:eastAsia="Calibri" w:hAnsi="Times New Roman" w:cs="Times New Roman"/>
          <w:sz w:val="28"/>
          <w:szCs w:val="28"/>
        </w:rPr>
        <w:t xml:space="preserve"> + SO</w:t>
      </w:r>
      <w:r w:rsidRPr="00FB5F29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FB5F29">
        <w:rPr>
          <w:rFonts w:ascii="Times New Roman" w:eastAsia="Calibri" w:hAnsi="Times New Roman" w:cs="Times New Roman"/>
          <w:sz w:val="28"/>
          <w:szCs w:val="28"/>
          <w:vertAlign w:val="superscript"/>
        </w:rPr>
        <w:t>2-</w:t>
      </w:r>
      <w:r w:rsidRPr="00FB5F29">
        <w:rPr>
          <w:rFonts w:ascii="Times New Roman" w:eastAsia="Calibri" w:hAnsi="Times New Roman" w:cs="Times New Roman"/>
          <w:sz w:val="28"/>
          <w:szCs w:val="28"/>
        </w:rPr>
        <w:t xml:space="preserve"> = BaSO</w:t>
      </w:r>
      <w:r w:rsidRPr="00FB5F29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</w:p>
    <w:p w:rsidR="00FB5F29" w:rsidRPr="00FB5F29" w:rsidRDefault="00FB5F29" w:rsidP="00FB5F29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eastAsia="Calibri" w:hAnsi="Times New Roman" w:cs="Times New Roman"/>
          <w:sz w:val="28"/>
          <w:szCs w:val="28"/>
        </w:rPr>
        <w:t>слабая муть – 1-10 мг/л,</w:t>
      </w:r>
    </w:p>
    <w:p w:rsidR="00FB5F29" w:rsidRPr="00FB5F29" w:rsidRDefault="00FB5F29" w:rsidP="00FB5F29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eastAsia="Calibri" w:hAnsi="Times New Roman" w:cs="Times New Roman"/>
          <w:sz w:val="28"/>
          <w:szCs w:val="28"/>
        </w:rPr>
        <w:t>сильная муть – 10-50 мг/л,</w:t>
      </w:r>
    </w:p>
    <w:p w:rsidR="00FB5F29" w:rsidRPr="00FB5F29" w:rsidRDefault="00FB5F29" w:rsidP="00FB5F29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eastAsia="Calibri" w:hAnsi="Times New Roman" w:cs="Times New Roman"/>
          <w:sz w:val="28"/>
          <w:szCs w:val="28"/>
        </w:rPr>
        <w:t>хлопья – 50-100 мг/л,</w:t>
      </w:r>
    </w:p>
    <w:p w:rsid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F29">
        <w:rPr>
          <w:rFonts w:ascii="Times New Roman" w:eastAsia="Calibri" w:hAnsi="Times New Roman" w:cs="Times New Roman"/>
          <w:sz w:val="28"/>
          <w:szCs w:val="28"/>
        </w:rPr>
        <w:t>белый творожистый осадок &gt; 100 мг/л. [1, 3, 4]</w:t>
      </w:r>
    </w:p>
    <w:p w:rsidR="00796AC6" w:rsidRDefault="00796AC6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6AC6" w:rsidRDefault="00796AC6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Контрольные вопросы:</w:t>
      </w:r>
    </w:p>
    <w:p w:rsidR="00796AC6" w:rsidRDefault="00796AC6" w:rsidP="00796AC6">
      <w:pPr>
        <w:pStyle w:val="af0"/>
        <w:numPr>
          <w:ilvl w:val="1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Проанализируйте влияние веществ на талый снег </w:t>
      </w:r>
    </w:p>
    <w:p w:rsidR="00796AC6" w:rsidRPr="00796AC6" w:rsidRDefault="00796AC6" w:rsidP="00796AC6">
      <w:pPr>
        <w:pStyle w:val="af0"/>
        <w:numPr>
          <w:ilvl w:val="1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Определите степень загрязнения талых вод в Челябинске</w:t>
      </w: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5F29" w:rsidRDefault="00FB5F29" w:rsidP="00FB5F29">
      <w:pPr>
        <w:pStyle w:val="1"/>
        <w:jc w:val="right"/>
        <w:rPr>
          <w:sz w:val="28"/>
          <w:szCs w:val="28"/>
        </w:rPr>
      </w:pPr>
      <w:r w:rsidRPr="00FB5F29">
        <w:rPr>
          <w:sz w:val="28"/>
          <w:szCs w:val="28"/>
        </w:rPr>
        <w:br w:type="page"/>
      </w:r>
      <w:r w:rsidRPr="00FB5F29">
        <w:rPr>
          <w:sz w:val="28"/>
          <w:szCs w:val="28"/>
        </w:rPr>
        <w:lastRenderedPageBreak/>
        <w:t>Приложение А</w:t>
      </w:r>
    </w:p>
    <w:p w:rsidR="00FB5F29" w:rsidRPr="00FB5F29" w:rsidRDefault="00FB5F29" w:rsidP="00FB5F29">
      <w:pPr>
        <w:spacing w:after="0" w:line="240" w:lineRule="auto"/>
      </w:pPr>
    </w:p>
    <w:p w:rsidR="00FB5F29" w:rsidRPr="00FB5F29" w:rsidRDefault="00FB5F29" w:rsidP="00FB5F2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FB5F29" w:rsidRPr="00FB5F29" w:rsidRDefault="00FB5F29" w:rsidP="00FB5F29">
      <w:pPr>
        <w:pStyle w:val="2"/>
        <w:keepNext w:val="0"/>
        <w:widowControl w:val="0"/>
        <w:rPr>
          <w:i w:val="0"/>
          <w:sz w:val="28"/>
          <w:szCs w:val="28"/>
        </w:rPr>
      </w:pPr>
      <w:r w:rsidRPr="00FB5F29">
        <w:rPr>
          <w:i w:val="0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FB5F29" w:rsidRPr="00DD4E49" w:rsidRDefault="00FB5F29" w:rsidP="00FB5F29">
      <w:pPr>
        <w:pStyle w:val="1"/>
        <w:keepNext w:val="0"/>
        <w:widowControl w:val="0"/>
        <w:jc w:val="center"/>
        <w:rPr>
          <w:sz w:val="28"/>
          <w:szCs w:val="28"/>
        </w:rPr>
      </w:pPr>
      <w:r w:rsidRPr="00DD4E49">
        <w:rPr>
          <w:sz w:val="28"/>
          <w:szCs w:val="28"/>
        </w:rPr>
        <w:t>«</w:t>
      </w:r>
      <w:r w:rsidRPr="00DD4E49">
        <w:rPr>
          <w:caps w:val="0"/>
          <w:sz w:val="28"/>
          <w:szCs w:val="28"/>
        </w:rPr>
        <w:t>Южно-Уральский государственный технический колледж</w:t>
      </w:r>
      <w:r w:rsidRPr="00DD4E49">
        <w:rPr>
          <w:sz w:val="28"/>
          <w:szCs w:val="28"/>
        </w:rPr>
        <w:t>»</w:t>
      </w: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pStyle w:val="31"/>
        <w:spacing w:after="0"/>
        <w:jc w:val="center"/>
        <w:rPr>
          <w:b/>
          <w:sz w:val="28"/>
          <w:szCs w:val="28"/>
        </w:rPr>
      </w:pPr>
      <w:r w:rsidRPr="00FB5F29">
        <w:rPr>
          <w:b/>
          <w:sz w:val="28"/>
          <w:szCs w:val="28"/>
        </w:rPr>
        <w:t>ОТЧЕТ</w:t>
      </w: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>по выполнению лабораторно-практических работ</w:t>
      </w: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D1DF9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FB5F29">
        <w:rPr>
          <w:rFonts w:ascii="Times New Roman" w:hAnsi="Times New Roman" w:cs="Times New Roman"/>
          <w:b/>
          <w:sz w:val="28"/>
          <w:szCs w:val="28"/>
        </w:rPr>
        <w:t>дисциплине «Экологические основы природопользования»</w:t>
      </w: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5F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pStyle w:val="6"/>
        <w:spacing w:before="0" w:after="0"/>
        <w:rPr>
          <w:rFonts w:ascii="Times New Roman" w:hAnsi="Times New Roman"/>
          <w:sz w:val="28"/>
          <w:szCs w:val="28"/>
        </w:rPr>
      </w:pPr>
      <w:r w:rsidRPr="00FB5F2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FB5F29" w:rsidRPr="00FB5F29" w:rsidRDefault="00FB5F29" w:rsidP="00FB5F29">
      <w:pPr>
        <w:pStyle w:val="6"/>
        <w:spacing w:before="0" w:after="0"/>
        <w:rPr>
          <w:rFonts w:ascii="Times New Roman" w:hAnsi="Times New Roman"/>
          <w:sz w:val="28"/>
          <w:szCs w:val="28"/>
        </w:rPr>
      </w:pPr>
    </w:p>
    <w:p w:rsidR="00FB5F29" w:rsidRPr="00FB5F29" w:rsidRDefault="00FB5F29" w:rsidP="00FB5F29">
      <w:pPr>
        <w:pStyle w:val="6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FB5F2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8162EC">
        <w:rPr>
          <w:rFonts w:ascii="Times New Roman" w:hAnsi="Times New Roman"/>
          <w:b w:val="0"/>
          <w:sz w:val="28"/>
          <w:szCs w:val="28"/>
        </w:rPr>
        <w:t>Выполнил: ______________</w:t>
      </w: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pStyle w:val="7"/>
        <w:spacing w:before="0" w:after="0"/>
        <w:rPr>
          <w:rFonts w:ascii="Times New Roman" w:hAnsi="Times New Roman"/>
          <w:sz w:val="28"/>
          <w:szCs w:val="28"/>
        </w:rPr>
      </w:pPr>
      <w:r w:rsidRPr="00FB5F2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8162EC">
        <w:rPr>
          <w:rFonts w:ascii="Times New Roman" w:hAnsi="Times New Roman"/>
          <w:sz w:val="28"/>
          <w:szCs w:val="28"/>
        </w:rPr>
        <w:t xml:space="preserve"> Группа: ________________</w:t>
      </w: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pStyle w:val="6"/>
        <w:spacing w:before="0" w:after="0"/>
        <w:rPr>
          <w:rFonts w:ascii="Times New Roman" w:hAnsi="Times New Roman"/>
          <w:sz w:val="28"/>
          <w:szCs w:val="28"/>
        </w:rPr>
      </w:pPr>
      <w:r w:rsidRPr="00FB5F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Проверил:</w:t>
      </w:r>
      <w:r w:rsidR="008162EC">
        <w:rPr>
          <w:rFonts w:ascii="Times New Roman" w:hAnsi="Times New Roman"/>
          <w:sz w:val="28"/>
          <w:szCs w:val="28"/>
        </w:rPr>
        <w:t xml:space="preserve"> _______________</w:t>
      </w:r>
    </w:p>
    <w:p w:rsidR="00FB5F29" w:rsidRP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62EC" w:rsidRDefault="008162EC" w:rsidP="00FB5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62EC" w:rsidRPr="00FB5F29" w:rsidRDefault="008162EC" w:rsidP="00FB5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Pr="00FB5F29" w:rsidRDefault="00FB5F29" w:rsidP="00FB5F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29" w:rsidRPr="00DD4E49" w:rsidRDefault="00DD4E4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E49">
        <w:rPr>
          <w:rFonts w:ascii="Times New Roman" w:hAnsi="Times New Roman" w:cs="Times New Roman"/>
          <w:b/>
          <w:sz w:val="28"/>
          <w:szCs w:val="28"/>
        </w:rPr>
        <w:t>Челябинск</w:t>
      </w:r>
      <w:r w:rsidR="008162EC" w:rsidRPr="00DD4E49">
        <w:rPr>
          <w:rFonts w:ascii="Times New Roman" w:hAnsi="Times New Roman" w:cs="Times New Roman"/>
          <w:b/>
          <w:sz w:val="28"/>
          <w:szCs w:val="28"/>
        </w:rPr>
        <w:t xml:space="preserve"> 2019</w:t>
      </w:r>
    </w:p>
    <w:p w:rsidR="008162EC" w:rsidRPr="00FB5F29" w:rsidRDefault="008162EC" w:rsidP="00FB5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F29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7B5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8B47B5" w:rsidRPr="008B47B5" w:rsidRDefault="008B47B5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7B5" w:rsidRPr="008B47B5" w:rsidRDefault="008B47B5" w:rsidP="008B47B5">
      <w:pPr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8B47B5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Основные источники: </w:t>
      </w:r>
    </w:p>
    <w:p w:rsidR="008B47B5" w:rsidRPr="008B47B5" w:rsidRDefault="008B47B5" w:rsidP="008B47B5">
      <w:pPr>
        <w:widowControl w:val="0"/>
        <w:numPr>
          <w:ilvl w:val="0"/>
          <w:numId w:val="3"/>
        </w:numPr>
        <w:tabs>
          <w:tab w:val="clear" w:pos="360"/>
          <w:tab w:val="num" w:pos="142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47B5">
        <w:rPr>
          <w:rFonts w:ascii="Times New Roman" w:hAnsi="Times New Roman" w:cs="Times New Roman"/>
          <w:sz w:val="28"/>
          <w:szCs w:val="28"/>
        </w:rPr>
        <w:t xml:space="preserve">Константинов В.М. Экологические основы природопользования [Текст] : учебник / В.М. Константинов, Ю.Б. Челидзе . - 17-е изд., стер.  - М. : Академия, 2017 . - 237 с. : ил.  - (Профессиональное  образование). </w:t>
      </w:r>
    </w:p>
    <w:p w:rsidR="008B47B5" w:rsidRPr="008B47B5" w:rsidRDefault="008B47B5" w:rsidP="008B47B5">
      <w:pPr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Cs/>
          <w:sz w:val="28"/>
          <w:szCs w:val="28"/>
        </w:rPr>
      </w:pPr>
    </w:p>
    <w:p w:rsidR="008B47B5" w:rsidRPr="008B47B5" w:rsidRDefault="008B47B5" w:rsidP="008B47B5">
      <w:pPr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B47B5">
        <w:rPr>
          <w:rFonts w:ascii="Times New Roman" w:hAnsi="Times New Roman" w:cs="Times New Roman"/>
          <w:bCs/>
          <w:i/>
          <w:sz w:val="28"/>
          <w:szCs w:val="28"/>
        </w:rPr>
        <w:t>Интернет-ресурсы:</w:t>
      </w:r>
    </w:p>
    <w:p w:rsidR="008B47B5" w:rsidRPr="008B47B5" w:rsidRDefault="008B47B5" w:rsidP="008B47B5">
      <w:pPr>
        <w:pStyle w:val="1"/>
        <w:numPr>
          <w:ilvl w:val="0"/>
          <w:numId w:val="3"/>
        </w:numPr>
        <w:tabs>
          <w:tab w:val="left" w:pos="284"/>
        </w:tabs>
        <w:autoSpaceDE w:val="0"/>
        <w:autoSpaceDN w:val="0"/>
        <w:ind w:left="0" w:firstLine="0"/>
        <w:jc w:val="both"/>
        <w:rPr>
          <w:b w:val="0"/>
          <w:sz w:val="28"/>
          <w:szCs w:val="28"/>
        </w:rPr>
      </w:pPr>
      <w:r w:rsidRPr="008B47B5">
        <w:rPr>
          <w:b w:val="0"/>
          <w:caps w:val="0"/>
          <w:sz w:val="28"/>
          <w:szCs w:val="28"/>
        </w:rPr>
        <w:t>Гальперин, м.в. экологические основы природопользования [электронный ресурс] : учебник / м.в. гальперин. - 2-е изд., испр.  - м. : форум : инфра-м, 2014. - 256 с.:ил.  - (профессиональное  образование). – режим доступа:</w:t>
      </w:r>
    </w:p>
    <w:p w:rsidR="008B47B5" w:rsidRPr="008B47B5" w:rsidRDefault="008B47B5" w:rsidP="008B47B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8B47B5">
        <w:rPr>
          <w:rFonts w:ascii="Times New Roman" w:hAnsi="Times New Roman" w:cs="Times New Roman"/>
          <w:sz w:val="28"/>
          <w:szCs w:val="28"/>
          <w:u w:val="single"/>
          <w:lang w:val="en-US"/>
        </w:rPr>
        <w:t>Http://znaniumm.com/bookread2.php? Book=420167</w:t>
      </w:r>
    </w:p>
    <w:p w:rsidR="008B47B5" w:rsidRPr="008B47B5" w:rsidRDefault="008B47B5" w:rsidP="008B47B5">
      <w:pPr>
        <w:pStyle w:val="1"/>
        <w:numPr>
          <w:ilvl w:val="0"/>
          <w:numId w:val="3"/>
        </w:numPr>
        <w:tabs>
          <w:tab w:val="left" w:pos="284"/>
        </w:tabs>
        <w:autoSpaceDE w:val="0"/>
        <w:autoSpaceDN w:val="0"/>
        <w:ind w:left="0" w:firstLine="0"/>
        <w:jc w:val="both"/>
        <w:rPr>
          <w:b w:val="0"/>
          <w:sz w:val="28"/>
          <w:szCs w:val="28"/>
        </w:rPr>
      </w:pPr>
      <w:r w:rsidRPr="008B47B5">
        <w:rPr>
          <w:b w:val="0"/>
          <w:caps w:val="0"/>
          <w:sz w:val="28"/>
          <w:szCs w:val="28"/>
        </w:rPr>
        <w:t>Протасов, в.ф. экологические основы природопользования [электронный ресурс] : учеб. Пособие / в.ф. протасов. - м. : альфа-м. : инфра-м, 2015. - 304 с.  - (профиль). – режим доступа:</w:t>
      </w:r>
    </w:p>
    <w:p w:rsidR="008B47B5" w:rsidRPr="008B47B5" w:rsidRDefault="008B47B5" w:rsidP="008B47B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8B47B5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8B47B5">
        <w:rPr>
          <w:rFonts w:ascii="Times New Roman" w:hAnsi="Times New Roman" w:cs="Times New Roman"/>
          <w:sz w:val="28"/>
          <w:szCs w:val="28"/>
          <w:u w:val="single"/>
          <w:lang w:val="en-US"/>
        </w:rPr>
        <w:t>Http://znaniumm.com/bookread2.php? Book=534685</w:t>
      </w:r>
    </w:p>
    <w:p w:rsidR="008B47B5" w:rsidRPr="008B47B5" w:rsidRDefault="008B47B5" w:rsidP="008B47B5">
      <w:pPr>
        <w:pStyle w:val="1"/>
        <w:numPr>
          <w:ilvl w:val="0"/>
          <w:numId w:val="3"/>
        </w:numPr>
        <w:tabs>
          <w:tab w:val="left" w:pos="284"/>
        </w:tabs>
        <w:autoSpaceDE w:val="0"/>
        <w:autoSpaceDN w:val="0"/>
        <w:ind w:left="0" w:firstLine="0"/>
        <w:jc w:val="both"/>
        <w:rPr>
          <w:b w:val="0"/>
          <w:sz w:val="28"/>
          <w:szCs w:val="28"/>
        </w:rPr>
      </w:pPr>
      <w:r w:rsidRPr="008B47B5">
        <w:rPr>
          <w:b w:val="0"/>
          <w:caps w:val="0"/>
          <w:sz w:val="28"/>
          <w:szCs w:val="28"/>
        </w:rPr>
        <w:t>Хандогина, е.к. экологические основы природопользования [электронный ресурс] : учеб. Пособие / е.к. хандогина, н</w:t>
      </w:r>
      <w:r w:rsidRPr="008B47B5">
        <w:rPr>
          <w:b w:val="0"/>
          <w:sz w:val="28"/>
          <w:szCs w:val="28"/>
        </w:rPr>
        <w:t>.</w:t>
      </w:r>
      <w:r w:rsidRPr="008B47B5">
        <w:rPr>
          <w:b w:val="0"/>
          <w:caps w:val="0"/>
          <w:sz w:val="28"/>
          <w:szCs w:val="28"/>
        </w:rPr>
        <w:t>а. герасимова, а.в. хандогина; под общ.ред. Е.к. хандогиной</w:t>
      </w:r>
      <w:r w:rsidRPr="008B47B5">
        <w:rPr>
          <w:b w:val="0"/>
          <w:sz w:val="28"/>
          <w:szCs w:val="28"/>
        </w:rPr>
        <w:t xml:space="preserve"> - </w:t>
      </w:r>
      <w:r w:rsidRPr="008B47B5">
        <w:rPr>
          <w:b w:val="0"/>
          <w:caps w:val="0"/>
          <w:sz w:val="28"/>
          <w:szCs w:val="28"/>
        </w:rPr>
        <w:t xml:space="preserve">2-е изд. - м. </w:t>
      </w:r>
      <w:r w:rsidRPr="008B47B5">
        <w:rPr>
          <w:b w:val="0"/>
          <w:sz w:val="28"/>
          <w:szCs w:val="28"/>
        </w:rPr>
        <w:t xml:space="preserve">: </w:t>
      </w:r>
      <w:r w:rsidRPr="008B47B5">
        <w:rPr>
          <w:b w:val="0"/>
          <w:caps w:val="0"/>
          <w:sz w:val="28"/>
          <w:szCs w:val="28"/>
        </w:rPr>
        <w:t xml:space="preserve"> форум : инфра-м, 20</w:t>
      </w:r>
      <w:r w:rsidRPr="008B47B5">
        <w:rPr>
          <w:b w:val="0"/>
          <w:sz w:val="28"/>
          <w:szCs w:val="28"/>
        </w:rPr>
        <w:t>16. - 160</w:t>
      </w:r>
      <w:r w:rsidRPr="008B47B5">
        <w:rPr>
          <w:b w:val="0"/>
          <w:caps w:val="0"/>
          <w:sz w:val="28"/>
          <w:szCs w:val="28"/>
        </w:rPr>
        <w:t xml:space="preserve"> с. : ил.</w:t>
      </w:r>
      <w:r w:rsidRPr="008B47B5">
        <w:rPr>
          <w:b w:val="0"/>
          <w:sz w:val="28"/>
          <w:szCs w:val="28"/>
        </w:rPr>
        <w:t xml:space="preserve"> - (</w:t>
      </w:r>
      <w:r w:rsidRPr="008B47B5">
        <w:rPr>
          <w:b w:val="0"/>
          <w:caps w:val="0"/>
          <w:sz w:val="28"/>
          <w:szCs w:val="28"/>
        </w:rPr>
        <w:t>среднее профессиональное образование). – режим доступа:</w:t>
      </w:r>
    </w:p>
    <w:p w:rsidR="008B47B5" w:rsidRPr="008B47B5" w:rsidRDefault="008B47B5" w:rsidP="008B47B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8B47B5">
        <w:rPr>
          <w:rFonts w:ascii="Times New Roman" w:hAnsi="Times New Roman" w:cs="Times New Roman"/>
          <w:sz w:val="28"/>
          <w:szCs w:val="28"/>
        </w:rPr>
        <w:t xml:space="preserve">      </w:t>
      </w:r>
      <w:r w:rsidRPr="008B47B5">
        <w:rPr>
          <w:rFonts w:ascii="Times New Roman" w:hAnsi="Times New Roman" w:cs="Times New Roman"/>
          <w:sz w:val="28"/>
          <w:szCs w:val="28"/>
          <w:u w:val="single"/>
          <w:lang w:val="en-US"/>
        </w:rPr>
        <w:t>Http://znaniumm.com/bookread2.php? Book=556930</w:t>
      </w:r>
    </w:p>
    <w:p w:rsidR="00FB5F29" w:rsidRPr="008B47B5" w:rsidRDefault="00FB5F29" w:rsidP="00FB5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FB5F29" w:rsidRPr="008B47B5" w:rsidSect="00796AC6">
      <w:headerReference w:type="default" r:id="rId9"/>
      <w:pgSz w:w="11907" w:h="16840" w:code="9"/>
      <w:pgMar w:top="1134" w:right="1134" w:bottom="1134" w:left="1134" w:header="1021" w:footer="1021" w:gutter="0"/>
      <w:pgNumType w:start="3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6B5" w:rsidRDefault="00F266B5" w:rsidP="00FB5F29">
      <w:pPr>
        <w:spacing w:after="0" w:line="240" w:lineRule="auto"/>
      </w:pPr>
      <w:r>
        <w:separator/>
      </w:r>
    </w:p>
  </w:endnote>
  <w:endnote w:type="continuationSeparator" w:id="1">
    <w:p w:rsidR="00F266B5" w:rsidRDefault="00F266B5" w:rsidP="00FB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wis721 LtCn BT">
    <w:altName w:val="Arial Narrow"/>
    <w:charset w:val="00"/>
    <w:family w:val="swiss"/>
    <w:pitch w:val="variable"/>
    <w:sig w:usb0="00000001" w:usb1="00000000" w:usb2="00000000" w:usb3="00000000" w:csb0="0000001B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F29" w:rsidRDefault="00751CDF">
    <w:pPr>
      <w:pStyle w:val="ac"/>
      <w:jc w:val="center"/>
    </w:pPr>
    <w:fldSimple w:instr=" PAGE   \* MERGEFORMAT ">
      <w:r w:rsidR="00BC7214">
        <w:rPr>
          <w:noProof/>
        </w:rPr>
        <w:t>8</w:t>
      </w:r>
    </w:fldSimple>
  </w:p>
  <w:p w:rsidR="00FB5F29" w:rsidRDefault="00FB5F2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6B5" w:rsidRDefault="00F266B5" w:rsidP="00FB5F29">
      <w:pPr>
        <w:spacing w:after="0" w:line="240" w:lineRule="auto"/>
      </w:pPr>
      <w:r>
        <w:separator/>
      </w:r>
    </w:p>
  </w:footnote>
  <w:footnote w:type="continuationSeparator" w:id="1">
    <w:p w:rsidR="00F266B5" w:rsidRDefault="00F266B5" w:rsidP="00FB5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19F" w:rsidRDefault="00F266B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745E"/>
    <w:multiLevelType w:val="hybridMultilevel"/>
    <w:tmpl w:val="591E24EC"/>
    <w:lvl w:ilvl="0" w:tplc="3E76BC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4DE3163"/>
    <w:multiLevelType w:val="hybridMultilevel"/>
    <w:tmpl w:val="DFFA2138"/>
    <w:lvl w:ilvl="0" w:tplc="E020EA6E">
      <w:start w:val="1"/>
      <w:numFmt w:val="bullet"/>
      <w:lvlText w:val="-"/>
      <w:lvlJc w:val="left"/>
      <w:pPr>
        <w:ind w:left="1855" w:hanging="360"/>
      </w:pPr>
      <w:rPr>
        <w:rFonts w:ascii="Swis721 LtCn BT" w:hAnsi="Swis721 LtCn BT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">
    <w:nsid w:val="1AB54BFE"/>
    <w:multiLevelType w:val="hybridMultilevel"/>
    <w:tmpl w:val="239CA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B0602"/>
    <w:multiLevelType w:val="hybridMultilevel"/>
    <w:tmpl w:val="1E309DA0"/>
    <w:lvl w:ilvl="0" w:tplc="5994DC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25A4A"/>
    <w:multiLevelType w:val="hybridMultilevel"/>
    <w:tmpl w:val="7CF89896"/>
    <w:lvl w:ilvl="0" w:tplc="2326C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1C4824"/>
    <w:multiLevelType w:val="hybridMultilevel"/>
    <w:tmpl w:val="88382C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5444C"/>
    <w:multiLevelType w:val="hybridMultilevel"/>
    <w:tmpl w:val="CBF05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47DC1"/>
    <w:multiLevelType w:val="hybridMultilevel"/>
    <w:tmpl w:val="C5C845E0"/>
    <w:lvl w:ilvl="0" w:tplc="5C6E6A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48D51FB"/>
    <w:multiLevelType w:val="hybridMultilevel"/>
    <w:tmpl w:val="FB245086"/>
    <w:lvl w:ilvl="0" w:tplc="1B7CDB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6D5F18"/>
    <w:multiLevelType w:val="hybridMultilevel"/>
    <w:tmpl w:val="BBA0A314"/>
    <w:lvl w:ilvl="0" w:tplc="19C86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2771BE"/>
    <w:multiLevelType w:val="multilevel"/>
    <w:tmpl w:val="86B0A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C7469C"/>
    <w:multiLevelType w:val="hybridMultilevel"/>
    <w:tmpl w:val="25E2B4CC"/>
    <w:lvl w:ilvl="0" w:tplc="B4B4F0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7597D08"/>
    <w:multiLevelType w:val="hybridMultilevel"/>
    <w:tmpl w:val="CBF05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DB407C"/>
    <w:multiLevelType w:val="multilevel"/>
    <w:tmpl w:val="60AE8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F008ED"/>
    <w:multiLevelType w:val="hybridMultilevel"/>
    <w:tmpl w:val="B1AA6B20"/>
    <w:lvl w:ilvl="0" w:tplc="39747B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0"/>
  </w:num>
  <w:num w:numId="5">
    <w:abstractNumId w:val="11"/>
  </w:num>
  <w:num w:numId="6">
    <w:abstractNumId w:val="14"/>
  </w:num>
  <w:num w:numId="7">
    <w:abstractNumId w:val="5"/>
  </w:num>
  <w:num w:numId="8">
    <w:abstractNumId w:val="2"/>
  </w:num>
  <w:num w:numId="9">
    <w:abstractNumId w:val="6"/>
  </w:num>
  <w:num w:numId="10">
    <w:abstractNumId w:val="13"/>
  </w:num>
  <w:num w:numId="11">
    <w:abstractNumId w:val="15"/>
  </w:num>
  <w:num w:numId="12">
    <w:abstractNumId w:val="8"/>
  </w:num>
  <w:num w:numId="13">
    <w:abstractNumId w:val="9"/>
  </w:num>
  <w:num w:numId="14">
    <w:abstractNumId w:val="4"/>
  </w:num>
  <w:num w:numId="15">
    <w:abstractNumId w:val="1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2200F"/>
    <w:rsid w:val="0001189A"/>
    <w:rsid w:val="00026093"/>
    <w:rsid w:val="000461FE"/>
    <w:rsid w:val="00095CFA"/>
    <w:rsid w:val="000D2843"/>
    <w:rsid w:val="000D4A42"/>
    <w:rsid w:val="000D6C69"/>
    <w:rsid w:val="000E36E7"/>
    <w:rsid w:val="000F1170"/>
    <w:rsid w:val="000F3C8D"/>
    <w:rsid w:val="00105226"/>
    <w:rsid w:val="001105DE"/>
    <w:rsid w:val="00112B01"/>
    <w:rsid w:val="00116B48"/>
    <w:rsid w:val="001628FB"/>
    <w:rsid w:val="001A6F32"/>
    <w:rsid w:val="001E6674"/>
    <w:rsid w:val="00226059"/>
    <w:rsid w:val="002879C9"/>
    <w:rsid w:val="002938C8"/>
    <w:rsid w:val="002A3AA3"/>
    <w:rsid w:val="002A7547"/>
    <w:rsid w:val="002A787F"/>
    <w:rsid w:val="002D1DF9"/>
    <w:rsid w:val="002F72E6"/>
    <w:rsid w:val="00301F27"/>
    <w:rsid w:val="00316CBD"/>
    <w:rsid w:val="0032127E"/>
    <w:rsid w:val="003360CB"/>
    <w:rsid w:val="00354A6D"/>
    <w:rsid w:val="003674C8"/>
    <w:rsid w:val="003B1C01"/>
    <w:rsid w:val="003C788C"/>
    <w:rsid w:val="00452AA9"/>
    <w:rsid w:val="00477622"/>
    <w:rsid w:val="004B64CC"/>
    <w:rsid w:val="00527C78"/>
    <w:rsid w:val="005E7C8D"/>
    <w:rsid w:val="0062200F"/>
    <w:rsid w:val="00635DE2"/>
    <w:rsid w:val="006824FC"/>
    <w:rsid w:val="006A49B6"/>
    <w:rsid w:val="006B3428"/>
    <w:rsid w:val="006F7C35"/>
    <w:rsid w:val="00701EB2"/>
    <w:rsid w:val="00736F25"/>
    <w:rsid w:val="00741D2B"/>
    <w:rsid w:val="007434CD"/>
    <w:rsid w:val="00751CDF"/>
    <w:rsid w:val="00795E26"/>
    <w:rsid w:val="00796AC6"/>
    <w:rsid w:val="007A5A9D"/>
    <w:rsid w:val="007D0655"/>
    <w:rsid w:val="00802095"/>
    <w:rsid w:val="00815013"/>
    <w:rsid w:val="008162EC"/>
    <w:rsid w:val="008346C7"/>
    <w:rsid w:val="008861C4"/>
    <w:rsid w:val="0089133E"/>
    <w:rsid w:val="008924B8"/>
    <w:rsid w:val="008A1E27"/>
    <w:rsid w:val="008B47B5"/>
    <w:rsid w:val="008E1504"/>
    <w:rsid w:val="008E2334"/>
    <w:rsid w:val="008F43BD"/>
    <w:rsid w:val="0090337A"/>
    <w:rsid w:val="00914CB2"/>
    <w:rsid w:val="00927497"/>
    <w:rsid w:val="009337AB"/>
    <w:rsid w:val="0093585A"/>
    <w:rsid w:val="00974827"/>
    <w:rsid w:val="009A4608"/>
    <w:rsid w:val="009C0EF6"/>
    <w:rsid w:val="009C4079"/>
    <w:rsid w:val="00A16867"/>
    <w:rsid w:val="00A169A8"/>
    <w:rsid w:val="00A36A6F"/>
    <w:rsid w:val="00A673E4"/>
    <w:rsid w:val="00AB6CD9"/>
    <w:rsid w:val="00AE07B0"/>
    <w:rsid w:val="00B3787F"/>
    <w:rsid w:val="00B9166A"/>
    <w:rsid w:val="00BC7214"/>
    <w:rsid w:val="00C30278"/>
    <w:rsid w:val="00C30FBD"/>
    <w:rsid w:val="00C910AA"/>
    <w:rsid w:val="00C96CC4"/>
    <w:rsid w:val="00CB2D79"/>
    <w:rsid w:val="00CE2838"/>
    <w:rsid w:val="00D06844"/>
    <w:rsid w:val="00D33F25"/>
    <w:rsid w:val="00D66903"/>
    <w:rsid w:val="00D752BE"/>
    <w:rsid w:val="00DA6A5F"/>
    <w:rsid w:val="00DB20D8"/>
    <w:rsid w:val="00DB4617"/>
    <w:rsid w:val="00DD4E49"/>
    <w:rsid w:val="00DE1C73"/>
    <w:rsid w:val="00DF4676"/>
    <w:rsid w:val="00E54555"/>
    <w:rsid w:val="00E74290"/>
    <w:rsid w:val="00E77900"/>
    <w:rsid w:val="00ED0436"/>
    <w:rsid w:val="00F266B5"/>
    <w:rsid w:val="00F4225A"/>
    <w:rsid w:val="00F61CDA"/>
    <w:rsid w:val="00F70C83"/>
    <w:rsid w:val="00F711F8"/>
    <w:rsid w:val="00F72DD4"/>
    <w:rsid w:val="00FB010F"/>
    <w:rsid w:val="00FB5F29"/>
    <w:rsid w:val="00FE1B22"/>
    <w:rsid w:val="00FE6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838"/>
  </w:style>
  <w:style w:type="paragraph" w:styleId="1">
    <w:name w:val="heading 1"/>
    <w:basedOn w:val="a"/>
    <w:next w:val="a"/>
    <w:link w:val="10"/>
    <w:qFormat/>
    <w:rsid w:val="0062200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aps/>
      <w:szCs w:val="20"/>
    </w:rPr>
  </w:style>
  <w:style w:type="paragraph" w:styleId="2">
    <w:name w:val="heading 2"/>
    <w:basedOn w:val="a"/>
    <w:next w:val="a"/>
    <w:link w:val="20"/>
    <w:qFormat/>
    <w:rsid w:val="0062200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Cs w:val="20"/>
    </w:rPr>
  </w:style>
  <w:style w:type="paragraph" w:styleId="3">
    <w:name w:val="heading 3"/>
    <w:basedOn w:val="a"/>
    <w:next w:val="a"/>
    <w:link w:val="30"/>
    <w:qFormat/>
    <w:rsid w:val="0062200F"/>
    <w:pPr>
      <w:keepNext/>
      <w:tabs>
        <w:tab w:val="left" w:pos="0"/>
      </w:tabs>
      <w:spacing w:after="0" w:line="240" w:lineRule="auto"/>
      <w:ind w:right="42"/>
      <w:outlineLvl w:val="2"/>
    </w:pPr>
    <w:rPr>
      <w:rFonts w:ascii="Times New Roman" w:eastAsia="Times New Roman" w:hAnsi="Times New Roman" w:cs="Times New Roman"/>
      <w:b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200F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200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200F"/>
    <w:rPr>
      <w:rFonts w:ascii="Times New Roman" w:eastAsia="Times New Roman" w:hAnsi="Times New Roman" w:cs="Times New Roman"/>
      <w:b/>
      <w:caps/>
      <w:szCs w:val="20"/>
    </w:rPr>
  </w:style>
  <w:style w:type="character" w:customStyle="1" w:styleId="20">
    <w:name w:val="Заголовок 2 Знак"/>
    <w:basedOn w:val="a0"/>
    <w:link w:val="2"/>
    <w:rsid w:val="0062200F"/>
    <w:rPr>
      <w:rFonts w:ascii="Times New Roman" w:eastAsia="Times New Roman" w:hAnsi="Times New Roman" w:cs="Times New Roman"/>
      <w:i/>
      <w:szCs w:val="20"/>
    </w:rPr>
  </w:style>
  <w:style w:type="character" w:customStyle="1" w:styleId="30">
    <w:name w:val="Заголовок 3 Знак"/>
    <w:basedOn w:val="a0"/>
    <w:link w:val="3"/>
    <w:rsid w:val="0062200F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62200F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2200F"/>
    <w:rPr>
      <w:rFonts w:ascii="Calibri" w:eastAsia="Times New Roman" w:hAnsi="Calibri" w:cs="Times New Roman"/>
      <w:sz w:val="24"/>
      <w:szCs w:val="24"/>
    </w:rPr>
  </w:style>
  <w:style w:type="paragraph" w:styleId="a3">
    <w:name w:val="header"/>
    <w:basedOn w:val="a"/>
    <w:link w:val="a4"/>
    <w:semiHidden/>
    <w:rsid w:val="0062200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2200F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íîìåð ñòðàíèöû"/>
    <w:basedOn w:val="a0"/>
    <w:rsid w:val="0062200F"/>
  </w:style>
  <w:style w:type="paragraph" w:styleId="a6">
    <w:name w:val="Title"/>
    <w:basedOn w:val="a"/>
    <w:link w:val="a7"/>
    <w:qFormat/>
    <w:rsid w:val="0062200F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a7">
    <w:name w:val="Название Знак"/>
    <w:basedOn w:val="a0"/>
    <w:link w:val="a6"/>
    <w:rsid w:val="0062200F"/>
    <w:rPr>
      <w:rFonts w:ascii="Times New Roman" w:eastAsia="Times New Roman" w:hAnsi="Times New Roman" w:cs="Times New Roman"/>
      <w:b/>
      <w:caps/>
      <w:sz w:val="24"/>
      <w:szCs w:val="20"/>
    </w:rPr>
  </w:style>
  <w:style w:type="paragraph" w:styleId="a8">
    <w:name w:val="Body Text"/>
    <w:basedOn w:val="a"/>
    <w:link w:val="a9"/>
    <w:semiHidden/>
    <w:rsid w:val="006220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Знак"/>
    <w:basedOn w:val="a0"/>
    <w:link w:val="a8"/>
    <w:semiHidden/>
    <w:rsid w:val="0062200F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Body Text Indent"/>
    <w:basedOn w:val="a"/>
    <w:link w:val="ab"/>
    <w:semiHidden/>
    <w:rsid w:val="0062200F"/>
    <w:pPr>
      <w:tabs>
        <w:tab w:val="left" w:pos="0"/>
      </w:tabs>
      <w:spacing w:after="0" w:line="240" w:lineRule="auto"/>
      <w:ind w:right="42" w:firstLine="720"/>
    </w:pPr>
    <w:rPr>
      <w:rFonts w:ascii="Times New Roman" w:eastAsia="Times New Roman" w:hAnsi="Times New Roman" w:cs="Times New Roman"/>
      <w:szCs w:val="20"/>
    </w:rPr>
  </w:style>
  <w:style w:type="character" w:customStyle="1" w:styleId="ab">
    <w:name w:val="Основной текст с отступом Знак"/>
    <w:basedOn w:val="a0"/>
    <w:link w:val="aa"/>
    <w:semiHidden/>
    <w:rsid w:val="0062200F"/>
    <w:rPr>
      <w:rFonts w:ascii="Times New Roman" w:eastAsia="Times New Roman" w:hAnsi="Times New Roman" w:cs="Times New Roman"/>
      <w:szCs w:val="20"/>
    </w:rPr>
  </w:style>
  <w:style w:type="paragraph" w:styleId="ac">
    <w:name w:val="footer"/>
    <w:basedOn w:val="a"/>
    <w:link w:val="ad"/>
    <w:rsid w:val="006220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rsid w:val="0062200F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rsid w:val="0062200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2200F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6220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622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2200F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9358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3456</Words>
  <Characters>19700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gjrdkf</dc:creator>
  <cp:lastModifiedBy>lada</cp:lastModifiedBy>
  <cp:revision>4</cp:revision>
  <cp:lastPrinted>2019-09-17T10:57:00Z</cp:lastPrinted>
  <dcterms:created xsi:type="dcterms:W3CDTF">2022-01-25T10:28:00Z</dcterms:created>
  <dcterms:modified xsi:type="dcterms:W3CDTF">2022-03-15T08:28:00Z</dcterms:modified>
</cp:coreProperties>
</file>