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3BE3" w:rsidRPr="00223BE3" w:rsidRDefault="00223BE3" w:rsidP="00223BE3">
      <w:pPr>
        <w:spacing w:after="0"/>
        <w:jc w:val="center"/>
        <w:rPr>
          <w:rFonts w:ascii="Times New Roman" w:hAnsi="Times New Roman" w:cs="Times New Roman"/>
          <w:sz w:val="28"/>
          <w:szCs w:val="28"/>
        </w:rPr>
      </w:pPr>
      <w:r w:rsidRPr="00223BE3">
        <w:rPr>
          <w:rFonts w:ascii="Times New Roman" w:hAnsi="Times New Roman" w:cs="Times New Roman"/>
          <w:sz w:val="28"/>
          <w:szCs w:val="28"/>
        </w:rPr>
        <w:t>Министерство образования и науки Челябинской области</w:t>
      </w:r>
    </w:p>
    <w:p w:rsidR="00223BE3" w:rsidRPr="00223BE3" w:rsidRDefault="00223BE3" w:rsidP="00223BE3">
      <w:pPr>
        <w:spacing w:after="0"/>
        <w:jc w:val="center"/>
        <w:rPr>
          <w:rFonts w:ascii="Times New Roman" w:hAnsi="Times New Roman" w:cs="Times New Roman"/>
          <w:sz w:val="28"/>
          <w:szCs w:val="28"/>
        </w:rPr>
      </w:pPr>
      <w:r w:rsidRPr="00223BE3">
        <w:rPr>
          <w:rFonts w:ascii="Times New Roman" w:hAnsi="Times New Roman" w:cs="Times New Roman"/>
          <w:sz w:val="28"/>
          <w:szCs w:val="28"/>
        </w:rPr>
        <w:t xml:space="preserve">Государственное бюджетное образовательное учреждение </w:t>
      </w:r>
    </w:p>
    <w:p w:rsidR="00223BE3" w:rsidRPr="00223BE3" w:rsidRDefault="00223BE3" w:rsidP="00223BE3">
      <w:pPr>
        <w:spacing w:after="0"/>
        <w:jc w:val="center"/>
        <w:rPr>
          <w:rFonts w:ascii="Times New Roman" w:hAnsi="Times New Roman" w:cs="Times New Roman"/>
          <w:b/>
          <w:sz w:val="28"/>
          <w:szCs w:val="28"/>
        </w:rPr>
      </w:pPr>
      <w:r w:rsidRPr="00223BE3">
        <w:rPr>
          <w:rFonts w:ascii="Times New Roman" w:hAnsi="Times New Roman" w:cs="Times New Roman"/>
          <w:b/>
          <w:sz w:val="28"/>
          <w:szCs w:val="28"/>
        </w:rPr>
        <w:t>«Южно-Уральский государственный технический колледж»</w:t>
      </w:r>
    </w:p>
    <w:p w:rsidR="00223BE3" w:rsidRPr="00223BE3" w:rsidRDefault="00223BE3" w:rsidP="00223BE3">
      <w:pPr>
        <w:spacing w:after="0" w:line="360" w:lineRule="auto"/>
        <w:jc w:val="center"/>
        <w:rPr>
          <w:rFonts w:ascii="Times New Roman" w:hAnsi="Times New Roman" w:cs="Times New Roman"/>
          <w:sz w:val="28"/>
          <w:szCs w:val="28"/>
        </w:rPr>
      </w:pPr>
    </w:p>
    <w:p w:rsidR="00223BE3" w:rsidRPr="00223BE3" w:rsidRDefault="00223BE3" w:rsidP="00223BE3">
      <w:pPr>
        <w:spacing w:after="0" w:line="360" w:lineRule="auto"/>
        <w:jc w:val="center"/>
        <w:rPr>
          <w:rFonts w:ascii="Times New Roman" w:hAnsi="Times New Roman" w:cs="Times New Roman"/>
          <w:sz w:val="28"/>
          <w:szCs w:val="28"/>
        </w:rPr>
      </w:pPr>
    </w:p>
    <w:p w:rsidR="00223BE3" w:rsidRPr="00223BE3" w:rsidRDefault="00223BE3" w:rsidP="00223BE3">
      <w:pPr>
        <w:spacing w:after="0" w:line="360" w:lineRule="auto"/>
        <w:jc w:val="center"/>
        <w:rPr>
          <w:rFonts w:ascii="Times New Roman" w:hAnsi="Times New Roman" w:cs="Times New Roman"/>
          <w:sz w:val="28"/>
          <w:szCs w:val="28"/>
        </w:rPr>
      </w:pPr>
    </w:p>
    <w:p w:rsidR="00223BE3" w:rsidRPr="00223BE3" w:rsidRDefault="00223BE3" w:rsidP="00223BE3">
      <w:pPr>
        <w:spacing w:after="0" w:line="360" w:lineRule="auto"/>
        <w:jc w:val="center"/>
        <w:rPr>
          <w:rFonts w:ascii="Times New Roman" w:hAnsi="Times New Roman" w:cs="Times New Roman"/>
          <w:sz w:val="28"/>
          <w:szCs w:val="28"/>
        </w:rPr>
      </w:pPr>
    </w:p>
    <w:p w:rsidR="00223BE3" w:rsidRPr="00223BE3" w:rsidRDefault="00223BE3" w:rsidP="00223BE3">
      <w:pPr>
        <w:spacing w:after="0" w:line="360" w:lineRule="auto"/>
        <w:jc w:val="center"/>
        <w:rPr>
          <w:rFonts w:ascii="Times New Roman" w:hAnsi="Times New Roman" w:cs="Times New Roman"/>
          <w:sz w:val="28"/>
          <w:szCs w:val="28"/>
        </w:rPr>
      </w:pPr>
    </w:p>
    <w:p w:rsidR="00223BE3" w:rsidRPr="00223BE3" w:rsidRDefault="00223BE3" w:rsidP="00223BE3">
      <w:pPr>
        <w:spacing w:after="0" w:line="360" w:lineRule="auto"/>
        <w:jc w:val="center"/>
        <w:rPr>
          <w:rFonts w:ascii="Times New Roman" w:hAnsi="Times New Roman" w:cs="Times New Roman"/>
          <w:sz w:val="28"/>
          <w:szCs w:val="28"/>
        </w:rPr>
      </w:pPr>
    </w:p>
    <w:p w:rsidR="00223BE3" w:rsidRPr="00223BE3" w:rsidRDefault="00223BE3" w:rsidP="00223BE3">
      <w:pPr>
        <w:spacing w:after="0" w:line="360" w:lineRule="auto"/>
        <w:jc w:val="center"/>
        <w:rPr>
          <w:rFonts w:ascii="Times New Roman" w:hAnsi="Times New Roman" w:cs="Times New Roman"/>
          <w:sz w:val="28"/>
          <w:szCs w:val="28"/>
        </w:rPr>
      </w:pPr>
    </w:p>
    <w:p w:rsidR="00223BE3" w:rsidRPr="00223BE3" w:rsidRDefault="00223BE3" w:rsidP="00223BE3">
      <w:pPr>
        <w:spacing w:after="0" w:line="360" w:lineRule="auto"/>
        <w:jc w:val="center"/>
        <w:rPr>
          <w:rFonts w:ascii="Times New Roman" w:hAnsi="Times New Roman" w:cs="Times New Roman"/>
          <w:b/>
          <w:sz w:val="28"/>
          <w:szCs w:val="28"/>
        </w:rPr>
      </w:pPr>
      <w:r w:rsidRPr="00223BE3">
        <w:rPr>
          <w:rFonts w:ascii="Times New Roman" w:hAnsi="Times New Roman" w:cs="Times New Roman"/>
          <w:b/>
          <w:sz w:val="28"/>
          <w:szCs w:val="28"/>
        </w:rPr>
        <w:t>МЕТОДИЧЕСКИЕ РЕКОМЕНДАЦИИ</w:t>
      </w:r>
    </w:p>
    <w:p w:rsidR="00223BE3" w:rsidRPr="00223BE3" w:rsidRDefault="00223BE3" w:rsidP="00223BE3">
      <w:pPr>
        <w:spacing w:after="0" w:line="360" w:lineRule="auto"/>
        <w:jc w:val="center"/>
        <w:rPr>
          <w:rFonts w:ascii="Times New Roman" w:hAnsi="Times New Roman" w:cs="Times New Roman"/>
          <w:b/>
          <w:sz w:val="28"/>
          <w:szCs w:val="28"/>
        </w:rPr>
      </w:pPr>
      <w:r w:rsidRPr="00223BE3">
        <w:rPr>
          <w:rFonts w:ascii="Times New Roman" w:hAnsi="Times New Roman" w:cs="Times New Roman"/>
          <w:b/>
          <w:sz w:val="28"/>
          <w:szCs w:val="28"/>
        </w:rPr>
        <w:t>ПО ВЫПОЛНЕНИЮ ЛАБОРАТОРНЫХ И ПРАКТИЧЕСКИХ РАБОТ</w:t>
      </w:r>
    </w:p>
    <w:p w:rsidR="00223BE3" w:rsidRPr="00223BE3" w:rsidRDefault="00223BE3" w:rsidP="00223BE3">
      <w:pPr>
        <w:spacing w:after="0" w:line="360" w:lineRule="auto"/>
        <w:jc w:val="center"/>
        <w:rPr>
          <w:rFonts w:ascii="Times New Roman" w:hAnsi="Times New Roman" w:cs="Times New Roman"/>
          <w:b/>
          <w:sz w:val="28"/>
          <w:szCs w:val="28"/>
        </w:rPr>
      </w:pPr>
      <w:r w:rsidRPr="00223BE3">
        <w:rPr>
          <w:rFonts w:ascii="Times New Roman" w:hAnsi="Times New Roman" w:cs="Times New Roman"/>
          <w:b/>
          <w:sz w:val="28"/>
          <w:szCs w:val="28"/>
        </w:rPr>
        <w:t>по учебной дисциплине</w:t>
      </w:r>
    </w:p>
    <w:p w:rsidR="00223BE3" w:rsidRPr="00223BE3" w:rsidRDefault="00223BE3" w:rsidP="00223BE3">
      <w:pPr>
        <w:spacing w:after="0" w:line="360" w:lineRule="auto"/>
        <w:jc w:val="center"/>
        <w:rPr>
          <w:rFonts w:ascii="Times New Roman" w:hAnsi="Times New Roman" w:cs="Times New Roman"/>
          <w:b/>
          <w:sz w:val="28"/>
          <w:szCs w:val="28"/>
        </w:rPr>
      </w:pPr>
      <w:r w:rsidRPr="00223BE3">
        <w:rPr>
          <w:rFonts w:ascii="Times New Roman" w:hAnsi="Times New Roman" w:cs="Times New Roman"/>
          <w:b/>
          <w:sz w:val="28"/>
          <w:szCs w:val="28"/>
        </w:rPr>
        <w:t>«Основы почвоведения, земледелия и агрохимии»</w:t>
      </w:r>
    </w:p>
    <w:p w:rsidR="00223BE3" w:rsidRPr="00223BE3" w:rsidRDefault="00223BE3" w:rsidP="00223BE3">
      <w:pPr>
        <w:spacing w:after="0" w:line="360" w:lineRule="auto"/>
        <w:jc w:val="center"/>
        <w:rPr>
          <w:rFonts w:ascii="Times New Roman" w:hAnsi="Times New Roman" w:cs="Times New Roman"/>
          <w:sz w:val="28"/>
          <w:szCs w:val="28"/>
        </w:rPr>
      </w:pPr>
    </w:p>
    <w:p w:rsidR="00223BE3" w:rsidRPr="00223BE3" w:rsidRDefault="00223BE3" w:rsidP="00223BE3">
      <w:pPr>
        <w:pStyle w:val="3"/>
        <w:spacing w:after="0"/>
        <w:jc w:val="center"/>
        <w:rPr>
          <w:sz w:val="28"/>
          <w:szCs w:val="28"/>
        </w:rPr>
      </w:pPr>
      <w:r w:rsidRPr="00223BE3">
        <w:rPr>
          <w:sz w:val="28"/>
          <w:szCs w:val="28"/>
        </w:rPr>
        <w:t>для специальности 35.02.12 Садово-парковое и ландшафтное строительство</w:t>
      </w:r>
    </w:p>
    <w:p w:rsidR="00223BE3" w:rsidRPr="00223BE3" w:rsidRDefault="00223BE3" w:rsidP="00223BE3">
      <w:pPr>
        <w:pStyle w:val="3"/>
        <w:spacing w:after="0"/>
        <w:jc w:val="center"/>
        <w:rPr>
          <w:sz w:val="28"/>
          <w:szCs w:val="28"/>
        </w:rPr>
      </w:pPr>
    </w:p>
    <w:p w:rsidR="00223BE3" w:rsidRPr="00223BE3" w:rsidRDefault="00223BE3" w:rsidP="00223BE3">
      <w:pPr>
        <w:spacing w:after="0" w:line="360" w:lineRule="auto"/>
        <w:jc w:val="center"/>
        <w:rPr>
          <w:rFonts w:ascii="Times New Roman" w:hAnsi="Times New Roman" w:cs="Times New Roman"/>
          <w:sz w:val="28"/>
          <w:szCs w:val="28"/>
        </w:rPr>
      </w:pPr>
      <w:r w:rsidRPr="00223BE3">
        <w:rPr>
          <w:rFonts w:ascii="Times New Roman" w:hAnsi="Times New Roman" w:cs="Times New Roman"/>
          <w:sz w:val="28"/>
          <w:szCs w:val="28"/>
        </w:rPr>
        <w:t>(базовая подготовка)</w:t>
      </w:r>
    </w:p>
    <w:p w:rsidR="00223BE3" w:rsidRPr="00223BE3" w:rsidRDefault="00223BE3" w:rsidP="00223BE3">
      <w:pPr>
        <w:spacing w:after="0" w:line="360" w:lineRule="auto"/>
        <w:rPr>
          <w:rFonts w:ascii="Times New Roman" w:hAnsi="Times New Roman" w:cs="Times New Roman"/>
          <w:sz w:val="28"/>
          <w:szCs w:val="28"/>
        </w:rPr>
      </w:pPr>
    </w:p>
    <w:p w:rsidR="00223BE3" w:rsidRPr="00223BE3" w:rsidRDefault="00223BE3" w:rsidP="00223BE3">
      <w:pPr>
        <w:spacing w:after="0" w:line="360" w:lineRule="auto"/>
        <w:rPr>
          <w:rFonts w:ascii="Times New Roman" w:hAnsi="Times New Roman" w:cs="Times New Roman"/>
          <w:sz w:val="28"/>
          <w:szCs w:val="28"/>
        </w:rPr>
      </w:pPr>
    </w:p>
    <w:p w:rsidR="00223BE3" w:rsidRPr="00223BE3" w:rsidRDefault="00223BE3" w:rsidP="00223BE3">
      <w:pPr>
        <w:spacing w:after="0" w:line="360" w:lineRule="auto"/>
        <w:rPr>
          <w:rFonts w:ascii="Times New Roman" w:hAnsi="Times New Roman" w:cs="Times New Roman"/>
          <w:sz w:val="28"/>
          <w:szCs w:val="28"/>
        </w:rPr>
      </w:pPr>
    </w:p>
    <w:p w:rsidR="00223BE3" w:rsidRPr="00223BE3" w:rsidRDefault="00223BE3" w:rsidP="00223BE3">
      <w:pPr>
        <w:spacing w:after="0" w:line="360" w:lineRule="auto"/>
        <w:rPr>
          <w:rFonts w:ascii="Times New Roman" w:hAnsi="Times New Roman" w:cs="Times New Roman"/>
          <w:sz w:val="28"/>
          <w:szCs w:val="28"/>
        </w:rPr>
      </w:pPr>
    </w:p>
    <w:p w:rsidR="00223BE3" w:rsidRPr="00933BDD" w:rsidRDefault="00223BE3" w:rsidP="00223BE3">
      <w:pPr>
        <w:spacing w:line="360" w:lineRule="auto"/>
        <w:rPr>
          <w:sz w:val="28"/>
          <w:szCs w:val="28"/>
        </w:rPr>
      </w:pPr>
    </w:p>
    <w:p w:rsidR="00223BE3" w:rsidRDefault="00223BE3" w:rsidP="00223BE3">
      <w:pPr>
        <w:spacing w:line="360" w:lineRule="auto"/>
        <w:rPr>
          <w:sz w:val="28"/>
          <w:szCs w:val="28"/>
        </w:rPr>
      </w:pPr>
    </w:p>
    <w:p w:rsidR="00223BE3" w:rsidRPr="00933BDD" w:rsidRDefault="00223BE3" w:rsidP="00223BE3">
      <w:pPr>
        <w:spacing w:line="360" w:lineRule="auto"/>
        <w:rPr>
          <w:sz w:val="28"/>
          <w:szCs w:val="28"/>
        </w:rPr>
      </w:pPr>
    </w:p>
    <w:p w:rsidR="00223BE3" w:rsidRDefault="00223BE3" w:rsidP="00223BE3">
      <w:pPr>
        <w:spacing w:line="360" w:lineRule="auto"/>
        <w:jc w:val="center"/>
        <w:rPr>
          <w:sz w:val="28"/>
          <w:szCs w:val="28"/>
        </w:rPr>
      </w:pPr>
    </w:p>
    <w:p w:rsidR="00223BE3" w:rsidRDefault="00223BE3" w:rsidP="00223BE3">
      <w:pPr>
        <w:spacing w:line="360" w:lineRule="auto"/>
        <w:jc w:val="center"/>
        <w:rPr>
          <w:sz w:val="28"/>
          <w:szCs w:val="28"/>
        </w:rPr>
      </w:pPr>
    </w:p>
    <w:p w:rsidR="00223BE3" w:rsidRDefault="00223BE3" w:rsidP="00223BE3">
      <w:pPr>
        <w:spacing w:line="360" w:lineRule="auto"/>
        <w:jc w:val="center"/>
        <w:rPr>
          <w:sz w:val="28"/>
          <w:szCs w:val="28"/>
        </w:rPr>
      </w:pPr>
    </w:p>
    <w:p w:rsidR="00223BE3" w:rsidRPr="00AC332A" w:rsidRDefault="00223BE3" w:rsidP="00223BE3">
      <w:pPr>
        <w:spacing w:after="0" w:line="240" w:lineRule="auto"/>
        <w:jc w:val="center"/>
        <w:rPr>
          <w:rFonts w:ascii="Times New Roman" w:hAnsi="Times New Roman" w:cs="Times New Roman"/>
          <w:b/>
          <w:sz w:val="28"/>
          <w:szCs w:val="28"/>
        </w:rPr>
      </w:pPr>
      <w:r w:rsidRPr="00AC332A">
        <w:rPr>
          <w:rFonts w:ascii="Times New Roman" w:hAnsi="Times New Roman" w:cs="Times New Roman"/>
          <w:b/>
          <w:sz w:val="28"/>
          <w:szCs w:val="28"/>
        </w:rPr>
        <w:t>Челябинск, 2016</w:t>
      </w:r>
    </w:p>
    <w:tbl>
      <w:tblPr>
        <w:tblW w:w="9886" w:type="dxa"/>
        <w:tblInd w:w="-176" w:type="dxa"/>
        <w:tblLayout w:type="fixed"/>
        <w:tblLook w:val="0000" w:firstRow="0" w:lastRow="0" w:firstColumn="0" w:lastColumn="0" w:noHBand="0" w:noVBand="0"/>
      </w:tblPr>
      <w:tblGrid>
        <w:gridCol w:w="3344"/>
        <w:gridCol w:w="3420"/>
        <w:gridCol w:w="3122"/>
      </w:tblGrid>
      <w:tr w:rsidR="00223BE3" w:rsidRPr="00223BE3" w:rsidTr="00362FA6">
        <w:tc>
          <w:tcPr>
            <w:tcW w:w="3344" w:type="dxa"/>
          </w:tcPr>
          <w:p w:rsidR="00223BE3" w:rsidRPr="00223BE3" w:rsidRDefault="00223BE3" w:rsidP="00223BE3">
            <w:pPr>
              <w:spacing w:after="0" w:line="240" w:lineRule="auto"/>
              <w:rPr>
                <w:rFonts w:ascii="Times New Roman" w:hAnsi="Times New Roman" w:cs="Times New Roman"/>
              </w:rPr>
            </w:pPr>
            <w:r w:rsidRPr="00223BE3">
              <w:rPr>
                <w:rFonts w:ascii="Times New Roman" w:hAnsi="Times New Roman" w:cs="Times New Roman"/>
              </w:rPr>
              <w:lastRenderedPageBreak/>
              <w:t>Методические рекомендации составлены в соответствии с программой учебной дисциплины</w:t>
            </w:r>
          </w:p>
        </w:tc>
        <w:tc>
          <w:tcPr>
            <w:tcW w:w="3420" w:type="dxa"/>
          </w:tcPr>
          <w:p w:rsidR="00223BE3" w:rsidRPr="00223BE3" w:rsidRDefault="00223BE3" w:rsidP="00223BE3">
            <w:pPr>
              <w:pStyle w:val="9"/>
              <w:spacing w:before="0" w:after="0"/>
              <w:jc w:val="both"/>
              <w:rPr>
                <w:rFonts w:ascii="Times New Roman" w:hAnsi="Times New Roman" w:cs="Times New Roman"/>
                <w:sz w:val="24"/>
                <w:szCs w:val="24"/>
              </w:rPr>
            </w:pPr>
            <w:r w:rsidRPr="00223BE3">
              <w:rPr>
                <w:rFonts w:ascii="Times New Roman" w:hAnsi="Times New Roman" w:cs="Times New Roman"/>
                <w:sz w:val="24"/>
                <w:szCs w:val="24"/>
              </w:rPr>
              <w:t>ОДОБРЕНА</w:t>
            </w:r>
          </w:p>
          <w:p w:rsidR="00223BE3" w:rsidRPr="00223BE3" w:rsidRDefault="00223BE3" w:rsidP="00223BE3">
            <w:pPr>
              <w:spacing w:after="0" w:line="240" w:lineRule="auto"/>
              <w:jc w:val="both"/>
              <w:rPr>
                <w:rFonts w:ascii="Times New Roman" w:hAnsi="Times New Roman" w:cs="Times New Roman"/>
              </w:rPr>
            </w:pPr>
            <w:r w:rsidRPr="00223BE3">
              <w:rPr>
                <w:rFonts w:ascii="Times New Roman" w:hAnsi="Times New Roman" w:cs="Times New Roman"/>
              </w:rPr>
              <w:t xml:space="preserve">Предметной (цикловой) </w:t>
            </w:r>
          </w:p>
          <w:p w:rsidR="00223BE3" w:rsidRPr="00223BE3" w:rsidRDefault="00223BE3" w:rsidP="00223BE3">
            <w:pPr>
              <w:spacing w:after="0" w:line="240" w:lineRule="auto"/>
              <w:jc w:val="both"/>
              <w:rPr>
                <w:rFonts w:ascii="Times New Roman" w:hAnsi="Times New Roman" w:cs="Times New Roman"/>
              </w:rPr>
            </w:pPr>
            <w:r w:rsidRPr="00223BE3">
              <w:rPr>
                <w:rFonts w:ascii="Times New Roman" w:hAnsi="Times New Roman" w:cs="Times New Roman"/>
              </w:rPr>
              <w:t>комиссией</w:t>
            </w:r>
          </w:p>
          <w:p w:rsidR="00223BE3" w:rsidRPr="00223BE3" w:rsidRDefault="00223BE3" w:rsidP="00223BE3">
            <w:pPr>
              <w:pStyle w:val="a7"/>
              <w:jc w:val="both"/>
            </w:pPr>
            <w:r w:rsidRPr="00223BE3">
              <w:t>протокол №1</w:t>
            </w:r>
          </w:p>
          <w:p w:rsidR="00223BE3" w:rsidRPr="00223BE3" w:rsidRDefault="00223BE3" w:rsidP="00223BE3">
            <w:pPr>
              <w:pStyle w:val="a7"/>
              <w:jc w:val="both"/>
            </w:pPr>
            <w:r w:rsidRPr="00223BE3">
              <w:t>« 2 »сентября 2016г</w:t>
            </w:r>
          </w:p>
          <w:p w:rsidR="00223BE3" w:rsidRPr="00223BE3" w:rsidRDefault="00223BE3" w:rsidP="00223BE3">
            <w:pPr>
              <w:pStyle w:val="a7"/>
              <w:jc w:val="both"/>
            </w:pPr>
            <w:r w:rsidRPr="00223BE3">
              <w:t>Председатель ПЦК</w:t>
            </w:r>
          </w:p>
          <w:p w:rsidR="00223BE3" w:rsidRPr="00223BE3" w:rsidRDefault="00223BE3" w:rsidP="00223BE3">
            <w:pPr>
              <w:spacing w:after="0" w:line="240" w:lineRule="auto"/>
              <w:jc w:val="both"/>
              <w:rPr>
                <w:rFonts w:ascii="Times New Roman" w:hAnsi="Times New Roman" w:cs="Times New Roman"/>
              </w:rPr>
            </w:pPr>
            <w:r w:rsidRPr="00223BE3">
              <w:rPr>
                <w:rFonts w:ascii="Times New Roman" w:hAnsi="Times New Roman" w:cs="Times New Roman"/>
              </w:rPr>
              <w:t>С.А. Вострикова</w:t>
            </w:r>
          </w:p>
          <w:p w:rsidR="00223BE3" w:rsidRPr="00223BE3" w:rsidRDefault="00223BE3" w:rsidP="00223BE3">
            <w:pPr>
              <w:spacing w:after="0" w:line="240" w:lineRule="auto"/>
              <w:jc w:val="both"/>
              <w:rPr>
                <w:rFonts w:ascii="Times New Roman" w:hAnsi="Times New Roman" w:cs="Times New Roman"/>
              </w:rPr>
            </w:pPr>
          </w:p>
        </w:tc>
        <w:tc>
          <w:tcPr>
            <w:tcW w:w="3122" w:type="dxa"/>
          </w:tcPr>
          <w:p w:rsidR="00223BE3" w:rsidRPr="00223BE3" w:rsidRDefault="00223BE3" w:rsidP="00223BE3">
            <w:pPr>
              <w:pStyle w:val="9"/>
              <w:spacing w:before="0" w:after="0"/>
              <w:jc w:val="both"/>
              <w:rPr>
                <w:rFonts w:ascii="Times New Roman" w:hAnsi="Times New Roman" w:cs="Times New Roman"/>
                <w:sz w:val="24"/>
                <w:szCs w:val="24"/>
              </w:rPr>
            </w:pPr>
            <w:r w:rsidRPr="00223BE3">
              <w:rPr>
                <w:rFonts w:ascii="Times New Roman" w:hAnsi="Times New Roman" w:cs="Times New Roman"/>
                <w:sz w:val="24"/>
                <w:szCs w:val="24"/>
              </w:rPr>
              <w:br w:type="page"/>
              <w:t>УТВЕРЖДАЮ</w:t>
            </w:r>
          </w:p>
          <w:p w:rsidR="00223BE3" w:rsidRPr="00223BE3" w:rsidRDefault="00223BE3" w:rsidP="00223BE3">
            <w:pPr>
              <w:spacing w:after="0" w:line="240" w:lineRule="auto"/>
              <w:jc w:val="both"/>
              <w:rPr>
                <w:rFonts w:ascii="Times New Roman" w:hAnsi="Times New Roman" w:cs="Times New Roman"/>
              </w:rPr>
            </w:pPr>
            <w:r w:rsidRPr="00223BE3">
              <w:rPr>
                <w:rFonts w:ascii="Times New Roman" w:hAnsi="Times New Roman" w:cs="Times New Roman"/>
              </w:rPr>
              <w:t xml:space="preserve">Заместитель директора </w:t>
            </w:r>
          </w:p>
          <w:p w:rsidR="00223BE3" w:rsidRPr="00223BE3" w:rsidRDefault="00223BE3" w:rsidP="00223BE3">
            <w:pPr>
              <w:spacing w:after="0" w:line="240" w:lineRule="auto"/>
              <w:jc w:val="both"/>
              <w:rPr>
                <w:rFonts w:ascii="Times New Roman" w:hAnsi="Times New Roman" w:cs="Times New Roman"/>
              </w:rPr>
            </w:pPr>
            <w:r w:rsidRPr="00223BE3">
              <w:rPr>
                <w:rFonts w:ascii="Times New Roman" w:hAnsi="Times New Roman" w:cs="Times New Roman"/>
              </w:rPr>
              <w:t xml:space="preserve">по НМР </w:t>
            </w:r>
          </w:p>
          <w:p w:rsidR="00223BE3" w:rsidRPr="00223BE3" w:rsidRDefault="00223BE3" w:rsidP="00223BE3">
            <w:pPr>
              <w:spacing w:after="0" w:line="240" w:lineRule="auto"/>
              <w:ind w:firstLine="540"/>
              <w:jc w:val="both"/>
              <w:rPr>
                <w:rFonts w:ascii="Times New Roman" w:hAnsi="Times New Roman" w:cs="Times New Roman"/>
              </w:rPr>
            </w:pPr>
          </w:p>
          <w:p w:rsidR="00223BE3" w:rsidRPr="00223BE3" w:rsidRDefault="00223BE3" w:rsidP="00223BE3">
            <w:pPr>
              <w:spacing w:after="0" w:line="240" w:lineRule="auto"/>
              <w:jc w:val="both"/>
              <w:rPr>
                <w:rFonts w:ascii="Times New Roman" w:hAnsi="Times New Roman" w:cs="Times New Roman"/>
              </w:rPr>
            </w:pPr>
            <w:r w:rsidRPr="00223BE3">
              <w:rPr>
                <w:rFonts w:ascii="Times New Roman" w:hAnsi="Times New Roman" w:cs="Times New Roman"/>
              </w:rPr>
              <w:t xml:space="preserve">_________Т.Ю. </w:t>
            </w:r>
            <w:proofErr w:type="spellStart"/>
            <w:r w:rsidRPr="00223BE3">
              <w:rPr>
                <w:rFonts w:ascii="Times New Roman" w:hAnsi="Times New Roman" w:cs="Times New Roman"/>
              </w:rPr>
              <w:t>Крашакова</w:t>
            </w:r>
            <w:proofErr w:type="spellEnd"/>
            <w:r w:rsidRPr="00223BE3">
              <w:rPr>
                <w:rFonts w:ascii="Times New Roman" w:hAnsi="Times New Roman" w:cs="Times New Roman"/>
              </w:rPr>
              <w:t xml:space="preserve">   </w:t>
            </w:r>
          </w:p>
          <w:p w:rsidR="00223BE3" w:rsidRPr="00223BE3" w:rsidRDefault="00223BE3" w:rsidP="00223BE3">
            <w:pPr>
              <w:spacing w:after="0" w:line="240" w:lineRule="auto"/>
              <w:jc w:val="both"/>
              <w:rPr>
                <w:rFonts w:ascii="Times New Roman" w:hAnsi="Times New Roman" w:cs="Times New Roman"/>
              </w:rPr>
            </w:pPr>
            <w:r w:rsidRPr="00223BE3">
              <w:rPr>
                <w:rFonts w:ascii="Times New Roman" w:hAnsi="Times New Roman" w:cs="Times New Roman"/>
              </w:rPr>
              <w:t>«___»__________2016 г.</w:t>
            </w:r>
          </w:p>
        </w:tc>
      </w:tr>
    </w:tbl>
    <w:p w:rsidR="00223BE3" w:rsidRDefault="00223BE3" w:rsidP="00223BE3">
      <w:pPr>
        <w:spacing w:line="360" w:lineRule="auto"/>
        <w:jc w:val="center"/>
        <w:rPr>
          <w:b/>
          <w:sz w:val="32"/>
          <w:szCs w:val="32"/>
        </w:rPr>
      </w:pPr>
    </w:p>
    <w:p w:rsidR="00223BE3" w:rsidRDefault="00223BE3" w:rsidP="00223BE3">
      <w:pPr>
        <w:spacing w:line="360" w:lineRule="auto"/>
        <w:jc w:val="center"/>
        <w:rPr>
          <w:b/>
          <w:sz w:val="32"/>
          <w:szCs w:val="32"/>
        </w:rPr>
      </w:pPr>
    </w:p>
    <w:p w:rsidR="00223BE3" w:rsidRDefault="00223BE3" w:rsidP="00223BE3">
      <w:pPr>
        <w:spacing w:line="360" w:lineRule="auto"/>
        <w:jc w:val="center"/>
        <w:rPr>
          <w:b/>
          <w:sz w:val="32"/>
          <w:szCs w:val="32"/>
        </w:rPr>
      </w:pPr>
    </w:p>
    <w:p w:rsidR="00223BE3" w:rsidRDefault="00223BE3" w:rsidP="00223BE3">
      <w:pPr>
        <w:spacing w:line="360" w:lineRule="auto"/>
        <w:jc w:val="center"/>
        <w:rPr>
          <w:b/>
          <w:sz w:val="32"/>
          <w:szCs w:val="32"/>
        </w:rPr>
      </w:pPr>
    </w:p>
    <w:p w:rsidR="00223BE3" w:rsidRDefault="00223BE3" w:rsidP="00223BE3">
      <w:pPr>
        <w:spacing w:line="360" w:lineRule="auto"/>
        <w:jc w:val="center"/>
        <w:rPr>
          <w:b/>
          <w:sz w:val="32"/>
          <w:szCs w:val="32"/>
        </w:rPr>
      </w:pPr>
    </w:p>
    <w:p w:rsidR="00223BE3" w:rsidRDefault="00223BE3" w:rsidP="00223BE3">
      <w:pPr>
        <w:spacing w:line="360" w:lineRule="auto"/>
        <w:jc w:val="center"/>
        <w:rPr>
          <w:b/>
          <w:sz w:val="32"/>
          <w:szCs w:val="32"/>
        </w:rPr>
      </w:pPr>
    </w:p>
    <w:p w:rsidR="00223BE3" w:rsidRDefault="00223BE3" w:rsidP="00223BE3">
      <w:pPr>
        <w:spacing w:line="360" w:lineRule="auto"/>
        <w:jc w:val="center"/>
        <w:rPr>
          <w:b/>
          <w:sz w:val="32"/>
          <w:szCs w:val="32"/>
        </w:rPr>
      </w:pPr>
    </w:p>
    <w:p w:rsidR="00223BE3" w:rsidRPr="000B2D43" w:rsidRDefault="00223BE3" w:rsidP="00223BE3">
      <w:pPr>
        <w:pStyle w:val="2"/>
        <w:spacing w:before="0" w:after="0"/>
        <w:jc w:val="both"/>
        <w:rPr>
          <w:rFonts w:ascii="Times New Roman" w:hAnsi="Times New Roman"/>
          <w:b w:val="0"/>
          <w:i w:val="0"/>
        </w:rPr>
      </w:pPr>
      <w:r w:rsidRPr="000B2D43">
        <w:rPr>
          <w:rFonts w:ascii="Times New Roman" w:hAnsi="Times New Roman"/>
          <w:b w:val="0"/>
          <w:i w:val="0"/>
        </w:rPr>
        <w:t xml:space="preserve">Составитель: Вострикова С.А. преподаватель </w:t>
      </w:r>
      <w:proofErr w:type="spellStart"/>
      <w:r w:rsidRPr="000B2D43">
        <w:rPr>
          <w:rFonts w:ascii="Times New Roman" w:hAnsi="Times New Roman"/>
          <w:b w:val="0"/>
          <w:i w:val="0"/>
        </w:rPr>
        <w:t>ЮУрГТК</w:t>
      </w:r>
      <w:proofErr w:type="spellEnd"/>
    </w:p>
    <w:p w:rsidR="00223BE3" w:rsidRPr="00762784" w:rsidRDefault="00223BE3" w:rsidP="00223BE3"/>
    <w:p w:rsidR="00931314" w:rsidRDefault="00931314">
      <w:pPr>
        <w:rPr>
          <w:rFonts w:ascii="Times New Roman" w:hAnsi="Times New Roman" w:cs="Times New Roman"/>
          <w:b/>
          <w:sz w:val="28"/>
          <w:szCs w:val="28"/>
        </w:rPr>
      </w:pPr>
      <w:r>
        <w:rPr>
          <w:rFonts w:ascii="Times New Roman" w:hAnsi="Times New Roman" w:cs="Times New Roman"/>
          <w:b/>
          <w:sz w:val="28"/>
          <w:szCs w:val="28"/>
        </w:rPr>
        <w:br w:type="page"/>
      </w:r>
    </w:p>
    <w:p w:rsidR="00223BE3" w:rsidRDefault="00223BE3" w:rsidP="00223BE3">
      <w:pPr>
        <w:spacing w:after="0" w:line="240" w:lineRule="auto"/>
        <w:jc w:val="center"/>
        <w:rPr>
          <w:rFonts w:ascii="Times New Roman" w:hAnsi="Times New Roman" w:cs="Times New Roman"/>
          <w:b/>
          <w:sz w:val="28"/>
          <w:szCs w:val="28"/>
        </w:rPr>
      </w:pPr>
      <w:bookmarkStart w:id="0" w:name="_GoBack"/>
      <w:bookmarkEnd w:id="0"/>
      <w:r w:rsidRPr="00223BE3">
        <w:rPr>
          <w:rFonts w:ascii="Times New Roman" w:hAnsi="Times New Roman" w:cs="Times New Roman"/>
          <w:b/>
          <w:sz w:val="28"/>
          <w:szCs w:val="28"/>
        </w:rPr>
        <w:lastRenderedPageBreak/>
        <w:t>Пояснительная записка</w:t>
      </w:r>
    </w:p>
    <w:p w:rsidR="00223BE3" w:rsidRPr="00223BE3" w:rsidRDefault="00223BE3" w:rsidP="00223BE3">
      <w:pPr>
        <w:spacing w:after="0" w:line="240" w:lineRule="auto"/>
        <w:jc w:val="center"/>
        <w:rPr>
          <w:rFonts w:ascii="Times New Roman" w:hAnsi="Times New Roman" w:cs="Times New Roman"/>
          <w:b/>
          <w:sz w:val="32"/>
          <w:szCs w:val="32"/>
        </w:rPr>
      </w:pPr>
    </w:p>
    <w:p w:rsidR="00223BE3" w:rsidRPr="006D3184" w:rsidRDefault="00223BE3" w:rsidP="00223BE3">
      <w:pPr>
        <w:pStyle w:val="a9"/>
        <w:spacing w:after="0"/>
        <w:ind w:left="0" w:firstLine="567"/>
        <w:jc w:val="both"/>
        <w:rPr>
          <w:b/>
          <w:sz w:val="28"/>
          <w:szCs w:val="28"/>
        </w:rPr>
      </w:pPr>
      <w:r w:rsidRPr="006D3184">
        <w:rPr>
          <w:sz w:val="28"/>
          <w:szCs w:val="28"/>
        </w:rPr>
        <w:t xml:space="preserve">Методические рекомендации по выполнению практических </w:t>
      </w:r>
      <w:r>
        <w:rPr>
          <w:sz w:val="28"/>
          <w:szCs w:val="28"/>
        </w:rPr>
        <w:t xml:space="preserve">и лабораторных </w:t>
      </w:r>
      <w:r w:rsidRPr="006D3184">
        <w:rPr>
          <w:sz w:val="28"/>
          <w:szCs w:val="28"/>
        </w:rPr>
        <w:t xml:space="preserve">работ по дисциплине «Основы почвоведения, земледелия и агрохимии» предназначены на </w:t>
      </w:r>
      <w:proofErr w:type="gramStart"/>
      <w:r w:rsidRPr="006D3184">
        <w:rPr>
          <w:sz w:val="28"/>
          <w:szCs w:val="28"/>
        </w:rPr>
        <w:t>обуч</w:t>
      </w:r>
      <w:r>
        <w:rPr>
          <w:sz w:val="28"/>
          <w:szCs w:val="28"/>
        </w:rPr>
        <w:t>ающихся  по</w:t>
      </w:r>
      <w:proofErr w:type="gramEnd"/>
      <w:r>
        <w:rPr>
          <w:sz w:val="28"/>
          <w:szCs w:val="28"/>
        </w:rPr>
        <w:t xml:space="preserve"> специальности 35.02.12</w:t>
      </w:r>
      <w:r w:rsidRPr="006D3184">
        <w:rPr>
          <w:sz w:val="28"/>
          <w:szCs w:val="28"/>
        </w:rPr>
        <w:t xml:space="preserve"> Садово-парковое и ландшафтное строительство (базовая подготовка).</w:t>
      </w:r>
    </w:p>
    <w:p w:rsidR="00223BE3" w:rsidRPr="006D3184" w:rsidRDefault="00223BE3" w:rsidP="00223BE3">
      <w:pPr>
        <w:pStyle w:val="a9"/>
        <w:spacing w:after="0"/>
        <w:ind w:left="0" w:firstLine="567"/>
        <w:jc w:val="both"/>
        <w:rPr>
          <w:b/>
          <w:sz w:val="28"/>
          <w:szCs w:val="28"/>
        </w:rPr>
      </w:pPr>
      <w:r w:rsidRPr="006D3184">
        <w:rPr>
          <w:sz w:val="28"/>
          <w:szCs w:val="28"/>
        </w:rPr>
        <w:t>Практические занятия являются важным элементом учебного процесса. В ходе выполнения практических работ обучающиеся систематизируют и закрепляют полученные теоретические знания, развивают интеллектуальные и профессиональные умения, формируют элементы компетенций будущих специалистов.</w:t>
      </w:r>
    </w:p>
    <w:p w:rsidR="00223BE3" w:rsidRPr="006D3184" w:rsidRDefault="00223BE3" w:rsidP="00223BE3">
      <w:pPr>
        <w:pStyle w:val="a9"/>
        <w:spacing w:after="0"/>
        <w:ind w:left="0" w:firstLine="567"/>
        <w:jc w:val="both"/>
        <w:rPr>
          <w:sz w:val="28"/>
          <w:szCs w:val="28"/>
        </w:rPr>
      </w:pPr>
      <w:r w:rsidRPr="006D3184">
        <w:rPr>
          <w:sz w:val="28"/>
          <w:szCs w:val="28"/>
        </w:rPr>
        <w:t xml:space="preserve">Программой по дисциплине «Основы почвоведения, земледелия и агрохимии» предусмотрено </w:t>
      </w:r>
      <w:r>
        <w:rPr>
          <w:sz w:val="28"/>
          <w:szCs w:val="28"/>
        </w:rPr>
        <w:t>50</w:t>
      </w:r>
      <w:r w:rsidRPr="006D3184">
        <w:rPr>
          <w:sz w:val="28"/>
          <w:szCs w:val="28"/>
        </w:rPr>
        <w:t xml:space="preserve"> часов на выполнение практических работ и лабораторных работ, направленных на формирование элементов следующих компетенций:</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ОК</w:t>
      </w:r>
      <w:r w:rsidRPr="006D3184">
        <w:rPr>
          <w:rFonts w:ascii="Times New Roman" w:hAnsi="Times New Roman" w:cs="Times New Roman"/>
          <w:sz w:val="28"/>
          <w:lang w:val="en-US"/>
        </w:rPr>
        <w:t> </w:t>
      </w:r>
      <w:r w:rsidRPr="006D3184">
        <w:rPr>
          <w:rFonts w:ascii="Times New Roman" w:hAnsi="Times New Roman" w:cs="Times New Roman"/>
          <w:sz w:val="28"/>
        </w:rPr>
        <w:t>1. Понимать сущность и социальную значимость своей будущей профессии, проявлять к ней устойчивый интерес.</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ОК 3.</w:t>
      </w:r>
      <w:r w:rsidRPr="006D3184">
        <w:rPr>
          <w:rFonts w:ascii="Times New Roman" w:hAnsi="Times New Roman" w:cs="Times New Roman"/>
          <w:sz w:val="28"/>
          <w:lang w:val="en-US"/>
        </w:rPr>
        <w:t> </w:t>
      </w:r>
      <w:r w:rsidRPr="006D3184">
        <w:rPr>
          <w:rFonts w:ascii="Times New Roman" w:hAnsi="Times New Roman" w:cs="Times New Roman"/>
          <w:sz w:val="28"/>
        </w:rPr>
        <w:t>Принимать решения в стандартных и нестандартных ситуациях и нести за них ответственность.</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ОК 4.</w:t>
      </w:r>
      <w:r w:rsidRPr="006D3184">
        <w:rPr>
          <w:rFonts w:ascii="Times New Roman" w:hAnsi="Times New Roman" w:cs="Times New Roman"/>
          <w:sz w:val="28"/>
          <w:lang w:val="en-US"/>
        </w:rPr>
        <w:t> </w:t>
      </w:r>
      <w:r w:rsidRPr="006D3184">
        <w:rPr>
          <w:rFonts w:ascii="Times New Roman" w:hAnsi="Times New Roman" w:cs="Times New Roman"/>
          <w:sz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ОК 5. Использовать информационно-коммуникационные технологии в профессиональной деятельности.</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ОК 6. Работать в коллективе и в команде, эффективно общаться с коллегами, руководством, потребителями.</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ОК 7. Брать на себя ответственность за работу членов команды (подчиненных), за результат выполнения заданий.</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ОК 9. Ориентироваться в условиях частой смены технологий в профессиональной деятельности.</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ПК 1.1. Проводить ландшафтный анализ и предпроектную оценку объекта озеленения.</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ПК 1.2. Выполнять проектные чертежи объектов озеленения с использованием  компьютерных программ.</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ПК 1.3. Разрабатывать проектно-сметную документацию.</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ПК 2.1. Анализировать спрос на услуги  садово-паркового и ландшафтного строительства.</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ПК 2.2. Продвигать услуги по садово-парковому и ландшафтному строительству  на рынке услуг.</w:t>
      </w:r>
    </w:p>
    <w:p w:rsidR="00223BE3" w:rsidRPr="006D3184"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lastRenderedPageBreak/>
        <w:t>ПК 2.3. Организовывать садово-парковые  и ландшафтные  работы.</w:t>
      </w:r>
    </w:p>
    <w:p w:rsidR="00223BE3" w:rsidRDefault="00223BE3" w:rsidP="00223BE3">
      <w:pPr>
        <w:pStyle w:val="ab"/>
        <w:widowControl w:val="0"/>
        <w:ind w:left="0" w:firstLine="567"/>
        <w:jc w:val="both"/>
        <w:rPr>
          <w:rFonts w:ascii="Times New Roman" w:hAnsi="Times New Roman" w:cs="Times New Roman"/>
          <w:sz w:val="28"/>
        </w:rPr>
      </w:pPr>
      <w:r w:rsidRPr="006D3184">
        <w:rPr>
          <w:rFonts w:ascii="Times New Roman" w:hAnsi="Times New Roman" w:cs="Times New Roman"/>
          <w:sz w:val="28"/>
        </w:rPr>
        <w:t>ПК 2.4. Контролировать и оценивать качество  садово-парковых и ландшафтных работ.</w:t>
      </w:r>
    </w:p>
    <w:p w:rsidR="00223BE3" w:rsidRPr="00F0069D" w:rsidRDefault="00223BE3" w:rsidP="00223BE3">
      <w:pPr>
        <w:pStyle w:val="ac"/>
        <w:shd w:val="clear" w:color="auto" w:fill="FFFFFF"/>
        <w:spacing w:before="0" w:beforeAutospacing="0" w:after="0" w:afterAutospacing="0"/>
        <w:ind w:firstLine="567"/>
        <w:rPr>
          <w:color w:val="000000"/>
          <w:sz w:val="28"/>
          <w:szCs w:val="28"/>
        </w:rPr>
      </w:pPr>
      <w:r w:rsidRPr="00F0069D">
        <w:rPr>
          <w:color w:val="000000"/>
          <w:sz w:val="28"/>
          <w:szCs w:val="28"/>
        </w:rPr>
        <w:t>ПК 3.1. Создавать базу данных о современных технологиях садово-паркового и ландшафтного строительства.</w:t>
      </w:r>
    </w:p>
    <w:p w:rsidR="00223BE3" w:rsidRPr="00F0069D" w:rsidRDefault="00223BE3" w:rsidP="00223BE3">
      <w:pPr>
        <w:pStyle w:val="ac"/>
        <w:shd w:val="clear" w:color="auto" w:fill="FFFFFF"/>
        <w:spacing w:before="0" w:beforeAutospacing="0" w:after="0" w:afterAutospacing="0"/>
        <w:ind w:firstLine="567"/>
        <w:rPr>
          <w:color w:val="000000"/>
          <w:sz w:val="28"/>
          <w:szCs w:val="28"/>
        </w:rPr>
      </w:pPr>
      <w:r w:rsidRPr="00F0069D">
        <w:rPr>
          <w:color w:val="000000"/>
          <w:sz w:val="28"/>
          <w:szCs w:val="28"/>
        </w:rPr>
        <w:t>ПК 3.2. Проводить апробацию современных технологий садово-паркового и ландшафтного строительства.</w:t>
      </w:r>
    </w:p>
    <w:p w:rsidR="00223BE3" w:rsidRPr="00955650" w:rsidRDefault="00223BE3" w:rsidP="00223BE3">
      <w:pPr>
        <w:pStyle w:val="ac"/>
        <w:shd w:val="clear" w:color="auto" w:fill="FFFFFF"/>
        <w:spacing w:before="0" w:beforeAutospacing="0" w:after="0" w:afterAutospacing="0"/>
        <w:ind w:firstLine="567"/>
        <w:rPr>
          <w:color w:val="000000"/>
          <w:sz w:val="28"/>
          <w:szCs w:val="28"/>
        </w:rPr>
      </w:pPr>
      <w:r w:rsidRPr="00F0069D">
        <w:rPr>
          <w:color w:val="000000"/>
          <w:sz w:val="28"/>
          <w:szCs w:val="28"/>
        </w:rPr>
        <w:t>ПК 3.3. Консультировать заказчиков по вопросам современных технологий в садово-парковом и ландшафтном строительстве.</w:t>
      </w:r>
    </w:p>
    <w:p w:rsidR="00223BE3" w:rsidRPr="00C05F77" w:rsidRDefault="00223BE3" w:rsidP="00223BE3">
      <w:pPr>
        <w:pStyle w:val="ac"/>
        <w:shd w:val="clear" w:color="auto" w:fill="FFFFFF"/>
        <w:spacing w:before="0" w:beforeAutospacing="0" w:after="0" w:afterAutospacing="0"/>
        <w:ind w:firstLine="567"/>
        <w:rPr>
          <w:color w:val="000000"/>
          <w:sz w:val="28"/>
          <w:szCs w:val="28"/>
        </w:rPr>
      </w:pPr>
      <w:r w:rsidRPr="00C05F77">
        <w:rPr>
          <w:b/>
          <w:bCs/>
          <w:color w:val="000000"/>
          <w:sz w:val="28"/>
          <w:szCs w:val="28"/>
        </w:rPr>
        <w:t>уметь:</w:t>
      </w:r>
    </w:p>
    <w:p w:rsidR="00223BE3" w:rsidRPr="00C05F77" w:rsidRDefault="00223BE3" w:rsidP="00223BE3">
      <w:pPr>
        <w:pStyle w:val="ac"/>
        <w:shd w:val="clear" w:color="auto" w:fill="FFFFFF"/>
        <w:spacing w:before="0" w:beforeAutospacing="0" w:after="0" w:afterAutospacing="0"/>
        <w:ind w:firstLine="567"/>
        <w:rPr>
          <w:color w:val="000000"/>
          <w:sz w:val="28"/>
          <w:szCs w:val="28"/>
        </w:rPr>
      </w:pPr>
      <w:r w:rsidRPr="00C05F77">
        <w:rPr>
          <w:color w:val="000000"/>
          <w:sz w:val="28"/>
          <w:szCs w:val="28"/>
        </w:rPr>
        <w:t>давать оценку почвенного покрова по механическому составу;</w:t>
      </w:r>
    </w:p>
    <w:p w:rsidR="00223BE3" w:rsidRPr="00C05F77" w:rsidRDefault="00223BE3" w:rsidP="00223BE3">
      <w:pPr>
        <w:pStyle w:val="ac"/>
        <w:shd w:val="clear" w:color="auto" w:fill="FFFFFF"/>
        <w:spacing w:before="0" w:beforeAutospacing="0" w:after="0" w:afterAutospacing="0"/>
        <w:ind w:firstLine="567"/>
        <w:rPr>
          <w:color w:val="000000"/>
          <w:sz w:val="28"/>
          <w:szCs w:val="28"/>
        </w:rPr>
      </w:pPr>
      <w:r w:rsidRPr="00C05F77">
        <w:rPr>
          <w:color w:val="000000"/>
          <w:sz w:val="28"/>
          <w:szCs w:val="28"/>
        </w:rPr>
        <w:t>проводить простейшие агрохимические анализы почвы;</w:t>
      </w:r>
    </w:p>
    <w:p w:rsidR="00223BE3" w:rsidRPr="00C05F77" w:rsidRDefault="00223BE3" w:rsidP="00223BE3">
      <w:pPr>
        <w:pStyle w:val="ac"/>
        <w:shd w:val="clear" w:color="auto" w:fill="FFFFFF"/>
        <w:spacing w:before="0" w:beforeAutospacing="0" w:after="0" w:afterAutospacing="0"/>
        <w:ind w:firstLine="567"/>
        <w:rPr>
          <w:color w:val="000000"/>
          <w:sz w:val="28"/>
          <w:szCs w:val="28"/>
        </w:rPr>
      </w:pPr>
      <w:r w:rsidRPr="00C05F77">
        <w:rPr>
          <w:b/>
          <w:bCs/>
          <w:color w:val="000000"/>
          <w:sz w:val="28"/>
          <w:szCs w:val="28"/>
        </w:rPr>
        <w:t>знать:</w:t>
      </w:r>
    </w:p>
    <w:p w:rsidR="00223BE3" w:rsidRPr="00C05F77" w:rsidRDefault="00223BE3" w:rsidP="00223BE3">
      <w:pPr>
        <w:pStyle w:val="ac"/>
        <w:shd w:val="clear" w:color="auto" w:fill="FFFFFF"/>
        <w:spacing w:before="0" w:beforeAutospacing="0" w:after="0" w:afterAutospacing="0"/>
        <w:ind w:firstLine="567"/>
        <w:rPr>
          <w:color w:val="000000"/>
          <w:sz w:val="28"/>
          <w:szCs w:val="28"/>
        </w:rPr>
      </w:pPr>
      <w:r w:rsidRPr="00C05F77">
        <w:rPr>
          <w:color w:val="000000"/>
          <w:sz w:val="28"/>
          <w:szCs w:val="28"/>
        </w:rPr>
        <w:t>структуру и основные виды почвы;</w:t>
      </w:r>
    </w:p>
    <w:p w:rsidR="00223BE3" w:rsidRPr="00C05F77" w:rsidRDefault="00223BE3" w:rsidP="00223BE3">
      <w:pPr>
        <w:pStyle w:val="ac"/>
        <w:shd w:val="clear" w:color="auto" w:fill="FFFFFF"/>
        <w:spacing w:before="0" w:beforeAutospacing="0" w:after="0" w:afterAutospacing="0"/>
        <w:ind w:firstLine="567"/>
        <w:rPr>
          <w:color w:val="000000"/>
          <w:sz w:val="28"/>
          <w:szCs w:val="28"/>
        </w:rPr>
      </w:pPr>
      <w:r w:rsidRPr="00C05F77">
        <w:rPr>
          <w:color w:val="000000"/>
          <w:sz w:val="28"/>
          <w:szCs w:val="28"/>
        </w:rPr>
        <w:t>минералогический и химический состав почвы;</w:t>
      </w:r>
    </w:p>
    <w:p w:rsidR="00223BE3" w:rsidRPr="00C05F77" w:rsidRDefault="00223BE3" w:rsidP="00223BE3">
      <w:pPr>
        <w:pStyle w:val="ac"/>
        <w:shd w:val="clear" w:color="auto" w:fill="FFFFFF"/>
        <w:spacing w:before="0" w:beforeAutospacing="0" w:after="0" w:afterAutospacing="0"/>
        <w:ind w:firstLine="567"/>
        <w:rPr>
          <w:color w:val="000000"/>
          <w:sz w:val="28"/>
          <w:szCs w:val="28"/>
        </w:rPr>
      </w:pPr>
      <w:r w:rsidRPr="00C05F77">
        <w:rPr>
          <w:color w:val="000000"/>
          <w:sz w:val="28"/>
          <w:szCs w:val="28"/>
        </w:rPr>
        <w:t>основы земледелия;</w:t>
      </w:r>
    </w:p>
    <w:p w:rsidR="00223BE3" w:rsidRPr="00C05F77" w:rsidRDefault="00223BE3" w:rsidP="00223BE3">
      <w:pPr>
        <w:pStyle w:val="ac"/>
        <w:shd w:val="clear" w:color="auto" w:fill="FFFFFF"/>
        <w:spacing w:before="0" w:beforeAutospacing="0" w:after="0" w:afterAutospacing="0"/>
        <w:ind w:firstLine="567"/>
        <w:rPr>
          <w:color w:val="000000"/>
          <w:sz w:val="28"/>
          <w:szCs w:val="28"/>
        </w:rPr>
      </w:pPr>
      <w:r w:rsidRPr="00C05F77">
        <w:rPr>
          <w:color w:val="000000"/>
          <w:sz w:val="28"/>
          <w:szCs w:val="28"/>
        </w:rPr>
        <w:t>мероприятия по охране окружающей среды</w:t>
      </w:r>
    </w:p>
    <w:p w:rsidR="00223BE3" w:rsidRPr="006D3184" w:rsidRDefault="00223BE3" w:rsidP="00223BE3">
      <w:pPr>
        <w:pStyle w:val="a9"/>
        <w:spacing w:after="0"/>
        <w:ind w:left="0" w:firstLine="567"/>
        <w:jc w:val="both"/>
        <w:rPr>
          <w:b/>
          <w:sz w:val="28"/>
          <w:szCs w:val="28"/>
        </w:rPr>
      </w:pPr>
      <w:r w:rsidRPr="006D3184">
        <w:rPr>
          <w:sz w:val="28"/>
          <w:szCs w:val="28"/>
        </w:rPr>
        <w:t>Описание каждой практической работы содержит номер, название и цель работы, формируемые в процессе выполнения работы знания, умения и элементы компетенций, теоретическое изложение необходимого материала (при необходимости примеры выполнения заданий), варианты заданий, описание алгоритма выполнения работы и контрольные вопросы (с целью выявить и устранить недочеты в освоении материала).</w:t>
      </w:r>
    </w:p>
    <w:p w:rsidR="00223BE3" w:rsidRPr="006D3184" w:rsidRDefault="00223BE3" w:rsidP="00223BE3">
      <w:pPr>
        <w:pStyle w:val="a9"/>
        <w:spacing w:after="0"/>
        <w:ind w:left="0" w:firstLine="567"/>
        <w:jc w:val="both"/>
        <w:rPr>
          <w:b/>
          <w:sz w:val="28"/>
          <w:szCs w:val="28"/>
        </w:rPr>
      </w:pPr>
      <w:r w:rsidRPr="006D3184">
        <w:rPr>
          <w:sz w:val="28"/>
          <w:szCs w:val="28"/>
        </w:rPr>
        <w:t>Для получения дополнительной, более подробной информации по основным вопросам темы в конце методических рекомендаций приведен перечень информационных источников.</w:t>
      </w:r>
    </w:p>
    <w:p w:rsidR="00223BE3" w:rsidRPr="006D3184" w:rsidRDefault="00223BE3" w:rsidP="00223BE3">
      <w:pPr>
        <w:pStyle w:val="a9"/>
        <w:spacing w:after="0"/>
        <w:ind w:left="0" w:firstLine="567"/>
        <w:jc w:val="both"/>
        <w:rPr>
          <w:b/>
          <w:sz w:val="28"/>
          <w:szCs w:val="28"/>
        </w:rPr>
      </w:pPr>
      <w:r w:rsidRPr="006D3184">
        <w:rPr>
          <w:sz w:val="28"/>
          <w:szCs w:val="28"/>
        </w:rPr>
        <w:t>Отчеты студентов по практическим работам должны содержать номер, название и цель работы, выполненные задания и их результаты, ответы на контрольные вопросы и выводы по проделанной работе.</w:t>
      </w:r>
    </w:p>
    <w:p w:rsidR="00223BE3" w:rsidRPr="0026758B" w:rsidRDefault="00223BE3" w:rsidP="00223BE3">
      <w:pPr>
        <w:pStyle w:val="a9"/>
        <w:spacing w:after="0"/>
        <w:ind w:left="0" w:firstLine="567"/>
        <w:jc w:val="both"/>
        <w:rPr>
          <w:bCs/>
          <w:sz w:val="28"/>
          <w:szCs w:val="28"/>
        </w:rPr>
      </w:pPr>
      <w:r w:rsidRPr="0026758B">
        <w:rPr>
          <w:bCs/>
          <w:sz w:val="28"/>
          <w:szCs w:val="28"/>
        </w:rPr>
        <w:t>Общие критерии оценивания:</w:t>
      </w:r>
    </w:p>
    <w:p w:rsidR="00223BE3" w:rsidRPr="0026758B" w:rsidRDefault="00223BE3" w:rsidP="00223BE3">
      <w:pPr>
        <w:pStyle w:val="ad"/>
        <w:numPr>
          <w:ilvl w:val="0"/>
          <w:numId w:val="50"/>
        </w:numPr>
        <w:tabs>
          <w:tab w:val="left" w:pos="709"/>
        </w:tabs>
        <w:spacing w:after="0"/>
        <w:ind w:left="0" w:firstLine="567"/>
        <w:contextualSpacing w:val="0"/>
        <w:jc w:val="both"/>
        <w:rPr>
          <w:rFonts w:ascii="Times New Roman" w:hAnsi="Times New Roman"/>
          <w:sz w:val="28"/>
          <w:szCs w:val="28"/>
        </w:rPr>
      </w:pPr>
      <w:r w:rsidRPr="0026758B">
        <w:rPr>
          <w:rFonts w:ascii="Times New Roman" w:hAnsi="Times New Roman"/>
          <w:sz w:val="28"/>
          <w:szCs w:val="28"/>
        </w:rPr>
        <w:t xml:space="preserve">оценка «отлично» выставляется обучающемуся за работу, выполненную безошибочно, в полном объеме с учетом рациональности выбранных решений; </w:t>
      </w:r>
    </w:p>
    <w:p w:rsidR="00223BE3" w:rsidRPr="0026758B" w:rsidRDefault="00223BE3" w:rsidP="00223BE3">
      <w:pPr>
        <w:pStyle w:val="ad"/>
        <w:numPr>
          <w:ilvl w:val="0"/>
          <w:numId w:val="50"/>
        </w:numPr>
        <w:tabs>
          <w:tab w:val="left" w:pos="709"/>
        </w:tabs>
        <w:spacing w:after="0"/>
        <w:ind w:left="0" w:firstLine="567"/>
        <w:contextualSpacing w:val="0"/>
        <w:jc w:val="both"/>
        <w:rPr>
          <w:rFonts w:ascii="Times New Roman" w:hAnsi="Times New Roman"/>
          <w:sz w:val="28"/>
          <w:szCs w:val="28"/>
        </w:rPr>
      </w:pPr>
      <w:r w:rsidRPr="0026758B">
        <w:rPr>
          <w:rFonts w:ascii="Times New Roman" w:hAnsi="Times New Roman"/>
          <w:sz w:val="28"/>
          <w:szCs w:val="28"/>
        </w:rPr>
        <w:t>оценка «хорошо»  выставляется обучающемуся  за  работу, выполненную в полном объеме с недочетами;</w:t>
      </w:r>
    </w:p>
    <w:p w:rsidR="00223BE3" w:rsidRPr="0026758B" w:rsidRDefault="00223BE3" w:rsidP="00223BE3">
      <w:pPr>
        <w:pStyle w:val="ad"/>
        <w:numPr>
          <w:ilvl w:val="0"/>
          <w:numId w:val="50"/>
        </w:numPr>
        <w:tabs>
          <w:tab w:val="left" w:pos="709"/>
        </w:tabs>
        <w:spacing w:after="0"/>
        <w:ind w:left="0" w:firstLine="567"/>
        <w:contextualSpacing w:val="0"/>
        <w:jc w:val="both"/>
        <w:rPr>
          <w:rFonts w:ascii="Times New Roman" w:hAnsi="Times New Roman"/>
          <w:sz w:val="28"/>
          <w:szCs w:val="28"/>
        </w:rPr>
      </w:pPr>
      <w:r w:rsidRPr="0026758B">
        <w:rPr>
          <w:rFonts w:ascii="Times New Roman" w:hAnsi="Times New Roman"/>
          <w:sz w:val="28"/>
          <w:szCs w:val="28"/>
        </w:rPr>
        <w:t xml:space="preserve">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 </w:t>
      </w:r>
    </w:p>
    <w:p w:rsidR="00223BE3" w:rsidRPr="0026758B" w:rsidRDefault="00223BE3" w:rsidP="00223BE3">
      <w:pPr>
        <w:pStyle w:val="ad"/>
        <w:tabs>
          <w:tab w:val="left" w:pos="709"/>
        </w:tabs>
        <w:ind w:left="0" w:firstLine="567"/>
        <w:jc w:val="both"/>
        <w:rPr>
          <w:rFonts w:ascii="Times New Roman" w:hAnsi="Times New Roman"/>
          <w:sz w:val="28"/>
          <w:szCs w:val="28"/>
        </w:rPr>
      </w:pPr>
      <w:r w:rsidRPr="0026758B">
        <w:rPr>
          <w:rFonts w:ascii="Times New Roman" w:hAnsi="Times New Roman"/>
          <w:sz w:val="28"/>
          <w:szCs w:val="28"/>
        </w:rPr>
        <w:t xml:space="preserve">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23BE3" w:rsidRPr="0026758B" w:rsidRDefault="00223BE3" w:rsidP="00223BE3">
      <w:pPr>
        <w:spacing w:line="360" w:lineRule="auto"/>
        <w:rPr>
          <w:sz w:val="28"/>
          <w:szCs w:val="28"/>
        </w:rPr>
      </w:pP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lastRenderedPageBreak/>
        <w:t>Перечень лабораторных и практических работ</w:t>
      </w:r>
    </w:p>
    <w:p w:rsidR="00223BE3" w:rsidRPr="00223BE3" w:rsidRDefault="00223BE3" w:rsidP="00223BE3">
      <w:pPr>
        <w:spacing w:after="0" w:line="240" w:lineRule="auto"/>
        <w:jc w:val="center"/>
        <w:rPr>
          <w:rFonts w:ascii="Times New Roman" w:hAnsi="Times New Roman" w:cs="Times New Roman"/>
          <w:b/>
          <w:sz w:val="32"/>
          <w:szCs w:val="32"/>
        </w:rPr>
      </w:pPr>
    </w:p>
    <w:tbl>
      <w:tblPr>
        <w:tblW w:w="9654" w:type="dxa"/>
        <w:tblInd w:w="93" w:type="dxa"/>
        <w:tblLook w:val="0000" w:firstRow="0" w:lastRow="0" w:firstColumn="0" w:lastColumn="0" w:noHBand="0" w:noVBand="0"/>
      </w:tblPr>
      <w:tblGrid>
        <w:gridCol w:w="528"/>
        <w:gridCol w:w="7142"/>
        <w:gridCol w:w="1984"/>
      </w:tblGrid>
      <w:tr w:rsidR="00223BE3" w:rsidRPr="00223BE3" w:rsidTr="00362FA6">
        <w:trPr>
          <w:trHeight w:val="510"/>
        </w:trPr>
        <w:tc>
          <w:tcPr>
            <w:tcW w:w="528"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w:t>
            </w:r>
          </w:p>
        </w:tc>
        <w:tc>
          <w:tcPr>
            <w:tcW w:w="7142" w:type="dxa"/>
            <w:tcBorders>
              <w:top w:val="single" w:sz="12" w:space="0" w:color="auto"/>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Тема работы</w:t>
            </w:r>
          </w:p>
        </w:tc>
        <w:tc>
          <w:tcPr>
            <w:tcW w:w="1984" w:type="dxa"/>
            <w:tcBorders>
              <w:top w:val="single" w:sz="12" w:space="0" w:color="auto"/>
              <w:left w:val="nil"/>
              <w:bottom w:val="single" w:sz="12" w:space="0" w:color="auto"/>
              <w:right w:val="single" w:sz="12" w:space="0" w:color="auto"/>
            </w:tcBorders>
            <w:shd w:val="clear" w:color="auto" w:fill="auto"/>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Количество часов</w:t>
            </w:r>
          </w:p>
        </w:tc>
      </w:tr>
      <w:tr w:rsidR="00223BE3" w:rsidRPr="00223BE3" w:rsidTr="00362FA6">
        <w:trPr>
          <w:trHeight w:val="510"/>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Лабораторная работа № 1. Исследование влияния породообразующих  минералов  на свойства почвы.</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2</w:t>
            </w:r>
          </w:p>
        </w:tc>
      </w:tr>
      <w:tr w:rsidR="00223BE3" w:rsidRPr="00223BE3" w:rsidTr="00362FA6">
        <w:trPr>
          <w:trHeight w:val="510"/>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2</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Практическая работа № 1. Оценка горных пород по коллекциям и образцам.</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2</w:t>
            </w:r>
          </w:p>
        </w:tc>
      </w:tr>
      <w:tr w:rsidR="00223BE3" w:rsidRPr="00223BE3" w:rsidTr="00362FA6">
        <w:trPr>
          <w:trHeight w:val="510"/>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3</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Лабораторная работа № 2. Исследование  морфологических признаков почв по монолитам и образцам.</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4</w:t>
            </w:r>
          </w:p>
        </w:tc>
      </w:tr>
      <w:tr w:rsidR="00223BE3" w:rsidRPr="00223BE3" w:rsidTr="00362FA6">
        <w:trPr>
          <w:trHeight w:val="510"/>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4</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Лабораторная работа № 3. Исследование  почвенного профиля.</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4</w:t>
            </w:r>
          </w:p>
        </w:tc>
      </w:tr>
      <w:tr w:rsidR="00223BE3" w:rsidRPr="00223BE3" w:rsidTr="00362FA6">
        <w:trPr>
          <w:trHeight w:val="577"/>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5</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Лабораторная работа № 4. Определение гранулометрического состава почвы.</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4</w:t>
            </w:r>
          </w:p>
        </w:tc>
      </w:tr>
      <w:tr w:rsidR="00223BE3" w:rsidRPr="00223BE3" w:rsidTr="00362FA6">
        <w:trPr>
          <w:trHeight w:val="510"/>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6</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Лабораторная работа № 5. Определение содержания гумуса чернозёма и подзолистых почв.</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4</w:t>
            </w:r>
          </w:p>
        </w:tc>
      </w:tr>
      <w:tr w:rsidR="00223BE3" w:rsidRPr="00223BE3" w:rsidTr="00362FA6">
        <w:trPr>
          <w:trHeight w:val="525"/>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7</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 xml:space="preserve">Лабораторная работа № 6. Определение </w:t>
            </w:r>
            <w:proofErr w:type="spellStart"/>
            <w:r w:rsidRPr="00223BE3">
              <w:rPr>
                <w:rFonts w:ascii="Times New Roman" w:hAnsi="Times New Roman" w:cs="Times New Roman"/>
                <w:sz w:val="24"/>
                <w:szCs w:val="24"/>
              </w:rPr>
              <w:t>pH</w:t>
            </w:r>
            <w:proofErr w:type="spellEnd"/>
            <w:r w:rsidRPr="00223BE3">
              <w:rPr>
                <w:rFonts w:ascii="Times New Roman" w:hAnsi="Times New Roman" w:cs="Times New Roman"/>
                <w:sz w:val="24"/>
                <w:szCs w:val="24"/>
              </w:rPr>
              <w:t xml:space="preserve"> солевых и водных вытяжек из почвы.</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4</w:t>
            </w:r>
          </w:p>
        </w:tc>
      </w:tr>
      <w:tr w:rsidR="00223BE3" w:rsidRPr="00223BE3" w:rsidTr="00362FA6">
        <w:trPr>
          <w:trHeight w:val="510"/>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8</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Лабораторная работа № 7. Определение полевой влажности почв.</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4</w:t>
            </w:r>
          </w:p>
        </w:tc>
      </w:tr>
      <w:tr w:rsidR="00223BE3" w:rsidRPr="00223BE3" w:rsidTr="00362FA6">
        <w:trPr>
          <w:trHeight w:val="525"/>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9</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Лабораторная работа № 8. Определение водоподъёмной способности (капиллярности) почвы.</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4</w:t>
            </w:r>
          </w:p>
        </w:tc>
      </w:tr>
      <w:tr w:rsidR="00223BE3" w:rsidRPr="00223BE3" w:rsidTr="00362FA6">
        <w:trPr>
          <w:trHeight w:val="525"/>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10</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Лабораторная работа № 9. Определение названия почв из разных районов Челябинской области.</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4</w:t>
            </w:r>
          </w:p>
        </w:tc>
      </w:tr>
      <w:tr w:rsidR="00223BE3" w:rsidRPr="00223BE3" w:rsidTr="00362FA6">
        <w:trPr>
          <w:trHeight w:val="510"/>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11</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Практическая работа № 2. Составление севооборотов.</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2</w:t>
            </w:r>
          </w:p>
        </w:tc>
      </w:tr>
      <w:tr w:rsidR="00223BE3" w:rsidRPr="00223BE3" w:rsidTr="00362FA6">
        <w:trPr>
          <w:trHeight w:val="495"/>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12</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color w:val="FF0000"/>
                <w:sz w:val="24"/>
                <w:szCs w:val="24"/>
              </w:rPr>
            </w:pPr>
            <w:r w:rsidRPr="00223BE3">
              <w:rPr>
                <w:rFonts w:ascii="Times New Roman" w:hAnsi="Times New Roman" w:cs="Times New Roman"/>
                <w:sz w:val="24"/>
                <w:szCs w:val="24"/>
              </w:rPr>
              <w:t>Лабораторная работа № 10.  Определение сорных растений и меры борьбы с ними.</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8</w:t>
            </w:r>
          </w:p>
        </w:tc>
      </w:tr>
      <w:tr w:rsidR="00223BE3" w:rsidRPr="00223BE3" w:rsidTr="00362FA6">
        <w:trPr>
          <w:trHeight w:val="510"/>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13</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Лабораторная работа № 11. Определение недостатка элементов минерального питания растений по внешним признакам.</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2</w:t>
            </w:r>
          </w:p>
        </w:tc>
      </w:tr>
      <w:tr w:rsidR="00223BE3" w:rsidRPr="00223BE3" w:rsidTr="00362FA6">
        <w:trPr>
          <w:trHeight w:val="510"/>
        </w:trPr>
        <w:tc>
          <w:tcPr>
            <w:tcW w:w="528"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14</w:t>
            </w:r>
          </w:p>
        </w:tc>
        <w:tc>
          <w:tcPr>
            <w:tcW w:w="7142" w:type="dxa"/>
            <w:tcBorders>
              <w:top w:val="nil"/>
              <w:left w:val="nil"/>
              <w:bottom w:val="nil"/>
              <w:right w:val="nil"/>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Практическая работа №3 Расчёт норм внесения минеральных удобрений</w:t>
            </w:r>
          </w:p>
        </w:tc>
        <w:tc>
          <w:tcPr>
            <w:tcW w:w="198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2</w:t>
            </w:r>
          </w:p>
        </w:tc>
      </w:tr>
      <w:tr w:rsidR="00223BE3" w:rsidRPr="00223BE3" w:rsidTr="00362FA6">
        <w:trPr>
          <w:trHeight w:val="285"/>
        </w:trPr>
        <w:tc>
          <w:tcPr>
            <w:tcW w:w="528" w:type="dxa"/>
            <w:tcBorders>
              <w:top w:val="single" w:sz="4" w:space="0" w:color="auto"/>
              <w:left w:val="single" w:sz="18" w:space="0" w:color="auto"/>
              <w:bottom w:val="single" w:sz="18" w:space="0" w:color="auto"/>
              <w:right w:val="single" w:sz="18"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b/>
                <w:sz w:val="24"/>
                <w:szCs w:val="24"/>
              </w:rPr>
            </w:pPr>
          </w:p>
        </w:tc>
        <w:tc>
          <w:tcPr>
            <w:tcW w:w="7142" w:type="dxa"/>
            <w:tcBorders>
              <w:top w:val="single" w:sz="12" w:space="0" w:color="auto"/>
              <w:left w:val="single" w:sz="18" w:space="0" w:color="auto"/>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Итого</w:t>
            </w:r>
          </w:p>
        </w:tc>
        <w:tc>
          <w:tcPr>
            <w:tcW w:w="1984" w:type="dxa"/>
            <w:tcBorders>
              <w:top w:val="single" w:sz="12" w:space="0" w:color="auto"/>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50 часов</w:t>
            </w:r>
          </w:p>
        </w:tc>
      </w:tr>
    </w:tbl>
    <w:p w:rsidR="00223BE3" w:rsidRDefault="00223BE3" w:rsidP="00223BE3">
      <w:pPr>
        <w:spacing w:line="360" w:lineRule="auto"/>
        <w:jc w:val="center"/>
        <w:rPr>
          <w:b/>
          <w:sz w:val="36"/>
          <w:szCs w:val="36"/>
        </w:rPr>
      </w:pPr>
    </w:p>
    <w:p w:rsidR="00223BE3" w:rsidRDefault="00223BE3" w:rsidP="00223BE3">
      <w:pPr>
        <w:spacing w:line="360" w:lineRule="auto"/>
        <w:jc w:val="center"/>
        <w:rPr>
          <w:b/>
          <w:sz w:val="36"/>
          <w:szCs w:val="36"/>
        </w:rPr>
      </w:pPr>
    </w:p>
    <w:p w:rsidR="00223BE3" w:rsidRDefault="00223BE3" w:rsidP="00223BE3">
      <w:pPr>
        <w:spacing w:line="360" w:lineRule="auto"/>
        <w:jc w:val="center"/>
        <w:rPr>
          <w:b/>
          <w:sz w:val="36"/>
          <w:szCs w:val="36"/>
        </w:rPr>
      </w:pPr>
    </w:p>
    <w:p w:rsidR="00223BE3" w:rsidRDefault="00223BE3" w:rsidP="00223BE3">
      <w:pPr>
        <w:spacing w:line="360" w:lineRule="auto"/>
        <w:jc w:val="center"/>
        <w:rPr>
          <w:b/>
          <w:sz w:val="36"/>
          <w:szCs w:val="36"/>
        </w:rPr>
      </w:pPr>
    </w:p>
    <w:p w:rsidR="00223BE3" w:rsidRDefault="00223BE3" w:rsidP="00223BE3">
      <w:pPr>
        <w:spacing w:line="360" w:lineRule="auto"/>
        <w:jc w:val="center"/>
        <w:rPr>
          <w:b/>
          <w:sz w:val="36"/>
          <w:szCs w:val="36"/>
        </w:rPr>
      </w:pPr>
    </w:p>
    <w:p w:rsidR="00223BE3" w:rsidRDefault="00223BE3" w:rsidP="00223BE3">
      <w:pPr>
        <w:spacing w:line="360" w:lineRule="auto"/>
        <w:jc w:val="center"/>
        <w:rPr>
          <w:b/>
          <w:sz w:val="36"/>
          <w:szCs w:val="36"/>
        </w:rPr>
      </w:pPr>
    </w:p>
    <w:p w:rsidR="00223BE3" w:rsidRPr="00223BE3" w:rsidRDefault="00223BE3" w:rsidP="00223BE3">
      <w:pPr>
        <w:jc w:val="center"/>
        <w:rPr>
          <w:rFonts w:ascii="Times New Roman" w:hAnsi="Times New Roman" w:cs="Times New Roman"/>
          <w:b/>
          <w:sz w:val="28"/>
          <w:szCs w:val="28"/>
        </w:rPr>
      </w:pPr>
      <w:r w:rsidRPr="00223BE3">
        <w:rPr>
          <w:rFonts w:ascii="Times New Roman" w:hAnsi="Times New Roman" w:cs="Times New Roman"/>
          <w:b/>
          <w:sz w:val="28"/>
          <w:szCs w:val="28"/>
        </w:rPr>
        <w:lastRenderedPageBreak/>
        <w:t>Тема 1. Основные породообразующие минералы и горные породы.</w:t>
      </w:r>
    </w:p>
    <w:p w:rsidR="00223BE3" w:rsidRPr="00223BE3" w:rsidRDefault="00223BE3" w:rsidP="00223BE3">
      <w:pPr>
        <w:rPr>
          <w:rFonts w:ascii="Times New Roman" w:hAnsi="Times New Roman" w:cs="Times New Roman"/>
          <w:sz w:val="28"/>
          <w:szCs w:val="28"/>
        </w:rPr>
      </w:pPr>
    </w:p>
    <w:p w:rsidR="00223BE3" w:rsidRPr="00223BE3" w:rsidRDefault="00223BE3" w:rsidP="00223BE3">
      <w:pPr>
        <w:jc w:val="center"/>
        <w:rPr>
          <w:rFonts w:ascii="Times New Roman" w:hAnsi="Times New Roman" w:cs="Times New Roman"/>
          <w:b/>
          <w:sz w:val="28"/>
          <w:szCs w:val="28"/>
        </w:rPr>
      </w:pPr>
      <w:r w:rsidRPr="00223BE3">
        <w:rPr>
          <w:rFonts w:ascii="Times New Roman" w:hAnsi="Times New Roman" w:cs="Times New Roman"/>
          <w:b/>
          <w:sz w:val="28"/>
          <w:szCs w:val="28"/>
        </w:rPr>
        <w:t>Лабораторная работа № 1</w:t>
      </w:r>
    </w:p>
    <w:p w:rsidR="00223BE3" w:rsidRPr="00223BE3" w:rsidRDefault="00223BE3" w:rsidP="00223BE3">
      <w:pPr>
        <w:jc w:val="center"/>
        <w:rPr>
          <w:rFonts w:ascii="Times New Roman" w:hAnsi="Times New Roman" w:cs="Times New Roman"/>
          <w:b/>
          <w:sz w:val="28"/>
          <w:szCs w:val="28"/>
        </w:rPr>
      </w:pPr>
      <w:r w:rsidRPr="00223BE3">
        <w:rPr>
          <w:rFonts w:ascii="Times New Roman" w:hAnsi="Times New Roman" w:cs="Times New Roman"/>
          <w:b/>
          <w:sz w:val="28"/>
          <w:szCs w:val="28"/>
        </w:rPr>
        <w:t>Исследование  влияния породообразующих минералов на свойства почвы.</w:t>
      </w:r>
    </w:p>
    <w:p w:rsidR="00223BE3" w:rsidRPr="00223BE3" w:rsidRDefault="00223BE3" w:rsidP="00223BE3">
      <w:pPr>
        <w:rPr>
          <w:rFonts w:ascii="Times New Roman" w:hAnsi="Times New Roman" w:cs="Times New Roman"/>
          <w:sz w:val="28"/>
          <w:szCs w:val="28"/>
        </w:rPr>
      </w:pPr>
    </w:p>
    <w:p w:rsidR="00223BE3" w:rsidRPr="00223BE3" w:rsidRDefault="00223BE3" w:rsidP="00223BE3">
      <w:pPr>
        <w:rPr>
          <w:rFonts w:ascii="Times New Roman" w:hAnsi="Times New Roman" w:cs="Times New Roman"/>
          <w:b/>
          <w:sz w:val="28"/>
          <w:szCs w:val="28"/>
          <w:u w:val="single"/>
        </w:rPr>
      </w:pPr>
      <w:r w:rsidRPr="00223BE3">
        <w:rPr>
          <w:rFonts w:ascii="Times New Roman" w:hAnsi="Times New Roman" w:cs="Times New Roman"/>
          <w:b/>
          <w:sz w:val="28"/>
          <w:szCs w:val="28"/>
          <w:u w:val="single"/>
        </w:rPr>
        <w:t xml:space="preserve">Цель работы: </w:t>
      </w:r>
    </w:p>
    <w:p w:rsidR="00223BE3" w:rsidRPr="00223BE3" w:rsidRDefault="00223BE3" w:rsidP="00223BE3">
      <w:pPr>
        <w:numPr>
          <w:ilvl w:val="0"/>
          <w:numId w:val="1"/>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изучить физико-химические свойства минералов;</w:t>
      </w:r>
    </w:p>
    <w:p w:rsidR="00223BE3" w:rsidRPr="00223BE3" w:rsidRDefault="00223BE3" w:rsidP="00223BE3">
      <w:pPr>
        <w:numPr>
          <w:ilvl w:val="0"/>
          <w:numId w:val="1"/>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научится их определять.</w:t>
      </w:r>
    </w:p>
    <w:p w:rsidR="00223BE3" w:rsidRPr="00223BE3" w:rsidRDefault="00223BE3" w:rsidP="00223BE3">
      <w:pPr>
        <w:rPr>
          <w:rFonts w:ascii="Times New Roman" w:hAnsi="Times New Roman" w:cs="Times New Roman"/>
          <w:sz w:val="28"/>
          <w:szCs w:val="28"/>
        </w:rPr>
      </w:pPr>
    </w:p>
    <w:p w:rsidR="00223BE3" w:rsidRPr="00223BE3" w:rsidRDefault="00223BE3" w:rsidP="00223BE3">
      <w:pPr>
        <w:rPr>
          <w:rFonts w:ascii="Times New Roman" w:hAnsi="Times New Roman" w:cs="Times New Roman"/>
          <w:b/>
          <w:sz w:val="28"/>
          <w:szCs w:val="28"/>
          <w:u w:val="single"/>
        </w:rPr>
      </w:pPr>
      <w:r w:rsidRPr="00223BE3">
        <w:rPr>
          <w:rFonts w:ascii="Times New Roman" w:hAnsi="Times New Roman" w:cs="Times New Roman"/>
          <w:b/>
          <w:sz w:val="28"/>
          <w:szCs w:val="28"/>
          <w:u w:val="single"/>
        </w:rPr>
        <w:t>В результате выполнения работы студент должен:</w:t>
      </w:r>
    </w:p>
    <w:p w:rsidR="00223BE3" w:rsidRPr="00223BE3" w:rsidRDefault="00223BE3" w:rsidP="00223BE3">
      <w:pPr>
        <w:rPr>
          <w:rFonts w:ascii="Times New Roman" w:hAnsi="Times New Roman" w:cs="Times New Roman"/>
          <w:b/>
          <w:i/>
          <w:sz w:val="28"/>
          <w:szCs w:val="28"/>
        </w:rPr>
      </w:pPr>
      <w:r w:rsidRPr="00223BE3">
        <w:rPr>
          <w:rFonts w:ascii="Times New Roman" w:hAnsi="Times New Roman" w:cs="Times New Roman"/>
          <w:b/>
          <w:i/>
          <w:sz w:val="28"/>
          <w:szCs w:val="28"/>
        </w:rPr>
        <w:t>знать:</w:t>
      </w:r>
    </w:p>
    <w:p w:rsidR="00223BE3" w:rsidRPr="00223BE3" w:rsidRDefault="00223BE3" w:rsidP="00223BE3">
      <w:pPr>
        <w:rPr>
          <w:rFonts w:ascii="Times New Roman" w:hAnsi="Times New Roman" w:cs="Times New Roman"/>
          <w:sz w:val="28"/>
          <w:szCs w:val="28"/>
        </w:rPr>
      </w:pPr>
      <w:r w:rsidRPr="00223BE3">
        <w:rPr>
          <w:rFonts w:ascii="Times New Roman" w:hAnsi="Times New Roman" w:cs="Times New Roman"/>
          <w:sz w:val="28"/>
          <w:szCs w:val="28"/>
        </w:rPr>
        <w:t xml:space="preserve">     - физико-химические свойства минералов, их химический состав и форму нахождения в природе;</w:t>
      </w:r>
    </w:p>
    <w:p w:rsidR="00223BE3" w:rsidRPr="00223BE3" w:rsidRDefault="00223BE3" w:rsidP="00223BE3">
      <w:pPr>
        <w:rPr>
          <w:rFonts w:ascii="Times New Roman" w:hAnsi="Times New Roman" w:cs="Times New Roman"/>
          <w:b/>
          <w:i/>
          <w:sz w:val="28"/>
          <w:szCs w:val="28"/>
        </w:rPr>
      </w:pPr>
      <w:r w:rsidRPr="00223BE3">
        <w:rPr>
          <w:rFonts w:ascii="Times New Roman" w:hAnsi="Times New Roman" w:cs="Times New Roman"/>
          <w:b/>
          <w:i/>
          <w:sz w:val="28"/>
          <w:szCs w:val="28"/>
        </w:rPr>
        <w:t>уметь:</w:t>
      </w:r>
    </w:p>
    <w:p w:rsidR="00223BE3" w:rsidRPr="00223BE3" w:rsidRDefault="00223BE3" w:rsidP="00223BE3">
      <w:pPr>
        <w:rPr>
          <w:rFonts w:ascii="Times New Roman" w:hAnsi="Times New Roman" w:cs="Times New Roman"/>
          <w:sz w:val="28"/>
          <w:szCs w:val="28"/>
        </w:rPr>
      </w:pPr>
      <w:r w:rsidRPr="00223BE3">
        <w:rPr>
          <w:rFonts w:ascii="Times New Roman" w:hAnsi="Times New Roman" w:cs="Times New Roman"/>
          <w:sz w:val="28"/>
          <w:szCs w:val="28"/>
        </w:rPr>
        <w:t xml:space="preserve">     - определять их цвет, твёрдость, цвет черты, блеск и плотность минералов.</w:t>
      </w:r>
    </w:p>
    <w:p w:rsidR="00223BE3" w:rsidRPr="00223BE3" w:rsidRDefault="00223BE3" w:rsidP="00223BE3">
      <w:pPr>
        <w:rPr>
          <w:rFonts w:ascii="Times New Roman" w:hAnsi="Times New Roman" w:cs="Times New Roman"/>
          <w:sz w:val="28"/>
          <w:szCs w:val="28"/>
        </w:rPr>
      </w:pPr>
    </w:p>
    <w:p w:rsidR="00223BE3" w:rsidRPr="001F77C2" w:rsidRDefault="00223BE3" w:rsidP="001F77C2">
      <w:pPr>
        <w:jc w:val="center"/>
        <w:rPr>
          <w:rFonts w:ascii="Times New Roman" w:hAnsi="Times New Roman" w:cs="Times New Roman"/>
          <w:b/>
          <w:sz w:val="28"/>
          <w:szCs w:val="28"/>
        </w:rPr>
      </w:pPr>
      <w:r w:rsidRPr="00223BE3">
        <w:rPr>
          <w:rFonts w:ascii="Times New Roman" w:hAnsi="Times New Roman" w:cs="Times New Roman"/>
          <w:b/>
          <w:sz w:val="28"/>
          <w:szCs w:val="28"/>
        </w:rPr>
        <w:t>Общие положения</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Для определения минералов необходимо изучить их важнейшие свойства, которые можно использовать как диагностические.</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Минералы обладают различными свойствами. В зависимости от химического состава и внутреннего строения каждый минерал характеризуется набором только ему свойственных признаков. К физическим свойствам относятся:</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b/>
          <w:sz w:val="28"/>
          <w:szCs w:val="28"/>
        </w:rPr>
        <w:t xml:space="preserve">   Цвет.</w:t>
      </w:r>
      <w:r w:rsidRPr="00223BE3">
        <w:rPr>
          <w:rFonts w:ascii="Times New Roman" w:hAnsi="Times New Roman" w:cs="Times New Roman"/>
          <w:sz w:val="28"/>
          <w:szCs w:val="28"/>
        </w:rPr>
        <w:t xml:space="preserve"> Для многих минералов он не является определяющим признаком. Различная окраска одного и того же минерала зависит от незначительных примесей, не влияющих на свойства минерала. Например, кремень бывает черного, белого, серого, красного, желтого, коричневого цвета. В то же время различные минералы могут иметь одинаковый цвет. Например, кальций и доломит – белый.</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lastRenderedPageBreak/>
        <w:t xml:space="preserve">   Наряду с этим некоторые минералы имеют определённый, характерный только для них цвет: малахит – зелёный, пирит – золотисто-желтый и т. д.</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Цвет черты</w:t>
      </w:r>
      <w:r w:rsidRPr="00223BE3">
        <w:rPr>
          <w:rFonts w:ascii="Times New Roman" w:hAnsi="Times New Roman" w:cs="Times New Roman"/>
          <w:sz w:val="28"/>
          <w:szCs w:val="28"/>
        </w:rPr>
        <w:t xml:space="preserve"> – цвет порошка минерала, полученный при истирании минерала на шероховатой фарфоровой пластинке. На пластинке проводят черту минералом. Цвет черты часто является важным диагностическим признаком. В одних случаях цвет черты совпадает с цветом минерала в куске, а других отличается. Например, цвет галенита в куске и цвет черты свинцово-серый, а халькопирит, имеющий латунно-желтый цвет в куске, даёт черную черту с лёгким зеленоватым оттенком.</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Минералы, обладающие твёрдостью более твёрдости фарфоровой пластинки, не оставляют черты, а царапают пластинку. Цвет черты – важный диагностический признак ряда распространенных минералов. Так, красный, бурый и магнитный железняк в кусках часто имеет одинаковый цвет, и их можно различить только по разному цвету черты – соответственно красному, желтому и черному.</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Твёрдость</w:t>
      </w:r>
      <w:r w:rsidRPr="00223BE3">
        <w:rPr>
          <w:rFonts w:ascii="Times New Roman" w:hAnsi="Times New Roman" w:cs="Times New Roman"/>
          <w:sz w:val="28"/>
          <w:szCs w:val="28"/>
        </w:rPr>
        <w:t xml:space="preserve"> – способность минералов противостоять царапающему действию какого-либо острия. Относительная твёрдость минерала может быть определена с помощью шкалы твёрдости (Мооса), представленной 10 минералами-эталонами.</w:t>
      </w:r>
    </w:p>
    <w:p w:rsidR="00223BE3" w:rsidRPr="00223BE3" w:rsidRDefault="00223BE3" w:rsidP="00223BE3">
      <w:pPr>
        <w:ind w:firstLine="709"/>
        <w:jc w:val="both"/>
        <w:rPr>
          <w:rFonts w:ascii="Times New Roman" w:hAnsi="Times New Roman" w:cs="Times New Roman"/>
          <w:sz w:val="28"/>
          <w:szCs w:val="28"/>
        </w:rPr>
      </w:pPr>
    </w:p>
    <w:tbl>
      <w:tblPr>
        <w:tblW w:w="9216" w:type="dxa"/>
        <w:tblInd w:w="93" w:type="dxa"/>
        <w:tblLook w:val="0000" w:firstRow="0" w:lastRow="0" w:firstColumn="0" w:lastColumn="0" w:noHBand="0" w:noVBand="0"/>
      </w:tblPr>
      <w:tblGrid>
        <w:gridCol w:w="2304"/>
        <w:gridCol w:w="2304"/>
        <w:gridCol w:w="2304"/>
        <w:gridCol w:w="2304"/>
      </w:tblGrid>
      <w:tr w:rsidR="00223BE3" w:rsidRPr="00223BE3" w:rsidTr="00362FA6">
        <w:trPr>
          <w:trHeight w:val="510"/>
        </w:trPr>
        <w:tc>
          <w:tcPr>
            <w:tcW w:w="2304" w:type="dxa"/>
            <w:tcBorders>
              <w:top w:val="single" w:sz="12" w:space="0" w:color="auto"/>
              <w:left w:val="single" w:sz="12" w:space="0" w:color="auto"/>
              <w:bottom w:val="single" w:sz="12" w:space="0" w:color="auto"/>
              <w:right w:val="single" w:sz="12" w:space="0" w:color="auto"/>
            </w:tcBorders>
            <w:shd w:val="clear" w:color="auto" w:fill="auto"/>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Твёрдость по шкале Мооса</w:t>
            </w:r>
          </w:p>
        </w:tc>
        <w:tc>
          <w:tcPr>
            <w:tcW w:w="2304" w:type="dxa"/>
            <w:tcBorders>
              <w:top w:val="single" w:sz="12" w:space="0" w:color="auto"/>
              <w:left w:val="nil"/>
              <w:bottom w:val="single" w:sz="12" w:space="0" w:color="auto"/>
              <w:right w:val="single" w:sz="12" w:space="0" w:color="auto"/>
            </w:tcBorders>
            <w:shd w:val="clear" w:color="auto" w:fill="auto"/>
            <w:vAlign w:val="bottom"/>
          </w:tcPr>
          <w:p w:rsidR="00223BE3" w:rsidRPr="00223BE3" w:rsidRDefault="00223BE3" w:rsidP="00223BE3">
            <w:pPr>
              <w:spacing w:after="0" w:line="240" w:lineRule="auto"/>
              <w:jc w:val="center"/>
              <w:rPr>
                <w:rFonts w:ascii="Times New Roman" w:hAnsi="Times New Roman" w:cs="Times New Roman"/>
                <w:sz w:val="24"/>
                <w:szCs w:val="24"/>
              </w:rPr>
            </w:pPr>
            <w:proofErr w:type="spellStart"/>
            <w:r w:rsidRPr="00223BE3">
              <w:rPr>
                <w:rFonts w:ascii="Times New Roman" w:hAnsi="Times New Roman" w:cs="Times New Roman"/>
                <w:sz w:val="24"/>
                <w:szCs w:val="24"/>
              </w:rPr>
              <w:t>Эталоновые</w:t>
            </w:r>
            <w:proofErr w:type="spellEnd"/>
            <w:r w:rsidRPr="00223BE3">
              <w:rPr>
                <w:rFonts w:ascii="Times New Roman" w:hAnsi="Times New Roman" w:cs="Times New Roman"/>
                <w:sz w:val="24"/>
                <w:szCs w:val="24"/>
              </w:rPr>
              <w:t xml:space="preserve"> минералы</w:t>
            </w:r>
          </w:p>
        </w:tc>
        <w:tc>
          <w:tcPr>
            <w:tcW w:w="2304" w:type="dxa"/>
            <w:tcBorders>
              <w:top w:val="single" w:sz="12" w:space="0" w:color="auto"/>
              <w:left w:val="nil"/>
              <w:bottom w:val="single" w:sz="12" w:space="0" w:color="auto"/>
              <w:right w:val="single" w:sz="12" w:space="0" w:color="auto"/>
            </w:tcBorders>
            <w:shd w:val="clear" w:color="auto" w:fill="auto"/>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Твёрдость по шкале Мооса</w:t>
            </w:r>
          </w:p>
        </w:tc>
        <w:tc>
          <w:tcPr>
            <w:tcW w:w="2304" w:type="dxa"/>
            <w:tcBorders>
              <w:top w:val="single" w:sz="12" w:space="0" w:color="auto"/>
              <w:left w:val="nil"/>
              <w:bottom w:val="single" w:sz="12" w:space="0" w:color="auto"/>
              <w:right w:val="single" w:sz="12" w:space="0" w:color="auto"/>
            </w:tcBorders>
            <w:shd w:val="clear" w:color="auto" w:fill="auto"/>
            <w:vAlign w:val="bottom"/>
          </w:tcPr>
          <w:p w:rsidR="00223BE3" w:rsidRPr="00223BE3" w:rsidRDefault="00223BE3" w:rsidP="00223BE3">
            <w:pPr>
              <w:spacing w:after="0" w:line="240" w:lineRule="auto"/>
              <w:jc w:val="center"/>
              <w:rPr>
                <w:rFonts w:ascii="Times New Roman" w:hAnsi="Times New Roman" w:cs="Times New Roman"/>
                <w:sz w:val="24"/>
                <w:szCs w:val="24"/>
              </w:rPr>
            </w:pPr>
            <w:proofErr w:type="spellStart"/>
            <w:r w:rsidRPr="00223BE3">
              <w:rPr>
                <w:rFonts w:ascii="Times New Roman" w:hAnsi="Times New Roman" w:cs="Times New Roman"/>
                <w:sz w:val="24"/>
                <w:szCs w:val="24"/>
              </w:rPr>
              <w:t>Эталоновые</w:t>
            </w:r>
            <w:proofErr w:type="spellEnd"/>
            <w:r w:rsidRPr="00223BE3">
              <w:rPr>
                <w:rFonts w:ascii="Times New Roman" w:hAnsi="Times New Roman" w:cs="Times New Roman"/>
                <w:sz w:val="24"/>
                <w:szCs w:val="24"/>
              </w:rPr>
              <w:t xml:space="preserve"> минералы</w:t>
            </w:r>
          </w:p>
        </w:tc>
      </w:tr>
      <w:tr w:rsidR="00223BE3" w:rsidRPr="00223BE3" w:rsidTr="00362FA6">
        <w:trPr>
          <w:trHeight w:val="278"/>
        </w:trPr>
        <w:tc>
          <w:tcPr>
            <w:tcW w:w="230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1</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Талька</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6</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Ортоклаз</w:t>
            </w:r>
          </w:p>
        </w:tc>
      </w:tr>
      <w:tr w:rsidR="00223BE3" w:rsidRPr="00223BE3" w:rsidTr="00362FA6">
        <w:trPr>
          <w:trHeight w:val="263"/>
        </w:trPr>
        <w:tc>
          <w:tcPr>
            <w:tcW w:w="230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2</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Гипс</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7</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Кварц</w:t>
            </w:r>
          </w:p>
        </w:tc>
      </w:tr>
      <w:tr w:rsidR="00223BE3" w:rsidRPr="00223BE3" w:rsidTr="00362FA6">
        <w:trPr>
          <w:trHeight w:val="263"/>
        </w:trPr>
        <w:tc>
          <w:tcPr>
            <w:tcW w:w="230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3</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Кальцит</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8</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Топаз</w:t>
            </w:r>
          </w:p>
        </w:tc>
      </w:tr>
      <w:tr w:rsidR="00223BE3" w:rsidRPr="00223BE3" w:rsidTr="00362FA6">
        <w:trPr>
          <w:trHeight w:val="263"/>
        </w:trPr>
        <w:tc>
          <w:tcPr>
            <w:tcW w:w="2304"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4</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Флюорит</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9</w:t>
            </w:r>
          </w:p>
        </w:tc>
        <w:tc>
          <w:tcPr>
            <w:tcW w:w="2304" w:type="dxa"/>
            <w:tcBorders>
              <w:top w:val="nil"/>
              <w:left w:val="nil"/>
              <w:bottom w:val="nil"/>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Корунд</w:t>
            </w:r>
          </w:p>
        </w:tc>
      </w:tr>
      <w:tr w:rsidR="00223BE3" w:rsidRPr="00223BE3" w:rsidTr="00362FA6">
        <w:trPr>
          <w:trHeight w:val="278"/>
        </w:trPr>
        <w:tc>
          <w:tcPr>
            <w:tcW w:w="2304" w:type="dxa"/>
            <w:tcBorders>
              <w:top w:val="nil"/>
              <w:left w:val="single" w:sz="12" w:space="0" w:color="auto"/>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5</w:t>
            </w:r>
          </w:p>
        </w:tc>
        <w:tc>
          <w:tcPr>
            <w:tcW w:w="2304"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Апатит</w:t>
            </w:r>
          </w:p>
        </w:tc>
        <w:tc>
          <w:tcPr>
            <w:tcW w:w="2304"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10</w:t>
            </w:r>
          </w:p>
        </w:tc>
        <w:tc>
          <w:tcPr>
            <w:tcW w:w="2304"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Алмаз</w:t>
            </w:r>
          </w:p>
        </w:tc>
      </w:tr>
    </w:tbl>
    <w:p w:rsidR="00223BE3" w:rsidRPr="00F65393" w:rsidRDefault="00223BE3" w:rsidP="00223BE3">
      <w:pPr>
        <w:ind w:firstLine="709"/>
        <w:jc w:val="both"/>
        <w:rPr>
          <w:sz w:val="20"/>
          <w:szCs w:val="20"/>
        </w:rPr>
      </w:pP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Для определения твёрдости изучаемого минерала на его поверхности выбирают ровную площадку. Минералами-эталонами царапают изучаемый минерал. Испытание проводят до тех пор, пока один из эталонных минералов оставит царапину на изучаемом минерале. Затеи проверяют, даёт ли испытуемый минерал царапину на этом минерале шкалы Мооса. Если они взаимно царапают друг друга, то твёрдость испытуемого минерала соответствует твёрдости минерала шкалы.</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 xml:space="preserve">Блеск минерала. </w:t>
      </w:r>
      <w:r w:rsidRPr="00223BE3">
        <w:rPr>
          <w:rFonts w:ascii="Times New Roman" w:hAnsi="Times New Roman" w:cs="Times New Roman"/>
          <w:sz w:val="28"/>
          <w:szCs w:val="28"/>
        </w:rPr>
        <w:t xml:space="preserve">Блеск минералов связан с их способностью отражать своими поверхностями световые лучи. Различают следующие типы блеска. </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i/>
          <w:sz w:val="28"/>
          <w:szCs w:val="28"/>
        </w:rPr>
        <w:t>Металлический</w:t>
      </w:r>
      <w:r w:rsidRPr="00223BE3">
        <w:rPr>
          <w:rFonts w:ascii="Times New Roman" w:hAnsi="Times New Roman" w:cs="Times New Roman"/>
          <w:sz w:val="28"/>
          <w:szCs w:val="28"/>
        </w:rPr>
        <w:t xml:space="preserve"> – минерал блестит так же энергично, как полированная поверхность металла (пирит, галенит).</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lastRenderedPageBreak/>
        <w:t xml:space="preserve">   </w:t>
      </w:r>
      <w:r w:rsidRPr="00223BE3">
        <w:rPr>
          <w:rFonts w:ascii="Times New Roman" w:hAnsi="Times New Roman" w:cs="Times New Roman"/>
          <w:b/>
          <w:i/>
          <w:sz w:val="28"/>
          <w:szCs w:val="28"/>
        </w:rPr>
        <w:t>Металловидный</w:t>
      </w:r>
      <w:r w:rsidRPr="00223BE3">
        <w:rPr>
          <w:rFonts w:ascii="Times New Roman" w:hAnsi="Times New Roman" w:cs="Times New Roman"/>
          <w:sz w:val="28"/>
          <w:szCs w:val="28"/>
        </w:rPr>
        <w:t xml:space="preserve"> – блеск потускневшего металла (графит).</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К третьей, наиболее обширной группе принадлежат минералы с неметаллическим блеском. У них различают следующие виды блеска:</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i/>
          <w:sz w:val="28"/>
          <w:szCs w:val="28"/>
        </w:rPr>
        <w:t>Алмазный</w:t>
      </w:r>
      <w:r w:rsidRPr="00223BE3">
        <w:rPr>
          <w:rFonts w:ascii="Times New Roman" w:hAnsi="Times New Roman" w:cs="Times New Roman"/>
          <w:sz w:val="28"/>
          <w:szCs w:val="28"/>
        </w:rPr>
        <w:t xml:space="preserve"> – искрящийся блеск (сфалерит, алмаз).</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i/>
          <w:sz w:val="28"/>
          <w:szCs w:val="28"/>
        </w:rPr>
        <w:t>Стеклянный</w:t>
      </w:r>
      <w:r w:rsidRPr="00223BE3">
        <w:rPr>
          <w:rFonts w:ascii="Times New Roman" w:hAnsi="Times New Roman" w:cs="Times New Roman"/>
          <w:sz w:val="28"/>
          <w:szCs w:val="28"/>
        </w:rPr>
        <w:t xml:space="preserve"> – минерал блестит подобно стеклу (полевые шпаты, кальцит, кварц, </w:t>
      </w:r>
      <w:proofErr w:type="spellStart"/>
      <w:r w:rsidRPr="00223BE3">
        <w:rPr>
          <w:rFonts w:ascii="Times New Roman" w:hAnsi="Times New Roman" w:cs="Times New Roman"/>
          <w:sz w:val="28"/>
          <w:szCs w:val="28"/>
        </w:rPr>
        <w:t>галит</w:t>
      </w:r>
      <w:proofErr w:type="spellEnd"/>
      <w:r w:rsidRPr="00223BE3">
        <w:rPr>
          <w:rFonts w:ascii="Times New Roman" w:hAnsi="Times New Roman" w:cs="Times New Roman"/>
          <w:sz w:val="28"/>
          <w:szCs w:val="28"/>
        </w:rPr>
        <w:t xml:space="preserve"> на свежем изломе).</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i/>
          <w:sz w:val="28"/>
          <w:szCs w:val="28"/>
        </w:rPr>
        <w:t>Перламутровый</w:t>
      </w:r>
      <w:r w:rsidRPr="00223BE3">
        <w:rPr>
          <w:rFonts w:ascii="Times New Roman" w:hAnsi="Times New Roman" w:cs="Times New Roman"/>
          <w:sz w:val="28"/>
          <w:szCs w:val="28"/>
        </w:rPr>
        <w:t xml:space="preserve"> – минерал блестит подобно перламутру раковины (слюда, тальк).</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i/>
          <w:sz w:val="28"/>
          <w:szCs w:val="28"/>
        </w:rPr>
        <w:t>Шелковистый</w:t>
      </w:r>
      <w:r w:rsidRPr="00223BE3">
        <w:rPr>
          <w:rFonts w:ascii="Times New Roman" w:hAnsi="Times New Roman" w:cs="Times New Roman"/>
          <w:sz w:val="28"/>
          <w:szCs w:val="28"/>
        </w:rPr>
        <w:t xml:space="preserve"> – блеск минерала напоминает блеск нитей шелка (асбест, селенит).</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i/>
          <w:sz w:val="28"/>
          <w:szCs w:val="28"/>
        </w:rPr>
        <w:t xml:space="preserve"> Жирный </w:t>
      </w:r>
      <w:r w:rsidRPr="00223BE3">
        <w:rPr>
          <w:rFonts w:ascii="Times New Roman" w:hAnsi="Times New Roman" w:cs="Times New Roman"/>
          <w:sz w:val="28"/>
          <w:szCs w:val="28"/>
        </w:rPr>
        <w:t>– поверхность минерала кажется смазанной тонкой плёнкой жира (сера, кварц на изломе, нефелин).</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i/>
          <w:sz w:val="28"/>
          <w:szCs w:val="28"/>
        </w:rPr>
        <w:t>Матовый</w:t>
      </w:r>
      <w:r w:rsidRPr="00223BE3">
        <w:rPr>
          <w:rFonts w:ascii="Times New Roman" w:hAnsi="Times New Roman" w:cs="Times New Roman"/>
          <w:sz w:val="28"/>
          <w:szCs w:val="28"/>
        </w:rPr>
        <w:t xml:space="preserve"> – минерал не блестит (боксит, лимонит), матовый блеск имеют минералы с пористой, неровной землистой поверхностью (</w:t>
      </w:r>
      <w:proofErr w:type="spellStart"/>
      <w:r w:rsidRPr="00223BE3">
        <w:rPr>
          <w:rFonts w:ascii="Times New Roman" w:hAnsi="Times New Roman" w:cs="Times New Roman"/>
          <w:sz w:val="28"/>
          <w:szCs w:val="28"/>
        </w:rPr>
        <w:t>калионит</w:t>
      </w:r>
      <w:proofErr w:type="spellEnd"/>
      <w:r w:rsidRPr="00223BE3">
        <w:rPr>
          <w:rFonts w:ascii="Times New Roman" w:hAnsi="Times New Roman" w:cs="Times New Roman"/>
          <w:sz w:val="28"/>
          <w:szCs w:val="28"/>
        </w:rPr>
        <w:t>).</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Плотность</w:t>
      </w:r>
      <w:r w:rsidRPr="00223BE3">
        <w:rPr>
          <w:rFonts w:ascii="Times New Roman" w:hAnsi="Times New Roman" w:cs="Times New Roman"/>
          <w:sz w:val="28"/>
          <w:szCs w:val="28"/>
        </w:rPr>
        <w:t xml:space="preserve"> для различных минералов колеблется от 600 до 27000 кг/куб м. Точное определение плотности возможно лишь в лабораторных условиях. На практике для быстрого приблизительного определения плотности пользуются взвешиванием минералов на руке с оценкой «тяжёлый», «средний», «лёгкий». По плотности все минералы можно разделить на три категории: </w:t>
      </w:r>
      <w:r w:rsidRPr="00223BE3">
        <w:rPr>
          <w:rFonts w:ascii="Times New Roman" w:hAnsi="Times New Roman" w:cs="Times New Roman"/>
          <w:b/>
          <w:sz w:val="28"/>
          <w:szCs w:val="28"/>
        </w:rPr>
        <w:t>лёгкие</w:t>
      </w:r>
      <w:r w:rsidRPr="00223BE3">
        <w:rPr>
          <w:rFonts w:ascii="Times New Roman" w:hAnsi="Times New Roman" w:cs="Times New Roman"/>
          <w:sz w:val="28"/>
          <w:szCs w:val="28"/>
        </w:rPr>
        <w:t xml:space="preserve"> – с плотностью до 2500 кг/м</w:t>
      </w:r>
      <w:r w:rsidRPr="00223BE3">
        <w:rPr>
          <w:rFonts w:ascii="Times New Roman" w:hAnsi="Times New Roman" w:cs="Times New Roman"/>
          <w:sz w:val="28"/>
          <w:szCs w:val="28"/>
          <w:vertAlign w:val="superscript"/>
        </w:rPr>
        <w:t>3</w:t>
      </w:r>
      <w:r w:rsidRPr="00223BE3">
        <w:rPr>
          <w:rFonts w:ascii="Times New Roman" w:hAnsi="Times New Roman" w:cs="Times New Roman"/>
          <w:sz w:val="28"/>
          <w:szCs w:val="28"/>
        </w:rPr>
        <w:t xml:space="preserve"> (нефть, угли, гипс, каменная соль, смолы), </w:t>
      </w:r>
      <w:r w:rsidRPr="00223BE3">
        <w:rPr>
          <w:rFonts w:ascii="Times New Roman" w:hAnsi="Times New Roman" w:cs="Times New Roman"/>
          <w:b/>
          <w:sz w:val="28"/>
          <w:szCs w:val="28"/>
        </w:rPr>
        <w:t>средние</w:t>
      </w:r>
      <w:r w:rsidRPr="00223BE3">
        <w:rPr>
          <w:rFonts w:ascii="Times New Roman" w:hAnsi="Times New Roman" w:cs="Times New Roman"/>
          <w:sz w:val="28"/>
          <w:szCs w:val="28"/>
        </w:rPr>
        <w:t xml:space="preserve"> – с плотностью до 4000 кг/м</w:t>
      </w:r>
      <w:r w:rsidRPr="00223BE3">
        <w:rPr>
          <w:rFonts w:ascii="Times New Roman" w:hAnsi="Times New Roman" w:cs="Times New Roman"/>
          <w:sz w:val="28"/>
          <w:szCs w:val="28"/>
          <w:vertAlign w:val="superscript"/>
        </w:rPr>
        <w:t>3</w:t>
      </w:r>
      <w:r w:rsidRPr="00223BE3">
        <w:rPr>
          <w:rFonts w:ascii="Times New Roman" w:hAnsi="Times New Roman" w:cs="Times New Roman"/>
          <w:sz w:val="28"/>
          <w:szCs w:val="28"/>
        </w:rPr>
        <w:t xml:space="preserve"> (кальций, кварц, полевые шпаты, слюды) и </w:t>
      </w:r>
      <w:r w:rsidRPr="00223BE3">
        <w:rPr>
          <w:rFonts w:ascii="Times New Roman" w:hAnsi="Times New Roman" w:cs="Times New Roman"/>
          <w:b/>
          <w:sz w:val="28"/>
          <w:szCs w:val="28"/>
        </w:rPr>
        <w:t>тяжёлые</w:t>
      </w:r>
      <w:r w:rsidRPr="00223BE3">
        <w:rPr>
          <w:rFonts w:ascii="Times New Roman" w:hAnsi="Times New Roman" w:cs="Times New Roman"/>
          <w:sz w:val="28"/>
          <w:szCs w:val="28"/>
        </w:rPr>
        <w:t xml:space="preserve"> – с плотностью больше 4000 кг/м</w:t>
      </w:r>
      <w:r w:rsidRPr="00223BE3">
        <w:rPr>
          <w:rFonts w:ascii="Times New Roman" w:hAnsi="Times New Roman" w:cs="Times New Roman"/>
          <w:sz w:val="28"/>
          <w:szCs w:val="28"/>
          <w:vertAlign w:val="superscript"/>
        </w:rPr>
        <w:t>3</w:t>
      </w:r>
      <w:r w:rsidRPr="00223BE3">
        <w:rPr>
          <w:rFonts w:ascii="Times New Roman" w:hAnsi="Times New Roman" w:cs="Times New Roman"/>
          <w:sz w:val="28"/>
          <w:szCs w:val="28"/>
        </w:rPr>
        <w:t xml:space="preserve"> (рудные минералы). Чаще всего встречаются минералы с плотностью от 2000 до 5000 кг/см</w:t>
      </w:r>
      <w:r w:rsidRPr="00223BE3">
        <w:rPr>
          <w:rFonts w:ascii="Times New Roman" w:hAnsi="Times New Roman" w:cs="Times New Roman"/>
          <w:sz w:val="28"/>
          <w:szCs w:val="28"/>
          <w:vertAlign w:val="superscript"/>
        </w:rPr>
        <w:t>3</w:t>
      </w:r>
      <w:r w:rsidRPr="00223BE3">
        <w:rPr>
          <w:rFonts w:ascii="Times New Roman" w:hAnsi="Times New Roman" w:cs="Times New Roman"/>
          <w:sz w:val="28"/>
          <w:szCs w:val="28"/>
        </w:rPr>
        <w:t>.</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Ряду минералов присущие особые свойства. Так для карбонатов типичная реакция со слабой (5-10%-ной) соляной кислотой. Реакция с 10% раствором </w:t>
      </w:r>
      <w:r w:rsidRPr="00223BE3">
        <w:rPr>
          <w:rFonts w:ascii="Times New Roman" w:hAnsi="Times New Roman" w:cs="Times New Roman"/>
          <w:sz w:val="28"/>
          <w:szCs w:val="28"/>
          <w:lang w:val="en-US"/>
        </w:rPr>
        <w:t>HCI</w:t>
      </w:r>
      <w:r w:rsidRPr="00223BE3">
        <w:rPr>
          <w:rFonts w:ascii="Times New Roman" w:hAnsi="Times New Roman" w:cs="Times New Roman"/>
          <w:sz w:val="28"/>
          <w:szCs w:val="28"/>
        </w:rPr>
        <w:t xml:space="preserve"> даёт возможность определить карбонатные кислоты минералы (они «вскипают» под действием кислоты).</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Некоторые карбонаты легко разлагаются в холодной кислоте (кальций), другие вступают в реакцию после измельчения в порошок (доломит) или при подогревании (магнезит). Вскипают при воздействии соляной кислотой так же многие сульфиды с образованием сероводорода. Сероводород легко отличим по характерному запаху.</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Перечисленные диагностические физические признаки минералов и используются как дополнительные. К таким относятся </w:t>
      </w:r>
      <w:proofErr w:type="spellStart"/>
      <w:r w:rsidRPr="00223BE3">
        <w:rPr>
          <w:rFonts w:ascii="Times New Roman" w:hAnsi="Times New Roman" w:cs="Times New Roman"/>
          <w:sz w:val="28"/>
          <w:szCs w:val="28"/>
        </w:rPr>
        <w:t>магнитность</w:t>
      </w:r>
      <w:proofErr w:type="spellEnd"/>
      <w:r w:rsidRPr="00223BE3">
        <w:rPr>
          <w:rFonts w:ascii="Times New Roman" w:hAnsi="Times New Roman" w:cs="Times New Roman"/>
          <w:sz w:val="28"/>
          <w:szCs w:val="28"/>
        </w:rPr>
        <w:t>, запах, вкус и т. д.</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b/>
          <w:sz w:val="28"/>
          <w:szCs w:val="28"/>
          <w:u w:val="single"/>
        </w:rPr>
        <w:t>Состав оборудования:</w:t>
      </w:r>
      <w:r w:rsidRPr="00223BE3">
        <w:rPr>
          <w:rFonts w:ascii="Times New Roman" w:hAnsi="Times New Roman" w:cs="Times New Roman"/>
          <w:sz w:val="28"/>
          <w:szCs w:val="28"/>
        </w:rPr>
        <w:t xml:space="preserve"> коллекция минералов, лупа, фарфоровая пластинка.</w:t>
      </w:r>
    </w:p>
    <w:p w:rsidR="00223BE3" w:rsidRPr="00223BE3" w:rsidRDefault="00223BE3" w:rsidP="00223BE3">
      <w:pPr>
        <w:spacing w:after="0" w:line="240" w:lineRule="auto"/>
        <w:ind w:firstLine="709"/>
        <w:jc w:val="both"/>
        <w:rPr>
          <w:rFonts w:ascii="Times New Roman" w:hAnsi="Times New Roman" w:cs="Times New Roman"/>
          <w:b/>
          <w:sz w:val="28"/>
          <w:szCs w:val="28"/>
          <w:u w:val="single"/>
        </w:rPr>
      </w:pPr>
      <w:r w:rsidRPr="00223BE3">
        <w:rPr>
          <w:rFonts w:ascii="Times New Roman" w:hAnsi="Times New Roman" w:cs="Times New Roman"/>
          <w:b/>
          <w:sz w:val="28"/>
          <w:szCs w:val="28"/>
          <w:u w:val="single"/>
        </w:rPr>
        <w:t>Порядок выполнения работы:</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Пользуясь определителем минералов (Приложение 1) распознать и дать характеристику основным породообразующим минералам. Результаты проделанной таблицы записать по форме таблицы 1. </w:t>
      </w:r>
    </w:p>
    <w:p w:rsidR="00223BE3" w:rsidRPr="00223BE3" w:rsidRDefault="00223BE3" w:rsidP="00223BE3">
      <w:pPr>
        <w:spacing w:after="0" w:line="240" w:lineRule="auto"/>
        <w:rPr>
          <w:rFonts w:ascii="Times New Roman" w:hAnsi="Times New Roman" w:cs="Times New Roman"/>
          <w:b/>
          <w:i/>
          <w:spacing w:val="40"/>
          <w:sz w:val="28"/>
          <w:szCs w:val="28"/>
        </w:rPr>
      </w:pPr>
    </w:p>
    <w:p w:rsidR="00223BE3" w:rsidRPr="00223BE3" w:rsidRDefault="00223BE3" w:rsidP="00223BE3">
      <w:pPr>
        <w:spacing w:after="0" w:line="240" w:lineRule="auto"/>
        <w:rPr>
          <w:rFonts w:ascii="Times New Roman" w:hAnsi="Times New Roman" w:cs="Times New Roman"/>
          <w:b/>
          <w:sz w:val="28"/>
          <w:szCs w:val="28"/>
        </w:rPr>
      </w:pPr>
      <w:r w:rsidRPr="00223BE3">
        <w:rPr>
          <w:rFonts w:ascii="Times New Roman" w:hAnsi="Times New Roman" w:cs="Times New Roman"/>
          <w:b/>
          <w:i/>
          <w:spacing w:val="40"/>
          <w:sz w:val="28"/>
          <w:szCs w:val="28"/>
        </w:rPr>
        <w:t>Таблица 1.</w:t>
      </w: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Основные породообразующие минералы и их влияние на свойства почвы.</w:t>
      </w:r>
    </w:p>
    <w:tbl>
      <w:tblPr>
        <w:tblW w:w="9300" w:type="dxa"/>
        <w:tblInd w:w="93" w:type="dxa"/>
        <w:tblLook w:val="0000" w:firstRow="0" w:lastRow="0" w:firstColumn="0" w:lastColumn="0" w:noHBand="0" w:noVBand="0"/>
      </w:tblPr>
      <w:tblGrid>
        <w:gridCol w:w="1829"/>
        <w:gridCol w:w="1865"/>
        <w:gridCol w:w="748"/>
        <w:gridCol w:w="748"/>
        <w:gridCol w:w="748"/>
        <w:gridCol w:w="748"/>
        <w:gridCol w:w="748"/>
        <w:gridCol w:w="1866"/>
      </w:tblGrid>
      <w:tr w:rsidR="00223BE3" w:rsidRPr="00223BE3" w:rsidTr="00362FA6">
        <w:trPr>
          <w:trHeight w:val="285"/>
        </w:trPr>
        <w:tc>
          <w:tcPr>
            <w:tcW w:w="19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lastRenderedPageBreak/>
              <w:t>Название минерала</w:t>
            </w:r>
          </w:p>
        </w:tc>
        <w:tc>
          <w:tcPr>
            <w:tcW w:w="1920"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Химический состав</w:t>
            </w:r>
          </w:p>
        </w:tc>
        <w:tc>
          <w:tcPr>
            <w:tcW w:w="3500" w:type="dxa"/>
            <w:gridSpan w:val="5"/>
            <w:tcBorders>
              <w:top w:val="single" w:sz="12" w:space="0" w:color="auto"/>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Физические свойства</w:t>
            </w:r>
          </w:p>
        </w:tc>
        <w:tc>
          <w:tcPr>
            <w:tcW w:w="1940"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Форма нахождение минерала в природе</w:t>
            </w:r>
          </w:p>
        </w:tc>
      </w:tr>
      <w:tr w:rsidR="00223BE3" w:rsidRPr="00223BE3" w:rsidTr="00362FA6">
        <w:trPr>
          <w:trHeight w:val="517"/>
        </w:trPr>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2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val="restart"/>
            <w:tcBorders>
              <w:top w:val="nil"/>
              <w:left w:val="single" w:sz="12" w:space="0" w:color="auto"/>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цвет</w:t>
            </w:r>
          </w:p>
        </w:tc>
        <w:tc>
          <w:tcPr>
            <w:tcW w:w="700" w:type="dxa"/>
            <w:vMerge w:val="restart"/>
            <w:tcBorders>
              <w:top w:val="nil"/>
              <w:left w:val="single" w:sz="12" w:space="0" w:color="auto"/>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цвет черты</w:t>
            </w:r>
          </w:p>
        </w:tc>
        <w:tc>
          <w:tcPr>
            <w:tcW w:w="700" w:type="dxa"/>
            <w:vMerge w:val="restart"/>
            <w:tcBorders>
              <w:top w:val="nil"/>
              <w:left w:val="single" w:sz="12" w:space="0" w:color="auto"/>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твёрдость</w:t>
            </w:r>
          </w:p>
        </w:tc>
        <w:tc>
          <w:tcPr>
            <w:tcW w:w="700" w:type="dxa"/>
            <w:vMerge w:val="restart"/>
            <w:tcBorders>
              <w:top w:val="nil"/>
              <w:left w:val="single" w:sz="12" w:space="0" w:color="auto"/>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блеск минерала</w:t>
            </w:r>
          </w:p>
        </w:tc>
        <w:tc>
          <w:tcPr>
            <w:tcW w:w="700" w:type="dxa"/>
            <w:vMerge w:val="restart"/>
            <w:tcBorders>
              <w:top w:val="nil"/>
              <w:left w:val="single" w:sz="12" w:space="0" w:color="auto"/>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плотность</w:t>
            </w:r>
          </w:p>
        </w:tc>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r>
      <w:tr w:rsidR="00223BE3" w:rsidRPr="00223BE3" w:rsidTr="00362FA6">
        <w:trPr>
          <w:trHeight w:val="517"/>
        </w:trPr>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2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r>
      <w:tr w:rsidR="00223BE3" w:rsidRPr="00223BE3" w:rsidTr="00362FA6">
        <w:trPr>
          <w:trHeight w:val="517"/>
        </w:trPr>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2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r>
      <w:tr w:rsidR="00223BE3" w:rsidRPr="00223BE3" w:rsidTr="00362FA6">
        <w:trPr>
          <w:trHeight w:val="517"/>
        </w:trPr>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2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r>
      <w:tr w:rsidR="00223BE3" w:rsidRPr="00223BE3" w:rsidTr="00362FA6">
        <w:trPr>
          <w:trHeight w:val="517"/>
        </w:trPr>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2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r>
      <w:tr w:rsidR="00223BE3" w:rsidRPr="00223BE3" w:rsidTr="00362FA6">
        <w:trPr>
          <w:trHeight w:val="517"/>
        </w:trPr>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2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r>
      <w:tr w:rsidR="00223BE3" w:rsidRPr="00223BE3" w:rsidTr="00362FA6">
        <w:trPr>
          <w:trHeight w:val="517"/>
        </w:trPr>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2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700" w:type="dxa"/>
            <w:vMerge/>
            <w:tcBorders>
              <w:top w:val="nil"/>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c>
          <w:tcPr>
            <w:tcW w:w="194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362FA6">
            <w:pPr>
              <w:rPr>
                <w:rFonts w:ascii="Times New Roman" w:hAnsi="Times New Roman" w:cs="Times New Roman"/>
                <w:b/>
                <w:sz w:val="24"/>
                <w:szCs w:val="24"/>
              </w:rPr>
            </w:pPr>
          </w:p>
        </w:tc>
      </w:tr>
    </w:tbl>
    <w:p w:rsidR="00223BE3" w:rsidRPr="00223BE3" w:rsidRDefault="00223BE3" w:rsidP="00223BE3">
      <w:pPr>
        <w:spacing w:after="0" w:line="240" w:lineRule="auto"/>
        <w:rPr>
          <w:rFonts w:ascii="Times New Roman" w:hAnsi="Times New Roman" w:cs="Times New Roman"/>
          <w:b/>
          <w:sz w:val="20"/>
          <w:szCs w:val="20"/>
        </w:rPr>
      </w:pP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b/>
          <w:sz w:val="28"/>
          <w:szCs w:val="28"/>
        </w:rPr>
        <w:t>Контрольные вопросы:</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793EC3">
      <w:pPr>
        <w:spacing w:after="0" w:line="360" w:lineRule="auto"/>
        <w:rPr>
          <w:rFonts w:ascii="Times New Roman" w:hAnsi="Times New Roman" w:cs="Times New Roman"/>
          <w:sz w:val="28"/>
          <w:szCs w:val="28"/>
        </w:rPr>
      </w:pPr>
      <w:r w:rsidRPr="00223BE3">
        <w:rPr>
          <w:rFonts w:ascii="Times New Roman" w:hAnsi="Times New Roman" w:cs="Times New Roman"/>
          <w:sz w:val="28"/>
          <w:szCs w:val="28"/>
        </w:rPr>
        <w:t>1). Чем отличаются первичные минералы от вторичных?</w:t>
      </w:r>
    </w:p>
    <w:p w:rsidR="00223BE3" w:rsidRPr="00223BE3" w:rsidRDefault="00223BE3" w:rsidP="00793EC3">
      <w:pPr>
        <w:spacing w:after="0" w:line="360" w:lineRule="auto"/>
        <w:rPr>
          <w:rFonts w:ascii="Times New Roman" w:hAnsi="Times New Roman" w:cs="Times New Roman"/>
          <w:sz w:val="28"/>
          <w:szCs w:val="28"/>
        </w:rPr>
      </w:pPr>
      <w:r w:rsidRPr="00223BE3">
        <w:rPr>
          <w:rFonts w:ascii="Times New Roman" w:hAnsi="Times New Roman" w:cs="Times New Roman"/>
          <w:sz w:val="28"/>
          <w:szCs w:val="28"/>
        </w:rPr>
        <w:t>2). Какие минералы считаются почвообразующими и почему?</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793EC3" w:rsidP="00223B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1</w:t>
      </w: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Оценка горных пород по коллекциям и образцам.</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u w:val="single"/>
        </w:rPr>
        <w:t>Цель работы:</w:t>
      </w:r>
      <w:r w:rsidRPr="00223BE3">
        <w:rPr>
          <w:rFonts w:ascii="Times New Roman" w:hAnsi="Times New Roman" w:cs="Times New Roman"/>
          <w:sz w:val="28"/>
          <w:szCs w:val="28"/>
        </w:rPr>
        <w:t xml:space="preserve"> </w:t>
      </w:r>
    </w:p>
    <w:p w:rsidR="00223BE3" w:rsidRPr="00223BE3" w:rsidRDefault="00223BE3" w:rsidP="00223BE3">
      <w:pPr>
        <w:numPr>
          <w:ilvl w:val="0"/>
          <w:numId w:val="2"/>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 xml:space="preserve">закрепить и углубить теоретические знания о горных породах. </w:t>
      </w:r>
    </w:p>
    <w:p w:rsidR="00223BE3" w:rsidRPr="00223BE3" w:rsidRDefault="00223BE3" w:rsidP="00223BE3">
      <w:pPr>
        <w:numPr>
          <w:ilvl w:val="0"/>
          <w:numId w:val="2"/>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научиться распознавать их по морфологическим (внешним) признакам.</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rPr>
          <w:rFonts w:ascii="Times New Roman" w:hAnsi="Times New Roman" w:cs="Times New Roman"/>
          <w:b/>
          <w:sz w:val="28"/>
          <w:szCs w:val="28"/>
          <w:u w:val="single"/>
        </w:rPr>
      </w:pPr>
      <w:r w:rsidRPr="00223BE3">
        <w:rPr>
          <w:rFonts w:ascii="Times New Roman" w:hAnsi="Times New Roman" w:cs="Times New Roman"/>
          <w:b/>
          <w:sz w:val="28"/>
          <w:szCs w:val="28"/>
          <w:u w:val="single"/>
        </w:rPr>
        <w:t>В результате выполнения работы студент должен:</w:t>
      </w:r>
    </w:p>
    <w:p w:rsidR="00223BE3" w:rsidRPr="00223BE3" w:rsidRDefault="00223BE3" w:rsidP="00223BE3">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знать:</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происхождение горных пород, их значение.</w:t>
      </w:r>
    </w:p>
    <w:p w:rsidR="00223BE3" w:rsidRPr="00223BE3" w:rsidRDefault="00223BE3" w:rsidP="00223BE3">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уметь:</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определять горные породы по морфологическим признакам: внешнему облику, пористости, плотности.</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Общие положения</w:t>
      </w:r>
    </w:p>
    <w:p w:rsidR="00223BE3" w:rsidRPr="00223BE3" w:rsidRDefault="00223BE3" w:rsidP="00223BE3">
      <w:pPr>
        <w:spacing w:after="0" w:line="240" w:lineRule="auto"/>
        <w:jc w:val="center"/>
        <w:rPr>
          <w:rFonts w:ascii="Times New Roman" w:hAnsi="Times New Roman" w:cs="Times New Roman"/>
          <w:sz w:val="28"/>
          <w:szCs w:val="28"/>
        </w:rPr>
      </w:pPr>
      <w:r w:rsidRPr="00223BE3">
        <w:rPr>
          <w:rFonts w:ascii="Times New Roman" w:hAnsi="Times New Roman" w:cs="Times New Roman"/>
          <w:sz w:val="28"/>
          <w:szCs w:val="28"/>
        </w:rPr>
        <w:t xml:space="preserve"> </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Минералы, агрегатируясь, образуют горные породы, из которых и состоит земная кора. Ниже приводятся сведения о происхождении и краткая характеристика наиболее широко распространённых горных пород.</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b/>
          <w:sz w:val="28"/>
          <w:szCs w:val="28"/>
        </w:rPr>
        <w:t xml:space="preserve">   Магматические породы.</w:t>
      </w:r>
      <w:r w:rsidRPr="00223BE3">
        <w:rPr>
          <w:rFonts w:ascii="Times New Roman" w:hAnsi="Times New Roman" w:cs="Times New Roman"/>
          <w:sz w:val="28"/>
          <w:szCs w:val="28"/>
        </w:rPr>
        <w:t xml:space="preserve"> Первоначально земная кора была сложена магматическими породами, которые образовались при остывании расплавленной жидкой массы (магмы).</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lastRenderedPageBreak/>
        <w:t xml:space="preserve">Причём, если магма застыла внутри земной коры, то породы называются интрузивными (глубинными), а </w:t>
      </w:r>
      <w:proofErr w:type="gramStart"/>
      <w:r w:rsidRPr="00223BE3">
        <w:rPr>
          <w:rFonts w:ascii="Times New Roman" w:hAnsi="Times New Roman" w:cs="Times New Roman"/>
          <w:sz w:val="28"/>
          <w:szCs w:val="28"/>
        </w:rPr>
        <w:t>если  вылилась</w:t>
      </w:r>
      <w:proofErr w:type="gramEnd"/>
      <w:r w:rsidRPr="00223BE3">
        <w:rPr>
          <w:rFonts w:ascii="Times New Roman" w:hAnsi="Times New Roman" w:cs="Times New Roman"/>
          <w:sz w:val="28"/>
          <w:szCs w:val="28"/>
        </w:rPr>
        <w:t xml:space="preserve"> на земную поверхность и застыла, то эффузивными (излившимися).</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Магматические породы составляют 95% общей массы пород, слагающих литосферу, однако почвообразующими они являются редко и главным образом в горах. На остальной территории они не выходят на поверхность Земли, так как обычно бывают перекрыты осадочными породами.</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Осадочные породы</w:t>
      </w:r>
      <w:r w:rsidRPr="00223BE3">
        <w:rPr>
          <w:rFonts w:ascii="Times New Roman" w:hAnsi="Times New Roman" w:cs="Times New Roman"/>
          <w:sz w:val="28"/>
          <w:szCs w:val="28"/>
        </w:rPr>
        <w:t xml:space="preserve"> образовались на земной поверхности преимущественно путём </w:t>
      </w:r>
      <w:proofErr w:type="spellStart"/>
      <w:r w:rsidRPr="00223BE3">
        <w:rPr>
          <w:rFonts w:ascii="Times New Roman" w:hAnsi="Times New Roman" w:cs="Times New Roman"/>
          <w:sz w:val="28"/>
          <w:szCs w:val="28"/>
        </w:rPr>
        <w:t>переотложения</w:t>
      </w:r>
      <w:proofErr w:type="spellEnd"/>
      <w:r w:rsidRPr="00223BE3">
        <w:rPr>
          <w:rFonts w:ascii="Times New Roman" w:hAnsi="Times New Roman" w:cs="Times New Roman"/>
          <w:sz w:val="28"/>
          <w:szCs w:val="28"/>
        </w:rPr>
        <w:t xml:space="preserve"> водой, ветром или ледником продуктов выветривания магматических пород или остатков различных микроорганизмов. Они делятся на обломочные, песчаные и глинистые породы.</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Накопления остатков различных микроорганизмов являются примером меловых отложений. Глинистые породы, образовавшиеся путем кристаллизации из водных растворов при испарении их с поверхности Земли, из почв (налеты и выцветы солей), в результате выпадения солей в осадок после испарения воды из мелких водоёмов, называются </w:t>
      </w:r>
      <w:proofErr w:type="spellStart"/>
      <w:r w:rsidRPr="00223BE3">
        <w:rPr>
          <w:rFonts w:ascii="Times New Roman" w:hAnsi="Times New Roman" w:cs="Times New Roman"/>
          <w:sz w:val="28"/>
          <w:szCs w:val="28"/>
        </w:rPr>
        <w:t>хемогемными</w:t>
      </w:r>
      <w:proofErr w:type="spellEnd"/>
      <w:r w:rsidRPr="00223BE3">
        <w:rPr>
          <w:rFonts w:ascii="Times New Roman" w:hAnsi="Times New Roman" w:cs="Times New Roman"/>
          <w:sz w:val="28"/>
          <w:szCs w:val="28"/>
        </w:rPr>
        <w:t>. Примером этих пород могут служить каменная соль, доломит, кристаллический известняк и другие.</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Биогенные осадочные породы образуются под влиянием жизнедеятельности живых организмов. Наибольшее распространение эти породы имеют на дне морей и суше, вышедшей </w:t>
      </w:r>
      <w:proofErr w:type="gramStart"/>
      <w:r w:rsidRPr="00223BE3">
        <w:rPr>
          <w:rFonts w:ascii="Times New Roman" w:hAnsi="Times New Roman" w:cs="Times New Roman"/>
          <w:sz w:val="28"/>
          <w:szCs w:val="28"/>
        </w:rPr>
        <w:t>из под</w:t>
      </w:r>
      <w:proofErr w:type="gramEnd"/>
      <w:r w:rsidRPr="00223BE3">
        <w:rPr>
          <w:rFonts w:ascii="Times New Roman" w:hAnsi="Times New Roman" w:cs="Times New Roman"/>
          <w:sz w:val="28"/>
          <w:szCs w:val="28"/>
        </w:rPr>
        <w:t xml:space="preserve"> океана.</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Осадочные породы постепенно накапливались в понижениях рельефа и на дне морей. В настоящее время их мощность варьирует от </w:t>
      </w:r>
      <w:smartTag w:uri="urn:schemas-microsoft-com:office:smarttags" w:element="time">
        <w:smartTagPr>
          <w:attr w:name="Hour" w:val="5"/>
          <w:attr w:name="Minute" w:val="10"/>
        </w:smartTagPr>
        <w:r w:rsidRPr="00223BE3">
          <w:rPr>
            <w:rFonts w:ascii="Times New Roman" w:hAnsi="Times New Roman" w:cs="Times New Roman"/>
            <w:sz w:val="28"/>
            <w:szCs w:val="28"/>
          </w:rPr>
          <w:t>5-</w:t>
        </w:r>
        <w:smartTag w:uri="urn:schemas-microsoft-com:office:smarttags" w:element="metricconverter">
          <w:smartTagPr>
            <w:attr w:name="ProductID" w:val="10 м"/>
          </w:smartTagPr>
          <w:r w:rsidRPr="00223BE3">
            <w:rPr>
              <w:rFonts w:ascii="Times New Roman" w:hAnsi="Times New Roman" w:cs="Times New Roman"/>
              <w:sz w:val="28"/>
              <w:szCs w:val="28"/>
            </w:rPr>
            <w:t>10</w:t>
          </w:r>
        </w:smartTag>
      </w:smartTag>
      <w:r w:rsidRPr="00223BE3">
        <w:rPr>
          <w:rFonts w:ascii="Times New Roman" w:hAnsi="Times New Roman" w:cs="Times New Roman"/>
          <w:sz w:val="28"/>
          <w:szCs w:val="28"/>
        </w:rPr>
        <w:t xml:space="preserve"> м на древних платформах до </w:t>
      </w:r>
      <w:smartTag w:uri="urn:schemas-microsoft-com:office:smarttags" w:element="time">
        <w:smartTagPr>
          <w:attr w:name="Hour" w:val="10"/>
          <w:attr w:name="Minute" w:val="12"/>
        </w:smartTagPr>
        <w:r w:rsidRPr="00223BE3">
          <w:rPr>
            <w:rFonts w:ascii="Times New Roman" w:hAnsi="Times New Roman" w:cs="Times New Roman"/>
            <w:sz w:val="28"/>
            <w:szCs w:val="28"/>
          </w:rPr>
          <w:t>10-</w:t>
        </w:r>
        <w:smartTag w:uri="urn:schemas-microsoft-com:office:smarttags" w:element="metricconverter">
          <w:smartTagPr>
            <w:attr w:name="ProductID" w:val="12 км"/>
          </w:smartTagPr>
          <w:r w:rsidRPr="00223BE3">
            <w:rPr>
              <w:rFonts w:ascii="Times New Roman" w:hAnsi="Times New Roman" w:cs="Times New Roman"/>
              <w:sz w:val="28"/>
              <w:szCs w:val="28"/>
            </w:rPr>
            <w:t>12</w:t>
          </w:r>
        </w:smartTag>
      </w:smartTag>
      <w:r w:rsidRPr="00223BE3">
        <w:rPr>
          <w:rFonts w:ascii="Times New Roman" w:hAnsi="Times New Roman" w:cs="Times New Roman"/>
          <w:sz w:val="28"/>
          <w:szCs w:val="28"/>
        </w:rPr>
        <w:t xml:space="preserve"> км в прогибах земной коры.</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В последнем случае слои их испытывают большое давление. Они цементируются и образуют так называемые метаморфические породы.</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b/>
          <w:sz w:val="28"/>
          <w:szCs w:val="28"/>
        </w:rPr>
        <w:t xml:space="preserve">   Метаморфические породы. </w:t>
      </w:r>
      <w:r w:rsidRPr="00223BE3">
        <w:rPr>
          <w:rFonts w:ascii="Times New Roman" w:hAnsi="Times New Roman" w:cs="Times New Roman"/>
          <w:sz w:val="28"/>
          <w:szCs w:val="28"/>
        </w:rPr>
        <w:t>Метаморфические породы образуются в результате преобразования любых горных пород (осадочных или магматических) в глубоких слоях земной коры под воздействием высокой температуры и большого давления (магмы, воды, газа). К ним относятся гнейсы, разнообразные сланцы (глинистые, слюдяные, кремнистые), кварциты (формирующиеся из известняков), кварциты (формирующиеся из песчаников). Химический и минералогический составы метаморфических пород очень сильно варьируют и зависят от состава исходных пород, подвергшихся метаморфизму (таблица 2).</w:t>
      </w:r>
    </w:p>
    <w:p w:rsidR="00223BE3" w:rsidRPr="00223BE3" w:rsidRDefault="00223BE3" w:rsidP="00223BE3">
      <w:pPr>
        <w:spacing w:after="0" w:line="240" w:lineRule="auto"/>
        <w:rPr>
          <w:rFonts w:ascii="Times New Roman" w:hAnsi="Times New Roman" w:cs="Times New Roman"/>
          <w:b/>
          <w:sz w:val="28"/>
          <w:szCs w:val="28"/>
        </w:rPr>
      </w:pPr>
      <w:r w:rsidRPr="00223BE3">
        <w:rPr>
          <w:rFonts w:ascii="Times New Roman" w:hAnsi="Times New Roman" w:cs="Times New Roman"/>
          <w:b/>
          <w:i/>
          <w:spacing w:val="40"/>
          <w:sz w:val="28"/>
          <w:szCs w:val="28"/>
        </w:rPr>
        <w:t>Таблица 2.</w:t>
      </w: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Характеристика метаморфических горных пород.</w:t>
      </w:r>
    </w:p>
    <w:p w:rsidR="00223BE3" w:rsidRPr="00223BE3" w:rsidRDefault="00223BE3" w:rsidP="00223BE3">
      <w:pPr>
        <w:spacing w:after="0" w:line="240" w:lineRule="auto"/>
        <w:rPr>
          <w:rFonts w:ascii="Times New Roman" w:hAnsi="Times New Roman" w:cs="Times New Roman"/>
          <w:b/>
          <w:sz w:val="28"/>
          <w:szCs w:val="28"/>
        </w:rPr>
      </w:pPr>
    </w:p>
    <w:tbl>
      <w:tblPr>
        <w:tblW w:w="9216" w:type="dxa"/>
        <w:tblInd w:w="93" w:type="dxa"/>
        <w:tblLook w:val="0000" w:firstRow="0" w:lastRow="0" w:firstColumn="0" w:lastColumn="0" w:noHBand="0" w:noVBand="0"/>
      </w:tblPr>
      <w:tblGrid>
        <w:gridCol w:w="3172"/>
        <w:gridCol w:w="3147"/>
        <w:gridCol w:w="2897"/>
      </w:tblGrid>
      <w:tr w:rsidR="00223BE3" w:rsidRPr="00223BE3" w:rsidTr="00362FA6">
        <w:trPr>
          <w:trHeight w:val="302"/>
        </w:trPr>
        <w:tc>
          <w:tcPr>
            <w:tcW w:w="3172"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Порода</w:t>
            </w:r>
          </w:p>
        </w:tc>
        <w:tc>
          <w:tcPr>
            <w:tcW w:w="3147" w:type="dxa"/>
            <w:tcBorders>
              <w:top w:val="single" w:sz="12" w:space="0" w:color="auto"/>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Исходная порода</w:t>
            </w:r>
          </w:p>
        </w:tc>
        <w:tc>
          <w:tcPr>
            <w:tcW w:w="2897" w:type="dxa"/>
            <w:tcBorders>
              <w:top w:val="single" w:sz="12" w:space="0" w:color="auto"/>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Главные минералы</w:t>
            </w:r>
          </w:p>
        </w:tc>
      </w:tr>
      <w:tr w:rsidR="00223BE3" w:rsidRPr="00223BE3" w:rsidTr="00362FA6">
        <w:trPr>
          <w:trHeight w:val="541"/>
        </w:trPr>
        <w:tc>
          <w:tcPr>
            <w:tcW w:w="3172" w:type="dxa"/>
            <w:tcBorders>
              <w:top w:val="nil"/>
              <w:left w:val="single" w:sz="12" w:space="0" w:color="auto"/>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Гнейсы</w:t>
            </w:r>
          </w:p>
        </w:tc>
        <w:tc>
          <w:tcPr>
            <w:tcW w:w="3147" w:type="dxa"/>
            <w:tcBorders>
              <w:top w:val="nil"/>
              <w:left w:val="nil"/>
              <w:bottom w:val="nil"/>
              <w:right w:val="single" w:sz="12" w:space="0" w:color="auto"/>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Глина, песок, разные магматические породы</w:t>
            </w:r>
          </w:p>
        </w:tc>
        <w:tc>
          <w:tcPr>
            <w:tcW w:w="2897" w:type="dxa"/>
            <w:tcBorders>
              <w:top w:val="nil"/>
              <w:left w:val="nil"/>
              <w:bottom w:val="nil"/>
              <w:right w:val="single" w:sz="12" w:space="0" w:color="auto"/>
            </w:tcBorders>
            <w:shd w:val="clear" w:color="auto" w:fill="auto"/>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Полевой шпат, кварц, роговая обманка</w:t>
            </w:r>
          </w:p>
        </w:tc>
      </w:tr>
      <w:tr w:rsidR="00223BE3" w:rsidRPr="00223BE3" w:rsidTr="00362FA6">
        <w:trPr>
          <w:trHeight w:val="270"/>
        </w:trPr>
        <w:tc>
          <w:tcPr>
            <w:tcW w:w="3172" w:type="dxa"/>
            <w:tcBorders>
              <w:top w:val="nil"/>
              <w:left w:val="single" w:sz="12" w:space="0" w:color="auto"/>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Слюдистые</w:t>
            </w:r>
          </w:p>
        </w:tc>
        <w:tc>
          <w:tcPr>
            <w:tcW w:w="3147" w:type="dxa"/>
            <w:tcBorders>
              <w:top w:val="nil"/>
              <w:left w:val="nil"/>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Глина</w:t>
            </w:r>
          </w:p>
        </w:tc>
        <w:tc>
          <w:tcPr>
            <w:tcW w:w="2897" w:type="dxa"/>
            <w:tcBorders>
              <w:top w:val="nil"/>
              <w:left w:val="nil"/>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Слюда</w:t>
            </w:r>
          </w:p>
        </w:tc>
      </w:tr>
      <w:tr w:rsidR="00223BE3" w:rsidRPr="00223BE3" w:rsidTr="00362FA6">
        <w:trPr>
          <w:trHeight w:val="270"/>
        </w:trPr>
        <w:tc>
          <w:tcPr>
            <w:tcW w:w="3172" w:type="dxa"/>
            <w:tcBorders>
              <w:top w:val="nil"/>
              <w:left w:val="single" w:sz="12" w:space="0" w:color="auto"/>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Сланцы</w:t>
            </w:r>
          </w:p>
        </w:tc>
        <w:tc>
          <w:tcPr>
            <w:tcW w:w="3147" w:type="dxa"/>
            <w:tcBorders>
              <w:top w:val="nil"/>
              <w:left w:val="nil"/>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Песок, песчаник</w:t>
            </w:r>
          </w:p>
        </w:tc>
        <w:tc>
          <w:tcPr>
            <w:tcW w:w="2897" w:type="dxa"/>
            <w:tcBorders>
              <w:top w:val="nil"/>
              <w:left w:val="nil"/>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Кварц</w:t>
            </w:r>
          </w:p>
        </w:tc>
      </w:tr>
      <w:tr w:rsidR="00223BE3" w:rsidRPr="00223BE3" w:rsidTr="00362FA6">
        <w:trPr>
          <w:trHeight w:val="270"/>
        </w:trPr>
        <w:tc>
          <w:tcPr>
            <w:tcW w:w="3172" w:type="dxa"/>
            <w:tcBorders>
              <w:top w:val="nil"/>
              <w:left w:val="single" w:sz="12" w:space="0" w:color="auto"/>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Кварцит</w:t>
            </w:r>
          </w:p>
        </w:tc>
        <w:tc>
          <w:tcPr>
            <w:tcW w:w="3147" w:type="dxa"/>
            <w:tcBorders>
              <w:top w:val="nil"/>
              <w:left w:val="nil"/>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Известняк</w:t>
            </w:r>
          </w:p>
        </w:tc>
        <w:tc>
          <w:tcPr>
            <w:tcW w:w="2897" w:type="dxa"/>
            <w:tcBorders>
              <w:top w:val="nil"/>
              <w:left w:val="nil"/>
              <w:bottom w:val="nil"/>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Кальцит</w:t>
            </w:r>
          </w:p>
        </w:tc>
      </w:tr>
      <w:tr w:rsidR="00223BE3" w:rsidRPr="00223BE3" w:rsidTr="00362FA6">
        <w:trPr>
          <w:trHeight w:val="286"/>
        </w:trPr>
        <w:tc>
          <w:tcPr>
            <w:tcW w:w="3172" w:type="dxa"/>
            <w:tcBorders>
              <w:top w:val="nil"/>
              <w:left w:val="single" w:sz="12" w:space="0" w:color="auto"/>
              <w:bottom w:val="single" w:sz="12" w:space="0" w:color="auto"/>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Мрамор</w:t>
            </w:r>
          </w:p>
        </w:tc>
        <w:tc>
          <w:tcPr>
            <w:tcW w:w="3147" w:type="dxa"/>
            <w:tcBorders>
              <w:top w:val="nil"/>
              <w:left w:val="nil"/>
              <w:bottom w:val="single" w:sz="12" w:space="0" w:color="auto"/>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 </w:t>
            </w:r>
          </w:p>
        </w:tc>
        <w:tc>
          <w:tcPr>
            <w:tcW w:w="2897" w:type="dxa"/>
            <w:tcBorders>
              <w:top w:val="nil"/>
              <w:left w:val="nil"/>
              <w:bottom w:val="single" w:sz="12" w:space="0" w:color="auto"/>
              <w:right w:val="single" w:sz="12" w:space="0" w:color="auto"/>
            </w:tcBorders>
            <w:shd w:val="clear" w:color="auto" w:fill="auto"/>
            <w:noWrap/>
            <w:vAlign w:val="center"/>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 </w:t>
            </w:r>
          </w:p>
        </w:tc>
      </w:tr>
    </w:tbl>
    <w:p w:rsidR="00223BE3" w:rsidRPr="00F65393" w:rsidRDefault="00223BE3" w:rsidP="00223BE3">
      <w:pPr>
        <w:jc w:val="both"/>
        <w:rPr>
          <w:sz w:val="20"/>
          <w:szCs w:val="20"/>
        </w:rPr>
      </w:pP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lastRenderedPageBreak/>
        <w:t>Метаморфические породы также как и магматические редко выступают в качестве почвообразующих, поскольку в большинстве случаев бывают перекрыты осадочными породами, которые слагают большую часть поверхности Земли.</w:t>
      </w:r>
    </w:p>
    <w:p w:rsidR="00223BE3" w:rsidRPr="00223BE3" w:rsidRDefault="00223BE3" w:rsidP="00223BE3">
      <w:pPr>
        <w:jc w:val="both"/>
        <w:rPr>
          <w:rFonts w:ascii="Times New Roman" w:hAnsi="Times New Roman" w:cs="Times New Roman"/>
          <w:sz w:val="28"/>
          <w:szCs w:val="28"/>
        </w:rPr>
      </w:pPr>
      <w:r w:rsidRPr="00223BE3">
        <w:rPr>
          <w:rFonts w:ascii="Times New Roman" w:hAnsi="Times New Roman" w:cs="Times New Roman"/>
          <w:b/>
          <w:sz w:val="28"/>
          <w:szCs w:val="28"/>
          <w:u w:val="single"/>
        </w:rPr>
        <w:t>Состав оборудования:</w:t>
      </w:r>
      <w:r w:rsidRPr="00223BE3">
        <w:rPr>
          <w:rFonts w:ascii="Times New Roman" w:hAnsi="Times New Roman" w:cs="Times New Roman"/>
          <w:b/>
          <w:sz w:val="28"/>
          <w:szCs w:val="28"/>
        </w:rPr>
        <w:t xml:space="preserve"> </w:t>
      </w:r>
      <w:r w:rsidRPr="00223BE3">
        <w:rPr>
          <w:rFonts w:ascii="Times New Roman" w:hAnsi="Times New Roman" w:cs="Times New Roman"/>
          <w:sz w:val="28"/>
          <w:szCs w:val="28"/>
        </w:rPr>
        <w:t xml:space="preserve">набор пород с этикетками и без них (магматические – гранит, </w:t>
      </w:r>
      <w:proofErr w:type="spellStart"/>
      <w:r w:rsidRPr="00223BE3">
        <w:rPr>
          <w:rFonts w:ascii="Times New Roman" w:hAnsi="Times New Roman" w:cs="Times New Roman"/>
          <w:sz w:val="28"/>
          <w:szCs w:val="28"/>
        </w:rPr>
        <w:t>габбо</w:t>
      </w:r>
      <w:proofErr w:type="spellEnd"/>
      <w:r w:rsidRPr="00223BE3">
        <w:rPr>
          <w:rFonts w:ascii="Times New Roman" w:hAnsi="Times New Roman" w:cs="Times New Roman"/>
          <w:sz w:val="28"/>
          <w:szCs w:val="28"/>
        </w:rPr>
        <w:t xml:space="preserve">, </w:t>
      </w:r>
      <w:proofErr w:type="spellStart"/>
      <w:r w:rsidRPr="00223BE3">
        <w:rPr>
          <w:rFonts w:ascii="Times New Roman" w:hAnsi="Times New Roman" w:cs="Times New Roman"/>
          <w:sz w:val="28"/>
          <w:szCs w:val="28"/>
        </w:rPr>
        <w:t>бальзат</w:t>
      </w:r>
      <w:proofErr w:type="spellEnd"/>
      <w:r w:rsidRPr="00223BE3">
        <w:rPr>
          <w:rFonts w:ascii="Times New Roman" w:hAnsi="Times New Roman" w:cs="Times New Roman"/>
          <w:sz w:val="28"/>
          <w:szCs w:val="28"/>
        </w:rPr>
        <w:t>; осадочные – щебень, галька, брекчия, конгломерат, мергель, торф, каменный уголь, известняк; метаморфические – гнейс, сланец, мрамор, кварцит.</w:t>
      </w:r>
    </w:p>
    <w:p w:rsidR="00223BE3" w:rsidRPr="00223BE3" w:rsidRDefault="00223BE3" w:rsidP="00223BE3">
      <w:pPr>
        <w:rPr>
          <w:rFonts w:ascii="Times New Roman" w:hAnsi="Times New Roman" w:cs="Times New Roman"/>
          <w:b/>
          <w:sz w:val="28"/>
          <w:szCs w:val="28"/>
          <w:u w:val="single"/>
        </w:rPr>
      </w:pPr>
      <w:r w:rsidRPr="00223BE3">
        <w:rPr>
          <w:rFonts w:ascii="Times New Roman" w:hAnsi="Times New Roman" w:cs="Times New Roman"/>
          <w:b/>
          <w:sz w:val="28"/>
          <w:szCs w:val="28"/>
          <w:u w:val="single"/>
        </w:rPr>
        <w:t>Порядок выполнения работы:</w:t>
      </w:r>
    </w:p>
    <w:p w:rsidR="00223BE3" w:rsidRPr="00223BE3" w:rsidRDefault="00223BE3" w:rsidP="00223BE3">
      <w:pPr>
        <w:numPr>
          <w:ilvl w:val="0"/>
          <w:numId w:val="3"/>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Изучите морфологические признаки образцов горных пород, снабженных этикетками.</w:t>
      </w:r>
    </w:p>
    <w:p w:rsidR="00223BE3" w:rsidRPr="00223BE3" w:rsidRDefault="00223BE3" w:rsidP="00223BE3">
      <w:pPr>
        <w:numPr>
          <w:ilvl w:val="0"/>
          <w:numId w:val="3"/>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Определите сложение (структуру и внешний облик) горной породы: массивное (гранит), слоистое и сланцеватое (минералы расположены тонкими слоями), пористое (с ясно выраженными порами), плотное обломочное (порода сложена из обломков разной величины и формы, сцементированных в плотную массу), полосчатое (зерна минералов образуют чередующиеся полосы).</w:t>
      </w:r>
    </w:p>
    <w:p w:rsidR="00223BE3" w:rsidRPr="00223BE3" w:rsidRDefault="00223BE3" w:rsidP="00223BE3">
      <w:pPr>
        <w:numPr>
          <w:ilvl w:val="0"/>
          <w:numId w:val="3"/>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Установите происхождение пород.</w:t>
      </w:r>
    </w:p>
    <w:p w:rsidR="00223BE3" w:rsidRPr="00223BE3" w:rsidRDefault="00223BE3" w:rsidP="00223BE3">
      <w:pPr>
        <w:jc w:val="both"/>
        <w:rPr>
          <w:rFonts w:ascii="Times New Roman" w:hAnsi="Times New Roman" w:cs="Times New Roman"/>
          <w:sz w:val="28"/>
          <w:szCs w:val="28"/>
        </w:rPr>
      </w:pPr>
      <w:r w:rsidRPr="00223BE3">
        <w:rPr>
          <w:rFonts w:ascii="Times New Roman" w:hAnsi="Times New Roman" w:cs="Times New Roman"/>
          <w:sz w:val="28"/>
          <w:szCs w:val="28"/>
        </w:rPr>
        <w:t>Полученные результаты запишите по следующей форме:</w:t>
      </w:r>
    </w:p>
    <w:tbl>
      <w:tblPr>
        <w:tblW w:w="9761" w:type="dxa"/>
        <w:tblInd w:w="93" w:type="dxa"/>
        <w:tblLook w:val="0000" w:firstRow="0" w:lastRow="0" w:firstColumn="0" w:lastColumn="0" w:noHBand="0" w:noVBand="0"/>
      </w:tblPr>
      <w:tblGrid>
        <w:gridCol w:w="1933"/>
        <w:gridCol w:w="2672"/>
        <w:gridCol w:w="957"/>
        <w:gridCol w:w="2391"/>
        <w:gridCol w:w="1808"/>
      </w:tblGrid>
      <w:tr w:rsidR="00223BE3" w:rsidRPr="00223BE3" w:rsidTr="00362FA6">
        <w:trPr>
          <w:trHeight w:val="495"/>
        </w:trPr>
        <w:tc>
          <w:tcPr>
            <w:tcW w:w="1933" w:type="dxa"/>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Название минерала</w:t>
            </w:r>
          </w:p>
        </w:tc>
        <w:tc>
          <w:tcPr>
            <w:tcW w:w="2672" w:type="dxa"/>
            <w:tcBorders>
              <w:top w:val="single" w:sz="12" w:space="0" w:color="auto"/>
              <w:left w:val="nil"/>
              <w:bottom w:val="single" w:sz="12" w:space="0" w:color="auto"/>
              <w:right w:val="single" w:sz="12" w:space="0" w:color="auto"/>
            </w:tcBorders>
            <w:shd w:val="clear" w:color="auto" w:fill="auto"/>
            <w:vAlign w:val="center"/>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Минералогический состав</w:t>
            </w:r>
          </w:p>
        </w:tc>
        <w:tc>
          <w:tcPr>
            <w:tcW w:w="957" w:type="dxa"/>
            <w:tcBorders>
              <w:top w:val="single" w:sz="12" w:space="0" w:color="auto"/>
              <w:left w:val="nil"/>
              <w:bottom w:val="single" w:sz="12" w:space="0" w:color="auto"/>
              <w:right w:val="single" w:sz="12" w:space="0" w:color="auto"/>
            </w:tcBorders>
            <w:shd w:val="clear" w:color="auto" w:fill="auto"/>
            <w:vAlign w:val="center"/>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Цвет</w:t>
            </w:r>
          </w:p>
        </w:tc>
        <w:tc>
          <w:tcPr>
            <w:tcW w:w="2391" w:type="dxa"/>
            <w:tcBorders>
              <w:top w:val="single" w:sz="12" w:space="0" w:color="auto"/>
              <w:left w:val="nil"/>
              <w:bottom w:val="single" w:sz="12" w:space="0" w:color="auto"/>
              <w:right w:val="single" w:sz="12" w:space="0" w:color="auto"/>
            </w:tcBorders>
            <w:shd w:val="clear" w:color="auto" w:fill="auto"/>
            <w:vAlign w:val="center"/>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Происхождение</w:t>
            </w:r>
          </w:p>
        </w:tc>
        <w:tc>
          <w:tcPr>
            <w:tcW w:w="1808" w:type="dxa"/>
            <w:tcBorders>
              <w:top w:val="single" w:sz="12" w:space="0" w:color="auto"/>
              <w:left w:val="nil"/>
              <w:bottom w:val="single" w:sz="12" w:space="0" w:color="auto"/>
              <w:right w:val="single" w:sz="12" w:space="0" w:color="auto"/>
            </w:tcBorders>
            <w:shd w:val="clear" w:color="auto" w:fill="auto"/>
            <w:vAlign w:val="center"/>
          </w:tcPr>
          <w:p w:rsidR="00223BE3" w:rsidRPr="00223BE3" w:rsidRDefault="00223BE3" w:rsidP="00223BE3">
            <w:pPr>
              <w:spacing w:after="0" w:line="240" w:lineRule="auto"/>
              <w:jc w:val="center"/>
              <w:rPr>
                <w:rFonts w:ascii="Times New Roman" w:hAnsi="Times New Roman" w:cs="Times New Roman"/>
                <w:sz w:val="24"/>
                <w:szCs w:val="24"/>
              </w:rPr>
            </w:pPr>
            <w:r w:rsidRPr="00223BE3">
              <w:rPr>
                <w:rFonts w:ascii="Times New Roman" w:hAnsi="Times New Roman" w:cs="Times New Roman"/>
                <w:sz w:val="24"/>
                <w:szCs w:val="24"/>
              </w:rPr>
              <w:t>Значение</w:t>
            </w:r>
          </w:p>
        </w:tc>
      </w:tr>
      <w:tr w:rsidR="00223BE3" w:rsidRPr="00223BE3" w:rsidTr="00362FA6">
        <w:trPr>
          <w:trHeight w:val="285"/>
        </w:trPr>
        <w:tc>
          <w:tcPr>
            <w:tcW w:w="1933" w:type="dxa"/>
            <w:tcBorders>
              <w:top w:val="nil"/>
              <w:left w:val="single" w:sz="12" w:space="0" w:color="auto"/>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 </w:t>
            </w:r>
          </w:p>
        </w:tc>
        <w:tc>
          <w:tcPr>
            <w:tcW w:w="2672"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 </w:t>
            </w:r>
          </w:p>
        </w:tc>
        <w:tc>
          <w:tcPr>
            <w:tcW w:w="95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 </w:t>
            </w:r>
          </w:p>
        </w:tc>
        <w:tc>
          <w:tcPr>
            <w:tcW w:w="2391"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 </w:t>
            </w:r>
          </w:p>
        </w:tc>
        <w:tc>
          <w:tcPr>
            <w:tcW w:w="1808"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223BE3">
            <w:pPr>
              <w:spacing w:after="0" w:line="240" w:lineRule="auto"/>
              <w:rPr>
                <w:rFonts w:ascii="Times New Roman" w:hAnsi="Times New Roman" w:cs="Times New Roman"/>
                <w:sz w:val="24"/>
                <w:szCs w:val="24"/>
              </w:rPr>
            </w:pPr>
            <w:r w:rsidRPr="00223BE3">
              <w:rPr>
                <w:rFonts w:ascii="Times New Roman" w:hAnsi="Times New Roman" w:cs="Times New Roman"/>
                <w:sz w:val="24"/>
                <w:szCs w:val="24"/>
              </w:rPr>
              <w:t> </w:t>
            </w:r>
          </w:p>
        </w:tc>
      </w:tr>
    </w:tbl>
    <w:p w:rsidR="00223BE3" w:rsidRPr="00F65393" w:rsidRDefault="00223BE3" w:rsidP="00223BE3">
      <w:pPr>
        <w:rPr>
          <w:b/>
          <w:sz w:val="20"/>
          <w:szCs w:val="20"/>
        </w:rPr>
      </w:pPr>
    </w:p>
    <w:p w:rsidR="00223BE3" w:rsidRPr="00223BE3" w:rsidRDefault="00223BE3" w:rsidP="00223BE3">
      <w:pPr>
        <w:spacing w:after="0" w:line="240" w:lineRule="auto"/>
        <w:rPr>
          <w:rFonts w:ascii="Times New Roman" w:hAnsi="Times New Roman" w:cs="Times New Roman"/>
          <w:b/>
          <w:sz w:val="28"/>
          <w:szCs w:val="28"/>
        </w:rPr>
      </w:pPr>
      <w:r w:rsidRPr="00223BE3">
        <w:rPr>
          <w:rFonts w:ascii="Times New Roman" w:hAnsi="Times New Roman" w:cs="Times New Roman"/>
          <w:b/>
          <w:sz w:val="28"/>
          <w:szCs w:val="28"/>
        </w:rPr>
        <w:t xml:space="preserve">Контрольные вопросы: </w:t>
      </w:r>
    </w:p>
    <w:p w:rsidR="00223BE3" w:rsidRPr="00223BE3" w:rsidRDefault="00223BE3" w:rsidP="00223BE3">
      <w:pPr>
        <w:spacing w:after="0" w:line="240" w:lineRule="auto"/>
        <w:rPr>
          <w:rFonts w:ascii="Times New Roman" w:hAnsi="Times New Roman" w:cs="Times New Roman"/>
          <w:b/>
          <w:sz w:val="28"/>
          <w:szCs w:val="28"/>
        </w:rPr>
      </w:pP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1). Дайте характеристику магматических пород.</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2). Как образуются осадочные и метаморфические породы?</w:t>
      </w:r>
    </w:p>
    <w:p w:rsidR="00223BE3" w:rsidRPr="00223BE3" w:rsidRDefault="00223BE3" w:rsidP="00223BE3">
      <w:pPr>
        <w:spacing w:after="0" w:line="240" w:lineRule="auto"/>
        <w:rPr>
          <w:rFonts w:ascii="Times New Roman" w:hAnsi="Times New Roman" w:cs="Times New Roman"/>
          <w:sz w:val="20"/>
          <w:szCs w:val="20"/>
        </w:rPr>
      </w:pPr>
    </w:p>
    <w:p w:rsidR="00223BE3" w:rsidRPr="00223BE3" w:rsidRDefault="00223BE3" w:rsidP="00223BE3">
      <w:pPr>
        <w:spacing w:after="0" w:line="240" w:lineRule="auto"/>
        <w:rPr>
          <w:rFonts w:ascii="Times New Roman" w:hAnsi="Times New Roman" w:cs="Times New Roman"/>
          <w:sz w:val="20"/>
          <w:szCs w:val="20"/>
        </w:rPr>
      </w:pP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Тема 2. Изучение морфологических признаков почв и взятие образцов для анализа.</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Лабораторная работа №2</w:t>
      </w: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Исследование морфологических признаков почв по монолитам и образцам.</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rPr>
          <w:rFonts w:ascii="Times New Roman" w:hAnsi="Times New Roman" w:cs="Times New Roman"/>
          <w:b/>
          <w:sz w:val="28"/>
          <w:szCs w:val="28"/>
          <w:u w:val="single"/>
        </w:rPr>
      </w:pPr>
      <w:r w:rsidRPr="00223BE3">
        <w:rPr>
          <w:rFonts w:ascii="Times New Roman" w:hAnsi="Times New Roman" w:cs="Times New Roman"/>
          <w:b/>
          <w:sz w:val="28"/>
          <w:szCs w:val="28"/>
          <w:u w:val="single"/>
        </w:rPr>
        <w:t>Цель работы:</w:t>
      </w:r>
    </w:p>
    <w:p w:rsidR="00223BE3" w:rsidRPr="00223BE3" w:rsidRDefault="00223BE3" w:rsidP="00223BE3">
      <w:pPr>
        <w:numPr>
          <w:ilvl w:val="0"/>
          <w:numId w:val="5"/>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овладеть навыками определения морфологических признаков почв;</w:t>
      </w:r>
    </w:p>
    <w:p w:rsidR="00223BE3" w:rsidRPr="00223BE3" w:rsidRDefault="00223BE3" w:rsidP="00223BE3">
      <w:pPr>
        <w:numPr>
          <w:ilvl w:val="0"/>
          <w:numId w:val="5"/>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научиться судить по ним о происхождении и плодородии почвы.</w:t>
      </w:r>
    </w:p>
    <w:p w:rsidR="00223BE3" w:rsidRPr="00354DCC" w:rsidRDefault="00223BE3" w:rsidP="00223BE3">
      <w:pPr>
        <w:rPr>
          <w:sz w:val="28"/>
          <w:szCs w:val="28"/>
        </w:rPr>
      </w:pPr>
    </w:p>
    <w:p w:rsidR="00223BE3" w:rsidRPr="00223BE3" w:rsidRDefault="00223BE3" w:rsidP="00223BE3">
      <w:pPr>
        <w:spacing w:after="0" w:line="240" w:lineRule="auto"/>
        <w:rPr>
          <w:rFonts w:ascii="Times New Roman" w:hAnsi="Times New Roman" w:cs="Times New Roman"/>
          <w:b/>
          <w:sz w:val="28"/>
          <w:szCs w:val="28"/>
          <w:u w:val="single"/>
        </w:rPr>
      </w:pPr>
      <w:r w:rsidRPr="00223BE3">
        <w:rPr>
          <w:rFonts w:ascii="Times New Roman" w:hAnsi="Times New Roman" w:cs="Times New Roman"/>
          <w:b/>
          <w:sz w:val="28"/>
          <w:szCs w:val="28"/>
          <w:u w:val="single"/>
        </w:rPr>
        <w:t>В результате выполнения работы студент должен:</w:t>
      </w:r>
    </w:p>
    <w:p w:rsidR="00223BE3" w:rsidRPr="00223BE3" w:rsidRDefault="00223BE3" w:rsidP="00223BE3">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lastRenderedPageBreak/>
        <w:t>знать:</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морфологические признаки почв;</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генетические горизонты;</w:t>
      </w:r>
    </w:p>
    <w:p w:rsidR="00223BE3" w:rsidRPr="00223BE3" w:rsidRDefault="00223BE3" w:rsidP="00223BE3">
      <w:pPr>
        <w:spacing w:after="0" w:line="240" w:lineRule="auto"/>
        <w:rPr>
          <w:rFonts w:ascii="Times New Roman" w:hAnsi="Times New Roman" w:cs="Times New Roman"/>
          <w:b/>
          <w:sz w:val="28"/>
          <w:szCs w:val="28"/>
        </w:rPr>
      </w:pPr>
      <w:r w:rsidRPr="00223BE3">
        <w:rPr>
          <w:rFonts w:ascii="Times New Roman" w:hAnsi="Times New Roman" w:cs="Times New Roman"/>
          <w:b/>
          <w:i/>
          <w:sz w:val="28"/>
          <w:szCs w:val="28"/>
        </w:rPr>
        <w:t>уметь:</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определять морфологические признаки почв;</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измерять мощность выделенных горизонтов.</w:t>
      </w:r>
    </w:p>
    <w:p w:rsidR="00223BE3" w:rsidRPr="00223BE3" w:rsidRDefault="00223BE3" w:rsidP="00223BE3">
      <w:pPr>
        <w:spacing w:after="0" w:line="240" w:lineRule="auto"/>
        <w:jc w:val="center"/>
        <w:rPr>
          <w:rFonts w:ascii="Times New Roman" w:hAnsi="Times New Roman" w:cs="Times New Roman"/>
          <w:b/>
          <w:sz w:val="28"/>
          <w:szCs w:val="28"/>
        </w:rPr>
      </w:pP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Общие положения</w:t>
      </w:r>
    </w:p>
    <w:p w:rsidR="00223BE3" w:rsidRPr="00223BE3" w:rsidRDefault="00223BE3" w:rsidP="00223BE3">
      <w:pPr>
        <w:spacing w:after="0" w:line="240" w:lineRule="auto"/>
        <w:jc w:val="center"/>
        <w:rPr>
          <w:rFonts w:ascii="Times New Roman" w:hAnsi="Times New Roman" w:cs="Times New Roman"/>
          <w:sz w:val="28"/>
          <w:szCs w:val="28"/>
        </w:rPr>
      </w:pP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Полевое исследование почв состоит главным образом в изучении морфологических признаков почвы. Морфологические, или внешние, свойства почв, как указывал Н. М. Сибирцев, часто бывают настолько характерны, что по ним можно узнавать или определять почвы подобно тому, как мы определяем какой-нибудь минерал, растение или животное. Морфологические признаки почв позволяют судить и о процессах почвообразования, и об агрономической ценности данной почвы и её плодородия.</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В процессе морфологического изучения почвы описывают: строение почвы (горизонты и их мощность), окраску (цвет), структуру, сложение, различные включения и новообразования, а также отмечают механический состав, почвы и характер почвообразующей породы, влажность, наличие органического вещества и корневых систем растений, глубину начала вскипания от соляной кислоты.</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Почва – это преобразованный в результате почвообразовательного процесса верхний слой материнской горной породы. Под влиянием почвообразовательного процесса почва расчленяется на генетические горизонты (названные так потому, что они образуются в процессе генезиса, т. е. возникновения и развития почвы). </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Под строением почвы понимают совокупность генетических горизонтов, образующих почвенный профиль. Каждый тип почв имеет своё строение и чередование горизонтов. Наиболее общая схема строения почвы была разработана В. В. Докучаевым. Он выделил в почве три основных генетических горизонта: перегнойно-аккумулятивный (горизонт </w:t>
      </w:r>
      <w:r w:rsidRPr="00223BE3">
        <w:rPr>
          <w:rFonts w:ascii="Times New Roman" w:hAnsi="Times New Roman" w:cs="Times New Roman"/>
          <w:i/>
          <w:sz w:val="28"/>
          <w:szCs w:val="28"/>
        </w:rPr>
        <w:t>А</w:t>
      </w:r>
      <w:r w:rsidRPr="00223BE3">
        <w:rPr>
          <w:rFonts w:ascii="Times New Roman" w:hAnsi="Times New Roman" w:cs="Times New Roman"/>
          <w:sz w:val="28"/>
          <w:szCs w:val="28"/>
        </w:rPr>
        <w:t xml:space="preserve">), переходный (горизонт </w:t>
      </w:r>
      <w:r w:rsidRPr="00223BE3">
        <w:rPr>
          <w:rFonts w:ascii="Times New Roman" w:hAnsi="Times New Roman" w:cs="Times New Roman"/>
          <w:i/>
          <w:sz w:val="28"/>
          <w:szCs w:val="28"/>
        </w:rPr>
        <w:t>В</w:t>
      </w:r>
      <w:r w:rsidRPr="00223BE3">
        <w:rPr>
          <w:rFonts w:ascii="Times New Roman" w:hAnsi="Times New Roman" w:cs="Times New Roman"/>
          <w:sz w:val="28"/>
          <w:szCs w:val="28"/>
        </w:rPr>
        <w:t xml:space="preserve">) и материнская порода (горизонт </w:t>
      </w:r>
      <w:r w:rsidRPr="00223BE3">
        <w:rPr>
          <w:rFonts w:ascii="Times New Roman" w:hAnsi="Times New Roman" w:cs="Times New Roman"/>
          <w:i/>
          <w:sz w:val="28"/>
          <w:szCs w:val="28"/>
        </w:rPr>
        <w:t>С</w:t>
      </w:r>
      <w:r w:rsidRPr="00223BE3">
        <w:rPr>
          <w:rFonts w:ascii="Times New Roman" w:hAnsi="Times New Roman" w:cs="Times New Roman"/>
          <w:sz w:val="28"/>
          <w:szCs w:val="28"/>
        </w:rPr>
        <w:t xml:space="preserve">). В настоящее время основные почвенные горизонты принято обозначать начальными буквами латинского алфавита: </w:t>
      </w:r>
      <w:r w:rsidRPr="00223BE3">
        <w:rPr>
          <w:rFonts w:ascii="Times New Roman" w:hAnsi="Times New Roman" w:cs="Times New Roman"/>
          <w:i/>
          <w:sz w:val="28"/>
          <w:szCs w:val="28"/>
        </w:rPr>
        <w:t>А</w:t>
      </w:r>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w:t>
      </w:r>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С</w:t>
      </w:r>
      <w:r w:rsidRPr="00223BE3">
        <w:rPr>
          <w:rFonts w:ascii="Times New Roman" w:hAnsi="Times New Roman" w:cs="Times New Roman"/>
          <w:sz w:val="28"/>
          <w:szCs w:val="28"/>
        </w:rPr>
        <w:t xml:space="preserve">. Названные горизонты в свою очередь подразделяют (в случае надобности) на </w:t>
      </w:r>
      <w:proofErr w:type="spellStart"/>
      <w:r w:rsidRPr="00223BE3">
        <w:rPr>
          <w:rFonts w:ascii="Times New Roman" w:hAnsi="Times New Roman" w:cs="Times New Roman"/>
          <w:sz w:val="28"/>
          <w:szCs w:val="28"/>
        </w:rPr>
        <w:t>подгоризонты</w:t>
      </w:r>
      <w:proofErr w:type="spellEnd"/>
      <w:r w:rsidRPr="00223BE3">
        <w:rPr>
          <w:rFonts w:ascii="Times New Roman" w:hAnsi="Times New Roman" w:cs="Times New Roman"/>
          <w:sz w:val="28"/>
          <w:szCs w:val="28"/>
        </w:rPr>
        <w:t xml:space="preserve">, например: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0</w:t>
      </w:r>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1</w:t>
      </w:r>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w:t>
      </w:r>
      <w:r w:rsidRPr="00223BE3">
        <w:rPr>
          <w:rFonts w:ascii="Times New Roman" w:hAnsi="Times New Roman" w:cs="Times New Roman"/>
          <w:i/>
          <w:sz w:val="28"/>
          <w:szCs w:val="28"/>
          <w:vertAlign w:val="subscript"/>
        </w:rPr>
        <w:t>1</w:t>
      </w:r>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С</w:t>
      </w:r>
      <w:r w:rsidRPr="00223BE3">
        <w:rPr>
          <w:rFonts w:ascii="Times New Roman" w:hAnsi="Times New Roman" w:cs="Times New Roman"/>
          <w:i/>
          <w:sz w:val="28"/>
          <w:szCs w:val="28"/>
          <w:vertAlign w:val="subscript"/>
        </w:rPr>
        <w:t>1</w:t>
      </w:r>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С</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В качестве примера разберем строение профиля подзолистых и дерново-подзолистых почв. Самый верхний слой почвы, где происходит биологическое накопление (аккумуляция) гумуса (перегноя), азота, фосфора, кальция, калия, магния и других элементов питания растений, называют перегнойно-аккумулятивным или гумусовым и обозначают буквой </w:t>
      </w:r>
      <w:r w:rsidRPr="00223BE3">
        <w:rPr>
          <w:rFonts w:ascii="Times New Roman" w:hAnsi="Times New Roman" w:cs="Times New Roman"/>
          <w:i/>
          <w:sz w:val="28"/>
          <w:szCs w:val="28"/>
        </w:rPr>
        <w:t>А</w:t>
      </w:r>
      <w:r w:rsidRPr="00223BE3">
        <w:rPr>
          <w:rFonts w:ascii="Times New Roman" w:hAnsi="Times New Roman" w:cs="Times New Roman"/>
          <w:sz w:val="28"/>
          <w:szCs w:val="28"/>
        </w:rPr>
        <w:t xml:space="preserve">, если минеральной частью почвы скопляются органические вещества (лесная подстилка, дернина и др.), то их выделяют в </w:t>
      </w:r>
      <w:proofErr w:type="spellStart"/>
      <w:r w:rsidRPr="00223BE3">
        <w:rPr>
          <w:rFonts w:ascii="Times New Roman" w:hAnsi="Times New Roman" w:cs="Times New Roman"/>
          <w:sz w:val="28"/>
          <w:szCs w:val="28"/>
        </w:rPr>
        <w:t>подгоризонт</w:t>
      </w:r>
      <w:proofErr w:type="spellEnd"/>
      <w:r w:rsidRPr="00223BE3">
        <w:rPr>
          <w:rFonts w:ascii="Times New Roman" w:hAnsi="Times New Roman" w:cs="Times New Roman"/>
          <w:sz w:val="28"/>
          <w:szCs w:val="28"/>
        </w:rPr>
        <w:t xml:space="preserve"> </w:t>
      </w:r>
      <w:proofErr w:type="spellStart"/>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о</w:t>
      </w:r>
      <w:proofErr w:type="spellEnd"/>
      <w:r w:rsidRPr="00223BE3">
        <w:rPr>
          <w:rFonts w:ascii="Times New Roman" w:hAnsi="Times New Roman" w:cs="Times New Roman"/>
          <w:sz w:val="28"/>
          <w:szCs w:val="28"/>
        </w:rPr>
        <w:t xml:space="preserve"> или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д</w:t>
      </w:r>
      <w:r w:rsidRPr="00223BE3">
        <w:rPr>
          <w:rFonts w:ascii="Times New Roman" w:hAnsi="Times New Roman" w:cs="Times New Roman"/>
          <w:sz w:val="28"/>
          <w:szCs w:val="28"/>
        </w:rPr>
        <w:t xml:space="preserve">. </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В пахотных почвах, где горизонт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1</w:t>
      </w:r>
      <w:r w:rsidRPr="00223BE3">
        <w:rPr>
          <w:rFonts w:ascii="Times New Roman" w:hAnsi="Times New Roman" w:cs="Times New Roman"/>
          <w:sz w:val="28"/>
          <w:szCs w:val="28"/>
        </w:rPr>
        <w:t xml:space="preserve"> преобразуется производственной деятельностью человека, этот горизонт обозначают </w:t>
      </w:r>
      <w:proofErr w:type="spellStart"/>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пах</w:t>
      </w:r>
      <w:proofErr w:type="spellEnd"/>
      <w:r w:rsidRPr="00223BE3">
        <w:rPr>
          <w:rFonts w:ascii="Times New Roman" w:hAnsi="Times New Roman" w:cs="Times New Roman"/>
          <w:sz w:val="28"/>
          <w:szCs w:val="28"/>
        </w:rPr>
        <w:t>.</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lastRenderedPageBreak/>
        <w:t xml:space="preserve">   Вслед за гумусовым идет подзолистый горизонт –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имеющий белесую краску с сероватым или желтоватым оттенком (напоминающий золу). Из </w:t>
      </w:r>
      <w:proofErr w:type="gramStart"/>
      <w:r w:rsidRPr="00223BE3">
        <w:rPr>
          <w:rFonts w:ascii="Times New Roman" w:hAnsi="Times New Roman" w:cs="Times New Roman"/>
          <w:sz w:val="28"/>
          <w:szCs w:val="28"/>
        </w:rPr>
        <w:t xml:space="preserve">горизонта  </w:t>
      </w:r>
      <w:r w:rsidRPr="00223BE3">
        <w:rPr>
          <w:rFonts w:ascii="Times New Roman" w:hAnsi="Times New Roman" w:cs="Times New Roman"/>
          <w:i/>
          <w:sz w:val="28"/>
          <w:szCs w:val="28"/>
        </w:rPr>
        <w:t>А</w:t>
      </w:r>
      <w:proofErr w:type="gramEnd"/>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вымыты гумус, полуторные окислы (железо, алюминий) и другие вещества, поэтому его называют также </w:t>
      </w:r>
      <w:r w:rsidRPr="00223BE3">
        <w:rPr>
          <w:rFonts w:ascii="Times New Roman" w:hAnsi="Times New Roman" w:cs="Times New Roman"/>
          <w:spacing w:val="40"/>
          <w:sz w:val="28"/>
          <w:szCs w:val="28"/>
        </w:rPr>
        <w:t>вымывным</w:t>
      </w:r>
      <w:r w:rsidRPr="00223BE3">
        <w:rPr>
          <w:rFonts w:ascii="Times New Roman" w:hAnsi="Times New Roman" w:cs="Times New Roman"/>
          <w:sz w:val="28"/>
          <w:szCs w:val="28"/>
        </w:rPr>
        <w:t xml:space="preserve"> или </w:t>
      </w:r>
      <w:r w:rsidRPr="00223BE3">
        <w:rPr>
          <w:rFonts w:ascii="Times New Roman" w:hAnsi="Times New Roman" w:cs="Times New Roman"/>
          <w:spacing w:val="40"/>
          <w:sz w:val="28"/>
          <w:szCs w:val="28"/>
        </w:rPr>
        <w:t>элювиальным</w:t>
      </w:r>
      <w:r w:rsidRPr="00223BE3">
        <w:rPr>
          <w:rFonts w:ascii="Times New Roman" w:hAnsi="Times New Roman" w:cs="Times New Roman"/>
          <w:sz w:val="28"/>
          <w:szCs w:val="28"/>
        </w:rPr>
        <w:t xml:space="preserve"> горизонтом. Этот горизонт относительно обогащён кремнезём.</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В зависимости от мощности горизонта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подзолистые почвы делят на слабоподзолистые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&lt;</w:t>
      </w:r>
      <w:smartTag w:uri="urn:schemas-microsoft-com:office:smarttags" w:element="metricconverter">
        <w:smartTagPr>
          <w:attr w:name="ProductID" w:val="5 см"/>
        </w:smartTagPr>
        <w:r w:rsidRPr="00223BE3">
          <w:rPr>
            <w:rFonts w:ascii="Times New Roman" w:hAnsi="Times New Roman" w:cs="Times New Roman"/>
            <w:sz w:val="28"/>
            <w:szCs w:val="28"/>
          </w:rPr>
          <w:t xml:space="preserve">5 </w:t>
        </w:r>
        <w:r w:rsidRPr="00223BE3">
          <w:rPr>
            <w:rFonts w:ascii="Times New Roman" w:hAnsi="Times New Roman" w:cs="Times New Roman"/>
            <w:i/>
            <w:sz w:val="28"/>
            <w:szCs w:val="28"/>
          </w:rPr>
          <w:t>см</w:t>
        </w:r>
      </w:smartTag>
      <w:r w:rsidRPr="00223BE3">
        <w:rPr>
          <w:rFonts w:ascii="Times New Roman" w:hAnsi="Times New Roman" w:cs="Times New Roman"/>
          <w:sz w:val="28"/>
          <w:szCs w:val="28"/>
        </w:rPr>
        <w:t>), среднеподзолистые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 от 5 до </w:t>
      </w:r>
      <w:smartTag w:uri="urn:schemas-microsoft-com:office:smarttags" w:element="metricconverter">
        <w:smartTagPr>
          <w:attr w:name="ProductID" w:val="15 см"/>
        </w:smartTagPr>
        <w:r w:rsidRPr="00223BE3">
          <w:rPr>
            <w:rFonts w:ascii="Times New Roman" w:hAnsi="Times New Roman" w:cs="Times New Roman"/>
            <w:sz w:val="28"/>
            <w:szCs w:val="28"/>
          </w:rPr>
          <w:t xml:space="preserve">15 </w:t>
        </w:r>
        <w:r w:rsidRPr="00223BE3">
          <w:rPr>
            <w:rFonts w:ascii="Times New Roman" w:hAnsi="Times New Roman" w:cs="Times New Roman"/>
            <w:i/>
            <w:sz w:val="28"/>
            <w:szCs w:val="28"/>
          </w:rPr>
          <w:t>см</w:t>
        </w:r>
      </w:smartTag>
      <w:r w:rsidRPr="00223BE3">
        <w:rPr>
          <w:rFonts w:ascii="Times New Roman" w:hAnsi="Times New Roman" w:cs="Times New Roman"/>
          <w:sz w:val="28"/>
          <w:szCs w:val="28"/>
        </w:rPr>
        <w:t>), сильноподзолистые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 от 15 до </w:t>
      </w:r>
      <w:smartTag w:uri="urn:schemas-microsoft-com:office:smarttags" w:element="metricconverter">
        <w:smartTagPr>
          <w:attr w:name="ProductID" w:val="25 см"/>
        </w:smartTagPr>
        <w:r w:rsidRPr="00223BE3">
          <w:rPr>
            <w:rFonts w:ascii="Times New Roman" w:hAnsi="Times New Roman" w:cs="Times New Roman"/>
            <w:sz w:val="28"/>
            <w:szCs w:val="28"/>
          </w:rPr>
          <w:t xml:space="preserve">25 </w:t>
        </w:r>
        <w:r w:rsidRPr="00223BE3">
          <w:rPr>
            <w:rFonts w:ascii="Times New Roman" w:hAnsi="Times New Roman" w:cs="Times New Roman"/>
            <w:i/>
            <w:sz w:val="28"/>
            <w:szCs w:val="28"/>
          </w:rPr>
          <w:t>см</w:t>
        </w:r>
      </w:smartTag>
      <w:r w:rsidRPr="00223BE3">
        <w:rPr>
          <w:rFonts w:ascii="Times New Roman" w:hAnsi="Times New Roman" w:cs="Times New Roman"/>
          <w:sz w:val="28"/>
          <w:szCs w:val="28"/>
        </w:rPr>
        <w:t>) и подзолы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&gt;</w:t>
      </w:r>
      <w:smartTag w:uri="urn:schemas-microsoft-com:office:smarttags" w:element="metricconverter">
        <w:smartTagPr>
          <w:attr w:name="ProductID" w:val="25 см"/>
        </w:smartTagPr>
        <w:r w:rsidRPr="00223BE3">
          <w:rPr>
            <w:rFonts w:ascii="Times New Roman" w:hAnsi="Times New Roman" w:cs="Times New Roman"/>
            <w:sz w:val="28"/>
            <w:szCs w:val="28"/>
          </w:rPr>
          <w:t xml:space="preserve">25 </w:t>
        </w:r>
        <w:r w:rsidRPr="00223BE3">
          <w:rPr>
            <w:rFonts w:ascii="Times New Roman" w:hAnsi="Times New Roman" w:cs="Times New Roman"/>
            <w:i/>
            <w:sz w:val="28"/>
            <w:szCs w:val="28"/>
          </w:rPr>
          <w:t>см</w:t>
        </w:r>
      </w:smartTag>
      <w:r w:rsidRPr="00223BE3">
        <w:rPr>
          <w:rFonts w:ascii="Times New Roman" w:hAnsi="Times New Roman" w:cs="Times New Roman"/>
          <w:sz w:val="28"/>
          <w:szCs w:val="28"/>
        </w:rPr>
        <w:t xml:space="preserve">). </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Глубже подзолистого горизонта располагается </w:t>
      </w:r>
      <w:proofErr w:type="spellStart"/>
      <w:r w:rsidRPr="00223BE3">
        <w:rPr>
          <w:rFonts w:ascii="Times New Roman" w:hAnsi="Times New Roman" w:cs="Times New Roman"/>
          <w:spacing w:val="40"/>
          <w:sz w:val="28"/>
          <w:szCs w:val="28"/>
        </w:rPr>
        <w:t>вмывной</w:t>
      </w:r>
      <w:proofErr w:type="spellEnd"/>
      <w:r w:rsidRPr="00223BE3">
        <w:rPr>
          <w:rFonts w:ascii="Times New Roman" w:hAnsi="Times New Roman" w:cs="Times New Roman"/>
          <w:sz w:val="28"/>
          <w:szCs w:val="28"/>
        </w:rPr>
        <w:t xml:space="preserve">, или </w:t>
      </w:r>
      <w:r w:rsidRPr="00223BE3">
        <w:rPr>
          <w:rFonts w:ascii="Times New Roman" w:hAnsi="Times New Roman" w:cs="Times New Roman"/>
          <w:spacing w:val="40"/>
          <w:sz w:val="28"/>
          <w:szCs w:val="28"/>
        </w:rPr>
        <w:t>иллювиальный</w:t>
      </w:r>
      <w:r w:rsidRPr="00223BE3">
        <w:rPr>
          <w:rFonts w:ascii="Times New Roman" w:hAnsi="Times New Roman" w:cs="Times New Roman"/>
          <w:sz w:val="28"/>
          <w:szCs w:val="28"/>
        </w:rPr>
        <w:t xml:space="preserve">, горизонт В. Здесь накапливаются продукты почвообразования (железо, марганец, алюминий, ил и др.), вымытые из вышележащих слоёв почвы, поэтому горизонт </w:t>
      </w:r>
      <w:r w:rsidRPr="00223BE3">
        <w:rPr>
          <w:rFonts w:ascii="Times New Roman" w:hAnsi="Times New Roman" w:cs="Times New Roman"/>
          <w:i/>
          <w:sz w:val="28"/>
          <w:szCs w:val="28"/>
        </w:rPr>
        <w:t>В</w:t>
      </w:r>
      <w:r w:rsidRPr="00223BE3">
        <w:rPr>
          <w:rFonts w:ascii="Times New Roman" w:hAnsi="Times New Roman" w:cs="Times New Roman"/>
          <w:sz w:val="28"/>
          <w:szCs w:val="28"/>
        </w:rPr>
        <w:t xml:space="preserve"> имеет ярко выраженную бурую или красно-бурую окраску и значительно уплотнён. В зависимости от окраски, структуры и плотности горизонт </w:t>
      </w:r>
      <w:r w:rsidRPr="00223BE3">
        <w:rPr>
          <w:rFonts w:ascii="Times New Roman" w:hAnsi="Times New Roman" w:cs="Times New Roman"/>
          <w:i/>
          <w:sz w:val="28"/>
          <w:szCs w:val="28"/>
        </w:rPr>
        <w:t>В</w:t>
      </w:r>
      <w:r w:rsidRPr="00223BE3">
        <w:rPr>
          <w:rFonts w:ascii="Times New Roman" w:hAnsi="Times New Roman" w:cs="Times New Roman"/>
          <w:sz w:val="28"/>
          <w:szCs w:val="28"/>
        </w:rPr>
        <w:t xml:space="preserve"> подразделяют на </w:t>
      </w:r>
      <w:proofErr w:type="spellStart"/>
      <w:r w:rsidRPr="00223BE3">
        <w:rPr>
          <w:rFonts w:ascii="Times New Roman" w:hAnsi="Times New Roman" w:cs="Times New Roman"/>
          <w:sz w:val="28"/>
          <w:szCs w:val="28"/>
        </w:rPr>
        <w:t>подгоризонты</w:t>
      </w:r>
      <w:proofErr w:type="spellEnd"/>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w:t>
      </w:r>
      <w:r w:rsidRPr="00223BE3">
        <w:rPr>
          <w:rFonts w:ascii="Times New Roman" w:hAnsi="Times New Roman" w:cs="Times New Roman"/>
          <w:i/>
          <w:sz w:val="28"/>
          <w:szCs w:val="28"/>
          <w:vertAlign w:val="subscript"/>
        </w:rPr>
        <w:t>1</w:t>
      </w:r>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и т. д. </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Ниже располагается порода, из которой образовалась данная почва. Её называют </w:t>
      </w:r>
      <w:r w:rsidRPr="00223BE3">
        <w:rPr>
          <w:rFonts w:ascii="Times New Roman" w:hAnsi="Times New Roman" w:cs="Times New Roman"/>
          <w:spacing w:val="40"/>
          <w:sz w:val="28"/>
          <w:szCs w:val="28"/>
        </w:rPr>
        <w:t>материнской</w:t>
      </w:r>
      <w:r w:rsidRPr="00223BE3">
        <w:rPr>
          <w:rFonts w:ascii="Times New Roman" w:hAnsi="Times New Roman" w:cs="Times New Roman"/>
          <w:sz w:val="28"/>
          <w:szCs w:val="28"/>
        </w:rPr>
        <w:t xml:space="preserve"> или </w:t>
      </w:r>
      <w:r w:rsidRPr="00223BE3">
        <w:rPr>
          <w:rFonts w:ascii="Times New Roman" w:hAnsi="Times New Roman" w:cs="Times New Roman"/>
          <w:spacing w:val="40"/>
          <w:sz w:val="28"/>
          <w:szCs w:val="28"/>
        </w:rPr>
        <w:t>почвообразующей</w:t>
      </w:r>
      <w:r w:rsidRPr="00223BE3">
        <w:rPr>
          <w:rFonts w:ascii="Times New Roman" w:hAnsi="Times New Roman" w:cs="Times New Roman"/>
          <w:sz w:val="28"/>
          <w:szCs w:val="28"/>
        </w:rPr>
        <w:t xml:space="preserve"> и обозначают буквой </w:t>
      </w:r>
      <w:r w:rsidRPr="00223BE3">
        <w:rPr>
          <w:rFonts w:ascii="Times New Roman" w:hAnsi="Times New Roman" w:cs="Times New Roman"/>
          <w:i/>
          <w:sz w:val="28"/>
          <w:szCs w:val="28"/>
        </w:rPr>
        <w:t>С</w:t>
      </w:r>
      <w:r w:rsidRPr="00223BE3">
        <w:rPr>
          <w:rFonts w:ascii="Times New Roman" w:hAnsi="Times New Roman" w:cs="Times New Roman"/>
          <w:sz w:val="28"/>
          <w:szCs w:val="28"/>
        </w:rPr>
        <w:t xml:space="preserve">. Во многих разрезах можно выделять переходный к материнской породе горизонт </w:t>
      </w:r>
      <w:r w:rsidRPr="00223BE3">
        <w:rPr>
          <w:rFonts w:ascii="Times New Roman" w:hAnsi="Times New Roman" w:cs="Times New Roman"/>
          <w:i/>
          <w:sz w:val="28"/>
          <w:szCs w:val="28"/>
        </w:rPr>
        <w:t>В</w:t>
      </w:r>
      <w:r w:rsidRPr="00223BE3">
        <w:rPr>
          <w:rFonts w:ascii="Times New Roman" w:hAnsi="Times New Roman" w:cs="Times New Roman"/>
          <w:i/>
          <w:sz w:val="28"/>
          <w:szCs w:val="28"/>
          <w:vertAlign w:val="subscript"/>
        </w:rPr>
        <w:t>3</w:t>
      </w:r>
      <w:r w:rsidRPr="00223BE3">
        <w:rPr>
          <w:rFonts w:ascii="Times New Roman" w:hAnsi="Times New Roman" w:cs="Times New Roman"/>
          <w:sz w:val="28"/>
          <w:szCs w:val="28"/>
        </w:rPr>
        <w:t xml:space="preserve"> (или </w:t>
      </w:r>
      <w:r w:rsidRPr="00223BE3">
        <w:rPr>
          <w:rFonts w:ascii="Times New Roman" w:hAnsi="Times New Roman" w:cs="Times New Roman"/>
          <w:i/>
          <w:sz w:val="28"/>
          <w:szCs w:val="28"/>
        </w:rPr>
        <w:t>ВС</w:t>
      </w:r>
      <w:r w:rsidRPr="00223BE3">
        <w:rPr>
          <w:rFonts w:ascii="Times New Roman" w:hAnsi="Times New Roman" w:cs="Times New Roman"/>
          <w:sz w:val="28"/>
          <w:szCs w:val="28"/>
        </w:rPr>
        <w:t xml:space="preserve">), который совмещает черты строения горизонтов </w:t>
      </w:r>
      <w:r w:rsidRPr="00223BE3">
        <w:rPr>
          <w:rFonts w:ascii="Times New Roman" w:hAnsi="Times New Roman" w:cs="Times New Roman"/>
          <w:i/>
          <w:sz w:val="28"/>
          <w:szCs w:val="28"/>
        </w:rPr>
        <w:t>В</w:t>
      </w:r>
      <w:r w:rsidRPr="00223BE3">
        <w:rPr>
          <w:rFonts w:ascii="Times New Roman" w:hAnsi="Times New Roman" w:cs="Times New Roman"/>
          <w:sz w:val="28"/>
          <w:szCs w:val="28"/>
        </w:rPr>
        <w:t xml:space="preserve"> и </w:t>
      </w:r>
      <w:r w:rsidRPr="00223BE3">
        <w:rPr>
          <w:rFonts w:ascii="Times New Roman" w:hAnsi="Times New Roman" w:cs="Times New Roman"/>
          <w:i/>
          <w:sz w:val="28"/>
          <w:szCs w:val="28"/>
        </w:rPr>
        <w:t>С</w:t>
      </w:r>
      <w:r w:rsidRPr="00223BE3">
        <w:rPr>
          <w:rFonts w:ascii="Times New Roman" w:hAnsi="Times New Roman" w:cs="Times New Roman"/>
          <w:sz w:val="28"/>
          <w:szCs w:val="28"/>
        </w:rPr>
        <w:t>.</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spacing w:val="40"/>
          <w:sz w:val="28"/>
          <w:szCs w:val="28"/>
        </w:rPr>
        <w:t>Мощность</w:t>
      </w:r>
      <w:r w:rsidRPr="00223BE3">
        <w:rPr>
          <w:rFonts w:ascii="Times New Roman" w:hAnsi="Times New Roman" w:cs="Times New Roman"/>
          <w:sz w:val="28"/>
          <w:szCs w:val="28"/>
        </w:rPr>
        <w:t xml:space="preserve"> генетических горизонтов разных почв не одинакова: она может колебаться от нескольких сантиметров до метров и более. Описывая почву, обычно отмечают верхнюю и нижнюю границу каждого горизонта. Например, для южных чернозёмов можно записать: </w:t>
      </w:r>
      <w:r w:rsidRPr="00223BE3">
        <w:rPr>
          <w:rFonts w:ascii="Times New Roman" w:hAnsi="Times New Roman" w:cs="Times New Roman"/>
          <w:i/>
          <w:sz w:val="28"/>
          <w:szCs w:val="28"/>
        </w:rPr>
        <w:t>А</w:t>
      </w:r>
      <w:r w:rsidRPr="00223BE3">
        <w:rPr>
          <w:rFonts w:ascii="Times New Roman" w:hAnsi="Times New Roman" w:cs="Times New Roman"/>
          <w:sz w:val="28"/>
          <w:szCs w:val="28"/>
        </w:rPr>
        <w:t xml:space="preserve"> (0-</w:t>
      </w:r>
      <w:smartTag w:uri="urn:schemas-microsoft-com:office:smarttags" w:element="metricconverter">
        <w:smartTagPr>
          <w:attr w:name="ProductID" w:val="25 см"/>
        </w:smartTagPr>
        <w:r w:rsidRPr="00223BE3">
          <w:rPr>
            <w:rFonts w:ascii="Times New Roman" w:hAnsi="Times New Roman" w:cs="Times New Roman"/>
            <w:sz w:val="28"/>
            <w:szCs w:val="28"/>
          </w:rPr>
          <w:t>25 см</w:t>
        </w:r>
      </w:smartTag>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w:t>
      </w:r>
      <w:r w:rsidRPr="00223BE3">
        <w:rPr>
          <w:rFonts w:ascii="Times New Roman" w:hAnsi="Times New Roman" w:cs="Times New Roman"/>
          <w:i/>
          <w:sz w:val="28"/>
          <w:szCs w:val="28"/>
          <w:vertAlign w:val="subscript"/>
        </w:rPr>
        <w:t>1</w:t>
      </w:r>
      <w:r w:rsidRPr="00223BE3">
        <w:rPr>
          <w:rFonts w:ascii="Times New Roman" w:hAnsi="Times New Roman" w:cs="Times New Roman"/>
          <w:sz w:val="28"/>
          <w:szCs w:val="28"/>
        </w:rPr>
        <w:t xml:space="preserve"> (25-</w:t>
      </w:r>
      <w:smartTag w:uri="urn:schemas-microsoft-com:office:smarttags" w:element="metricconverter">
        <w:smartTagPr>
          <w:attr w:name="ProductID" w:val="50 см"/>
        </w:smartTagPr>
        <w:r w:rsidRPr="00223BE3">
          <w:rPr>
            <w:rFonts w:ascii="Times New Roman" w:hAnsi="Times New Roman" w:cs="Times New Roman"/>
            <w:sz w:val="28"/>
            <w:szCs w:val="28"/>
          </w:rPr>
          <w:t>50 см</w:t>
        </w:r>
      </w:smartTag>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ВС</w:t>
      </w:r>
      <w:r w:rsidRPr="00223BE3">
        <w:rPr>
          <w:rFonts w:ascii="Times New Roman" w:hAnsi="Times New Roman" w:cs="Times New Roman"/>
          <w:sz w:val="28"/>
          <w:szCs w:val="28"/>
        </w:rPr>
        <w:t xml:space="preserve"> (50-</w:t>
      </w:r>
      <w:smartTag w:uri="urn:schemas-microsoft-com:office:smarttags" w:element="metricconverter">
        <w:smartTagPr>
          <w:attr w:name="ProductID" w:val="80 см"/>
        </w:smartTagPr>
        <w:r w:rsidRPr="00223BE3">
          <w:rPr>
            <w:rFonts w:ascii="Times New Roman" w:hAnsi="Times New Roman" w:cs="Times New Roman"/>
            <w:sz w:val="28"/>
            <w:szCs w:val="28"/>
          </w:rPr>
          <w:t>80 см</w:t>
        </w:r>
      </w:smartTag>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С</w:t>
      </w:r>
      <w:r w:rsidRPr="00223BE3">
        <w:rPr>
          <w:rFonts w:ascii="Times New Roman" w:hAnsi="Times New Roman" w:cs="Times New Roman"/>
          <w:sz w:val="28"/>
          <w:szCs w:val="28"/>
        </w:rPr>
        <w:t xml:space="preserve"> (</w:t>
      </w:r>
      <w:smartTag w:uri="urn:schemas-microsoft-com:office:smarttags" w:element="metricconverter">
        <w:smartTagPr>
          <w:attr w:name="ProductID" w:val="80 см"/>
        </w:smartTagPr>
        <w:r w:rsidRPr="00223BE3">
          <w:rPr>
            <w:rFonts w:ascii="Times New Roman" w:hAnsi="Times New Roman" w:cs="Times New Roman"/>
            <w:sz w:val="28"/>
            <w:szCs w:val="28"/>
          </w:rPr>
          <w:t>80 см</w:t>
        </w:r>
      </w:smartTag>
      <w:r w:rsidRPr="00223BE3">
        <w:rPr>
          <w:rFonts w:ascii="Times New Roman" w:hAnsi="Times New Roman" w:cs="Times New Roman"/>
          <w:sz w:val="28"/>
          <w:szCs w:val="28"/>
        </w:rPr>
        <w:t xml:space="preserve"> и глубже); для подзолов: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0</w:t>
      </w:r>
      <w:r w:rsidRPr="00223BE3">
        <w:rPr>
          <w:rFonts w:ascii="Times New Roman" w:hAnsi="Times New Roman" w:cs="Times New Roman"/>
          <w:sz w:val="28"/>
          <w:szCs w:val="28"/>
        </w:rPr>
        <w:t xml:space="preserve"> (0-</w:t>
      </w:r>
      <w:smartTag w:uri="urn:schemas-microsoft-com:office:smarttags" w:element="metricconverter">
        <w:smartTagPr>
          <w:attr w:name="ProductID" w:val="5 см"/>
        </w:smartTagPr>
        <w:r w:rsidRPr="00223BE3">
          <w:rPr>
            <w:rFonts w:ascii="Times New Roman" w:hAnsi="Times New Roman" w:cs="Times New Roman"/>
            <w:sz w:val="28"/>
            <w:szCs w:val="28"/>
          </w:rPr>
          <w:t>5 см</w:t>
        </w:r>
      </w:smartTag>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(5-</w:t>
      </w:r>
      <w:smartTag w:uri="urn:schemas-microsoft-com:office:smarttags" w:element="metricconverter">
        <w:smartTagPr>
          <w:attr w:name="ProductID" w:val="35 см"/>
        </w:smartTagPr>
        <w:r w:rsidRPr="00223BE3">
          <w:rPr>
            <w:rFonts w:ascii="Times New Roman" w:hAnsi="Times New Roman" w:cs="Times New Roman"/>
            <w:sz w:val="28"/>
            <w:szCs w:val="28"/>
          </w:rPr>
          <w:t>35 см</w:t>
        </w:r>
      </w:smartTag>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w:t>
      </w:r>
      <w:r w:rsidRPr="00223BE3">
        <w:rPr>
          <w:rFonts w:ascii="Times New Roman" w:hAnsi="Times New Roman" w:cs="Times New Roman"/>
          <w:i/>
          <w:sz w:val="28"/>
          <w:szCs w:val="28"/>
          <w:vertAlign w:val="subscript"/>
        </w:rPr>
        <w:t>1</w:t>
      </w:r>
      <w:r w:rsidRPr="00223BE3">
        <w:rPr>
          <w:rFonts w:ascii="Times New Roman" w:hAnsi="Times New Roman" w:cs="Times New Roman"/>
          <w:sz w:val="28"/>
          <w:szCs w:val="28"/>
        </w:rPr>
        <w:t xml:space="preserve"> (35-</w:t>
      </w:r>
      <w:smartTag w:uri="urn:schemas-microsoft-com:office:smarttags" w:element="metricconverter">
        <w:smartTagPr>
          <w:attr w:name="ProductID" w:val="60 см"/>
        </w:smartTagPr>
        <w:r w:rsidRPr="00223BE3">
          <w:rPr>
            <w:rFonts w:ascii="Times New Roman" w:hAnsi="Times New Roman" w:cs="Times New Roman"/>
            <w:sz w:val="28"/>
            <w:szCs w:val="28"/>
          </w:rPr>
          <w:t>60 см</w:t>
        </w:r>
      </w:smartTag>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(60-</w:t>
      </w:r>
      <w:smartTag w:uri="urn:schemas-microsoft-com:office:smarttags" w:element="metricconverter">
        <w:smartTagPr>
          <w:attr w:name="ProductID" w:val="90 см"/>
        </w:smartTagPr>
        <w:r w:rsidRPr="00223BE3">
          <w:rPr>
            <w:rFonts w:ascii="Times New Roman" w:hAnsi="Times New Roman" w:cs="Times New Roman"/>
            <w:sz w:val="28"/>
            <w:szCs w:val="28"/>
          </w:rPr>
          <w:t>90 см</w:t>
        </w:r>
      </w:smartTag>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ВС</w:t>
      </w:r>
      <w:r w:rsidRPr="00223BE3">
        <w:rPr>
          <w:rFonts w:ascii="Times New Roman" w:hAnsi="Times New Roman" w:cs="Times New Roman"/>
          <w:sz w:val="28"/>
          <w:szCs w:val="28"/>
        </w:rPr>
        <w:t xml:space="preserve"> (90-</w:t>
      </w:r>
      <w:smartTag w:uri="urn:schemas-microsoft-com:office:smarttags" w:element="metricconverter">
        <w:smartTagPr>
          <w:attr w:name="ProductID" w:val="120 см"/>
        </w:smartTagPr>
        <w:r w:rsidRPr="00223BE3">
          <w:rPr>
            <w:rFonts w:ascii="Times New Roman" w:hAnsi="Times New Roman" w:cs="Times New Roman"/>
            <w:sz w:val="28"/>
            <w:szCs w:val="28"/>
          </w:rPr>
          <w:t>120 см</w:t>
        </w:r>
      </w:smartTag>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С</w:t>
      </w:r>
      <w:r w:rsidRPr="00223BE3">
        <w:rPr>
          <w:rFonts w:ascii="Times New Roman" w:hAnsi="Times New Roman" w:cs="Times New Roman"/>
          <w:sz w:val="28"/>
          <w:szCs w:val="28"/>
        </w:rPr>
        <w:t xml:space="preserve"> (</w:t>
      </w:r>
      <w:smartTag w:uri="urn:schemas-microsoft-com:office:smarttags" w:element="metricconverter">
        <w:smartTagPr>
          <w:attr w:name="ProductID" w:val="120 см"/>
        </w:smartTagPr>
        <w:r w:rsidRPr="00223BE3">
          <w:rPr>
            <w:rFonts w:ascii="Times New Roman" w:hAnsi="Times New Roman" w:cs="Times New Roman"/>
            <w:sz w:val="28"/>
            <w:szCs w:val="28"/>
          </w:rPr>
          <w:t>120 см</w:t>
        </w:r>
      </w:smartTag>
      <w:r w:rsidRPr="00223BE3">
        <w:rPr>
          <w:rFonts w:ascii="Times New Roman" w:hAnsi="Times New Roman" w:cs="Times New Roman"/>
          <w:sz w:val="28"/>
          <w:szCs w:val="28"/>
        </w:rPr>
        <w:t xml:space="preserve"> и глубже) и т. д. При таком отчёте видна не только мощность горизонта, но и глубина его расположения. Мощность горизонтов указывает на интенсивность почвообразовательного процесса и степень плодородия почвы. Общая мощность каждой почвы также не одинакова: Встречаются почвы мощностью не более 25-</w:t>
      </w:r>
      <w:smartTag w:uri="urn:schemas-microsoft-com:office:smarttags" w:element="metricconverter">
        <w:smartTagPr>
          <w:attr w:name="ProductID" w:val="30 см"/>
        </w:smartTagPr>
        <w:r w:rsidRPr="00223BE3">
          <w:rPr>
            <w:rFonts w:ascii="Times New Roman" w:hAnsi="Times New Roman" w:cs="Times New Roman"/>
            <w:sz w:val="28"/>
            <w:szCs w:val="28"/>
          </w:rPr>
          <w:t>30 см</w:t>
        </w:r>
      </w:smartTag>
      <w:r w:rsidRPr="00223BE3">
        <w:rPr>
          <w:rFonts w:ascii="Times New Roman" w:hAnsi="Times New Roman" w:cs="Times New Roman"/>
          <w:sz w:val="28"/>
          <w:szCs w:val="28"/>
        </w:rPr>
        <w:t xml:space="preserve"> (почвы тундры), а некоторые почвы достигают 200-</w:t>
      </w:r>
      <w:smartTag w:uri="urn:schemas-microsoft-com:office:smarttags" w:element="metricconverter">
        <w:smartTagPr>
          <w:attr w:name="ProductID" w:val="300 см"/>
        </w:smartTagPr>
        <w:r w:rsidRPr="00223BE3">
          <w:rPr>
            <w:rFonts w:ascii="Times New Roman" w:hAnsi="Times New Roman" w:cs="Times New Roman"/>
            <w:sz w:val="28"/>
            <w:szCs w:val="28"/>
          </w:rPr>
          <w:t>300 см</w:t>
        </w:r>
      </w:smartTag>
      <w:r w:rsidRPr="00223BE3">
        <w:rPr>
          <w:rFonts w:ascii="Times New Roman" w:hAnsi="Times New Roman" w:cs="Times New Roman"/>
          <w:sz w:val="28"/>
          <w:szCs w:val="28"/>
        </w:rPr>
        <w:t xml:space="preserve"> (некоторые чернозёмы).</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Окраска</w:t>
      </w:r>
      <w:r w:rsidRPr="00223BE3">
        <w:rPr>
          <w:rFonts w:ascii="Times New Roman" w:hAnsi="Times New Roman" w:cs="Times New Roman"/>
          <w:sz w:val="28"/>
          <w:szCs w:val="28"/>
        </w:rPr>
        <w:t>, или цвет, почвы – один из важнейших её признаков, наиболее доступных наблюдению. Обычно считают, что чем темнее почва, тем она плодороднее.</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Окраска генетических горизонтов почвы зависит от природных условий почвообразования, химического состава почвы (присутствие гумуса, соединений железа, марганца, алюминия, кремнезёма, карбонатов кальция и др.). На рисунке 3 приведена схема проф. С. А. Захарова, показывающая связь окраски почвы с её химическим составом. Окраска может быть однородной (чёрной, белой, жёлтой, красной) и неоднородной (белесоватой, серой, коричневой, каштановой, бурой, палевой, а также светло-серой, темно-бурой и т. д.).     </w:t>
      </w:r>
    </w:p>
    <w:p w:rsidR="00223BE3" w:rsidRPr="00223BE3" w:rsidRDefault="00223BE3" w:rsidP="00223BE3">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Генетические горизонты разных типов почв имеют неодинаковую окраску. Например перегнойно-аккумулятивный горизонт </w:t>
      </w:r>
      <w:r w:rsidRPr="00223BE3">
        <w:rPr>
          <w:rFonts w:ascii="Times New Roman" w:hAnsi="Times New Roman" w:cs="Times New Roman"/>
          <w:i/>
          <w:sz w:val="28"/>
          <w:szCs w:val="28"/>
        </w:rPr>
        <w:t>А</w:t>
      </w:r>
      <w:r w:rsidRPr="00223BE3">
        <w:rPr>
          <w:rFonts w:ascii="Times New Roman" w:hAnsi="Times New Roman" w:cs="Times New Roman"/>
          <w:sz w:val="28"/>
          <w:szCs w:val="28"/>
        </w:rPr>
        <w:t xml:space="preserve"> может иметь серый цвет (дерново-подзолистые почвы), серый с коричневым или буроватым оттенком (серые лесные почвы), чёрный (чернозёмы), каштаново-серый (каштановые почвы) и т. д.; подзолистый горизонт </w:t>
      </w:r>
      <w:r w:rsidRPr="00223BE3">
        <w:rPr>
          <w:rFonts w:ascii="Times New Roman" w:hAnsi="Times New Roman" w:cs="Times New Roman"/>
          <w:i/>
          <w:sz w:val="28"/>
          <w:szCs w:val="28"/>
        </w:rPr>
        <w:t>А</w:t>
      </w:r>
      <w:r w:rsidRPr="00223BE3">
        <w:rPr>
          <w:rFonts w:ascii="Times New Roman" w:hAnsi="Times New Roman" w:cs="Times New Roman"/>
          <w:i/>
          <w:sz w:val="28"/>
          <w:szCs w:val="28"/>
          <w:vertAlign w:val="subscript"/>
        </w:rPr>
        <w:t>2</w:t>
      </w:r>
      <w:r w:rsidRPr="00223BE3">
        <w:rPr>
          <w:rFonts w:ascii="Times New Roman" w:hAnsi="Times New Roman" w:cs="Times New Roman"/>
          <w:sz w:val="28"/>
          <w:szCs w:val="28"/>
        </w:rPr>
        <w:t xml:space="preserve"> (подзолистые почвы) – белесый с сероватым или желтоватым оттенком; иллювиальный горизонт </w:t>
      </w:r>
      <w:r w:rsidRPr="00223BE3">
        <w:rPr>
          <w:rFonts w:ascii="Times New Roman" w:hAnsi="Times New Roman" w:cs="Times New Roman"/>
          <w:i/>
          <w:sz w:val="28"/>
          <w:szCs w:val="28"/>
        </w:rPr>
        <w:t>В</w:t>
      </w:r>
      <w:r w:rsidRPr="00223BE3">
        <w:rPr>
          <w:rFonts w:ascii="Times New Roman" w:hAnsi="Times New Roman" w:cs="Times New Roman"/>
          <w:sz w:val="28"/>
          <w:szCs w:val="28"/>
        </w:rPr>
        <w:t xml:space="preserve"> – буровато-</w:t>
      </w:r>
      <w:r w:rsidRPr="00223BE3">
        <w:rPr>
          <w:rFonts w:ascii="Times New Roman" w:hAnsi="Times New Roman" w:cs="Times New Roman"/>
          <w:sz w:val="28"/>
          <w:szCs w:val="28"/>
        </w:rPr>
        <w:lastRenderedPageBreak/>
        <w:t>серый (серые лесные почвы), бурый или красно-бурый (подзолистые почвы) и т. д. Следует отметить, что окраска горизонтов почвы зависит от степени её увлажнения и освещения. Например, одна и та же почва в сухом состоянии имеет темно-серую окраску, а во влажном – черную.</w:t>
      </w:r>
    </w:p>
    <w:p w:rsidR="00223BE3" w:rsidRPr="00223BE3" w:rsidRDefault="00223BE3" w:rsidP="00223BE3">
      <w:pPr>
        <w:spacing w:after="0" w:line="240" w:lineRule="auto"/>
        <w:jc w:val="right"/>
        <w:rPr>
          <w:rFonts w:ascii="Times New Roman" w:hAnsi="Times New Roman" w:cs="Times New Roman"/>
          <w:b/>
          <w:i/>
          <w:sz w:val="28"/>
          <w:szCs w:val="28"/>
        </w:rPr>
      </w:pPr>
    </w:p>
    <w:p w:rsidR="00223BE3" w:rsidRPr="00223BE3" w:rsidRDefault="00223BE3" w:rsidP="00223BE3">
      <w:pPr>
        <w:spacing w:after="0" w:line="240" w:lineRule="auto"/>
        <w:jc w:val="right"/>
        <w:rPr>
          <w:rFonts w:ascii="Times New Roman" w:hAnsi="Times New Roman" w:cs="Times New Roman"/>
          <w:b/>
          <w:i/>
          <w:sz w:val="28"/>
          <w:szCs w:val="28"/>
        </w:rPr>
      </w:pPr>
      <w:r w:rsidRPr="00223BE3">
        <w:rPr>
          <w:rFonts w:ascii="Times New Roman" w:hAnsi="Times New Roman" w:cs="Times New Roman"/>
          <w:b/>
          <w:i/>
          <w:sz w:val="28"/>
          <w:szCs w:val="28"/>
        </w:rPr>
        <w:t xml:space="preserve">       Таблица № 3</w:t>
      </w:r>
    </w:p>
    <w:p w:rsidR="00223BE3" w:rsidRPr="00223BE3" w:rsidRDefault="00223BE3" w:rsidP="00223BE3">
      <w:pPr>
        <w:spacing w:after="0" w:line="240" w:lineRule="auto"/>
        <w:jc w:val="right"/>
        <w:rPr>
          <w:rFonts w:ascii="Times New Roman" w:hAnsi="Times New Roman" w:cs="Times New Roman"/>
          <w:b/>
          <w:i/>
          <w:sz w:val="28"/>
          <w:szCs w:val="28"/>
        </w:rPr>
      </w:pPr>
    </w:p>
    <w:p w:rsidR="00223BE3" w:rsidRDefault="00223BE3" w:rsidP="00223BE3">
      <w:pPr>
        <w:spacing w:after="0" w:line="240" w:lineRule="auto"/>
        <w:rPr>
          <w:rFonts w:ascii="Times New Roman" w:hAnsi="Times New Roman" w:cs="Times New Roman"/>
          <w:b/>
          <w:sz w:val="28"/>
          <w:szCs w:val="28"/>
        </w:rPr>
      </w:pPr>
      <w:r w:rsidRPr="00223BE3">
        <w:rPr>
          <w:rFonts w:ascii="Times New Roman" w:hAnsi="Times New Roman" w:cs="Times New Roman"/>
          <w:b/>
          <w:sz w:val="28"/>
          <w:szCs w:val="28"/>
        </w:rPr>
        <w:t>Классификация структурных элементов по С. А. Захарову</w:t>
      </w:r>
    </w:p>
    <w:p w:rsidR="00223BE3" w:rsidRPr="00223BE3" w:rsidRDefault="00223BE3" w:rsidP="00223BE3">
      <w:pPr>
        <w:spacing w:after="0" w:line="240" w:lineRule="auto"/>
        <w:rPr>
          <w:rFonts w:ascii="Times New Roman" w:hAnsi="Times New Roman" w:cs="Times New Roman"/>
          <w:b/>
          <w:sz w:val="28"/>
          <w:szCs w:val="28"/>
        </w:rPr>
      </w:pPr>
    </w:p>
    <w:tbl>
      <w:tblPr>
        <w:tblW w:w="9513" w:type="dxa"/>
        <w:tblInd w:w="93" w:type="dxa"/>
        <w:tblLook w:val="0000" w:firstRow="0" w:lastRow="0" w:firstColumn="0" w:lastColumn="0" w:noHBand="0" w:noVBand="0"/>
      </w:tblPr>
      <w:tblGrid>
        <w:gridCol w:w="2593"/>
        <w:gridCol w:w="2617"/>
        <w:gridCol w:w="759"/>
        <w:gridCol w:w="3544"/>
      </w:tblGrid>
      <w:tr w:rsidR="00223BE3" w:rsidRPr="00223BE3" w:rsidTr="00362FA6">
        <w:trPr>
          <w:trHeight w:val="330"/>
        </w:trPr>
        <w:tc>
          <w:tcPr>
            <w:tcW w:w="9513"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Тип I. Кубовидная</w:t>
            </w:r>
          </w:p>
        </w:tc>
      </w:tr>
      <w:tr w:rsidR="00223BE3" w:rsidRPr="00223BE3" w:rsidTr="00362FA6">
        <w:trPr>
          <w:trHeight w:val="330"/>
        </w:trPr>
        <w:tc>
          <w:tcPr>
            <w:tcW w:w="2593" w:type="dxa"/>
            <w:tcBorders>
              <w:top w:val="nil"/>
              <w:left w:val="single" w:sz="12" w:space="0" w:color="auto"/>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Род</w:t>
            </w:r>
          </w:p>
        </w:tc>
        <w:tc>
          <w:tcPr>
            <w:tcW w:w="3376" w:type="dxa"/>
            <w:gridSpan w:val="2"/>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Вид</w:t>
            </w:r>
          </w:p>
        </w:tc>
        <w:tc>
          <w:tcPr>
            <w:tcW w:w="3544"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 xml:space="preserve">Размеры в </w:t>
            </w:r>
            <w:r w:rsidRPr="00223BE3">
              <w:rPr>
                <w:rFonts w:ascii="Times New Roman" w:hAnsi="Times New Roman" w:cs="Times New Roman"/>
                <w:b/>
                <w:i/>
                <w:iCs/>
                <w:sz w:val="24"/>
                <w:szCs w:val="24"/>
              </w:rPr>
              <w:t>мм</w:t>
            </w:r>
          </w:p>
        </w:tc>
      </w:tr>
      <w:tr w:rsidR="00223BE3" w:rsidRPr="00223BE3" w:rsidTr="00362FA6">
        <w:trPr>
          <w:trHeight w:val="1845"/>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I Глыбистая - неправильная форма и не ровная поверхность. Грани и рёбра плохо выражены</w:t>
            </w:r>
          </w:p>
        </w:tc>
        <w:tc>
          <w:tcPr>
            <w:tcW w:w="3376"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xml:space="preserve">1. </w:t>
            </w:r>
            <w:proofErr w:type="spellStart"/>
            <w:r w:rsidRPr="00223BE3">
              <w:rPr>
                <w:rFonts w:ascii="Times New Roman" w:hAnsi="Times New Roman" w:cs="Times New Roman"/>
                <w:b/>
                <w:sz w:val="24"/>
                <w:szCs w:val="24"/>
              </w:rPr>
              <w:t>Крупноглыбистая</w:t>
            </w:r>
            <w:proofErr w:type="spellEnd"/>
            <w:r w:rsidRPr="00223BE3">
              <w:rPr>
                <w:rFonts w:ascii="Times New Roman" w:hAnsi="Times New Roman" w:cs="Times New Roman"/>
                <w:b/>
                <w:sz w:val="24"/>
                <w:szCs w:val="24"/>
              </w:rPr>
              <w:t xml:space="preserve">            2. </w:t>
            </w:r>
            <w:proofErr w:type="spellStart"/>
            <w:r w:rsidRPr="00223BE3">
              <w:rPr>
                <w:rFonts w:ascii="Times New Roman" w:hAnsi="Times New Roman" w:cs="Times New Roman"/>
                <w:b/>
                <w:sz w:val="24"/>
                <w:szCs w:val="24"/>
              </w:rPr>
              <w:t>Мелкоглыбистая</w:t>
            </w:r>
            <w:proofErr w:type="spellEnd"/>
          </w:p>
        </w:tc>
        <w:tc>
          <w:tcPr>
            <w:tcW w:w="3544"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 xml:space="preserve">&gt; 100                              100 - 50 </w:t>
            </w:r>
          </w:p>
        </w:tc>
      </w:tr>
      <w:tr w:rsidR="00223BE3" w:rsidRPr="00223BE3" w:rsidTr="00362FA6">
        <w:trPr>
          <w:trHeight w:val="1560"/>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II Комковатая - неправильная форма; неровные, округлые и шероховатые поверхности</w:t>
            </w:r>
          </w:p>
        </w:tc>
        <w:tc>
          <w:tcPr>
            <w:tcW w:w="3376"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xml:space="preserve">1. Крупно комковатая        2. Комковатая                     3. Мелкокомковатая           4. Пылевая </w:t>
            </w:r>
          </w:p>
        </w:tc>
        <w:tc>
          <w:tcPr>
            <w:tcW w:w="3544"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50 - 30                              30 - 10                              10 - 0,5                              &lt; 0,5</w:t>
            </w:r>
          </w:p>
        </w:tc>
      </w:tr>
      <w:tr w:rsidR="00223BE3" w:rsidRPr="00223BE3" w:rsidTr="00362FA6">
        <w:trPr>
          <w:trHeight w:val="2175"/>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xml:space="preserve">III Ореховая - более или менее правильная форма; поверхность граней сравнительно ровная. Грани и рёбра острые и хорошо выражены. </w:t>
            </w:r>
          </w:p>
        </w:tc>
        <w:tc>
          <w:tcPr>
            <w:tcW w:w="3376"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xml:space="preserve">1. </w:t>
            </w:r>
            <w:proofErr w:type="spellStart"/>
            <w:r w:rsidRPr="00223BE3">
              <w:rPr>
                <w:rFonts w:ascii="Times New Roman" w:hAnsi="Times New Roman" w:cs="Times New Roman"/>
                <w:b/>
                <w:sz w:val="24"/>
                <w:szCs w:val="24"/>
              </w:rPr>
              <w:t>Крупнокомковатая</w:t>
            </w:r>
            <w:proofErr w:type="spellEnd"/>
            <w:r w:rsidRPr="00223BE3">
              <w:rPr>
                <w:rFonts w:ascii="Times New Roman" w:hAnsi="Times New Roman" w:cs="Times New Roman"/>
                <w:b/>
                <w:sz w:val="24"/>
                <w:szCs w:val="24"/>
              </w:rPr>
              <w:t xml:space="preserve">         2. Ореховая                        3. </w:t>
            </w:r>
            <w:proofErr w:type="spellStart"/>
            <w:r w:rsidRPr="00223BE3">
              <w:rPr>
                <w:rFonts w:ascii="Times New Roman" w:hAnsi="Times New Roman" w:cs="Times New Roman"/>
                <w:b/>
                <w:sz w:val="24"/>
                <w:szCs w:val="24"/>
              </w:rPr>
              <w:t>Мелкоореховая</w:t>
            </w:r>
            <w:proofErr w:type="spellEnd"/>
          </w:p>
        </w:tc>
        <w:tc>
          <w:tcPr>
            <w:tcW w:w="3544"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&gt; 10                                 10 - 7                                 7 - 5</w:t>
            </w:r>
          </w:p>
        </w:tc>
      </w:tr>
      <w:tr w:rsidR="00223BE3" w:rsidRPr="00223BE3" w:rsidTr="00362FA6">
        <w:trPr>
          <w:trHeight w:val="2760"/>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IV Зернистая - более или менее правильная форма, иногда округлая с гранями, то шероховатыми и матовыми, то гладкими и блестящими</w:t>
            </w:r>
          </w:p>
        </w:tc>
        <w:tc>
          <w:tcPr>
            <w:tcW w:w="3376"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1. Крупно зернистая (</w:t>
            </w:r>
            <w:proofErr w:type="spellStart"/>
            <w:proofErr w:type="gramStart"/>
            <w:r w:rsidRPr="00223BE3">
              <w:rPr>
                <w:rFonts w:ascii="Times New Roman" w:hAnsi="Times New Roman" w:cs="Times New Roman"/>
                <w:b/>
                <w:sz w:val="24"/>
                <w:szCs w:val="24"/>
              </w:rPr>
              <w:t>гороховатая</w:t>
            </w:r>
            <w:proofErr w:type="spellEnd"/>
            <w:r w:rsidRPr="00223BE3">
              <w:rPr>
                <w:rFonts w:ascii="Times New Roman" w:hAnsi="Times New Roman" w:cs="Times New Roman"/>
                <w:b/>
                <w:sz w:val="24"/>
                <w:szCs w:val="24"/>
              </w:rPr>
              <w:t xml:space="preserve">)   </w:t>
            </w:r>
            <w:proofErr w:type="gramEnd"/>
            <w:r w:rsidRPr="00223BE3">
              <w:rPr>
                <w:rFonts w:ascii="Times New Roman" w:hAnsi="Times New Roman" w:cs="Times New Roman"/>
                <w:b/>
                <w:sz w:val="24"/>
                <w:szCs w:val="24"/>
              </w:rPr>
              <w:t xml:space="preserve">                 2. Зернистая (крупитчатая)               3. Мелко зернистая (порошистая)</w:t>
            </w:r>
          </w:p>
        </w:tc>
        <w:tc>
          <w:tcPr>
            <w:tcW w:w="3544"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5 - 3                                       3 - 1                                    1 - 0,5</w:t>
            </w:r>
          </w:p>
        </w:tc>
      </w:tr>
      <w:tr w:rsidR="00223BE3" w:rsidRPr="00223BE3" w:rsidTr="00362FA6">
        <w:trPr>
          <w:trHeight w:val="330"/>
        </w:trPr>
        <w:tc>
          <w:tcPr>
            <w:tcW w:w="9513" w:type="dxa"/>
            <w:gridSpan w:val="4"/>
            <w:tcBorders>
              <w:top w:val="single" w:sz="12" w:space="0" w:color="auto"/>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lastRenderedPageBreak/>
              <w:t xml:space="preserve">Тип II. </w:t>
            </w:r>
            <w:proofErr w:type="spellStart"/>
            <w:r w:rsidRPr="00223BE3">
              <w:rPr>
                <w:rFonts w:ascii="Times New Roman" w:hAnsi="Times New Roman" w:cs="Times New Roman"/>
                <w:b/>
                <w:sz w:val="24"/>
                <w:szCs w:val="24"/>
              </w:rPr>
              <w:t>Призмовидная</w:t>
            </w:r>
            <w:proofErr w:type="spellEnd"/>
          </w:p>
        </w:tc>
      </w:tr>
      <w:tr w:rsidR="00223BE3" w:rsidRPr="00223BE3" w:rsidTr="00362FA6">
        <w:trPr>
          <w:trHeight w:val="555"/>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 xml:space="preserve">Род </w:t>
            </w:r>
          </w:p>
        </w:tc>
        <w:tc>
          <w:tcPr>
            <w:tcW w:w="3376"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Вид</w:t>
            </w:r>
          </w:p>
        </w:tc>
        <w:tc>
          <w:tcPr>
            <w:tcW w:w="3544"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Длина горизонтальной оси - поперечный диаметр</w:t>
            </w:r>
          </w:p>
        </w:tc>
      </w:tr>
      <w:tr w:rsidR="00223BE3" w:rsidRPr="00223BE3" w:rsidTr="00362FA6">
        <w:trPr>
          <w:trHeight w:val="1815"/>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V Столбовидная - правильной формы, со слабо выраженными неровными гранями и округлыми рёбрами</w:t>
            </w:r>
          </w:p>
        </w:tc>
        <w:tc>
          <w:tcPr>
            <w:tcW w:w="3376"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1.Крупностолбовидная        2.Столбовидная                3.Мелкостолбовидная</w:t>
            </w:r>
          </w:p>
        </w:tc>
        <w:tc>
          <w:tcPr>
            <w:tcW w:w="3544"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&gt; 50                                 50 - 30                               &lt; 30</w:t>
            </w:r>
          </w:p>
        </w:tc>
      </w:tr>
      <w:tr w:rsidR="00223BE3" w:rsidRPr="00223BE3" w:rsidTr="00362FA6">
        <w:trPr>
          <w:trHeight w:val="3090"/>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xml:space="preserve">VI Столбчатая - правильной формы, с довольно хорошо выраженными гладкими боковыми вертикальными гранями, с округлым верхним основанием ("головкой") и плоским - нижним </w:t>
            </w:r>
          </w:p>
        </w:tc>
        <w:tc>
          <w:tcPr>
            <w:tcW w:w="3376"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xml:space="preserve">1. </w:t>
            </w:r>
            <w:proofErr w:type="spellStart"/>
            <w:r w:rsidRPr="00223BE3">
              <w:rPr>
                <w:rFonts w:ascii="Times New Roman" w:hAnsi="Times New Roman" w:cs="Times New Roman"/>
                <w:b/>
                <w:sz w:val="24"/>
                <w:szCs w:val="24"/>
              </w:rPr>
              <w:t>Крупностолбчатая</w:t>
            </w:r>
            <w:proofErr w:type="spellEnd"/>
            <w:r w:rsidRPr="00223BE3">
              <w:rPr>
                <w:rFonts w:ascii="Times New Roman" w:hAnsi="Times New Roman" w:cs="Times New Roman"/>
                <w:b/>
                <w:sz w:val="24"/>
                <w:szCs w:val="24"/>
              </w:rPr>
              <w:t xml:space="preserve">         2. Столбчатая                    3. </w:t>
            </w:r>
            <w:proofErr w:type="spellStart"/>
            <w:r w:rsidRPr="00223BE3">
              <w:rPr>
                <w:rFonts w:ascii="Times New Roman" w:hAnsi="Times New Roman" w:cs="Times New Roman"/>
                <w:b/>
                <w:sz w:val="24"/>
                <w:szCs w:val="24"/>
              </w:rPr>
              <w:t>Мелкостолбчатая</w:t>
            </w:r>
            <w:proofErr w:type="spellEnd"/>
          </w:p>
        </w:tc>
        <w:tc>
          <w:tcPr>
            <w:tcW w:w="3544"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&gt; 50                                 50 - 30                              &lt;30</w:t>
            </w:r>
          </w:p>
        </w:tc>
      </w:tr>
      <w:tr w:rsidR="00223BE3" w:rsidRPr="00223BE3" w:rsidTr="00362FA6">
        <w:trPr>
          <w:trHeight w:val="1665"/>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VII Призматическая - с ровными, часто глянцевитыми поверхностями, с острыми рёбрами</w:t>
            </w:r>
          </w:p>
        </w:tc>
        <w:tc>
          <w:tcPr>
            <w:tcW w:w="3376"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1.</w:t>
            </w:r>
            <w:proofErr w:type="gramStart"/>
            <w:r w:rsidRPr="00223BE3">
              <w:rPr>
                <w:rFonts w:ascii="Times New Roman" w:hAnsi="Times New Roman" w:cs="Times New Roman"/>
                <w:b/>
                <w:sz w:val="24"/>
                <w:szCs w:val="24"/>
              </w:rPr>
              <w:t>Крупнопризматическая  2</w:t>
            </w:r>
            <w:proofErr w:type="gramEnd"/>
            <w:r w:rsidRPr="00223BE3">
              <w:rPr>
                <w:rFonts w:ascii="Times New Roman" w:hAnsi="Times New Roman" w:cs="Times New Roman"/>
                <w:b/>
                <w:sz w:val="24"/>
                <w:szCs w:val="24"/>
              </w:rPr>
              <w:t xml:space="preserve">. Призматическая                3. </w:t>
            </w:r>
            <w:proofErr w:type="spellStart"/>
            <w:r w:rsidRPr="00223BE3">
              <w:rPr>
                <w:rFonts w:ascii="Times New Roman" w:hAnsi="Times New Roman" w:cs="Times New Roman"/>
                <w:b/>
                <w:sz w:val="24"/>
                <w:szCs w:val="24"/>
              </w:rPr>
              <w:t>Мелкопризматическая</w:t>
            </w:r>
            <w:proofErr w:type="spellEnd"/>
            <w:r w:rsidRPr="00223BE3">
              <w:rPr>
                <w:rFonts w:ascii="Times New Roman" w:hAnsi="Times New Roman" w:cs="Times New Roman"/>
                <w:b/>
                <w:sz w:val="24"/>
                <w:szCs w:val="24"/>
              </w:rPr>
              <w:t xml:space="preserve">   4. Карандашная - при длине отдельностей &gt;</w:t>
            </w:r>
            <w:smartTag w:uri="urn:schemas-microsoft-com:office:smarttags" w:element="metricconverter">
              <w:smartTagPr>
                <w:attr w:name="ProductID" w:val="50 мм"/>
              </w:smartTagPr>
              <w:r w:rsidRPr="00223BE3">
                <w:rPr>
                  <w:rFonts w:ascii="Times New Roman" w:hAnsi="Times New Roman" w:cs="Times New Roman"/>
                  <w:b/>
                  <w:sz w:val="24"/>
                  <w:szCs w:val="24"/>
                </w:rPr>
                <w:t>50 мм</w:t>
              </w:r>
            </w:smartTag>
          </w:p>
        </w:tc>
        <w:tc>
          <w:tcPr>
            <w:tcW w:w="3544"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&gt; 50                                 50 - 30                              &lt;30                                  &lt;10</w:t>
            </w:r>
          </w:p>
        </w:tc>
      </w:tr>
      <w:tr w:rsidR="00223BE3" w:rsidRPr="00223BE3" w:rsidTr="00362FA6">
        <w:trPr>
          <w:trHeight w:val="330"/>
        </w:trPr>
        <w:tc>
          <w:tcPr>
            <w:tcW w:w="9513" w:type="dxa"/>
            <w:gridSpan w:val="4"/>
            <w:tcBorders>
              <w:top w:val="single" w:sz="12" w:space="0" w:color="auto"/>
              <w:left w:val="single" w:sz="12" w:space="0" w:color="auto"/>
              <w:bottom w:val="single" w:sz="12" w:space="0" w:color="auto"/>
              <w:right w:val="single" w:sz="12" w:space="0" w:color="000000"/>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 xml:space="preserve">Тип III </w:t>
            </w:r>
            <w:proofErr w:type="spellStart"/>
            <w:r w:rsidRPr="00223BE3">
              <w:rPr>
                <w:rFonts w:ascii="Times New Roman" w:hAnsi="Times New Roman" w:cs="Times New Roman"/>
                <w:b/>
                <w:sz w:val="24"/>
                <w:szCs w:val="24"/>
              </w:rPr>
              <w:t>Плитовидная</w:t>
            </w:r>
            <w:proofErr w:type="spellEnd"/>
          </w:p>
        </w:tc>
      </w:tr>
      <w:tr w:rsidR="00223BE3" w:rsidRPr="00223BE3" w:rsidTr="00362FA6">
        <w:trPr>
          <w:trHeight w:val="3135"/>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VIII Плитчатая - слоевая, с более или менее развитыми горизонтальными "плоскостями спайности", часто различно окрашенными и разного характера поверхностями</w:t>
            </w:r>
          </w:p>
        </w:tc>
        <w:tc>
          <w:tcPr>
            <w:tcW w:w="2617"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1. Сланцеватая  2.Плитчатая                        3. Пластинчатая                4. Листовая</w:t>
            </w:r>
          </w:p>
        </w:tc>
        <w:tc>
          <w:tcPr>
            <w:tcW w:w="4303"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&gt; 50                                                                  5 - 3                                   3 - 1                                     &lt;1</w:t>
            </w:r>
          </w:p>
        </w:tc>
      </w:tr>
      <w:tr w:rsidR="00223BE3" w:rsidRPr="00223BE3" w:rsidTr="00362FA6">
        <w:trPr>
          <w:trHeight w:val="2790"/>
        </w:trPr>
        <w:tc>
          <w:tcPr>
            <w:tcW w:w="2593" w:type="dxa"/>
            <w:tcBorders>
              <w:top w:val="nil"/>
              <w:left w:val="single" w:sz="12" w:space="0" w:color="auto"/>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lastRenderedPageBreak/>
              <w:t>IX Чешуйчатая - со сравнительно небольшими, отчасти изогнутыми плоскостями спайности и часто острыми рёбрами (некоторое сходство с чешуёй рыбы)</w:t>
            </w:r>
          </w:p>
        </w:tc>
        <w:tc>
          <w:tcPr>
            <w:tcW w:w="2617" w:type="dxa"/>
            <w:tcBorders>
              <w:top w:val="nil"/>
              <w:left w:val="nil"/>
              <w:bottom w:val="single" w:sz="12" w:space="0" w:color="auto"/>
              <w:right w:val="single" w:sz="12" w:space="0" w:color="auto"/>
            </w:tcBorders>
            <w:shd w:val="clear" w:color="auto" w:fill="auto"/>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xml:space="preserve">1. Скорлуповатая              2. </w:t>
            </w:r>
            <w:proofErr w:type="spellStart"/>
            <w:r w:rsidRPr="00223BE3">
              <w:rPr>
                <w:rFonts w:ascii="Times New Roman" w:hAnsi="Times New Roman" w:cs="Times New Roman"/>
                <w:b/>
                <w:sz w:val="24"/>
                <w:szCs w:val="24"/>
              </w:rPr>
              <w:t>Грубочешуёчатая</w:t>
            </w:r>
            <w:proofErr w:type="spellEnd"/>
            <w:r w:rsidRPr="00223BE3">
              <w:rPr>
                <w:rFonts w:ascii="Times New Roman" w:hAnsi="Times New Roman" w:cs="Times New Roman"/>
                <w:b/>
                <w:sz w:val="24"/>
                <w:szCs w:val="24"/>
              </w:rPr>
              <w:t xml:space="preserve">            3. </w:t>
            </w:r>
            <w:proofErr w:type="spellStart"/>
            <w:r w:rsidRPr="00223BE3">
              <w:rPr>
                <w:rFonts w:ascii="Times New Roman" w:hAnsi="Times New Roman" w:cs="Times New Roman"/>
                <w:b/>
                <w:sz w:val="24"/>
                <w:szCs w:val="24"/>
              </w:rPr>
              <w:t>Мелкочешуёчатая</w:t>
            </w:r>
            <w:proofErr w:type="spellEnd"/>
          </w:p>
        </w:tc>
        <w:tc>
          <w:tcPr>
            <w:tcW w:w="4303" w:type="dxa"/>
            <w:gridSpan w:val="2"/>
            <w:tcBorders>
              <w:top w:val="nil"/>
              <w:left w:val="nil"/>
              <w:bottom w:val="single" w:sz="12" w:space="0" w:color="auto"/>
              <w:right w:val="single" w:sz="12" w:space="0" w:color="auto"/>
            </w:tcBorders>
            <w:shd w:val="clear" w:color="auto" w:fill="auto"/>
            <w:vAlign w:val="bottom"/>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 xml:space="preserve"> &gt;3                                            3 - 1                                      &lt;1</w:t>
            </w:r>
          </w:p>
        </w:tc>
      </w:tr>
    </w:tbl>
    <w:p w:rsidR="00223BE3" w:rsidRPr="00F65393" w:rsidRDefault="00223BE3" w:rsidP="00223BE3">
      <w:pPr>
        <w:jc w:val="center"/>
        <w:rPr>
          <w:b/>
          <w:sz w:val="20"/>
          <w:szCs w:val="20"/>
        </w:rPr>
      </w:pPr>
    </w:p>
    <w:p w:rsidR="00223BE3" w:rsidRPr="00223BE3" w:rsidRDefault="00223BE3" w:rsidP="00793EC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В процессе полевого описания генетических горизонтов почвы следует обратить внимание на имеющиеся в них </w:t>
      </w:r>
      <w:r w:rsidRPr="00223BE3">
        <w:rPr>
          <w:rFonts w:ascii="Times New Roman" w:hAnsi="Times New Roman" w:cs="Times New Roman"/>
          <w:b/>
          <w:sz w:val="28"/>
          <w:szCs w:val="28"/>
        </w:rPr>
        <w:t>включения</w:t>
      </w:r>
      <w:r w:rsidRPr="00223BE3">
        <w:rPr>
          <w:rFonts w:ascii="Times New Roman" w:hAnsi="Times New Roman" w:cs="Times New Roman"/>
          <w:sz w:val="28"/>
          <w:szCs w:val="28"/>
        </w:rPr>
        <w:t xml:space="preserve"> и </w:t>
      </w:r>
      <w:r w:rsidRPr="00223BE3">
        <w:rPr>
          <w:rFonts w:ascii="Times New Roman" w:hAnsi="Times New Roman" w:cs="Times New Roman"/>
          <w:b/>
          <w:sz w:val="28"/>
          <w:szCs w:val="28"/>
        </w:rPr>
        <w:t>новообразования</w:t>
      </w:r>
      <w:r w:rsidRPr="00223BE3">
        <w:rPr>
          <w:rFonts w:ascii="Times New Roman" w:hAnsi="Times New Roman" w:cs="Times New Roman"/>
          <w:sz w:val="28"/>
          <w:szCs w:val="28"/>
        </w:rPr>
        <w:t xml:space="preserve">, т. к. они дают некоторое представление о характере и направлении почвообразовательного процесса. </w:t>
      </w:r>
    </w:p>
    <w:p w:rsidR="00223BE3" w:rsidRPr="00223BE3" w:rsidRDefault="00223BE3" w:rsidP="00793EC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Новообразования – это скопления химических соединений (углекислой извести, гипса, бобровин железа и марганца охристых пятен или прожилок железа, различных солей и прочих соединений), а также кротовин, заполненные землёй, экскременты червей, «узоры» корней т. д. Таким образом, можно различать новообразования химического и биологического происхождения. Включения – это находящиеся в почве тела, образование которых не связано с почвообразовательным процессом: обломков горных пород, валуны, галька, щебень, куски черепицы, кирпича, угля, стекла, раковин, кости, древесина, остатки животных организмов и корневых систем растений, археологические находки и т. д. Включения, как видно из сказанного, тоже могут быть минеральными и органического происхождения.</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При описании морфологических признаков почвы отмечают также специфику перехода от одного генетического горизонта к другому («языками», «карманами», «затёками»; волнистый, постепенный, резкий переход и т. п.). Резкий переход между горизонтами, особенно при разном их механическом составе, говорит о том, что почва наносная; если переход постепенный, незаметный, то почва образовалась на месте.</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Наличие в почве карбонатов (</w:t>
      </w:r>
      <w:proofErr w:type="spellStart"/>
      <w:r w:rsidRPr="00223BE3">
        <w:rPr>
          <w:rFonts w:ascii="Times New Roman" w:hAnsi="Times New Roman" w:cs="Times New Roman"/>
          <w:sz w:val="28"/>
          <w:szCs w:val="28"/>
          <w:lang w:val="en-US"/>
        </w:rPr>
        <w:t>CaCO</w:t>
      </w:r>
      <w:proofErr w:type="spellEnd"/>
      <w:r w:rsidRPr="00223BE3">
        <w:rPr>
          <w:rFonts w:ascii="Times New Roman" w:hAnsi="Times New Roman" w:cs="Times New Roman"/>
          <w:sz w:val="28"/>
          <w:szCs w:val="28"/>
          <w:vertAlign w:val="subscript"/>
        </w:rPr>
        <w:t>3</w:t>
      </w:r>
      <w:r w:rsidRPr="00223BE3">
        <w:rPr>
          <w:rFonts w:ascii="Times New Roman" w:hAnsi="Times New Roman" w:cs="Times New Roman"/>
          <w:sz w:val="28"/>
          <w:szCs w:val="28"/>
        </w:rPr>
        <w:t xml:space="preserve">, </w:t>
      </w:r>
      <w:proofErr w:type="spellStart"/>
      <w:r w:rsidRPr="00223BE3">
        <w:rPr>
          <w:rFonts w:ascii="Times New Roman" w:hAnsi="Times New Roman" w:cs="Times New Roman"/>
          <w:sz w:val="28"/>
          <w:szCs w:val="28"/>
          <w:lang w:val="en-US"/>
        </w:rPr>
        <w:t>MgCO</w:t>
      </w:r>
      <w:proofErr w:type="spellEnd"/>
      <w:r w:rsidRPr="00223BE3">
        <w:rPr>
          <w:rFonts w:ascii="Times New Roman" w:hAnsi="Times New Roman" w:cs="Times New Roman"/>
          <w:sz w:val="28"/>
          <w:szCs w:val="28"/>
          <w:vertAlign w:val="subscript"/>
        </w:rPr>
        <w:t>3</w:t>
      </w:r>
      <w:r w:rsidRPr="00223BE3">
        <w:rPr>
          <w:rFonts w:ascii="Times New Roman" w:hAnsi="Times New Roman" w:cs="Times New Roman"/>
          <w:sz w:val="28"/>
          <w:szCs w:val="28"/>
        </w:rPr>
        <w:t xml:space="preserve">) и глубину их залегания определяют </w:t>
      </w:r>
      <w:smartTag w:uri="urn:schemas-microsoft-com:office:smarttags" w:element="time">
        <w:smartTagPr>
          <w:attr w:name="Hour" w:val="5"/>
          <w:attr w:name="Minute" w:val="10"/>
        </w:smartTagPr>
        <w:r w:rsidRPr="00223BE3">
          <w:rPr>
            <w:rFonts w:ascii="Times New Roman" w:hAnsi="Times New Roman" w:cs="Times New Roman"/>
            <w:sz w:val="28"/>
            <w:szCs w:val="28"/>
          </w:rPr>
          <w:t>5-10</w:t>
        </w:r>
      </w:smartTag>
      <w:r w:rsidRPr="00223BE3">
        <w:rPr>
          <w:rFonts w:ascii="Times New Roman" w:hAnsi="Times New Roman" w:cs="Times New Roman"/>
          <w:sz w:val="28"/>
          <w:szCs w:val="28"/>
        </w:rPr>
        <w:t xml:space="preserve"> %-</w:t>
      </w:r>
      <w:proofErr w:type="spellStart"/>
      <w:r w:rsidRPr="00223BE3">
        <w:rPr>
          <w:rFonts w:ascii="Times New Roman" w:hAnsi="Times New Roman" w:cs="Times New Roman"/>
          <w:sz w:val="28"/>
          <w:szCs w:val="28"/>
        </w:rPr>
        <w:t>ным</w:t>
      </w:r>
      <w:proofErr w:type="spellEnd"/>
      <w:r w:rsidRPr="00223BE3">
        <w:rPr>
          <w:rFonts w:ascii="Times New Roman" w:hAnsi="Times New Roman" w:cs="Times New Roman"/>
          <w:sz w:val="28"/>
          <w:szCs w:val="28"/>
        </w:rPr>
        <w:t xml:space="preserve"> раствором соляной кислоты (несколько капель на щепотку почвы, взятой из разной глубины). По интенсивности вскипания (бурное, средне, слабое, вскипание отсутствует) судят о наличии карбонатов.</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После описания почвенного разреза из каждого генетического горизонта отбирают почвенные образцы.</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Изучение морфологических признаков почвы и установление её генетического типа раскрывает историю образования почвы и некоторые её свойства. Однако для хозяйственной оценки почвы, применения удобрений, </w:t>
      </w:r>
      <w:r w:rsidRPr="00223BE3">
        <w:rPr>
          <w:rFonts w:ascii="Times New Roman" w:hAnsi="Times New Roman" w:cs="Times New Roman"/>
          <w:sz w:val="28"/>
          <w:szCs w:val="28"/>
        </w:rPr>
        <w:lastRenderedPageBreak/>
        <w:t>мелиоративных мероприятий, повышений плодородия почвы и урожайности сельскохозяйственных растений нужны лабораторные исследования химизма почвы.</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b/>
          <w:sz w:val="28"/>
          <w:szCs w:val="28"/>
          <w:u w:val="single"/>
        </w:rPr>
        <w:t xml:space="preserve">Состав оборудования: </w:t>
      </w:r>
      <w:r w:rsidRPr="00223BE3">
        <w:rPr>
          <w:rFonts w:ascii="Times New Roman" w:hAnsi="Times New Roman" w:cs="Times New Roman"/>
          <w:sz w:val="28"/>
          <w:szCs w:val="28"/>
        </w:rPr>
        <w:t>почвенные монолиты, образцы почв в коробочках, лупы, настенные таблицы, цветовой треугольник С. А. Захарова, набор видов почвенных новообразований, таблица классификации структурных элементов, цветные карандаши, сантиметровые ленты портновские или складные метры.</w:t>
      </w:r>
    </w:p>
    <w:p w:rsidR="00223BE3" w:rsidRPr="00223BE3" w:rsidRDefault="00223BE3" w:rsidP="00223BE3">
      <w:pPr>
        <w:ind w:firstLine="709"/>
        <w:jc w:val="both"/>
        <w:rPr>
          <w:rFonts w:ascii="Times New Roman" w:hAnsi="Times New Roman" w:cs="Times New Roman"/>
          <w:sz w:val="28"/>
          <w:szCs w:val="28"/>
        </w:rPr>
      </w:pPr>
    </w:p>
    <w:p w:rsidR="00223BE3" w:rsidRPr="00223BE3" w:rsidRDefault="00223BE3" w:rsidP="00223BE3">
      <w:pPr>
        <w:rPr>
          <w:rFonts w:ascii="Times New Roman" w:hAnsi="Times New Roman" w:cs="Times New Roman"/>
          <w:b/>
          <w:sz w:val="28"/>
          <w:szCs w:val="28"/>
          <w:u w:val="single"/>
        </w:rPr>
      </w:pPr>
      <w:r w:rsidRPr="00223BE3">
        <w:rPr>
          <w:rFonts w:ascii="Times New Roman" w:hAnsi="Times New Roman" w:cs="Times New Roman"/>
          <w:b/>
          <w:sz w:val="28"/>
          <w:szCs w:val="28"/>
          <w:u w:val="single"/>
        </w:rPr>
        <w:t>Порядок выполнения работы:</w:t>
      </w:r>
    </w:p>
    <w:p w:rsidR="00223BE3" w:rsidRPr="00223BE3" w:rsidRDefault="00223BE3" w:rsidP="00223BE3">
      <w:pPr>
        <w:numPr>
          <w:ilvl w:val="0"/>
          <w:numId w:val="6"/>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Изучите почвенный монолит, разделите его по морфологическим признакам на генетические горизонты.</w:t>
      </w:r>
    </w:p>
    <w:p w:rsidR="00223BE3" w:rsidRPr="00223BE3" w:rsidRDefault="00223BE3" w:rsidP="00223BE3">
      <w:pPr>
        <w:numPr>
          <w:ilvl w:val="0"/>
          <w:numId w:val="6"/>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Дайте название и буквенно-цифровое обозначение генетическим горизонтам.</w:t>
      </w:r>
    </w:p>
    <w:p w:rsidR="00223BE3" w:rsidRPr="00223BE3" w:rsidRDefault="00223BE3" w:rsidP="00223BE3">
      <w:pPr>
        <w:numPr>
          <w:ilvl w:val="0"/>
          <w:numId w:val="6"/>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Измерьте мощность выделенных горизонтов и запишите данные, указывая глубину залегания и мощность горизонтов.</w:t>
      </w:r>
    </w:p>
    <w:p w:rsidR="00223BE3" w:rsidRPr="00223BE3" w:rsidRDefault="00223BE3" w:rsidP="00223BE3">
      <w:pPr>
        <w:numPr>
          <w:ilvl w:val="0"/>
          <w:numId w:val="6"/>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Зарисуйте почвенный монолит в тетради, придерживаясь масштаба </w:t>
      </w:r>
      <w:smartTag w:uri="urn:schemas-microsoft-com:office:smarttags" w:element="time">
        <w:smartTagPr>
          <w:attr w:name="Hour" w:val="1"/>
          <w:attr w:name="Minute" w:val="10"/>
        </w:smartTagPr>
        <w:r w:rsidRPr="00223BE3">
          <w:rPr>
            <w:rFonts w:ascii="Times New Roman" w:hAnsi="Times New Roman" w:cs="Times New Roman"/>
            <w:sz w:val="28"/>
            <w:szCs w:val="28"/>
          </w:rPr>
          <w:t>1:10</w:t>
        </w:r>
      </w:smartTag>
    </w:p>
    <w:p w:rsidR="00223BE3" w:rsidRPr="00223BE3" w:rsidRDefault="00223BE3" w:rsidP="00223BE3">
      <w:pPr>
        <w:numPr>
          <w:ilvl w:val="0"/>
          <w:numId w:val="6"/>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Опишите цвет каждого горизонта, пользуясь треугольником С. А. Захарова, то есть, используя только те цвета и оттенки, которые есть в треугольнике. </w:t>
      </w:r>
    </w:p>
    <w:p w:rsidR="00223BE3" w:rsidRPr="00223BE3" w:rsidRDefault="00223BE3" w:rsidP="00223BE3">
      <w:pPr>
        <w:numPr>
          <w:ilvl w:val="0"/>
          <w:numId w:val="6"/>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Определите структуру почвенных горизонтов, используя соответствующую таблицу.</w:t>
      </w:r>
    </w:p>
    <w:p w:rsidR="00223BE3" w:rsidRPr="00223BE3" w:rsidRDefault="00223BE3" w:rsidP="00223BE3">
      <w:pPr>
        <w:numPr>
          <w:ilvl w:val="0"/>
          <w:numId w:val="6"/>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Определите наличие в почве включений и новообразований.</w:t>
      </w:r>
    </w:p>
    <w:p w:rsidR="00223BE3" w:rsidRPr="00362FA6" w:rsidRDefault="00223BE3" w:rsidP="00223BE3">
      <w:pPr>
        <w:numPr>
          <w:ilvl w:val="0"/>
          <w:numId w:val="6"/>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Отметьте наличие корневых систем растений в генетических горизонтах. </w:t>
      </w:r>
    </w:p>
    <w:p w:rsidR="00362FA6" w:rsidRDefault="00362FA6" w:rsidP="00223BE3">
      <w:pPr>
        <w:rPr>
          <w:rFonts w:ascii="Times New Roman" w:hAnsi="Times New Roman" w:cs="Times New Roman"/>
          <w:b/>
          <w:sz w:val="28"/>
          <w:szCs w:val="28"/>
        </w:rPr>
      </w:pPr>
    </w:p>
    <w:p w:rsidR="00362FA6" w:rsidRDefault="00362FA6" w:rsidP="00223BE3">
      <w:pPr>
        <w:rPr>
          <w:rFonts w:ascii="Times New Roman" w:hAnsi="Times New Roman" w:cs="Times New Roman"/>
          <w:b/>
          <w:sz w:val="28"/>
          <w:szCs w:val="28"/>
        </w:rPr>
      </w:pPr>
    </w:p>
    <w:p w:rsidR="00223BE3" w:rsidRPr="00362FA6" w:rsidRDefault="00223BE3" w:rsidP="00223BE3">
      <w:pPr>
        <w:rPr>
          <w:rFonts w:ascii="Times New Roman" w:hAnsi="Times New Roman" w:cs="Times New Roman"/>
          <w:b/>
          <w:sz w:val="28"/>
          <w:szCs w:val="28"/>
        </w:rPr>
      </w:pPr>
      <w:r w:rsidRPr="00223BE3">
        <w:rPr>
          <w:rFonts w:ascii="Times New Roman" w:hAnsi="Times New Roman" w:cs="Times New Roman"/>
          <w:b/>
          <w:sz w:val="28"/>
          <w:szCs w:val="28"/>
        </w:rPr>
        <w:t>Контрольные вопросы:</w:t>
      </w:r>
    </w:p>
    <w:p w:rsidR="00223BE3" w:rsidRPr="00223BE3" w:rsidRDefault="00223BE3" w:rsidP="00223BE3">
      <w:pPr>
        <w:numPr>
          <w:ilvl w:val="0"/>
          <w:numId w:val="4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Назовите морфологические признаки почвы.</w:t>
      </w:r>
    </w:p>
    <w:p w:rsidR="00223BE3" w:rsidRPr="00223BE3" w:rsidRDefault="00223BE3" w:rsidP="00223BE3">
      <w:pPr>
        <w:numPr>
          <w:ilvl w:val="0"/>
          <w:numId w:val="4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Что такое генетические горизонты почвы?</w:t>
      </w:r>
    </w:p>
    <w:p w:rsidR="00223BE3" w:rsidRPr="00223BE3" w:rsidRDefault="00223BE3" w:rsidP="00223BE3">
      <w:pPr>
        <w:numPr>
          <w:ilvl w:val="0"/>
          <w:numId w:val="4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Что такое почвенный профиль?</w:t>
      </w:r>
    </w:p>
    <w:p w:rsidR="00223BE3" w:rsidRPr="00223BE3" w:rsidRDefault="00223BE3" w:rsidP="00223BE3">
      <w:pPr>
        <w:numPr>
          <w:ilvl w:val="0"/>
          <w:numId w:val="4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Какова окраска горизонтов разных типов почв? От чего она зависит?</w:t>
      </w:r>
    </w:p>
    <w:p w:rsidR="00223BE3" w:rsidRPr="00223BE3" w:rsidRDefault="00223BE3" w:rsidP="00223BE3">
      <w:pPr>
        <w:numPr>
          <w:ilvl w:val="0"/>
          <w:numId w:val="4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Как отобрать почвенные образцы для анализов?</w:t>
      </w:r>
    </w:p>
    <w:p w:rsidR="00223BE3" w:rsidRPr="00223BE3" w:rsidRDefault="00223BE3" w:rsidP="00223BE3">
      <w:pPr>
        <w:numPr>
          <w:ilvl w:val="0"/>
          <w:numId w:val="4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Что такое почвенный монолит? Как его берут?</w:t>
      </w:r>
    </w:p>
    <w:p w:rsidR="00223BE3" w:rsidRPr="00223BE3" w:rsidRDefault="00223BE3" w:rsidP="00223BE3">
      <w:pPr>
        <w:rPr>
          <w:rFonts w:ascii="Times New Roman" w:hAnsi="Times New Roman" w:cs="Times New Roman"/>
          <w:sz w:val="28"/>
          <w:szCs w:val="28"/>
        </w:rPr>
      </w:pPr>
    </w:p>
    <w:p w:rsidR="00223BE3" w:rsidRPr="00223BE3" w:rsidRDefault="00223BE3" w:rsidP="00223BE3">
      <w:pPr>
        <w:jc w:val="center"/>
        <w:rPr>
          <w:rFonts w:ascii="Times New Roman" w:hAnsi="Times New Roman" w:cs="Times New Roman"/>
          <w:b/>
          <w:sz w:val="28"/>
          <w:szCs w:val="28"/>
        </w:rPr>
      </w:pPr>
      <w:r w:rsidRPr="00223BE3">
        <w:rPr>
          <w:rFonts w:ascii="Times New Roman" w:hAnsi="Times New Roman" w:cs="Times New Roman"/>
          <w:b/>
          <w:sz w:val="28"/>
          <w:szCs w:val="28"/>
        </w:rPr>
        <w:t>Лабораторная работа №3</w:t>
      </w:r>
    </w:p>
    <w:p w:rsidR="00223BE3" w:rsidRPr="00223BE3" w:rsidRDefault="00223BE3" w:rsidP="00362FA6">
      <w:pPr>
        <w:spacing w:after="0" w:line="240" w:lineRule="auto"/>
        <w:jc w:val="center"/>
        <w:rPr>
          <w:rFonts w:ascii="Times New Roman" w:hAnsi="Times New Roman" w:cs="Times New Roman"/>
          <w:sz w:val="28"/>
          <w:szCs w:val="28"/>
        </w:rPr>
      </w:pPr>
      <w:r w:rsidRPr="00223BE3">
        <w:rPr>
          <w:rFonts w:ascii="Times New Roman" w:hAnsi="Times New Roman" w:cs="Times New Roman"/>
          <w:b/>
          <w:sz w:val="28"/>
          <w:szCs w:val="28"/>
        </w:rPr>
        <w:t>Исследование почвенного профиля</w:t>
      </w:r>
      <w:r w:rsidRPr="00223BE3">
        <w:rPr>
          <w:rFonts w:ascii="Times New Roman" w:hAnsi="Times New Roman" w:cs="Times New Roman"/>
          <w:sz w:val="28"/>
          <w:szCs w:val="28"/>
        </w:rPr>
        <w:t>.</w:t>
      </w:r>
    </w:p>
    <w:p w:rsidR="00223BE3" w:rsidRPr="00223BE3" w:rsidRDefault="00223BE3" w:rsidP="00223BE3">
      <w:pPr>
        <w:rPr>
          <w:rFonts w:ascii="Times New Roman" w:hAnsi="Times New Roman" w:cs="Times New Roman"/>
          <w:sz w:val="28"/>
          <w:szCs w:val="28"/>
        </w:rPr>
      </w:pPr>
    </w:p>
    <w:p w:rsidR="00223BE3" w:rsidRPr="00223BE3" w:rsidRDefault="00223BE3" w:rsidP="00362FA6">
      <w:pPr>
        <w:spacing w:after="0" w:line="240" w:lineRule="auto"/>
        <w:rPr>
          <w:rFonts w:ascii="Times New Roman" w:hAnsi="Times New Roman" w:cs="Times New Roman"/>
          <w:sz w:val="28"/>
          <w:szCs w:val="28"/>
        </w:rPr>
      </w:pPr>
      <w:r w:rsidRPr="00223BE3">
        <w:rPr>
          <w:rFonts w:ascii="Times New Roman" w:hAnsi="Times New Roman" w:cs="Times New Roman"/>
          <w:b/>
          <w:sz w:val="28"/>
          <w:szCs w:val="28"/>
          <w:u w:val="single"/>
        </w:rPr>
        <w:t>Цель работы:</w:t>
      </w:r>
      <w:r w:rsidRPr="00223BE3">
        <w:rPr>
          <w:rFonts w:ascii="Times New Roman" w:hAnsi="Times New Roman" w:cs="Times New Roman"/>
          <w:sz w:val="28"/>
          <w:szCs w:val="28"/>
        </w:rPr>
        <w:t xml:space="preserve"> научиться распознавать тип почвы путем описания её морфологических признаков.</w:t>
      </w:r>
    </w:p>
    <w:p w:rsidR="00223BE3" w:rsidRPr="00223BE3" w:rsidRDefault="00223BE3" w:rsidP="00362FA6">
      <w:pPr>
        <w:spacing w:after="0" w:line="240" w:lineRule="auto"/>
        <w:rPr>
          <w:rFonts w:ascii="Times New Roman" w:hAnsi="Times New Roman" w:cs="Times New Roman"/>
          <w:b/>
          <w:sz w:val="28"/>
          <w:szCs w:val="28"/>
          <w:u w:val="single"/>
        </w:rPr>
      </w:pPr>
      <w:r w:rsidRPr="00223BE3">
        <w:rPr>
          <w:rFonts w:ascii="Times New Roman" w:hAnsi="Times New Roman" w:cs="Times New Roman"/>
          <w:b/>
          <w:sz w:val="28"/>
          <w:szCs w:val="28"/>
          <w:u w:val="single"/>
        </w:rPr>
        <w:t>В результате выполнения работы студент должен:</w:t>
      </w:r>
    </w:p>
    <w:p w:rsidR="00223BE3" w:rsidRPr="00223BE3" w:rsidRDefault="00223BE3" w:rsidP="00362FA6">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знать:</w:t>
      </w:r>
    </w:p>
    <w:p w:rsidR="00223BE3" w:rsidRPr="00223BE3" w:rsidRDefault="00223BE3" w:rsidP="00362FA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строение почвенного профиля</w:t>
      </w:r>
    </w:p>
    <w:p w:rsidR="00223BE3" w:rsidRPr="00223BE3" w:rsidRDefault="00223BE3" w:rsidP="00362FA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систематику почв (тип, подпит, вид, разновидность).</w:t>
      </w:r>
    </w:p>
    <w:p w:rsidR="00223BE3" w:rsidRPr="00223BE3" w:rsidRDefault="00223BE3" w:rsidP="00362FA6">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 xml:space="preserve">уметь: </w:t>
      </w:r>
    </w:p>
    <w:p w:rsidR="00223BE3" w:rsidRPr="00223BE3" w:rsidRDefault="00223BE3" w:rsidP="00362FA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брать почвенный монолит  в полевых условиях.</w:t>
      </w:r>
    </w:p>
    <w:p w:rsidR="00223BE3" w:rsidRPr="00223BE3" w:rsidRDefault="00223BE3" w:rsidP="00362FA6">
      <w:pPr>
        <w:spacing w:after="0" w:line="240" w:lineRule="auto"/>
        <w:rPr>
          <w:rFonts w:ascii="Times New Roman" w:hAnsi="Times New Roman" w:cs="Times New Roman"/>
          <w:sz w:val="28"/>
          <w:szCs w:val="28"/>
        </w:rPr>
      </w:pPr>
    </w:p>
    <w:p w:rsidR="00223BE3" w:rsidRPr="00223BE3" w:rsidRDefault="00223BE3" w:rsidP="00362FA6">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Общие положения</w:t>
      </w:r>
    </w:p>
    <w:p w:rsidR="00223BE3" w:rsidRPr="00223BE3" w:rsidRDefault="00223BE3" w:rsidP="00362FA6">
      <w:pPr>
        <w:spacing w:after="0" w:line="240" w:lineRule="auto"/>
        <w:jc w:val="center"/>
        <w:rPr>
          <w:rFonts w:ascii="Times New Roman" w:hAnsi="Times New Roman" w:cs="Times New Roman"/>
          <w:b/>
          <w:sz w:val="28"/>
          <w:szCs w:val="28"/>
        </w:rPr>
      </w:pPr>
    </w:p>
    <w:p w:rsidR="00223BE3" w:rsidRPr="00223BE3" w:rsidRDefault="00223BE3" w:rsidP="00362FA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Влажность почвы</w:t>
      </w:r>
      <w:r w:rsidRPr="00223BE3">
        <w:rPr>
          <w:rFonts w:ascii="Times New Roman" w:hAnsi="Times New Roman" w:cs="Times New Roman"/>
          <w:sz w:val="28"/>
          <w:szCs w:val="28"/>
        </w:rPr>
        <w:t xml:space="preserve"> в поле определяется на ощупь. Можно различить следующие градации влажности почвы:</w:t>
      </w:r>
    </w:p>
    <w:p w:rsidR="00223BE3" w:rsidRPr="00223BE3" w:rsidRDefault="00223BE3" w:rsidP="00362FA6">
      <w:pPr>
        <w:numPr>
          <w:ilvl w:val="0"/>
          <w:numId w:val="7"/>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Сухая почва – присутствие влаги рукой не ощущается (не холодит руку); при растирании пылит;</w:t>
      </w:r>
    </w:p>
    <w:p w:rsidR="00223BE3" w:rsidRPr="00223BE3" w:rsidRDefault="00223BE3" w:rsidP="00362FA6">
      <w:pPr>
        <w:numPr>
          <w:ilvl w:val="0"/>
          <w:numId w:val="7"/>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Свежая (слегка увлажнённая) почва не пылит, но крошится при сжимании; рука едва ощущает </w:t>
      </w:r>
      <w:proofErr w:type="spellStart"/>
      <w:r w:rsidRPr="00223BE3">
        <w:rPr>
          <w:rFonts w:ascii="Times New Roman" w:hAnsi="Times New Roman" w:cs="Times New Roman"/>
          <w:sz w:val="28"/>
          <w:szCs w:val="28"/>
        </w:rPr>
        <w:t>холодноватость</w:t>
      </w:r>
      <w:proofErr w:type="spellEnd"/>
      <w:r w:rsidRPr="00223BE3">
        <w:rPr>
          <w:rFonts w:ascii="Times New Roman" w:hAnsi="Times New Roman" w:cs="Times New Roman"/>
          <w:sz w:val="28"/>
          <w:szCs w:val="28"/>
        </w:rPr>
        <w:t xml:space="preserve">; при </w:t>
      </w:r>
      <w:proofErr w:type="spellStart"/>
      <w:r w:rsidRPr="00223BE3">
        <w:rPr>
          <w:rFonts w:ascii="Times New Roman" w:hAnsi="Times New Roman" w:cs="Times New Roman"/>
          <w:sz w:val="28"/>
          <w:szCs w:val="28"/>
        </w:rPr>
        <w:t>подсыхании</w:t>
      </w:r>
      <w:proofErr w:type="spellEnd"/>
      <w:r w:rsidRPr="00223BE3">
        <w:rPr>
          <w:rFonts w:ascii="Times New Roman" w:hAnsi="Times New Roman" w:cs="Times New Roman"/>
          <w:sz w:val="28"/>
          <w:szCs w:val="28"/>
        </w:rPr>
        <w:t xml:space="preserve"> немного светлеет;</w:t>
      </w:r>
    </w:p>
    <w:p w:rsidR="00223BE3" w:rsidRPr="00223BE3" w:rsidRDefault="00223BE3" w:rsidP="00362FA6">
      <w:pPr>
        <w:numPr>
          <w:ilvl w:val="0"/>
          <w:numId w:val="7"/>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Влажная почва при сжатии в руке слипается; рука ясно ощущает влагу (холодит руку), фильтровальная бумага, на которую положен комок почвы, при сдавливании увлажняется; при </w:t>
      </w:r>
      <w:proofErr w:type="spellStart"/>
      <w:r w:rsidRPr="00223BE3">
        <w:rPr>
          <w:rFonts w:ascii="Times New Roman" w:hAnsi="Times New Roman" w:cs="Times New Roman"/>
          <w:sz w:val="28"/>
          <w:szCs w:val="28"/>
        </w:rPr>
        <w:t>подсыхании</w:t>
      </w:r>
      <w:proofErr w:type="spellEnd"/>
      <w:r w:rsidRPr="00223BE3">
        <w:rPr>
          <w:rFonts w:ascii="Times New Roman" w:hAnsi="Times New Roman" w:cs="Times New Roman"/>
          <w:sz w:val="28"/>
          <w:szCs w:val="28"/>
        </w:rPr>
        <w:t xml:space="preserve"> почва значительно светлеет;</w:t>
      </w:r>
    </w:p>
    <w:p w:rsidR="00223BE3" w:rsidRPr="00223BE3" w:rsidRDefault="00223BE3" w:rsidP="00362FA6">
      <w:pPr>
        <w:numPr>
          <w:ilvl w:val="0"/>
          <w:numId w:val="7"/>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Сырая почва при сжатии смачивает руку, но влага не выдавливается между пальцами;</w:t>
      </w:r>
    </w:p>
    <w:p w:rsidR="00223BE3" w:rsidRPr="00223BE3" w:rsidRDefault="00223BE3" w:rsidP="00362FA6">
      <w:pPr>
        <w:numPr>
          <w:ilvl w:val="0"/>
          <w:numId w:val="7"/>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Мокрая почва – при сжатии вода выдавливается и просачивается между пальцами.</w:t>
      </w:r>
    </w:p>
    <w:p w:rsidR="00223BE3" w:rsidRPr="00223BE3" w:rsidRDefault="00223BE3" w:rsidP="00362FA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Механические элементы почвы могут слипаться, склеиваться между собой в комки (агрегаты) различной величины и формы. Совокупность отдельных комков или агрегатов составляет структуру почвы.</w:t>
      </w:r>
    </w:p>
    <w:p w:rsidR="00223BE3" w:rsidRPr="00223BE3" w:rsidRDefault="00223BE3" w:rsidP="00362FA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Профессор С. А. Захаров выделяет три основных типа структуры почвы:</w:t>
      </w:r>
    </w:p>
    <w:p w:rsidR="00223BE3" w:rsidRPr="00223BE3" w:rsidRDefault="00223BE3" w:rsidP="00362FA6">
      <w:pPr>
        <w:numPr>
          <w:ilvl w:val="0"/>
          <w:numId w:val="8"/>
        </w:numPr>
        <w:spacing w:after="0" w:line="240" w:lineRule="auto"/>
        <w:ind w:left="0" w:firstLine="0"/>
        <w:rPr>
          <w:rFonts w:ascii="Times New Roman" w:hAnsi="Times New Roman" w:cs="Times New Roman"/>
          <w:sz w:val="28"/>
          <w:szCs w:val="28"/>
        </w:rPr>
      </w:pPr>
      <w:r w:rsidRPr="00223BE3">
        <w:rPr>
          <w:rFonts w:ascii="Times New Roman" w:hAnsi="Times New Roman" w:cs="Times New Roman"/>
          <w:sz w:val="28"/>
          <w:szCs w:val="28"/>
        </w:rPr>
        <w:t>Кубовидная – структурные отдельности почвы равномерно развиты по трем взаимно перпендикулярным осям;</w:t>
      </w:r>
    </w:p>
    <w:p w:rsidR="00223BE3" w:rsidRPr="00223BE3" w:rsidRDefault="00223BE3" w:rsidP="00362FA6">
      <w:pPr>
        <w:numPr>
          <w:ilvl w:val="0"/>
          <w:numId w:val="8"/>
        </w:numPr>
        <w:spacing w:after="0" w:line="240" w:lineRule="auto"/>
        <w:ind w:left="0" w:firstLine="0"/>
        <w:rPr>
          <w:rFonts w:ascii="Times New Roman" w:hAnsi="Times New Roman" w:cs="Times New Roman"/>
          <w:sz w:val="28"/>
          <w:szCs w:val="28"/>
        </w:rPr>
      </w:pPr>
      <w:proofErr w:type="spellStart"/>
      <w:r w:rsidRPr="00223BE3">
        <w:rPr>
          <w:rFonts w:ascii="Times New Roman" w:hAnsi="Times New Roman" w:cs="Times New Roman"/>
          <w:sz w:val="28"/>
          <w:szCs w:val="28"/>
        </w:rPr>
        <w:t>Призмовидная</w:t>
      </w:r>
      <w:proofErr w:type="spellEnd"/>
      <w:r w:rsidRPr="00223BE3">
        <w:rPr>
          <w:rFonts w:ascii="Times New Roman" w:hAnsi="Times New Roman" w:cs="Times New Roman"/>
          <w:sz w:val="28"/>
          <w:szCs w:val="28"/>
        </w:rPr>
        <w:t xml:space="preserve"> – отдельности развиты преимущественно  по вертикальной оси;</w:t>
      </w:r>
    </w:p>
    <w:p w:rsidR="00223BE3" w:rsidRPr="00223BE3" w:rsidRDefault="00223BE3" w:rsidP="00362FA6">
      <w:pPr>
        <w:numPr>
          <w:ilvl w:val="0"/>
          <w:numId w:val="8"/>
        </w:numPr>
        <w:spacing w:after="0" w:line="240" w:lineRule="auto"/>
        <w:ind w:left="0" w:firstLine="0"/>
        <w:rPr>
          <w:rFonts w:ascii="Times New Roman" w:hAnsi="Times New Roman" w:cs="Times New Roman"/>
          <w:sz w:val="28"/>
          <w:szCs w:val="28"/>
        </w:rPr>
      </w:pPr>
      <w:proofErr w:type="spellStart"/>
      <w:r w:rsidRPr="00223BE3">
        <w:rPr>
          <w:rFonts w:ascii="Times New Roman" w:hAnsi="Times New Roman" w:cs="Times New Roman"/>
          <w:sz w:val="28"/>
          <w:szCs w:val="28"/>
        </w:rPr>
        <w:t>Плитовидная</w:t>
      </w:r>
      <w:proofErr w:type="spellEnd"/>
      <w:r w:rsidRPr="00223BE3">
        <w:rPr>
          <w:rFonts w:ascii="Times New Roman" w:hAnsi="Times New Roman" w:cs="Times New Roman"/>
          <w:sz w:val="28"/>
          <w:szCs w:val="28"/>
        </w:rPr>
        <w:t xml:space="preserve"> – отдельности развиты преимущественно по двум горизонтальным осям и укорочены в вертикальном направлении.</w:t>
      </w:r>
    </w:p>
    <w:p w:rsidR="00223BE3" w:rsidRPr="00223BE3" w:rsidRDefault="00223BE3" w:rsidP="00362FA6">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Каждый из перечисленных типов в зависимости от размера, характера рёбер и граней подразделяется на более мелкие единицы. </w:t>
      </w:r>
    </w:p>
    <w:p w:rsidR="00223BE3" w:rsidRPr="00223BE3" w:rsidRDefault="00223BE3" w:rsidP="00362FA6">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Структура – характерный морфологический признак почвы в целом и её отдельных горизонтов. </w:t>
      </w:r>
      <w:proofErr w:type="gramStart"/>
      <w:r w:rsidRPr="00223BE3">
        <w:rPr>
          <w:rFonts w:ascii="Times New Roman" w:hAnsi="Times New Roman" w:cs="Times New Roman"/>
          <w:sz w:val="28"/>
          <w:szCs w:val="28"/>
        </w:rPr>
        <w:t>Например</w:t>
      </w:r>
      <w:proofErr w:type="gramEnd"/>
      <w:r w:rsidRPr="00223BE3">
        <w:rPr>
          <w:rFonts w:ascii="Times New Roman" w:hAnsi="Times New Roman" w:cs="Times New Roman"/>
          <w:sz w:val="28"/>
          <w:szCs w:val="28"/>
        </w:rPr>
        <w:t xml:space="preserve"> перегнойно-аккумулятивный горизонт А</w:t>
      </w:r>
      <w:r w:rsidRPr="00223BE3">
        <w:rPr>
          <w:rFonts w:ascii="Times New Roman" w:hAnsi="Times New Roman" w:cs="Times New Roman"/>
          <w:sz w:val="28"/>
          <w:szCs w:val="28"/>
          <w:vertAlign w:val="subscript"/>
        </w:rPr>
        <w:t>1</w:t>
      </w:r>
      <w:r w:rsidRPr="00223BE3">
        <w:rPr>
          <w:rFonts w:ascii="Times New Roman" w:hAnsi="Times New Roman" w:cs="Times New Roman"/>
          <w:sz w:val="28"/>
          <w:szCs w:val="28"/>
        </w:rPr>
        <w:t xml:space="preserve"> обыкновенных и тучных черноземов отличается зернисто-комковатой структурой, пахотный горизонт суглинистых и глинистых дерново-подзолистых почв – мелкокомковатой или комковато-порошистой. Для горизонта А</w:t>
      </w:r>
      <w:r w:rsidRPr="00223BE3">
        <w:rPr>
          <w:rFonts w:ascii="Times New Roman" w:hAnsi="Times New Roman" w:cs="Times New Roman"/>
          <w:sz w:val="28"/>
          <w:szCs w:val="28"/>
          <w:vertAlign w:val="subscript"/>
        </w:rPr>
        <w:t>2</w:t>
      </w:r>
      <w:r w:rsidRPr="00223BE3">
        <w:rPr>
          <w:rFonts w:ascii="Times New Roman" w:hAnsi="Times New Roman" w:cs="Times New Roman"/>
          <w:sz w:val="28"/>
          <w:szCs w:val="28"/>
        </w:rPr>
        <w:t xml:space="preserve"> серых лесных земель, горизонта В</w:t>
      </w:r>
      <w:r w:rsidRPr="00223BE3">
        <w:rPr>
          <w:rFonts w:ascii="Times New Roman" w:hAnsi="Times New Roman" w:cs="Times New Roman"/>
          <w:sz w:val="28"/>
          <w:szCs w:val="28"/>
          <w:vertAlign w:val="subscript"/>
        </w:rPr>
        <w:t>1</w:t>
      </w:r>
      <w:r w:rsidRPr="00223BE3">
        <w:rPr>
          <w:rFonts w:ascii="Times New Roman" w:hAnsi="Times New Roman" w:cs="Times New Roman"/>
          <w:sz w:val="28"/>
          <w:szCs w:val="28"/>
        </w:rPr>
        <w:t xml:space="preserve"> дерново-подзолистых почв и горизонта С</w:t>
      </w:r>
      <w:r w:rsidRPr="00223BE3">
        <w:rPr>
          <w:rFonts w:ascii="Times New Roman" w:hAnsi="Times New Roman" w:cs="Times New Roman"/>
          <w:sz w:val="28"/>
          <w:szCs w:val="28"/>
          <w:vertAlign w:val="subscript"/>
        </w:rPr>
        <w:t>1</w:t>
      </w:r>
      <w:r w:rsidRPr="00223BE3">
        <w:rPr>
          <w:rFonts w:ascii="Times New Roman" w:hAnsi="Times New Roman" w:cs="Times New Roman"/>
          <w:sz w:val="28"/>
          <w:szCs w:val="28"/>
        </w:rPr>
        <w:t xml:space="preserve"> </w:t>
      </w:r>
      <w:r w:rsidRPr="00223BE3">
        <w:rPr>
          <w:rFonts w:ascii="Times New Roman" w:hAnsi="Times New Roman" w:cs="Times New Roman"/>
          <w:sz w:val="28"/>
          <w:szCs w:val="28"/>
        </w:rPr>
        <w:lastRenderedPageBreak/>
        <w:t>каштановых почв характерна Ореховая структура; для горизонта А</w:t>
      </w:r>
      <w:r w:rsidRPr="00223BE3">
        <w:rPr>
          <w:rFonts w:ascii="Times New Roman" w:hAnsi="Times New Roman" w:cs="Times New Roman"/>
          <w:sz w:val="28"/>
          <w:szCs w:val="28"/>
          <w:vertAlign w:val="subscript"/>
        </w:rPr>
        <w:t>2</w:t>
      </w:r>
      <w:r w:rsidRPr="00223BE3">
        <w:rPr>
          <w:rFonts w:ascii="Times New Roman" w:hAnsi="Times New Roman" w:cs="Times New Roman"/>
          <w:sz w:val="28"/>
          <w:szCs w:val="28"/>
        </w:rPr>
        <w:t xml:space="preserve"> подзолистых почв – листоватая, или пластинчатая, а для горизонта В</w:t>
      </w:r>
      <w:r w:rsidRPr="00223BE3">
        <w:rPr>
          <w:rFonts w:ascii="Times New Roman" w:hAnsi="Times New Roman" w:cs="Times New Roman"/>
          <w:sz w:val="28"/>
          <w:szCs w:val="28"/>
          <w:vertAlign w:val="subscript"/>
        </w:rPr>
        <w:t>2</w:t>
      </w:r>
      <w:r w:rsidRPr="00223BE3">
        <w:rPr>
          <w:rFonts w:ascii="Times New Roman" w:hAnsi="Times New Roman" w:cs="Times New Roman"/>
          <w:sz w:val="28"/>
          <w:szCs w:val="28"/>
        </w:rPr>
        <w:t xml:space="preserve"> – </w:t>
      </w:r>
      <w:proofErr w:type="spellStart"/>
      <w:r w:rsidRPr="00223BE3">
        <w:rPr>
          <w:rFonts w:ascii="Times New Roman" w:hAnsi="Times New Roman" w:cs="Times New Roman"/>
          <w:sz w:val="28"/>
          <w:szCs w:val="28"/>
        </w:rPr>
        <w:t>Крупнопризматическая</w:t>
      </w:r>
      <w:proofErr w:type="spellEnd"/>
      <w:r w:rsidRPr="00223BE3">
        <w:rPr>
          <w:rFonts w:ascii="Times New Roman" w:hAnsi="Times New Roman" w:cs="Times New Roman"/>
          <w:sz w:val="28"/>
          <w:szCs w:val="28"/>
        </w:rPr>
        <w:t>. Столбчатая структура характерна для иллювиального горизонта В</w:t>
      </w:r>
      <w:r w:rsidRPr="00223BE3">
        <w:rPr>
          <w:rFonts w:ascii="Times New Roman" w:hAnsi="Times New Roman" w:cs="Times New Roman"/>
          <w:sz w:val="28"/>
          <w:szCs w:val="28"/>
          <w:vertAlign w:val="subscript"/>
        </w:rPr>
        <w:t>1</w:t>
      </w:r>
      <w:r w:rsidRPr="00223BE3">
        <w:rPr>
          <w:rFonts w:ascii="Times New Roman" w:hAnsi="Times New Roman" w:cs="Times New Roman"/>
          <w:sz w:val="28"/>
          <w:szCs w:val="28"/>
        </w:rPr>
        <w:t xml:space="preserve"> солонцов.</w:t>
      </w:r>
    </w:p>
    <w:p w:rsidR="00223BE3" w:rsidRPr="00223BE3" w:rsidRDefault="00223BE3" w:rsidP="00362FA6">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Структура почвы как её морфологический признак существенно отличается от агрономического понятия структуры почвы (пахотного горизонта). С агрономической точки зрения не все почвенные комочки (агрегаты) одинаково ценны. Ценными считаются только те, которые не расплываются в воде. Такие комочки называют водопрочными. Наиболее ценными считаются водопрочные комочки величиной от 1 до </w:t>
      </w:r>
      <w:smartTag w:uri="urn:schemas-microsoft-com:office:smarttags" w:element="metricconverter">
        <w:smartTagPr>
          <w:attr w:name="ProductID" w:val="3 мм"/>
        </w:smartTagPr>
        <w:r w:rsidRPr="00223BE3">
          <w:rPr>
            <w:rFonts w:ascii="Times New Roman" w:hAnsi="Times New Roman" w:cs="Times New Roman"/>
            <w:sz w:val="28"/>
            <w:szCs w:val="28"/>
          </w:rPr>
          <w:t>3 мм</w:t>
        </w:r>
      </w:smartTag>
      <w:r w:rsidRPr="00223BE3">
        <w:rPr>
          <w:rFonts w:ascii="Times New Roman" w:hAnsi="Times New Roman" w:cs="Times New Roman"/>
          <w:sz w:val="28"/>
          <w:szCs w:val="28"/>
        </w:rPr>
        <w:t>. В агрономическом понимании положительной структурой является лишь мелкокомковатая и зернистая структура с агрегатами диаметром 0,25-</w:t>
      </w:r>
      <w:smartTag w:uri="urn:schemas-microsoft-com:office:smarttags" w:element="metricconverter">
        <w:smartTagPr>
          <w:attr w:name="ProductID" w:val="10 мм"/>
        </w:smartTagPr>
        <w:r w:rsidRPr="00223BE3">
          <w:rPr>
            <w:rFonts w:ascii="Times New Roman" w:hAnsi="Times New Roman" w:cs="Times New Roman"/>
            <w:sz w:val="28"/>
            <w:szCs w:val="28"/>
          </w:rPr>
          <w:t>10 мм</w:t>
        </w:r>
      </w:smartTag>
      <w:r w:rsidRPr="00223BE3">
        <w:rPr>
          <w:rFonts w:ascii="Times New Roman" w:hAnsi="Times New Roman" w:cs="Times New Roman"/>
          <w:sz w:val="28"/>
          <w:szCs w:val="28"/>
        </w:rPr>
        <w:t xml:space="preserve">, по качеству – пористая, механически </w:t>
      </w:r>
      <w:proofErr w:type="spellStart"/>
      <w:r w:rsidRPr="00223BE3">
        <w:rPr>
          <w:rFonts w:ascii="Times New Roman" w:hAnsi="Times New Roman" w:cs="Times New Roman"/>
          <w:sz w:val="28"/>
          <w:szCs w:val="28"/>
        </w:rPr>
        <w:t>упругопрочная</w:t>
      </w:r>
      <w:proofErr w:type="spellEnd"/>
      <w:r w:rsidRPr="00223BE3">
        <w:rPr>
          <w:rFonts w:ascii="Times New Roman" w:hAnsi="Times New Roman" w:cs="Times New Roman"/>
          <w:sz w:val="28"/>
          <w:szCs w:val="28"/>
        </w:rPr>
        <w:t xml:space="preserve"> и водопрочная. </w:t>
      </w:r>
    </w:p>
    <w:p w:rsidR="00223BE3" w:rsidRPr="00223BE3" w:rsidRDefault="00223BE3" w:rsidP="00362FA6">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С агрономической точки зрения почва (её пахотный горизонт) может быть структурной и бесструктурной. В структурной почве хорошо </w:t>
      </w:r>
      <w:proofErr w:type="gramStart"/>
      <w:r w:rsidRPr="00223BE3">
        <w:rPr>
          <w:rFonts w:ascii="Times New Roman" w:hAnsi="Times New Roman" w:cs="Times New Roman"/>
          <w:sz w:val="28"/>
          <w:szCs w:val="28"/>
        </w:rPr>
        <w:t>сочетаются  водный</w:t>
      </w:r>
      <w:proofErr w:type="gramEnd"/>
      <w:r w:rsidRPr="00223BE3">
        <w:rPr>
          <w:rFonts w:ascii="Times New Roman" w:hAnsi="Times New Roman" w:cs="Times New Roman"/>
          <w:sz w:val="28"/>
          <w:szCs w:val="28"/>
        </w:rPr>
        <w:t xml:space="preserve">, воздушный и тепловой режимы, что обусловливает благоприятное направление биологических процессов, а значит, лучшую доступность питательных веществ для растений. Структурная почва обладает меньшей связностью и меньшей липкостью, поэтому она оказывает меньшее сопротивление при пахоте, а её обработку можно производить при более высоких стадиях увлажнения. В противоположность структурным почвам бесструктурные, распылённые почвы </w:t>
      </w:r>
      <w:proofErr w:type="spellStart"/>
      <w:r w:rsidRPr="00223BE3">
        <w:rPr>
          <w:rFonts w:ascii="Times New Roman" w:hAnsi="Times New Roman" w:cs="Times New Roman"/>
          <w:sz w:val="28"/>
          <w:szCs w:val="28"/>
        </w:rPr>
        <w:t>малоплодородны</w:t>
      </w:r>
      <w:proofErr w:type="spellEnd"/>
      <w:r w:rsidRPr="00223BE3">
        <w:rPr>
          <w:rFonts w:ascii="Times New Roman" w:hAnsi="Times New Roman" w:cs="Times New Roman"/>
          <w:sz w:val="28"/>
          <w:szCs w:val="28"/>
        </w:rPr>
        <w:t xml:space="preserve">, урожаи культурных растений на них низки и не устойчивы. В бесструктурной почве вода и воздух – «антагонисты» (если в достатке воздух – мало воды, и наоборот). </w:t>
      </w:r>
      <w:proofErr w:type="spellStart"/>
      <w:r w:rsidRPr="00223BE3">
        <w:rPr>
          <w:rFonts w:ascii="Times New Roman" w:hAnsi="Times New Roman" w:cs="Times New Roman"/>
          <w:sz w:val="28"/>
          <w:szCs w:val="28"/>
        </w:rPr>
        <w:t>Порозность</w:t>
      </w:r>
      <w:proofErr w:type="spellEnd"/>
      <w:r w:rsidRPr="00223BE3">
        <w:rPr>
          <w:rFonts w:ascii="Times New Roman" w:hAnsi="Times New Roman" w:cs="Times New Roman"/>
          <w:sz w:val="28"/>
          <w:szCs w:val="28"/>
        </w:rPr>
        <w:t xml:space="preserve"> (скважность) и влагоёмкость такой почвы малы. Бесструктурные почвы плохо впитывают воду, сток её по поверхности приводит к эрозии. Плохая водопроницаемость и малая влагоёмкость не обеспечивают достаточных запасов воды, и растения на таких почвах страдают от засухи. После дождя и полива такие почвы заплывают, сильно уплотняются, становятся тяжёлыми для обработки и т. д. Отсюда борьба за структуру (</w:t>
      </w:r>
      <w:proofErr w:type="spellStart"/>
      <w:r w:rsidRPr="00223BE3">
        <w:rPr>
          <w:rFonts w:ascii="Times New Roman" w:hAnsi="Times New Roman" w:cs="Times New Roman"/>
          <w:sz w:val="28"/>
          <w:szCs w:val="28"/>
        </w:rPr>
        <w:t>агрономически</w:t>
      </w:r>
      <w:proofErr w:type="spellEnd"/>
      <w:r w:rsidRPr="00223BE3">
        <w:rPr>
          <w:rFonts w:ascii="Times New Roman" w:hAnsi="Times New Roman" w:cs="Times New Roman"/>
          <w:sz w:val="28"/>
          <w:szCs w:val="28"/>
        </w:rPr>
        <w:t xml:space="preserve"> ценную) – борьба за урожай.</w:t>
      </w:r>
    </w:p>
    <w:p w:rsidR="00223BE3" w:rsidRPr="00223BE3" w:rsidRDefault="00223BE3" w:rsidP="00362FA6">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Внешнее выражение плотности и пористости почвы – это её </w:t>
      </w:r>
      <w:r w:rsidRPr="00223BE3">
        <w:rPr>
          <w:rFonts w:ascii="Times New Roman" w:hAnsi="Times New Roman" w:cs="Times New Roman"/>
          <w:b/>
          <w:sz w:val="28"/>
          <w:szCs w:val="28"/>
        </w:rPr>
        <w:t>сложение</w:t>
      </w:r>
      <w:r w:rsidRPr="00223BE3">
        <w:rPr>
          <w:rFonts w:ascii="Times New Roman" w:hAnsi="Times New Roman" w:cs="Times New Roman"/>
          <w:sz w:val="28"/>
          <w:szCs w:val="28"/>
        </w:rPr>
        <w:t>. Сложение горизонтов почвы показывает, насколько плотно прилегают друг к другу твёрдые частицы почвы:</w:t>
      </w:r>
    </w:p>
    <w:p w:rsidR="00223BE3" w:rsidRPr="00223BE3" w:rsidRDefault="00223BE3" w:rsidP="00362FA6">
      <w:pPr>
        <w:numPr>
          <w:ilvl w:val="0"/>
          <w:numId w:val="9"/>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b/>
          <w:i/>
          <w:sz w:val="28"/>
          <w:szCs w:val="28"/>
        </w:rPr>
        <w:t xml:space="preserve">Очень плотное </w:t>
      </w:r>
      <w:r w:rsidRPr="00223BE3">
        <w:rPr>
          <w:rFonts w:ascii="Times New Roman" w:hAnsi="Times New Roman" w:cs="Times New Roman"/>
          <w:sz w:val="28"/>
          <w:szCs w:val="28"/>
        </w:rPr>
        <w:t>– почва почти не поддается лопате, черта от лопаты или ножа блестящая и узкая, комок почвы нельзя разломить руками;</w:t>
      </w:r>
    </w:p>
    <w:p w:rsidR="00223BE3" w:rsidRPr="00223BE3" w:rsidRDefault="00223BE3" w:rsidP="00362FA6">
      <w:pPr>
        <w:numPr>
          <w:ilvl w:val="0"/>
          <w:numId w:val="9"/>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b/>
          <w:i/>
          <w:sz w:val="28"/>
          <w:szCs w:val="28"/>
        </w:rPr>
        <w:t>Плотное</w:t>
      </w:r>
      <w:r w:rsidRPr="00223BE3">
        <w:rPr>
          <w:rFonts w:ascii="Times New Roman" w:hAnsi="Times New Roman" w:cs="Times New Roman"/>
          <w:sz w:val="28"/>
          <w:szCs w:val="28"/>
        </w:rPr>
        <w:t xml:space="preserve"> – лопата или нож входят в почву с трудом, при большом усилии черта от лопаты или ножа шероховатая, комок с трудом разламывается руками;</w:t>
      </w:r>
    </w:p>
    <w:p w:rsidR="00223BE3" w:rsidRPr="00223BE3" w:rsidRDefault="00223BE3" w:rsidP="00362FA6">
      <w:pPr>
        <w:numPr>
          <w:ilvl w:val="0"/>
          <w:numId w:val="9"/>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b/>
          <w:i/>
          <w:sz w:val="28"/>
          <w:szCs w:val="28"/>
        </w:rPr>
        <w:t>Плотноватое</w:t>
      </w:r>
      <w:r w:rsidRPr="00223BE3">
        <w:rPr>
          <w:rFonts w:ascii="Times New Roman" w:hAnsi="Times New Roman" w:cs="Times New Roman"/>
          <w:sz w:val="28"/>
          <w:szCs w:val="28"/>
        </w:rPr>
        <w:t xml:space="preserve"> – лопата или нож входят в почву свободно, черта от ножа широкая и изорванная, комки почвы легко разламываются руками;</w:t>
      </w:r>
    </w:p>
    <w:p w:rsidR="00223BE3" w:rsidRPr="00223BE3" w:rsidRDefault="00223BE3" w:rsidP="00362FA6">
      <w:pPr>
        <w:numPr>
          <w:ilvl w:val="0"/>
          <w:numId w:val="9"/>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b/>
          <w:i/>
          <w:sz w:val="28"/>
          <w:szCs w:val="28"/>
        </w:rPr>
        <w:t>Рыхлое</w:t>
      </w:r>
      <w:r w:rsidRPr="00223BE3">
        <w:rPr>
          <w:rFonts w:ascii="Times New Roman" w:hAnsi="Times New Roman" w:cs="Times New Roman"/>
          <w:sz w:val="28"/>
          <w:szCs w:val="28"/>
        </w:rPr>
        <w:t xml:space="preserve"> – лопата легко входит в почву, последняя свободно распадается на структурные элементы;</w:t>
      </w:r>
    </w:p>
    <w:p w:rsidR="00223BE3" w:rsidRPr="00223BE3" w:rsidRDefault="00223BE3" w:rsidP="00362FA6">
      <w:pPr>
        <w:numPr>
          <w:ilvl w:val="0"/>
          <w:numId w:val="9"/>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b/>
          <w:i/>
          <w:sz w:val="28"/>
          <w:szCs w:val="28"/>
        </w:rPr>
        <w:t>Рассыпчатое</w:t>
      </w:r>
      <w:r w:rsidRPr="00223BE3">
        <w:rPr>
          <w:rFonts w:ascii="Times New Roman" w:hAnsi="Times New Roman" w:cs="Times New Roman"/>
          <w:sz w:val="28"/>
          <w:szCs w:val="28"/>
        </w:rPr>
        <w:t xml:space="preserve"> – почва лишена связности или цементация веществ настолько слаба, что комок легко распадается.</w:t>
      </w:r>
    </w:p>
    <w:p w:rsidR="00223BE3" w:rsidRPr="00223BE3" w:rsidRDefault="00223BE3" w:rsidP="00362FA6">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lastRenderedPageBreak/>
        <w:t xml:space="preserve">   Сложение (рассыпчатое, рыхлое, плотноватое и т. д.) характеризует плотность почвы; количественно её выражают величиной объёмной массы (</w:t>
      </w:r>
      <w:r w:rsidRPr="00223BE3">
        <w:rPr>
          <w:rFonts w:ascii="Times New Roman" w:hAnsi="Times New Roman" w:cs="Times New Roman"/>
          <w:i/>
          <w:sz w:val="28"/>
          <w:szCs w:val="28"/>
        </w:rPr>
        <w:t>г/см</w:t>
      </w:r>
      <w:r w:rsidRPr="00223BE3">
        <w:rPr>
          <w:rFonts w:ascii="Times New Roman" w:hAnsi="Times New Roman" w:cs="Times New Roman"/>
          <w:i/>
          <w:sz w:val="28"/>
          <w:szCs w:val="28"/>
          <w:vertAlign w:val="superscript"/>
        </w:rPr>
        <w:t>3</w:t>
      </w:r>
      <w:r w:rsidRPr="00223BE3">
        <w:rPr>
          <w:rFonts w:ascii="Times New Roman" w:hAnsi="Times New Roman" w:cs="Times New Roman"/>
          <w:sz w:val="28"/>
          <w:szCs w:val="28"/>
        </w:rPr>
        <w:t xml:space="preserve">) или </w:t>
      </w:r>
      <w:proofErr w:type="spellStart"/>
      <w:r w:rsidRPr="00223BE3">
        <w:rPr>
          <w:rFonts w:ascii="Times New Roman" w:hAnsi="Times New Roman" w:cs="Times New Roman"/>
          <w:sz w:val="28"/>
          <w:szCs w:val="28"/>
        </w:rPr>
        <w:t>порозности</w:t>
      </w:r>
      <w:proofErr w:type="spellEnd"/>
      <w:r w:rsidRPr="00223BE3">
        <w:rPr>
          <w:rFonts w:ascii="Times New Roman" w:hAnsi="Times New Roman" w:cs="Times New Roman"/>
          <w:sz w:val="28"/>
          <w:szCs w:val="28"/>
        </w:rPr>
        <w:t xml:space="preserve"> (в %).</w:t>
      </w:r>
    </w:p>
    <w:p w:rsidR="00223BE3" w:rsidRPr="00223BE3" w:rsidRDefault="00223BE3" w:rsidP="00362FA6">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Плотность почвы не следует связывать с её твёрдостью (сопротивление почвы вертикально приложенной силе при разрезании, расклинивании или сдавливании), которую выражают в </w:t>
      </w:r>
      <w:proofErr w:type="spellStart"/>
      <w:r w:rsidRPr="00223BE3">
        <w:rPr>
          <w:rFonts w:ascii="Times New Roman" w:hAnsi="Times New Roman" w:cs="Times New Roman"/>
          <w:i/>
          <w:sz w:val="28"/>
          <w:szCs w:val="28"/>
        </w:rPr>
        <w:t>кГ</w:t>
      </w:r>
      <w:proofErr w:type="spellEnd"/>
      <w:r w:rsidRPr="00223BE3">
        <w:rPr>
          <w:rFonts w:ascii="Times New Roman" w:hAnsi="Times New Roman" w:cs="Times New Roman"/>
          <w:i/>
          <w:sz w:val="28"/>
          <w:szCs w:val="28"/>
        </w:rPr>
        <w:t>/см</w:t>
      </w:r>
      <w:r w:rsidRPr="00223BE3">
        <w:rPr>
          <w:rFonts w:ascii="Times New Roman" w:hAnsi="Times New Roman" w:cs="Times New Roman"/>
          <w:i/>
          <w:sz w:val="28"/>
          <w:szCs w:val="28"/>
          <w:vertAlign w:val="superscript"/>
        </w:rPr>
        <w:t>2</w:t>
      </w:r>
      <w:r w:rsidRPr="00223BE3">
        <w:rPr>
          <w:rFonts w:ascii="Times New Roman" w:hAnsi="Times New Roman" w:cs="Times New Roman"/>
          <w:sz w:val="28"/>
          <w:szCs w:val="28"/>
        </w:rPr>
        <w:t xml:space="preserve">. Плотность и твёрдость определяют специальными приборами (приборы </w:t>
      </w:r>
      <w:proofErr w:type="spellStart"/>
      <w:r w:rsidRPr="00223BE3">
        <w:rPr>
          <w:rFonts w:ascii="Times New Roman" w:hAnsi="Times New Roman" w:cs="Times New Roman"/>
          <w:sz w:val="28"/>
          <w:szCs w:val="28"/>
        </w:rPr>
        <w:t>ВИСХОМа</w:t>
      </w:r>
      <w:proofErr w:type="spellEnd"/>
      <w:r w:rsidRPr="00223BE3">
        <w:rPr>
          <w:rFonts w:ascii="Times New Roman" w:hAnsi="Times New Roman" w:cs="Times New Roman"/>
          <w:sz w:val="28"/>
          <w:szCs w:val="28"/>
        </w:rPr>
        <w:t xml:space="preserve">, Н. А. </w:t>
      </w:r>
      <w:proofErr w:type="spellStart"/>
      <w:r w:rsidRPr="00223BE3">
        <w:rPr>
          <w:rFonts w:ascii="Times New Roman" w:hAnsi="Times New Roman" w:cs="Times New Roman"/>
          <w:sz w:val="28"/>
          <w:szCs w:val="28"/>
        </w:rPr>
        <w:t>Качинского</w:t>
      </w:r>
      <w:proofErr w:type="spellEnd"/>
      <w:r w:rsidRPr="00223BE3">
        <w:rPr>
          <w:rFonts w:ascii="Times New Roman" w:hAnsi="Times New Roman" w:cs="Times New Roman"/>
          <w:sz w:val="28"/>
          <w:szCs w:val="28"/>
        </w:rPr>
        <w:t>, Ю. Ю. Ревякина и др.).</w:t>
      </w:r>
    </w:p>
    <w:p w:rsidR="00223BE3" w:rsidRPr="00223BE3" w:rsidRDefault="00223BE3" w:rsidP="00362FA6">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Плотное сложение почвы и высокая твёрдость препятствует росту корней древесных и травянистых растений. Например, корни не идут в почву, если твёрдость превышает 60-65 </w:t>
      </w:r>
      <w:proofErr w:type="spellStart"/>
      <w:r w:rsidRPr="00223BE3">
        <w:rPr>
          <w:rFonts w:ascii="Times New Roman" w:hAnsi="Times New Roman" w:cs="Times New Roman"/>
          <w:i/>
          <w:sz w:val="28"/>
          <w:szCs w:val="28"/>
        </w:rPr>
        <w:t>кГ</w:t>
      </w:r>
      <w:proofErr w:type="spellEnd"/>
      <w:r w:rsidRPr="00223BE3">
        <w:rPr>
          <w:rFonts w:ascii="Times New Roman" w:hAnsi="Times New Roman" w:cs="Times New Roman"/>
          <w:i/>
          <w:sz w:val="28"/>
          <w:szCs w:val="28"/>
        </w:rPr>
        <w:t>/см</w:t>
      </w:r>
      <w:r w:rsidRPr="00223BE3">
        <w:rPr>
          <w:rFonts w:ascii="Times New Roman" w:hAnsi="Times New Roman" w:cs="Times New Roman"/>
          <w:i/>
          <w:sz w:val="28"/>
          <w:szCs w:val="28"/>
          <w:vertAlign w:val="superscript"/>
        </w:rPr>
        <w:t>2</w:t>
      </w:r>
      <w:r w:rsidRPr="00223BE3">
        <w:rPr>
          <w:rFonts w:ascii="Times New Roman" w:hAnsi="Times New Roman" w:cs="Times New Roman"/>
          <w:sz w:val="28"/>
          <w:szCs w:val="28"/>
        </w:rPr>
        <w:t xml:space="preserve">, а плотность (объёмный вес) – </w:t>
      </w:r>
      <w:r w:rsidRPr="00223BE3">
        <w:rPr>
          <w:rFonts w:ascii="Times New Roman" w:hAnsi="Times New Roman" w:cs="Times New Roman"/>
          <w:i/>
          <w:sz w:val="28"/>
          <w:szCs w:val="28"/>
        </w:rPr>
        <w:t>1,9 г/см</w:t>
      </w:r>
      <w:r w:rsidRPr="00223BE3">
        <w:rPr>
          <w:rFonts w:ascii="Times New Roman" w:hAnsi="Times New Roman" w:cs="Times New Roman"/>
          <w:i/>
          <w:sz w:val="28"/>
          <w:szCs w:val="28"/>
          <w:vertAlign w:val="superscript"/>
        </w:rPr>
        <w:t>3</w:t>
      </w:r>
      <w:r w:rsidRPr="00223BE3">
        <w:rPr>
          <w:rFonts w:ascii="Times New Roman" w:hAnsi="Times New Roman" w:cs="Times New Roman"/>
          <w:sz w:val="28"/>
          <w:szCs w:val="28"/>
        </w:rPr>
        <w:t xml:space="preserve">. От плотности сложения почвы зависит </w:t>
      </w:r>
      <w:proofErr w:type="spellStart"/>
      <w:r w:rsidRPr="00223BE3">
        <w:rPr>
          <w:rFonts w:ascii="Times New Roman" w:hAnsi="Times New Roman" w:cs="Times New Roman"/>
          <w:sz w:val="28"/>
          <w:szCs w:val="28"/>
        </w:rPr>
        <w:t>Порозность</w:t>
      </w:r>
      <w:proofErr w:type="spellEnd"/>
      <w:r w:rsidRPr="00223BE3">
        <w:rPr>
          <w:rFonts w:ascii="Times New Roman" w:hAnsi="Times New Roman" w:cs="Times New Roman"/>
          <w:sz w:val="28"/>
          <w:szCs w:val="28"/>
        </w:rPr>
        <w:t>, аэрация, водопроницаемость, тяговое сопротивление сельхозмашин и т. д.</w:t>
      </w:r>
    </w:p>
    <w:p w:rsidR="00223BE3" w:rsidRPr="00223BE3" w:rsidRDefault="00223BE3" w:rsidP="00362FA6">
      <w:pPr>
        <w:spacing w:after="0" w:line="240" w:lineRule="auto"/>
        <w:jc w:val="both"/>
        <w:rPr>
          <w:rFonts w:ascii="Times New Roman" w:hAnsi="Times New Roman" w:cs="Times New Roman"/>
          <w:sz w:val="28"/>
          <w:szCs w:val="28"/>
        </w:rPr>
      </w:pPr>
    </w:p>
    <w:p w:rsidR="00223BE3" w:rsidRPr="00223BE3" w:rsidRDefault="00223BE3" w:rsidP="00362FA6">
      <w:p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u w:val="single"/>
        </w:rPr>
        <w:t>Состав оборудования:</w:t>
      </w:r>
      <w:r w:rsidRPr="00223BE3">
        <w:rPr>
          <w:rFonts w:ascii="Times New Roman" w:hAnsi="Times New Roman" w:cs="Times New Roman"/>
          <w:sz w:val="28"/>
          <w:szCs w:val="28"/>
        </w:rPr>
        <w:t xml:space="preserve"> компас, лопата, нож, метр, капельница с 5-10%-ным раствором соляной кислоты, вода, тетрадь, цветные карандаши.</w:t>
      </w:r>
    </w:p>
    <w:p w:rsidR="00223BE3" w:rsidRPr="00223BE3" w:rsidRDefault="00223BE3" w:rsidP="00362FA6">
      <w:pPr>
        <w:spacing w:after="0" w:line="240" w:lineRule="auto"/>
        <w:jc w:val="both"/>
        <w:rPr>
          <w:rFonts w:ascii="Times New Roman" w:hAnsi="Times New Roman" w:cs="Times New Roman"/>
          <w:sz w:val="28"/>
          <w:szCs w:val="28"/>
        </w:rPr>
      </w:pPr>
    </w:p>
    <w:p w:rsidR="00223BE3" w:rsidRPr="00223BE3" w:rsidRDefault="00223BE3" w:rsidP="00223BE3">
      <w:pPr>
        <w:rPr>
          <w:rFonts w:ascii="Times New Roman" w:hAnsi="Times New Roman" w:cs="Times New Roman"/>
          <w:b/>
          <w:sz w:val="28"/>
          <w:szCs w:val="28"/>
          <w:u w:val="single"/>
        </w:rPr>
      </w:pPr>
      <w:r w:rsidRPr="00223BE3">
        <w:rPr>
          <w:rFonts w:ascii="Times New Roman" w:hAnsi="Times New Roman" w:cs="Times New Roman"/>
          <w:b/>
          <w:sz w:val="28"/>
          <w:szCs w:val="28"/>
          <w:u w:val="single"/>
        </w:rPr>
        <w:t>Порядок выполнения работы:</w:t>
      </w:r>
    </w:p>
    <w:p w:rsidR="00223BE3" w:rsidRPr="00223BE3" w:rsidRDefault="00223BE3" w:rsidP="00223BE3">
      <w:pPr>
        <w:numPr>
          <w:ilvl w:val="0"/>
          <w:numId w:val="10"/>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Почвенный разрез сделать полным (основным), глубиной от 150 до 200-</w:t>
      </w:r>
      <w:smartTag w:uri="urn:schemas-microsoft-com:office:smarttags" w:element="metricconverter">
        <w:smartTagPr>
          <w:attr w:name="ProductID" w:val="300 см"/>
        </w:smartTagPr>
        <w:r w:rsidRPr="00223BE3">
          <w:rPr>
            <w:rFonts w:ascii="Times New Roman" w:hAnsi="Times New Roman" w:cs="Times New Roman"/>
            <w:sz w:val="28"/>
            <w:szCs w:val="28"/>
          </w:rPr>
          <w:t>300 см</w:t>
        </w:r>
      </w:smartTag>
      <w:r w:rsidRPr="00223BE3">
        <w:rPr>
          <w:rFonts w:ascii="Times New Roman" w:hAnsi="Times New Roman" w:cs="Times New Roman"/>
          <w:sz w:val="28"/>
          <w:szCs w:val="28"/>
        </w:rPr>
        <w:t xml:space="preserve">, </w:t>
      </w:r>
      <w:proofErr w:type="spellStart"/>
      <w:r w:rsidRPr="00223BE3">
        <w:rPr>
          <w:rFonts w:ascii="Times New Roman" w:hAnsi="Times New Roman" w:cs="Times New Roman"/>
          <w:sz w:val="28"/>
          <w:szCs w:val="28"/>
        </w:rPr>
        <w:t>полуразрезом</w:t>
      </w:r>
      <w:proofErr w:type="spellEnd"/>
      <w:r w:rsidRPr="00223BE3">
        <w:rPr>
          <w:rFonts w:ascii="Times New Roman" w:hAnsi="Times New Roman" w:cs="Times New Roman"/>
          <w:sz w:val="28"/>
          <w:szCs w:val="28"/>
        </w:rPr>
        <w:t xml:space="preserve"> (</w:t>
      </w:r>
      <w:proofErr w:type="spellStart"/>
      <w:r w:rsidRPr="00223BE3">
        <w:rPr>
          <w:rFonts w:ascii="Times New Roman" w:hAnsi="Times New Roman" w:cs="Times New Roman"/>
          <w:sz w:val="28"/>
          <w:szCs w:val="28"/>
        </w:rPr>
        <w:t>полуямой</w:t>
      </w:r>
      <w:proofErr w:type="spellEnd"/>
      <w:r w:rsidRPr="00223BE3">
        <w:rPr>
          <w:rFonts w:ascii="Times New Roman" w:hAnsi="Times New Roman" w:cs="Times New Roman"/>
          <w:sz w:val="28"/>
          <w:szCs w:val="28"/>
        </w:rPr>
        <w:t>), глубиной 75-</w:t>
      </w:r>
      <w:smartTag w:uri="urn:schemas-microsoft-com:office:smarttags" w:element="metricconverter">
        <w:smartTagPr>
          <w:attr w:name="ProductID" w:val="100 см"/>
        </w:smartTagPr>
        <w:r w:rsidRPr="00223BE3">
          <w:rPr>
            <w:rFonts w:ascii="Times New Roman" w:hAnsi="Times New Roman" w:cs="Times New Roman"/>
            <w:sz w:val="28"/>
            <w:szCs w:val="28"/>
          </w:rPr>
          <w:t>100 см</w:t>
        </w:r>
      </w:smartTag>
      <w:r w:rsidRPr="00223BE3">
        <w:rPr>
          <w:rFonts w:ascii="Times New Roman" w:hAnsi="Times New Roman" w:cs="Times New Roman"/>
          <w:sz w:val="28"/>
          <w:szCs w:val="28"/>
        </w:rPr>
        <w:t xml:space="preserve">, или </w:t>
      </w:r>
      <w:proofErr w:type="spellStart"/>
      <w:r w:rsidRPr="00223BE3">
        <w:rPr>
          <w:rFonts w:ascii="Times New Roman" w:hAnsi="Times New Roman" w:cs="Times New Roman"/>
          <w:sz w:val="28"/>
          <w:szCs w:val="28"/>
        </w:rPr>
        <w:t>прикопкой</w:t>
      </w:r>
      <w:proofErr w:type="spellEnd"/>
      <w:r w:rsidRPr="00223BE3">
        <w:rPr>
          <w:rFonts w:ascii="Times New Roman" w:hAnsi="Times New Roman" w:cs="Times New Roman"/>
          <w:sz w:val="28"/>
          <w:szCs w:val="28"/>
        </w:rPr>
        <w:t>, глубиной 25-</w:t>
      </w:r>
      <w:smartTag w:uri="urn:schemas-microsoft-com:office:smarttags" w:element="metricconverter">
        <w:smartTagPr>
          <w:attr w:name="ProductID" w:val="75 см"/>
        </w:smartTagPr>
        <w:r w:rsidRPr="00223BE3">
          <w:rPr>
            <w:rFonts w:ascii="Times New Roman" w:hAnsi="Times New Roman" w:cs="Times New Roman"/>
            <w:sz w:val="28"/>
            <w:szCs w:val="28"/>
          </w:rPr>
          <w:t>75 см</w:t>
        </w:r>
      </w:smartTag>
      <w:r w:rsidRPr="00223BE3">
        <w:rPr>
          <w:rFonts w:ascii="Times New Roman" w:hAnsi="Times New Roman" w:cs="Times New Roman"/>
          <w:sz w:val="28"/>
          <w:szCs w:val="28"/>
        </w:rPr>
        <w:t>.</w:t>
      </w:r>
    </w:p>
    <w:p w:rsidR="00223BE3" w:rsidRPr="00223BE3" w:rsidRDefault="00223BE3" w:rsidP="00223BE3">
      <w:pPr>
        <w:numPr>
          <w:ilvl w:val="0"/>
          <w:numId w:val="10"/>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После выбора места для разреза размечают его стороны: длина от 120-</w:t>
      </w:r>
      <w:smartTag w:uri="urn:schemas-microsoft-com:office:smarttags" w:element="metricconverter">
        <w:smartTagPr>
          <w:attr w:name="ProductID" w:val="150 см"/>
        </w:smartTagPr>
        <w:r w:rsidRPr="00223BE3">
          <w:rPr>
            <w:rFonts w:ascii="Times New Roman" w:hAnsi="Times New Roman" w:cs="Times New Roman"/>
            <w:sz w:val="28"/>
            <w:szCs w:val="28"/>
          </w:rPr>
          <w:t>150 см</w:t>
        </w:r>
      </w:smartTag>
      <w:r w:rsidRPr="00223BE3">
        <w:rPr>
          <w:rFonts w:ascii="Times New Roman" w:hAnsi="Times New Roman" w:cs="Times New Roman"/>
          <w:sz w:val="28"/>
          <w:szCs w:val="28"/>
        </w:rPr>
        <w:t xml:space="preserve"> до </w:t>
      </w:r>
      <w:smartTag w:uri="urn:schemas-microsoft-com:office:smarttags" w:element="metricconverter">
        <w:smartTagPr>
          <w:attr w:name="ProductID" w:val="200 см"/>
        </w:smartTagPr>
        <w:r w:rsidRPr="00223BE3">
          <w:rPr>
            <w:rFonts w:ascii="Times New Roman" w:hAnsi="Times New Roman" w:cs="Times New Roman"/>
            <w:sz w:val="28"/>
            <w:szCs w:val="28"/>
          </w:rPr>
          <w:t>200 см</w:t>
        </w:r>
      </w:smartTag>
      <w:r w:rsidRPr="00223BE3">
        <w:rPr>
          <w:rFonts w:ascii="Times New Roman" w:hAnsi="Times New Roman" w:cs="Times New Roman"/>
          <w:sz w:val="28"/>
          <w:szCs w:val="28"/>
        </w:rPr>
        <w:t>, ширина 60-</w:t>
      </w:r>
      <w:smartTag w:uri="urn:schemas-microsoft-com:office:smarttags" w:element="metricconverter">
        <w:smartTagPr>
          <w:attr w:name="ProductID" w:val="80 см"/>
        </w:smartTagPr>
        <w:r w:rsidRPr="00223BE3">
          <w:rPr>
            <w:rFonts w:ascii="Times New Roman" w:hAnsi="Times New Roman" w:cs="Times New Roman"/>
            <w:sz w:val="28"/>
            <w:szCs w:val="28"/>
          </w:rPr>
          <w:t>80 см</w:t>
        </w:r>
      </w:smartTag>
      <w:r w:rsidRPr="00223BE3">
        <w:rPr>
          <w:rFonts w:ascii="Times New Roman" w:hAnsi="Times New Roman" w:cs="Times New Roman"/>
          <w:sz w:val="28"/>
          <w:szCs w:val="28"/>
        </w:rPr>
        <w:t>. Предназначенная для описания почвы узкая (лицевая) сторона разреза должна быть во время работы освещена солнцем (чтобы лучше видеть окраску почвы). Соответственно этому и ориентируют яму. Разрез копают до материнской породы (150-</w:t>
      </w:r>
      <w:smartTag w:uri="urn:schemas-microsoft-com:office:smarttags" w:element="metricconverter">
        <w:smartTagPr>
          <w:attr w:name="ProductID" w:val="200 см"/>
        </w:smartTagPr>
        <w:r w:rsidRPr="00223BE3">
          <w:rPr>
            <w:rFonts w:ascii="Times New Roman" w:hAnsi="Times New Roman" w:cs="Times New Roman"/>
            <w:sz w:val="28"/>
            <w:szCs w:val="28"/>
          </w:rPr>
          <w:t>200 см</w:t>
        </w:r>
      </w:smartTag>
      <w:r w:rsidRPr="00223BE3">
        <w:rPr>
          <w:rFonts w:ascii="Times New Roman" w:hAnsi="Times New Roman" w:cs="Times New Roman"/>
          <w:sz w:val="28"/>
          <w:szCs w:val="28"/>
        </w:rPr>
        <w:t>, а иногда и более). Лицевую и две боковые стенки делают отвесными, а тыльную – в виде ступеней. Землю бросают влево и вправо от лицевой стенки, так, чтобы, почва из верхнего гумусового горизонта почвы легла на одну сторону, а с нижележащих горизонтов – на другую. (Засыпают разрез в обратном порядке – сначала почвой нижних, затем верхних горизонтов.)</w:t>
      </w:r>
    </w:p>
    <w:p w:rsidR="00223BE3" w:rsidRPr="00223BE3" w:rsidRDefault="00223BE3" w:rsidP="00223BE3">
      <w:pPr>
        <w:numPr>
          <w:ilvl w:val="0"/>
          <w:numId w:val="10"/>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Перед описанием разреза в дневнике отмечают его порядковый номер, местоположение (если есть карта, то наносят на карту в виде квадратика), указывают элемент рельефа и микрорельефа, описывают растительность вокруг разреза, тип сельхозугодия и его культурное состояние (пашня, сад, луг, целина), отмечают глубину грунтовых вод. Когда разрез выкопан, зачищают (или обновляют) лицевую стенку и по характеру окраски, сложения, новообразований и другим морфологическим признакам ножом очерчивают границы генетического горизонтов.</w:t>
      </w:r>
    </w:p>
    <w:p w:rsidR="00223BE3" w:rsidRPr="00223BE3" w:rsidRDefault="00223BE3" w:rsidP="00223BE3">
      <w:pPr>
        <w:numPr>
          <w:ilvl w:val="0"/>
          <w:numId w:val="10"/>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Матерчатым метром измеряют расстояние поверхности и мощность генетических горизонтов и описывают морфологические признаки каждого из них той последовательности, которая указана выше (горизонт, глубина и мощность горизонта, окраска, влажность, механический состав, </w:t>
      </w:r>
      <w:r w:rsidRPr="00223BE3">
        <w:rPr>
          <w:rFonts w:ascii="Times New Roman" w:hAnsi="Times New Roman" w:cs="Times New Roman"/>
          <w:sz w:val="28"/>
          <w:szCs w:val="28"/>
        </w:rPr>
        <w:lastRenderedPageBreak/>
        <w:t xml:space="preserve">структура, сложение, включения новообразования, характер перехода от  одного горизонта к другому, вскипание от </w:t>
      </w:r>
      <w:r w:rsidRPr="00223BE3">
        <w:rPr>
          <w:rFonts w:ascii="Times New Roman" w:hAnsi="Times New Roman" w:cs="Times New Roman"/>
          <w:sz w:val="28"/>
          <w:szCs w:val="28"/>
          <w:lang w:val="en-US"/>
        </w:rPr>
        <w:t>HCI</w:t>
      </w:r>
      <w:r w:rsidRPr="00223BE3">
        <w:rPr>
          <w:rFonts w:ascii="Times New Roman" w:hAnsi="Times New Roman" w:cs="Times New Roman"/>
          <w:sz w:val="28"/>
          <w:szCs w:val="28"/>
        </w:rPr>
        <w:t>).</w:t>
      </w:r>
    </w:p>
    <w:p w:rsidR="00223BE3" w:rsidRPr="00223BE3" w:rsidRDefault="00223BE3" w:rsidP="00223BE3">
      <w:pPr>
        <w:numPr>
          <w:ilvl w:val="0"/>
          <w:numId w:val="10"/>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Записать по следующей форме:</w:t>
      </w:r>
    </w:p>
    <w:p w:rsidR="00223BE3" w:rsidRPr="00354DCC" w:rsidRDefault="00223BE3" w:rsidP="00223BE3">
      <w:pPr>
        <w:jc w:val="both"/>
        <w:rPr>
          <w:sz w:val="28"/>
          <w:szCs w:val="28"/>
        </w:rPr>
      </w:pPr>
    </w:p>
    <w:tbl>
      <w:tblPr>
        <w:tblW w:w="9395" w:type="dxa"/>
        <w:jc w:val="center"/>
        <w:tblLook w:val="0000" w:firstRow="0" w:lastRow="0" w:firstColumn="0" w:lastColumn="0" w:noHBand="0" w:noVBand="0"/>
      </w:tblPr>
      <w:tblGrid>
        <w:gridCol w:w="931"/>
        <w:gridCol w:w="931"/>
        <w:gridCol w:w="931"/>
        <w:gridCol w:w="931"/>
        <w:gridCol w:w="931"/>
        <w:gridCol w:w="931"/>
        <w:gridCol w:w="931"/>
        <w:gridCol w:w="931"/>
        <w:gridCol w:w="931"/>
        <w:gridCol w:w="1016"/>
      </w:tblGrid>
      <w:tr w:rsidR="00223BE3" w:rsidRPr="00223BE3" w:rsidTr="00362FA6">
        <w:trPr>
          <w:trHeight w:val="1591"/>
          <w:jc w:val="center"/>
        </w:trPr>
        <w:tc>
          <w:tcPr>
            <w:tcW w:w="931"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 xml:space="preserve">Горизонт </w:t>
            </w:r>
          </w:p>
        </w:tc>
        <w:tc>
          <w:tcPr>
            <w:tcW w:w="931"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Глубина и мощность горизонта</w:t>
            </w:r>
          </w:p>
        </w:tc>
        <w:tc>
          <w:tcPr>
            <w:tcW w:w="931"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 xml:space="preserve">Окраска </w:t>
            </w:r>
          </w:p>
        </w:tc>
        <w:tc>
          <w:tcPr>
            <w:tcW w:w="931"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Влажность</w:t>
            </w:r>
          </w:p>
        </w:tc>
        <w:tc>
          <w:tcPr>
            <w:tcW w:w="931"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Механический состав</w:t>
            </w:r>
          </w:p>
        </w:tc>
        <w:tc>
          <w:tcPr>
            <w:tcW w:w="931"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Структура</w:t>
            </w:r>
          </w:p>
        </w:tc>
        <w:tc>
          <w:tcPr>
            <w:tcW w:w="931"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Сложение</w:t>
            </w:r>
          </w:p>
        </w:tc>
        <w:tc>
          <w:tcPr>
            <w:tcW w:w="931"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Включения и новообразования</w:t>
            </w:r>
          </w:p>
        </w:tc>
        <w:tc>
          <w:tcPr>
            <w:tcW w:w="931"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Переходы между горизонтами</w:t>
            </w:r>
          </w:p>
        </w:tc>
        <w:tc>
          <w:tcPr>
            <w:tcW w:w="1016"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Вскипание</w:t>
            </w:r>
          </w:p>
        </w:tc>
      </w:tr>
      <w:tr w:rsidR="00223BE3" w:rsidRPr="00223BE3" w:rsidTr="00362FA6">
        <w:trPr>
          <w:trHeight w:val="409"/>
          <w:jc w:val="center"/>
        </w:trPr>
        <w:tc>
          <w:tcPr>
            <w:tcW w:w="931" w:type="dxa"/>
            <w:tcBorders>
              <w:top w:val="nil"/>
              <w:left w:val="single" w:sz="12" w:space="0" w:color="auto"/>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c>
          <w:tcPr>
            <w:tcW w:w="931"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c>
          <w:tcPr>
            <w:tcW w:w="931"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c>
          <w:tcPr>
            <w:tcW w:w="931"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c>
          <w:tcPr>
            <w:tcW w:w="931"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c>
          <w:tcPr>
            <w:tcW w:w="931"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c>
          <w:tcPr>
            <w:tcW w:w="931"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c>
          <w:tcPr>
            <w:tcW w:w="931"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c>
          <w:tcPr>
            <w:tcW w:w="931"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c>
          <w:tcPr>
            <w:tcW w:w="1016"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rPr>
                <w:rFonts w:ascii="Times New Roman" w:hAnsi="Times New Roman" w:cs="Times New Roman"/>
                <w:b/>
                <w:sz w:val="24"/>
                <w:szCs w:val="24"/>
              </w:rPr>
            </w:pPr>
            <w:r w:rsidRPr="00223BE3">
              <w:rPr>
                <w:rFonts w:ascii="Times New Roman" w:hAnsi="Times New Roman" w:cs="Times New Roman"/>
                <w:b/>
                <w:sz w:val="24"/>
                <w:szCs w:val="24"/>
              </w:rPr>
              <w:t> </w:t>
            </w:r>
          </w:p>
        </w:tc>
      </w:tr>
    </w:tbl>
    <w:p w:rsidR="00223BE3" w:rsidRPr="00223BE3" w:rsidRDefault="00223BE3" w:rsidP="00223BE3">
      <w:pPr>
        <w:spacing w:after="0" w:line="240" w:lineRule="auto"/>
        <w:rPr>
          <w:rFonts w:ascii="Times New Roman" w:hAnsi="Times New Roman" w:cs="Times New Roman"/>
          <w:sz w:val="20"/>
          <w:szCs w:val="20"/>
        </w:rPr>
      </w:pPr>
    </w:p>
    <w:p w:rsidR="00223BE3" w:rsidRPr="00223BE3" w:rsidRDefault="00223BE3" w:rsidP="00223BE3">
      <w:pPr>
        <w:numPr>
          <w:ilvl w:val="0"/>
          <w:numId w:val="10"/>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sz w:val="28"/>
          <w:szCs w:val="28"/>
        </w:rPr>
        <w:t>После описания разреза сделать зарисовку профиля цветными карандашами; на рисунке отметить глубину и характер ветвления корневых систем, новообразования, показать уровень грунтовых вод и капиллярную кайму (при близком уровне грунтовых вод).</w:t>
      </w:r>
    </w:p>
    <w:p w:rsidR="00223BE3" w:rsidRPr="00223BE3" w:rsidRDefault="00223BE3" w:rsidP="00223BE3">
      <w:pPr>
        <w:numPr>
          <w:ilvl w:val="0"/>
          <w:numId w:val="10"/>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sz w:val="28"/>
          <w:szCs w:val="28"/>
        </w:rPr>
        <w:t>Учитывая совокупность генетических горизонтов и другие признаки, определить почву в целом, называя её тип, подтип, вид и разновидность, а также дают предварительную агрономическую характеристику почвы, указывают возможные мероприятия по повышению её плодородности.</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rPr>
          <w:rFonts w:ascii="Times New Roman" w:hAnsi="Times New Roman" w:cs="Times New Roman"/>
          <w:b/>
          <w:sz w:val="28"/>
          <w:szCs w:val="28"/>
        </w:rPr>
      </w:pPr>
      <w:r w:rsidRPr="00223BE3">
        <w:rPr>
          <w:rFonts w:ascii="Times New Roman" w:hAnsi="Times New Roman" w:cs="Times New Roman"/>
          <w:b/>
          <w:sz w:val="28"/>
          <w:szCs w:val="28"/>
        </w:rPr>
        <w:t>Контрольные вопросы:</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numPr>
          <w:ilvl w:val="0"/>
          <w:numId w:val="48"/>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Назовите основные градации влажности почвы. Как они определяются?</w:t>
      </w:r>
    </w:p>
    <w:p w:rsidR="00223BE3" w:rsidRPr="00223BE3" w:rsidRDefault="00223BE3" w:rsidP="00223BE3">
      <w:pPr>
        <w:numPr>
          <w:ilvl w:val="0"/>
          <w:numId w:val="48"/>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Что такое структура почвы?</w:t>
      </w:r>
    </w:p>
    <w:p w:rsidR="00223BE3" w:rsidRPr="00223BE3" w:rsidRDefault="00223BE3" w:rsidP="00223BE3">
      <w:pPr>
        <w:numPr>
          <w:ilvl w:val="0"/>
          <w:numId w:val="48"/>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Типы структур почв по Захарову.</w:t>
      </w:r>
    </w:p>
    <w:p w:rsidR="00223BE3" w:rsidRPr="00223BE3" w:rsidRDefault="00223BE3" w:rsidP="00223BE3">
      <w:pPr>
        <w:numPr>
          <w:ilvl w:val="0"/>
          <w:numId w:val="48"/>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Сложение горизонтов почвы.</w:t>
      </w:r>
    </w:p>
    <w:p w:rsidR="00223BE3" w:rsidRPr="00223BE3" w:rsidRDefault="00223BE3" w:rsidP="00223BE3">
      <w:pPr>
        <w:spacing w:after="0" w:line="240" w:lineRule="auto"/>
        <w:jc w:val="center"/>
        <w:rPr>
          <w:rFonts w:ascii="Times New Roman" w:hAnsi="Times New Roman" w:cs="Times New Roman"/>
          <w:sz w:val="28"/>
          <w:szCs w:val="28"/>
        </w:rPr>
      </w:pPr>
    </w:p>
    <w:p w:rsidR="00223BE3" w:rsidRPr="00223BE3" w:rsidRDefault="00223BE3" w:rsidP="00223BE3">
      <w:pPr>
        <w:spacing w:after="0" w:line="240" w:lineRule="auto"/>
        <w:jc w:val="center"/>
        <w:rPr>
          <w:rFonts w:ascii="Times New Roman" w:hAnsi="Times New Roman" w:cs="Times New Roman"/>
          <w:b/>
          <w:sz w:val="28"/>
          <w:szCs w:val="28"/>
        </w:rPr>
      </w:pPr>
    </w:p>
    <w:p w:rsidR="00362FA6" w:rsidRDefault="00362FA6" w:rsidP="00223BE3">
      <w:pPr>
        <w:spacing w:after="0" w:line="240" w:lineRule="auto"/>
        <w:jc w:val="center"/>
        <w:rPr>
          <w:rFonts w:ascii="Times New Roman" w:hAnsi="Times New Roman" w:cs="Times New Roman"/>
          <w:b/>
          <w:sz w:val="28"/>
          <w:szCs w:val="28"/>
        </w:rPr>
      </w:pP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Тема 3. Механический состав почвы.</w:t>
      </w:r>
    </w:p>
    <w:p w:rsidR="00223BE3" w:rsidRPr="00223BE3" w:rsidRDefault="00223BE3" w:rsidP="00223BE3">
      <w:pPr>
        <w:spacing w:after="0" w:line="240" w:lineRule="auto"/>
        <w:jc w:val="center"/>
        <w:rPr>
          <w:rFonts w:ascii="Times New Roman" w:hAnsi="Times New Roman" w:cs="Times New Roman"/>
          <w:b/>
          <w:sz w:val="28"/>
          <w:szCs w:val="28"/>
        </w:rPr>
      </w:pP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Лабораторная работа №4.</w:t>
      </w: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Определение гранулометрического (механического) состава почвы.</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b/>
          <w:sz w:val="28"/>
          <w:szCs w:val="28"/>
          <w:u w:val="single"/>
        </w:rPr>
        <w:t>Цель работы:</w:t>
      </w:r>
      <w:r w:rsidRPr="00223BE3">
        <w:rPr>
          <w:rFonts w:ascii="Times New Roman" w:hAnsi="Times New Roman" w:cs="Times New Roman"/>
          <w:sz w:val="28"/>
          <w:szCs w:val="28"/>
        </w:rPr>
        <w:t xml:space="preserve"> научиться определять гранулометрический (механический) состав почвы простейшими методами.</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rPr>
          <w:rFonts w:ascii="Times New Roman" w:hAnsi="Times New Roman" w:cs="Times New Roman"/>
          <w:b/>
          <w:sz w:val="28"/>
          <w:szCs w:val="28"/>
          <w:u w:val="single"/>
        </w:rPr>
      </w:pPr>
      <w:r w:rsidRPr="00223BE3">
        <w:rPr>
          <w:rFonts w:ascii="Times New Roman" w:hAnsi="Times New Roman" w:cs="Times New Roman"/>
          <w:b/>
          <w:sz w:val="28"/>
          <w:szCs w:val="28"/>
          <w:u w:val="single"/>
        </w:rPr>
        <w:t>В результате выполнения работы студент должен:</w:t>
      </w:r>
    </w:p>
    <w:p w:rsidR="00223BE3" w:rsidRPr="00223BE3" w:rsidRDefault="00223BE3" w:rsidP="00223BE3">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знать:</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гранулометрический (механический) состав почвы</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классификацию почв по механическому составу</w:t>
      </w:r>
    </w:p>
    <w:p w:rsidR="00223BE3" w:rsidRPr="00223BE3" w:rsidRDefault="00223BE3" w:rsidP="00223BE3">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уметь:</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lastRenderedPageBreak/>
        <w:t xml:space="preserve">     - определять гранулометрический (механический) состав почвы простейшими методами.</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Механический состав почвы</w:t>
      </w:r>
      <w:r w:rsidRPr="00223BE3">
        <w:rPr>
          <w:rFonts w:ascii="Times New Roman" w:hAnsi="Times New Roman" w:cs="Times New Roman"/>
          <w:sz w:val="28"/>
          <w:szCs w:val="28"/>
        </w:rPr>
        <w:t xml:space="preserve"> – это относительное содержание в ней частиц различных размеров. Сами частички почвы, т. е. отдельные зерна минералов и обломки горных пород, называются механическими элементами или элементарными частицами почвы. Механические элементы могут быть самой разнообразной величины. Исследуя механический состав почвы, элементарные частицы в зависимости от их размеров делят на группы, или фракции.</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Размеры механических элементов (фракций) почвы (</w:t>
      </w:r>
      <w:r w:rsidRPr="00223BE3">
        <w:rPr>
          <w:rFonts w:ascii="Times New Roman" w:hAnsi="Times New Roman" w:cs="Times New Roman"/>
          <w:b/>
          <w:i/>
          <w:sz w:val="28"/>
          <w:szCs w:val="28"/>
        </w:rPr>
        <w:t>мм</w:t>
      </w:r>
      <w:r w:rsidRPr="00223BE3">
        <w:rPr>
          <w:rFonts w:ascii="Times New Roman" w:hAnsi="Times New Roman" w:cs="Times New Roman"/>
          <w:b/>
          <w:sz w:val="28"/>
          <w:szCs w:val="28"/>
        </w:rPr>
        <w:t>):</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Каменистая часть………….…&gt;3</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Гравий……………………...3 – 1</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Песок:</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крупный………………….1 – 0,5</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средний……………….0,5 – 0,25</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мелкий……………….0,25 – 0,05</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Пыль:</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крупная………………0,05 – 0,01</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средняя……………..0,01 – 0,005</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мелкая……………..0,005 – 0,001</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Ил:</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грубый……………0,001 – 0,0005</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тонкий……….…..0,0005 – 0,0001</w:t>
      </w:r>
    </w:p>
    <w:p w:rsidR="00223BE3" w:rsidRPr="00223BE3" w:rsidRDefault="00223BE3" w:rsidP="00223BE3">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Коллоиды……...&lt;0,0001 (&lt;0,1 </w:t>
      </w:r>
      <w:proofErr w:type="spellStart"/>
      <w:r w:rsidRPr="00223BE3">
        <w:rPr>
          <w:rFonts w:ascii="Times New Roman" w:hAnsi="Times New Roman" w:cs="Times New Roman"/>
          <w:i/>
          <w:sz w:val="28"/>
          <w:szCs w:val="28"/>
        </w:rPr>
        <w:t>мк</w:t>
      </w:r>
      <w:proofErr w:type="spellEnd"/>
      <w:r w:rsidRPr="00223BE3">
        <w:rPr>
          <w:rFonts w:ascii="Times New Roman" w:hAnsi="Times New Roman" w:cs="Times New Roman"/>
          <w:sz w:val="28"/>
          <w:szCs w:val="28"/>
        </w:rPr>
        <w:t>)</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Для классификационных целей почвенные частицы часто объединяют в две фракции: фракцию физического песка (все частицы крупнее </w:t>
      </w:r>
      <w:smartTag w:uri="urn:schemas-microsoft-com:office:smarttags" w:element="metricconverter">
        <w:smartTagPr>
          <w:attr w:name="ProductID" w:val="0,01 мм"/>
        </w:smartTagPr>
        <w:r w:rsidRPr="00223BE3">
          <w:rPr>
            <w:rFonts w:ascii="Times New Roman" w:hAnsi="Times New Roman" w:cs="Times New Roman"/>
            <w:sz w:val="28"/>
            <w:szCs w:val="28"/>
          </w:rPr>
          <w:t xml:space="preserve">0,01 </w:t>
        </w:r>
        <w:r w:rsidRPr="00223BE3">
          <w:rPr>
            <w:rFonts w:ascii="Times New Roman" w:hAnsi="Times New Roman" w:cs="Times New Roman"/>
            <w:i/>
            <w:sz w:val="28"/>
            <w:szCs w:val="28"/>
          </w:rPr>
          <w:t>мм</w:t>
        </w:r>
      </w:smartTag>
      <w:r w:rsidRPr="00223BE3">
        <w:rPr>
          <w:rFonts w:ascii="Times New Roman" w:hAnsi="Times New Roman" w:cs="Times New Roman"/>
          <w:sz w:val="28"/>
          <w:szCs w:val="28"/>
        </w:rPr>
        <w:t xml:space="preserve">) и фракцию физической глины (все частицы мельче </w:t>
      </w:r>
      <w:smartTag w:uri="urn:schemas-microsoft-com:office:smarttags" w:element="metricconverter">
        <w:smartTagPr>
          <w:attr w:name="ProductID" w:val="0,01 мм"/>
        </w:smartTagPr>
        <w:r w:rsidRPr="00223BE3">
          <w:rPr>
            <w:rFonts w:ascii="Times New Roman" w:hAnsi="Times New Roman" w:cs="Times New Roman"/>
            <w:sz w:val="28"/>
            <w:szCs w:val="28"/>
          </w:rPr>
          <w:t xml:space="preserve">0,01 </w:t>
        </w:r>
        <w:r w:rsidRPr="00223BE3">
          <w:rPr>
            <w:rFonts w:ascii="Times New Roman" w:hAnsi="Times New Roman" w:cs="Times New Roman"/>
            <w:i/>
            <w:sz w:val="28"/>
            <w:szCs w:val="28"/>
          </w:rPr>
          <w:t>мм</w:t>
        </w:r>
      </w:smartTag>
      <w:r w:rsidRPr="00223BE3">
        <w:rPr>
          <w:rFonts w:ascii="Times New Roman" w:hAnsi="Times New Roman" w:cs="Times New Roman"/>
          <w:sz w:val="28"/>
          <w:szCs w:val="28"/>
        </w:rPr>
        <w:t xml:space="preserve">). Кроме того, все частицы крупнее </w:t>
      </w:r>
      <w:smartTag w:uri="urn:schemas-microsoft-com:office:smarttags" w:element="metricconverter">
        <w:smartTagPr>
          <w:attr w:name="ProductID" w:val="1 мм"/>
        </w:smartTagPr>
        <w:r w:rsidRPr="00223BE3">
          <w:rPr>
            <w:rFonts w:ascii="Times New Roman" w:hAnsi="Times New Roman" w:cs="Times New Roman"/>
            <w:sz w:val="28"/>
            <w:szCs w:val="28"/>
          </w:rPr>
          <w:t xml:space="preserve">1 </w:t>
        </w:r>
        <w:r w:rsidRPr="00223BE3">
          <w:rPr>
            <w:rFonts w:ascii="Times New Roman" w:hAnsi="Times New Roman" w:cs="Times New Roman"/>
            <w:i/>
            <w:sz w:val="28"/>
            <w:szCs w:val="28"/>
          </w:rPr>
          <w:t>мм</w:t>
        </w:r>
      </w:smartTag>
      <w:r w:rsidRPr="00223BE3">
        <w:rPr>
          <w:rFonts w:ascii="Times New Roman" w:hAnsi="Times New Roman" w:cs="Times New Roman"/>
          <w:sz w:val="28"/>
          <w:szCs w:val="28"/>
        </w:rPr>
        <w:t xml:space="preserve"> называют скелетной частью почвы, а меньше </w:t>
      </w:r>
      <w:smartTag w:uri="urn:schemas-microsoft-com:office:smarttags" w:element="metricconverter">
        <w:smartTagPr>
          <w:attr w:name="ProductID" w:val="1 мм"/>
        </w:smartTagPr>
        <w:r w:rsidRPr="00223BE3">
          <w:rPr>
            <w:rFonts w:ascii="Times New Roman" w:hAnsi="Times New Roman" w:cs="Times New Roman"/>
            <w:sz w:val="28"/>
            <w:szCs w:val="28"/>
          </w:rPr>
          <w:t xml:space="preserve">1 </w:t>
        </w:r>
        <w:r w:rsidRPr="00223BE3">
          <w:rPr>
            <w:rFonts w:ascii="Times New Roman" w:hAnsi="Times New Roman" w:cs="Times New Roman"/>
            <w:i/>
            <w:sz w:val="28"/>
            <w:szCs w:val="28"/>
          </w:rPr>
          <w:t>мм</w:t>
        </w:r>
      </w:smartTag>
      <w:r w:rsidRPr="00223BE3">
        <w:rPr>
          <w:rFonts w:ascii="Times New Roman" w:hAnsi="Times New Roman" w:cs="Times New Roman"/>
          <w:i/>
          <w:sz w:val="28"/>
          <w:szCs w:val="28"/>
        </w:rPr>
        <w:t xml:space="preserve"> </w:t>
      </w:r>
      <w:r w:rsidRPr="00223BE3">
        <w:rPr>
          <w:rFonts w:ascii="Times New Roman" w:hAnsi="Times New Roman" w:cs="Times New Roman"/>
          <w:sz w:val="28"/>
          <w:szCs w:val="28"/>
        </w:rPr>
        <w:t>– мелкоземом. В зависимости от соотношения частиц разных фракций выделяют почвы различного механического состава (таблица 4).</w:t>
      </w:r>
    </w:p>
    <w:p w:rsidR="00223BE3" w:rsidRPr="00223BE3" w:rsidRDefault="00223BE3" w:rsidP="00223BE3">
      <w:pPr>
        <w:spacing w:after="0" w:line="240" w:lineRule="auto"/>
        <w:jc w:val="right"/>
        <w:rPr>
          <w:rFonts w:ascii="Times New Roman" w:hAnsi="Times New Roman" w:cs="Times New Roman"/>
          <w:b/>
          <w:i/>
          <w:sz w:val="28"/>
          <w:szCs w:val="28"/>
        </w:rPr>
      </w:pPr>
      <w:r w:rsidRPr="00223BE3">
        <w:rPr>
          <w:rFonts w:ascii="Times New Roman" w:hAnsi="Times New Roman" w:cs="Times New Roman"/>
          <w:b/>
          <w:i/>
          <w:sz w:val="28"/>
          <w:szCs w:val="28"/>
        </w:rPr>
        <w:t>Таблица № 4</w:t>
      </w:r>
    </w:p>
    <w:p w:rsidR="00223BE3" w:rsidRPr="00223BE3" w:rsidRDefault="00223BE3" w:rsidP="00223BE3">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Классификация почв по механическому составу</w:t>
      </w:r>
    </w:p>
    <w:p w:rsidR="00223BE3" w:rsidRPr="00223BE3" w:rsidRDefault="00223BE3" w:rsidP="00223BE3">
      <w:pPr>
        <w:spacing w:after="0" w:line="240" w:lineRule="auto"/>
        <w:jc w:val="center"/>
        <w:rPr>
          <w:rFonts w:ascii="Times New Roman" w:hAnsi="Times New Roman" w:cs="Times New Roman"/>
          <w:sz w:val="28"/>
          <w:szCs w:val="28"/>
        </w:rPr>
      </w:pPr>
      <w:r w:rsidRPr="00223BE3">
        <w:rPr>
          <w:rFonts w:ascii="Times New Roman" w:hAnsi="Times New Roman" w:cs="Times New Roman"/>
          <w:sz w:val="28"/>
          <w:szCs w:val="28"/>
        </w:rPr>
        <w:t xml:space="preserve">(сокращенная шкала Н. А. </w:t>
      </w:r>
      <w:proofErr w:type="spellStart"/>
      <w:r w:rsidRPr="00223BE3">
        <w:rPr>
          <w:rFonts w:ascii="Times New Roman" w:hAnsi="Times New Roman" w:cs="Times New Roman"/>
          <w:sz w:val="28"/>
          <w:szCs w:val="28"/>
        </w:rPr>
        <w:t>Качинского</w:t>
      </w:r>
      <w:proofErr w:type="spellEnd"/>
      <w:r w:rsidRPr="00223BE3">
        <w:rPr>
          <w:rFonts w:ascii="Times New Roman" w:hAnsi="Times New Roman" w:cs="Times New Roman"/>
          <w:sz w:val="28"/>
          <w:szCs w:val="28"/>
        </w:rPr>
        <w:t>)</w:t>
      </w:r>
    </w:p>
    <w:tbl>
      <w:tblPr>
        <w:tblW w:w="9371" w:type="dxa"/>
        <w:tblInd w:w="93" w:type="dxa"/>
        <w:tblLook w:val="0000" w:firstRow="0" w:lastRow="0" w:firstColumn="0" w:lastColumn="0" w:noHBand="0" w:noVBand="0"/>
      </w:tblPr>
      <w:tblGrid>
        <w:gridCol w:w="5011"/>
        <w:gridCol w:w="2122"/>
        <w:gridCol w:w="2238"/>
      </w:tblGrid>
      <w:tr w:rsidR="00223BE3" w:rsidRPr="00362FA6" w:rsidTr="00362FA6">
        <w:trPr>
          <w:trHeight w:val="598"/>
        </w:trPr>
        <w:tc>
          <w:tcPr>
            <w:tcW w:w="5011" w:type="dxa"/>
            <w:vMerge w:val="restart"/>
            <w:tcBorders>
              <w:top w:val="single" w:sz="12" w:space="0" w:color="auto"/>
              <w:left w:val="single" w:sz="12" w:space="0" w:color="auto"/>
              <w:bottom w:val="single" w:sz="12" w:space="0" w:color="000000"/>
              <w:right w:val="single" w:sz="12" w:space="0" w:color="auto"/>
            </w:tcBorders>
            <w:shd w:val="clear" w:color="auto" w:fill="auto"/>
            <w:vAlign w:val="center"/>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Основное название почвы по механическому составу</w:t>
            </w:r>
          </w:p>
        </w:tc>
        <w:tc>
          <w:tcPr>
            <w:tcW w:w="4360" w:type="dxa"/>
            <w:gridSpan w:val="2"/>
            <w:tcBorders>
              <w:top w:val="single" w:sz="12" w:space="0" w:color="auto"/>
              <w:left w:val="nil"/>
              <w:bottom w:val="single" w:sz="12" w:space="0" w:color="auto"/>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Процент физической глины (частицы &lt;</w:t>
            </w:r>
            <w:smartTag w:uri="urn:schemas-microsoft-com:office:smarttags" w:element="metricconverter">
              <w:smartTagPr>
                <w:attr w:name="ProductID" w:val="0,01 мм"/>
              </w:smartTagPr>
              <w:r w:rsidRPr="00362FA6">
                <w:rPr>
                  <w:rFonts w:ascii="Times New Roman" w:hAnsi="Times New Roman" w:cs="Times New Roman"/>
                  <w:b/>
                  <w:sz w:val="24"/>
                  <w:szCs w:val="24"/>
                </w:rPr>
                <w:t>0,01 мм</w:t>
              </w:r>
            </w:smartTag>
            <w:r w:rsidRPr="00362FA6">
              <w:rPr>
                <w:rFonts w:ascii="Times New Roman" w:hAnsi="Times New Roman" w:cs="Times New Roman"/>
                <w:b/>
                <w:sz w:val="24"/>
                <w:szCs w:val="24"/>
              </w:rPr>
              <w:t>)</w:t>
            </w:r>
          </w:p>
        </w:tc>
      </w:tr>
      <w:tr w:rsidR="00223BE3" w:rsidRPr="00362FA6" w:rsidTr="00362FA6">
        <w:trPr>
          <w:trHeight w:val="613"/>
        </w:trPr>
        <w:tc>
          <w:tcPr>
            <w:tcW w:w="5011" w:type="dxa"/>
            <w:vMerge/>
            <w:tcBorders>
              <w:top w:val="single" w:sz="12" w:space="0" w:color="auto"/>
              <w:left w:val="single" w:sz="12" w:space="0" w:color="auto"/>
              <w:bottom w:val="single" w:sz="12" w:space="0" w:color="000000"/>
              <w:right w:val="single" w:sz="12" w:space="0" w:color="auto"/>
            </w:tcBorders>
            <w:vAlign w:val="center"/>
          </w:tcPr>
          <w:p w:rsidR="00223BE3" w:rsidRPr="00362FA6" w:rsidRDefault="00223BE3" w:rsidP="00362FA6">
            <w:pPr>
              <w:spacing w:after="0" w:line="240" w:lineRule="auto"/>
              <w:rPr>
                <w:rFonts w:ascii="Times New Roman" w:hAnsi="Times New Roman" w:cs="Times New Roman"/>
                <w:b/>
                <w:sz w:val="24"/>
                <w:szCs w:val="24"/>
              </w:rPr>
            </w:pPr>
          </w:p>
        </w:tc>
        <w:tc>
          <w:tcPr>
            <w:tcW w:w="2122" w:type="dxa"/>
            <w:tcBorders>
              <w:top w:val="nil"/>
              <w:left w:val="nil"/>
              <w:bottom w:val="single" w:sz="12" w:space="0" w:color="auto"/>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Подзолистый тип</w:t>
            </w:r>
          </w:p>
        </w:tc>
        <w:tc>
          <w:tcPr>
            <w:tcW w:w="2238" w:type="dxa"/>
            <w:tcBorders>
              <w:top w:val="nil"/>
              <w:left w:val="nil"/>
              <w:bottom w:val="single" w:sz="12" w:space="0" w:color="auto"/>
              <w:right w:val="single" w:sz="12" w:space="0" w:color="auto"/>
            </w:tcBorders>
            <w:shd w:val="clear" w:color="auto" w:fill="auto"/>
            <w:vAlign w:val="center"/>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Степной тип</w:t>
            </w:r>
          </w:p>
        </w:tc>
      </w:tr>
      <w:tr w:rsidR="00223BE3" w:rsidRPr="00362FA6" w:rsidTr="00362FA6">
        <w:trPr>
          <w:trHeight w:val="306"/>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Песок:</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w:t>
            </w:r>
          </w:p>
        </w:tc>
      </w:tr>
      <w:tr w:rsidR="00223BE3" w:rsidRPr="00362FA6" w:rsidTr="00362FA6">
        <w:trPr>
          <w:trHeight w:val="277"/>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xml:space="preserve">   рыхлый………………………………………..</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0 - 5</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0 - 5</w:t>
            </w:r>
          </w:p>
        </w:tc>
      </w:tr>
      <w:tr w:rsidR="00223BE3" w:rsidRPr="00362FA6" w:rsidTr="00362FA6">
        <w:trPr>
          <w:trHeight w:val="248"/>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xml:space="preserve">   связный……………………………………….</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5 - 10</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5 - 10</w:t>
            </w:r>
          </w:p>
        </w:tc>
      </w:tr>
      <w:tr w:rsidR="00223BE3" w:rsidRPr="00362FA6" w:rsidTr="00362FA6">
        <w:trPr>
          <w:trHeight w:val="248"/>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 </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 </w:t>
            </w:r>
          </w:p>
        </w:tc>
      </w:tr>
      <w:tr w:rsidR="00223BE3" w:rsidRPr="00362FA6" w:rsidTr="00362FA6">
        <w:trPr>
          <w:trHeight w:val="248"/>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lastRenderedPageBreak/>
              <w:t>Супесь………………………………………..</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10 - 20</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10 - 20</w:t>
            </w:r>
          </w:p>
        </w:tc>
      </w:tr>
      <w:tr w:rsidR="00223BE3" w:rsidRPr="00362FA6" w:rsidTr="00362FA6">
        <w:trPr>
          <w:trHeight w:val="248"/>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 </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 </w:t>
            </w:r>
          </w:p>
        </w:tc>
      </w:tr>
      <w:tr w:rsidR="00223BE3" w:rsidRPr="00362FA6" w:rsidTr="00362FA6">
        <w:trPr>
          <w:trHeight w:val="248"/>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Суглинок:</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 </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 </w:t>
            </w:r>
          </w:p>
        </w:tc>
      </w:tr>
      <w:tr w:rsidR="00223BE3" w:rsidRPr="00362FA6" w:rsidTr="00362FA6">
        <w:trPr>
          <w:trHeight w:val="426"/>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xml:space="preserve">   лёгкий…………………………………………</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20 - 30</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20 - 30</w:t>
            </w:r>
          </w:p>
        </w:tc>
      </w:tr>
      <w:tr w:rsidR="00223BE3" w:rsidRPr="00362FA6" w:rsidTr="00362FA6">
        <w:trPr>
          <w:trHeight w:val="226"/>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xml:space="preserve">   средний………………………………………</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30 - 40</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30 - 45</w:t>
            </w:r>
          </w:p>
        </w:tc>
      </w:tr>
      <w:tr w:rsidR="00223BE3" w:rsidRPr="00362FA6" w:rsidTr="00362FA6">
        <w:trPr>
          <w:trHeight w:val="248"/>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xml:space="preserve">   тяжёлый………………………………………</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40 - 50</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45 - 60</w:t>
            </w:r>
          </w:p>
        </w:tc>
      </w:tr>
      <w:tr w:rsidR="00223BE3" w:rsidRPr="00362FA6" w:rsidTr="00362FA6">
        <w:trPr>
          <w:trHeight w:val="248"/>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Глина:</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 </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 </w:t>
            </w:r>
          </w:p>
        </w:tc>
      </w:tr>
      <w:tr w:rsidR="00223BE3" w:rsidRPr="00362FA6" w:rsidTr="00362FA6">
        <w:trPr>
          <w:trHeight w:val="553"/>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xml:space="preserve">   лёгкая………………………………………..</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50 - 65</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60 - 75</w:t>
            </w:r>
          </w:p>
        </w:tc>
      </w:tr>
      <w:tr w:rsidR="00223BE3" w:rsidRPr="00362FA6" w:rsidTr="00362FA6">
        <w:trPr>
          <w:trHeight w:val="533"/>
        </w:trPr>
        <w:tc>
          <w:tcPr>
            <w:tcW w:w="5011" w:type="dxa"/>
            <w:tcBorders>
              <w:top w:val="nil"/>
              <w:left w:val="single" w:sz="12" w:space="0" w:color="auto"/>
              <w:bottom w:val="nil"/>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xml:space="preserve">   средняя……………………………………..</w:t>
            </w:r>
          </w:p>
        </w:tc>
        <w:tc>
          <w:tcPr>
            <w:tcW w:w="2122"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65 - 80</w:t>
            </w:r>
          </w:p>
        </w:tc>
        <w:tc>
          <w:tcPr>
            <w:tcW w:w="2238" w:type="dxa"/>
            <w:tcBorders>
              <w:top w:val="nil"/>
              <w:left w:val="nil"/>
              <w:bottom w:val="nil"/>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75 - 80</w:t>
            </w:r>
          </w:p>
        </w:tc>
      </w:tr>
      <w:tr w:rsidR="00223BE3" w:rsidRPr="00362FA6" w:rsidTr="00362FA6">
        <w:trPr>
          <w:trHeight w:val="555"/>
        </w:trPr>
        <w:tc>
          <w:tcPr>
            <w:tcW w:w="5011" w:type="dxa"/>
            <w:tcBorders>
              <w:top w:val="nil"/>
              <w:left w:val="single" w:sz="12" w:space="0" w:color="auto"/>
              <w:bottom w:val="single" w:sz="12" w:space="0" w:color="auto"/>
              <w:right w:val="single" w:sz="12" w:space="0" w:color="auto"/>
            </w:tcBorders>
            <w:shd w:val="clear" w:color="auto" w:fill="auto"/>
            <w:vAlign w:val="bottom"/>
          </w:tcPr>
          <w:p w:rsidR="00223BE3" w:rsidRPr="00362FA6" w:rsidRDefault="00223BE3" w:rsidP="00362FA6">
            <w:pPr>
              <w:spacing w:after="0" w:line="240" w:lineRule="auto"/>
              <w:rPr>
                <w:rFonts w:ascii="Times New Roman" w:hAnsi="Times New Roman" w:cs="Times New Roman"/>
                <w:b/>
                <w:sz w:val="24"/>
                <w:szCs w:val="24"/>
              </w:rPr>
            </w:pPr>
            <w:r w:rsidRPr="00362FA6">
              <w:rPr>
                <w:rFonts w:ascii="Times New Roman" w:hAnsi="Times New Roman" w:cs="Times New Roman"/>
                <w:b/>
                <w:sz w:val="24"/>
                <w:szCs w:val="24"/>
              </w:rPr>
              <w:t xml:space="preserve">   тяжёлая……………………………………..</w:t>
            </w:r>
          </w:p>
        </w:tc>
        <w:tc>
          <w:tcPr>
            <w:tcW w:w="2122" w:type="dxa"/>
            <w:tcBorders>
              <w:top w:val="nil"/>
              <w:left w:val="nil"/>
              <w:bottom w:val="single" w:sz="12" w:space="0" w:color="auto"/>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больше 80</w:t>
            </w:r>
          </w:p>
        </w:tc>
        <w:tc>
          <w:tcPr>
            <w:tcW w:w="2238" w:type="dxa"/>
            <w:tcBorders>
              <w:top w:val="nil"/>
              <w:left w:val="nil"/>
              <w:bottom w:val="single" w:sz="12" w:space="0" w:color="auto"/>
              <w:right w:val="single" w:sz="12" w:space="0" w:color="auto"/>
            </w:tcBorders>
            <w:shd w:val="clear" w:color="auto" w:fill="auto"/>
            <w:vAlign w:val="bottom"/>
          </w:tcPr>
          <w:p w:rsidR="00223BE3" w:rsidRPr="00362FA6" w:rsidRDefault="00223BE3" w:rsidP="00362FA6">
            <w:pPr>
              <w:spacing w:after="0" w:line="240" w:lineRule="auto"/>
              <w:jc w:val="center"/>
              <w:rPr>
                <w:rFonts w:ascii="Times New Roman" w:hAnsi="Times New Roman" w:cs="Times New Roman"/>
                <w:b/>
                <w:sz w:val="24"/>
                <w:szCs w:val="24"/>
              </w:rPr>
            </w:pPr>
            <w:r w:rsidRPr="00362FA6">
              <w:rPr>
                <w:rFonts w:ascii="Times New Roman" w:hAnsi="Times New Roman" w:cs="Times New Roman"/>
                <w:b/>
                <w:sz w:val="24"/>
                <w:szCs w:val="24"/>
              </w:rPr>
              <w:t>больше 80</w:t>
            </w:r>
          </w:p>
        </w:tc>
      </w:tr>
    </w:tbl>
    <w:p w:rsidR="00223BE3" w:rsidRPr="00F65393" w:rsidRDefault="00223BE3" w:rsidP="00223BE3">
      <w:pPr>
        <w:rPr>
          <w:sz w:val="20"/>
          <w:szCs w:val="20"/>
        </w:rPr>
      </w:pP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Каждая из фракций обладает определёнными физическими свойствами, отличающими её от других фракций.</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Песчаные почвы хорошо пропускают воду, но плохо удерживают её. Они быстрее других прогреваются весной, вследствие чего их называют теплыми, легко поддаются обработке сельскохозяйственными орудиями, поэтому их называются легкими. Эти почвы имеют хороший воздушный режим. Однако песчаные почвы содержат незначительное количество гумуса и зольных элементов питания и требуют внесения органических и минеральных удобрений.</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Иными свойствами обладают глинистые почвы: они холодные, так как медленно прогреваются весной, тяжелые, потому что трудно поддаются обработке сельскохозяйственными орудиями. Эти почвы обычно очень плотные, слитные и поэтому имеют плохой водный и воздушный режим. Глинистые почвы содержат достаточное количество питательных веществ, но из-за плохих физических свойств эти питательные вещества часто не могут быть использованы культурными растениями.</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Лучшими по механическому составу считаются суглинистые и супесчаные почвы. Они имеют более благоприятное по сравнению с песчаными и глинистыми почвами сочетание водного, воздушного, теплового и питательного режимов.</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Итак, механический состав – очень важная агрономическая характеристика почв. Он в некоторой степени характеризует плодородие почвы (пески бесплодны, глины достаточно плодородны). От механического состава зависят почти все их физические свойства (плотность, </w:t>
      </w:r>
      <w:proofErr w:type="spellStart"/>
      <w:r w:rsidRPr="00223BE3">
        <w:rPr>
          <w:rFonts w:ascii="Times New Roman" w:hAnsi="Times New Roman" w:cs="Times New Roman"/>
          <w:sz w:val="28"/>
          <w:szCs w:val="28"/>
        </w:rPr>
        <w:t>порозность</w:t>
      </w:r>
      <w:proofErr w:type="spellEnd"/>
      <w:r w:rsidRPr="00223BE3">
        <w:rPr>
          <w:rFonts w:ascii="Times New Roman" w:hAnsi="Times New Roman" w:cs="Times New Roman"/>
          <w:sz w:val="28"/>
          <w:szCs w:val="28"/>
        </w:rPr>
        <w:t xml:space="preserve">, влагоемкость, водонепроницаемость, водоподъемная способность, воздушный и тепловой режимы и др.), в значительной мере определяющие рост, развитие и урожай сельскохозяйственных культур. От механического состава зависят и технологические свойства почвы (твердость, липкость, крошение пласта при </w:t>
      </w:r>
      <w:r w:rsidRPr="00223BE3">
        <w:rPr>
          <w:rFonts w:ascii="Times New Roman" w:hAnsi="Times New Roman" w:cs="Times New Roman"/>
          <w:sz w:val="28"/>
          <w:szCs w:val="28"/>
        </w:rPr>
        <w:lastRenderedPageBreak/>
        <w:t>вспашке), а, следовательно, качество вспышки, тяговое усилие сельхозмашин, расход горючего и т. д.</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В процессе исследований почв в поле чаще всего выделяют такие их разновидности по механическому составу: песчаные, супесчаные, суглинистые и глинистые.</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Для определения механического состава почвы в поле часто пользуются «сухим» методом: берут комочек почвы величиной с зерно гречихи, раздавливают его ногтём на ладони и втирают в кожу. Чем зерн7о более угловато, жестко, прочно и чем большая часть его после полного раздавливания втирается в кожу, тем почва тяжелее по механическому составу.</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Глинистые почвы в сухом состоянии, растираются на ладони с большим трудом, а после растирания дают тонкий, однородный порошок. В суглинистых почвах среди преобладающих глинистых частиц ощущается присутствие незначительное количество песчаных частиц, а в супесчаных почвах, наоборот, преобладают песчаные частицы с небольшой примесью глинистых. Песчаные почвы состоят почти нацело из зерен песка, почвенная масса сыпуча, бесструктурная.</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Достаточно простой и «мокрый» метод определения механического состава (метод раскатывания шнура): почву смачивают и разминают между пальцами до консистенции теста, т. е. до влажности, приблизительно соответствующей нижней границе текучести по </w:t>
      </w:r>
      <w:proofErr w:type="spellStart"/>
      <w:r w:rsidRPr="00223BE3">
        <w:rPr>
          <w:rFonts w:ascii="Times New Roman" w:hAnsi="Times New Roman" w:cs="Times New Roman"/>
          <w:sz w:val="28"/>
          <w:szCs w:val="28"/>
        </w:rPr>
        <w:t>Аттербергу</w:t>
      </w:r>
      <w:proofErr w:type="spellEnd"/>
      <w:r w:rsidRPr="00223BE3">
        <w:rPr>
          <w:rFonts w:ascii="Times New Roman" w:hAnsi="Times New Roman" w:cs="Times New Roman"/>
          <w:sz w:val="28"/>
          <w:szCs w:val="28"/>
        </w:rPr>
        <w:t xml:space="preserve">. (В таком состоянии вода из почвы не отжимается, но почва поблескивает от воды и мажется.) Хорошо размятую почву раскатывают на ладони в шнур толщиной около </w:t>
      </w:r>
      <w:smartTag w:uri="urn:schemas-microsoft-com:office:smarttags" w:element="metricconverter">
        <w:smartTagPr>
          <w:attr w:name="ProductID" w:val="3 мм"/>
        </w:smartTagPr>
        <w:r w:rsidRPr="00223BE3">
          <w:rPr>
            <w:rFonts w:ascii="Times New Roman" w:hAnsi="Times New Roman" w:cs="Times New Roman"/>
            <w:sz w:val="28"/>
            <w:szCs w:val="28"/>
          </w:rPr>
          <w:t xml:space="preserve">3 </w:t>
        </w:r>
        <w:r w:rsidRPr="00223BE3">
          <w:rPr>
            <w:rFonts w:ascii="Times New Roman" w:hAnsi="Times New Roman" w:cs="Times New Roman"/>
            <w:i/>
            <w:sz w:val="28"/>
            <w:szCs w:val="28"/>
          </w:rPr>
          <w:t>мм</w:t>
        </w:r>
      </w:smartTag>
      <w:r w:rsidRPr="00223BE3">
        <w:rPr>
          <w:rFonts w:ascii="Times New Roman" w:hAnsi="Times New Roman" w:cs="Times New Roman"/>
          <w:sz w:val="28"/>
          <w:szCs w:val="28"/>
        </w:rPr>
        <w:t xml:space="preserve"> и сворачивают в колечко диаметром около </w:t>
      </w:r>
      <w:smartTag w:uri="urn:schemas-microsoft-com:office:smarttags" w:element="metricconverter">
        <w:smartTagPr>
          <w:attr w:name="ProductID" w:val="3 см"/>
        </w:smartTagPr>
        <w:r w:rsidRPr="00223BE3">
          <w:rPr>
            <w:rFonts w:ascii="Times New Roman" w:hAnsi="Times New Roman" w:cs="Times New Roman"/>
            <w:sz w:val="28"/>
            <w:szCs w:val="28"/>
          </w:rPr>
          <w:t xml:space="preserve">3 </w:t>
        </w:r>
        <w:r w:rsidRPr="00223BE3">
          <w:rPr>
            <w:rFonts w:ascii="Times New Roman" w:hAnsi="Times New Roman" w:cs="Times New Roman"/>
            <w:i/>
            <w:sz w:val="28"/>
            <w:szCs w:val="28"/>
          </w:rPr>
          <w:t>см</w:t>
        </w:r>
      </w:smartTag>
      <w:r w:rsidRPr="00223BE3">
        <w:rPr>
          <w:rFonts w:ascii="Times New Roman" w:hAnsi="Times New Roman" w:cs="Times New Roman"/>
          <w:sz w:val="28"/>
          <w:szCs w:val="28"/>
        </w:rPr>
        <w:t>. Вид этого шнура и будет показателем механического состава почвы: песок, супесь, легкий суглинок, средний суглинок, тяжелый суглинок и глина.</w:t>
      </w:r>
    </w:p>
    <w:p w:rsidR="00223BE3" w:rsidRPr="00223BE3" w:rsidRDefault="00223BE3" w:rsidP="00223BE3">
      <w:pPr>
        <w:spacing w:after="0"/>
        <w:ind w:firstLine="709"/>
        <w:jc w:val="both"/>
        <w:rPr>
          <w:rFonts w:ascii="Times New Roman" w:hAnsi="Times New Roman" w:cs="Times New Roman"/>
          <w:sz w:val="28"/>
          <w:szCs w:val="28"/>
        </w:rPr>
      </w:pP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b/>
          <w:sz w:val="28"/>
          <w:szCs w:val="28"/>
          <w:u w:val="single"/>
        </w:rPr>
        <w:t>Состав оборудования:</w:t>
      </w:r>
      <w:r w:rsidRPr="00223BE3">
        <w:rPr>
          <w:rFonts w:ascii="Times New Roman" w:hAnsi="Times New Roman" w:cs="Times New Roman"/>
          <w:sz w:val="28"/>
          <w:szCs w:val="28"/>
        </w:rPr>
        <w:t xml:space="preserve"> образцы заранее прокаленной почвы, вода, фарфоровые чашки, стеклянные палочки, ступка.</w:t>
      </w:r>
    </w:p>
    <w:p w:rsidR="00223BE3" w:rsidRPr="00223BE3" w:rsidRDefault="00223BE3" w:rsidP="00223BE3">
      <w:pPr>
        <w:spacing w:after="0"/>
        <w:ind w:firstLine="709"/>
        <w:jc w:val="both"/>
        <w:rPr>
          <w:rFonts w:ascii="Times New Roman" w:hAnsi="Times New Roman" w:cs="Times New Roman"/>
          <w:sz w:val="28"/>
          <w:szCs w:val="28"/>
        </w:rPr>
      </w:pPr>
    </w:p>
    <w:p w:rsidR="00223BE3" w:rsidRPr="00223BE3" w:rsidRDefault="00223BE3" w:rsidP="00223BE3">
      <w:pPr>
        <w:spacing w:after="0"/>
        <w:ind w:firstLine="709"/>
        <w:jc w:val="both"/>
        <w:rPr>
          <w:rFonts w:ascii="Times New Roman" w:hAnsi="Times New Roman" w:cs="Times New Roman"/>
          <w:b/>
          <w:sz w:val="28"/>
          <w:szCs w:val="28"/>
          <w:u w:val="single"/>
        </w:rPr>
      </w:pPr>
      <w:r w:rsidRPr="00223BE3">
        <w:rPr>
          <w:rFonts w:ascii="Times New Roman" w:hAnsi="Times New Roman" w:cs="Times New Roman"/>
          <w:b/>
          <w:sz w:val="28"/>
          <w:szCs w:val="28"/>
          <w:u w:val="single"/>
        </w:rPr>
        <w:t>Порядок выполнения работы:</w:t>
      </w:r>
    </w:p>
    <w:p w:rsidR="00223BE3" w:rsidRPr="00223BE3" w:rsidRDefault="00223BE3" w:rsidP="00223BE3">
      <w:pPr>
        <w:spacing w:after="0"/>
        <w:ind w:firstLine="709"/>
        <w:jc w:val="both"/>
        <w:rPr>
          <w:rFonts w:ascii="Times New Roman" w:hAnsi="Times New Roman" w:cs="Times New Roman"/>
          <w:b/>
          <w:sz w:val="28"/>
          <w:szCs w:val="28"/>
          <w:u w:val="single"/>
        </w:rPr>
      </w:pPr>
    </w:p>
    <w:p w:rsidR="00223BE3" w:rsidRPr="00223BE3" w:rsidRDefault="00223BE3" w:rsidP="00223BE3">
      <w:pPr>
        <w:numPr>
          <w:ilvl w:val="0"/>
          <w:numId w:val="13"/>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Растереть почву в ступке, выложить в фарфоровую чашку, увлажнить и размять до консистенции теста. Положить почву на ладонь, скатать в шар, а затем раскатать в шнур диаметром </w:t>
      </w:r>
      <w:smartTag w:uri="urn:schemas-microsoft-com:office:smarttags" w:element="metricconverter">
        <w:smartTagPr>
          <w:attr w:name="ProductID" w:val="3 мм"/>
        </w:smartTagPr>
        <w:r w:rsidRPr="00223BE3">
          <w:rPr>
            <w:rFonts w:ascii="Times New Roman" w:hAnsi="Times New Roman" w:cs="Times New Roman"/>
            <w:sz w:val="28"/>
            <w:szCs w:val="28"/>
          </w:rPr>
          <w:t>3 мм</w:t>
        </w:r>
      </w:smartTag>
      <w:r w:rsidRPr="00223BE3">
        <w:rPr>
          <w:rFonts w:ascii="Times New Roman" w:hAnsi="Times New Roman" w:cs="Times New Roman"/>
          <w:sz w:val="28"/>
          <w:szCs w:val="28"/>
        </w:rPr>
        <w:t xml:space="preserve"> и согнуть в кольцо. Если при этом:</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а). Почва не скатывается в шар, ее называют песчаной;</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б). Почва скатывается в шар, но распадается при скатывании в шнур, это будет супесчаная почва;</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lastRenderedPageBreak/>
        <w:t xml:space="preserve">в). Почва раскатывается в шнур – суглинистая. Различают суглинок легкий, средний и тяжелый. В том случае, когда почвенный шнур при сгибании в кольцо разламывается – почву относят к разновидности </w:t>
      </w:r>
      <w:r w:rsidRPr="00223BE3">
        <w:rPr>
          <w:rFonts w:ascii="Times New Roman" w:hAnsi="Times New Roman" w:cs="Times New Roman"/>
          <w:sz w:val="28"/>
          <w:szCs w:val="28"/>
          <w:u w:val="single"/>
        </w:rPr>
        <w:t>легкий суглинок</w:t>
      </w:r>
      <w:r w:rsidRPr="00223BE3">
        <w:rPr>
          <w:rFonts w:ascii="Times New Roman" w:hAnsi="Times New Roman" w:cs="Times New Roman"/>
          <w:sz w:val="28"/>
          <w:szCs w:val="28"/>
        </w:rPr>
        <w:t xml:space="preserve">. Если кольцо сгибается, но на нем образуется много трещин – почва </w:t>
      </w:r>
      <w:proofErr w:type="gramStart"/>
      <w:r w:rsidRPr="00223BE3">
        <w:rPr>
          <w:rFonts w:ascii="Times New Roman" w:hAnsi="Times New Roman" w:cs="Times New Roman"/>
          <w:sz w:val="28"/>
          <w:szCs w:val="28"/>
          <w:u w:val="single"/>
        </w:rPr>
        <w:t>средне-суглинистая</w:t>
      </w:r>
      <w:proofErr w:type="gramEnd"/>
      <w:r w:rsidRPr="00223BE3">
        <w:rPr>
          <w:rFonts w:ascii="Times New Roman" w:hAnsi="Times New Roman" w:cs="Times New Roman"/>
          <w:sz w:val="28"/>
          <w:szCs w:val="28"/>
        </w:rPr>
        <w:t xml:space="preserve">. У </w:t>
      </w:r>
      <w:r w:rsidRPr="00223BE3">
        <w:rPr>
          <w:rFonts w:ascii="Times New Roman" w:hAnsi="Times New Roman" w:cs="Times New Roman"/>
          <w:sz w:val="28"/>
          <w:szCs w:val="28"/>
          <w:u w:val="single"/>
        </w:rPr>
        <w:t>тяжелого суглинка</w:t>
      </w:r>
      <w:r w:rsidRPr="00223BE3">
        <w:rPr>
          <w:rFonts w:ascii="Times New Roman" w:hAnsi="Times New Roman" w:cs="Times New Roman"/>
          <w:sz w:val="28"/>
          <w:szCs w:val="28"/>
        </w:rPr>
        <w:t xml:space="preserve"> образуется одна трещина. </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г). Если при сгибании в кольцо трещин не образуется, разновидность почвы – </w:t>
      </w:r>
      <w:r w:rsidRPr="00223BE3">
        <w:rPr>
          <w:rFonts w:ascii="Times New Roman" w:hAnsi="Times New Roman" w:cs="Times New Roman"/>
          <w:sz w:val="28"/>
          <w:szCs w:val="28"/>
          <w:u w:val="single"/>
        </w:rPr>
        <w:t>глинистая</w:t>
      </w:r>
      <w:r w:rsidRPr="00223BE3">
        <w:rPr>
          <w:rFonts w:ascii="Times New Roman" w:hAnsi="Times New Roman" w:cs="Times New Roman"/>
          <w:sz w:val="28"/>
          <w:szCs w:val="28"/>
        </w:rPr>
        <w:t>.</w:t>
      </w:r>
    </w:p>
    <w:p w:rsidR="00223BE3" w:rsidRPr="00223BE3" w:rsidRDefault="00223BE3" w:rsidP="00223BE3">
      <w:pPr>
        <w:spacing w:after="0"/>
        <w:ind w:firstLine="709"/>
        <w:jc w:val="both"/>
        <w:rPr>
          <w:rFonts w:ascii="Times New Roman" w:hAnsi="Times New Roman" w:cs="Times New Roman"/>
          <w:sz w:val="28"/>
          <w:szCs w:val="28"/>
        </w:rPr>
      </w:pPr>
      <w:r w:rsidRPr="00223BE3">
        <w:rPr>
          <w:rFonts w:ascii="Times New Roman" w:hAnsi="Times New Roman" w:cs="Times New Roman"/>
          <w:sz w:val="28"/>
          <w:szCs w:val="28"/>
        </w:rPr>
        <w:t>2. Определив гранулометрический состав пяти образцов почвы методом скатывания в шнур, записать полученные результаты (разновидность почвы по механическому составу) в таблицу 5.</w:t>
      </w:r>
    </w:p>
    <w:p w:rsidR="00223BE3" w:rsidRPr="00223BE3" w:rsidRDefault="00223BE3" w:rsidP="00223BE3">
      <w:pPr>
        <w:spacing w:after="0"/>
        <w:ind w:firstLine="709"/>
        <w:jc w:val="both"/>
        <w:rPr>
          <w:rFonts w:ascii="Times New Roman" w:hAnsi="Times New Roman" w:cs="Times New Roman"/>
          <w:sz w:val="28"/>
          <w:szCs w:val="28"/>
        </w:rPr>
      </w:pPr>
    </w:p>
    <w:p w:rsidR="00223BE3" w:rsidRPr="00223BE3" w:rsidRDefault="00223BE3" w:rsidP="00223BE3">
      <w:pPr>
        <w:spacing w:after="0"/>
        <w:jc w:val="right"/>
        <w:rPr>
          <w:rFonts w:ascii="Times New Roman" w:hAnsi="Times New Roman" w:cs="Times New Roman"/>
          <w:b/>
          <w:i/>
          <w:sz w:val="28"/>
          <w:szCs w:val="28"/>
        </w:rPr>
      </w:pPr>
      <w:r w:rsidRPr="00223BE3">
        <w:rPr>
          <w:rFonts w:ascii="Times New Roman" w:hAnsi="Times New Roman" w:cs="Times New Roman"/>
          <w:b/>
          <w:i/>
          <w:sz w:val="28"/>
          <w:szCs w:val="28"/>
        </w:rPr>
        <w:t xml:space="preserve">Таблица № 5.   </w:t>
      </w:r>
    </w:p>
    <w:p w:rsidR="00223BE3" w:rsidRDefault="00223BE3" w:rsidP="00223BE3">
      <w:pPr>
        <w:spacing w:after="0"/>
        <w:jc w:val="center"/>
        <w:rPr>
          <w:rFonts w:ascii="Times New Roman" w:hAnsi="Times New Roman" w:cs="Times New Roman"/>
          <w:b/>
          <w:sz w:val="28"/>
          <w:szCs w:val="28"/>
        </w:rPr>
      </w:pPr>
      <w:r w:rsidRPr="00223BE3">
        <w:rPr>
          <w:rFonts w:ascii="Times New Roman" w:hAnsi="Times New Roman" w:cs="Times New Roman"/>
          <w:b/>
          <w:sz w:val="28"/>
          <w:szCs w:val="28"/>
        </w:rPr>
        <w:t>Результаты определения механического состава почвы</w:t>
      </w:r>
    </w:p>
    <w:p w:rsidR="00223BE3" w:rsidRPr="00223BE3" w:rsidRDefault="00223BE3" w:rsidP="00223BE3">
      <w:pPr>
        <w:spacing w:after="0"/>
        <w:jc w:val="center"/>
        <w:rPr>
          <w:rFonts w:ascii="Times New Roman" w:hAnsi="Times New Roman" w:cs="Times New Roman"/>
          <w:b/>
          <w:sz w:val="28"/>
          <w:szCs w:val="28"/>
        </w:rPr>
      </w:pPr>
    </w:p>
    <w:tbl>
      <w:tblPr>
        <w:tblW w:w="9228" w:type="dxa"/>
        <w:tblInd w:w="93" w:type="dxa"/>
        <w:tblLook w:val="0000" w:firstRow="0" w:lastRow="0" w:firstColumn="0" w:lastColumn="0" w:noHBand="0" w:noVBand="0"/>
      </w:tblPr>
      <w:tblGrid>
        <w:gridCol w:w="2891"/>
        <w:gridCol w:w="6337"/>
      </w:tblGrid>
      <w:tr w:rsidR="00223BE3" w:rsidRPr="00223BE3" w:rsidTr="00362FA6">
        <w:trPr>
          <w:trHeight w:val="297"/>
        </w:trPr>
        <w:tc>
          <w:tcPr>
            <w:tcW w:w="2891"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223BE3" w:rsidRPr="00223BE3" w:rsidRDefault="00223BE3" w:rsidP="00362FA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Образец почвы</w:t>
            </w:r>
          </w:p>
        </w:tc>
        <w:tc>
          <w:tcPr>
            <w:tcW w:w="6337" w:type="dxa"/>
            <w:tcBorders>
              <w:top w:val="single" w:sz="12" w:space="0" w:color="auto"/>
              <w:left w:val="nil"/>
              <w:bottom w:val="single" w:sz="12" w:space="0" w:color="auto"/>
              <w:right w:val="single" w:sz="12" w:space="0" w:color="auto"/>
            </w:tcBorders>
            <w:shd w:val="clear" w:color="auto" w:fill="auto"/>
            <w:noWrap/>
            <w:vAlign w:val="bottom"/>
          </w:tcPr>
          <w:p w:rsidR="00223BE3" w:rsidRPr="00223BE3" w:rsidRDefault="00223BE3" w:rsidP="00362FA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Механический состав почвы</w:t>
            </w:r>
          </w:p>
        </w:tc>
      </w:tr>
      <w:tr w:rsidR="00223BE3" w:rsidRPr="00223BE3" w:rsidTr="00362FA6">
        <w:trPr>
          <w:trHeight w:val="281"/>
        </w:trPr>
        <w:tc>
          <w:tcPr>
            <w:tcW w:w="2891"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1</w:t>
            </w:r>
          </w:p>
        </w:tc>
        <w:tc>
          <w:tcPr>
            <w:tcW w:w="6337" w:type="dxa"/>
            <w:tcBorders>
              <w:top w:val="nil"/>
              <w:left w:val="nil"/>
              <w:bottom w:val="nil"/>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r>
      <w:tr w:rsidR="00223BE3" w:rsidRPr="00223BE3" w:rsidTr="00362FA6">
        <w:trPr>
          <w:trHeight w:val="266"/>
        </w:trPr>
        <w:tc>
          <w:tcPr>
            <w:tcW w:w="2891"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2</w:t>
            </w:r>
          </w:p>
        </w:tc>
        <w:tc>
          <w:tcPr>
            <w:tcW w:w="6337" w:type="dxa"/>
            <w:tcBorders>
              <w:top w:val="nil"/>
              <w:left w:val="nil"/>
              <w:bottom w:val="nil"/>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r>
      <w:tr w:rsidR="00223BE3" w:rsidRPr="00223BE3" w:rsidTr="00362FA6">
        <w:trPr>
          <w:trHeight w:val="266"/>
        </w:trPr>
        <w:tc>
          <w:tcPr>
            <w:tcW w:w="2891"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3</w:t>
            </w:r>
          </w:p>
        </w:tc>
        <w:tc>
          <w:tcPr>
            <w:tcW w:w="6337" w:type="dxa"/>
            <w:tcBorders>
              <w:top w:val="nil"/>
              <w:left w:val="nil"/>
              <w:bottom w:val="nil"/>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r>
      <w:tr w:rsidR="00223BE3" w:rsidRPr="00223BE3" w:rsidTr="00362FA6">
        <w:trPr>
          <w:trHeight w:val="266"/>
        </w:trPr>
        <w:tc>
          <w:tcPr>
            <w:tcW w:w="2891" w:type="dxa"/>
            <w:tcBorders>
              <w:top w:val="nil"/>
              <w:left w:val="single" w:sz="12" w:space="0" w:color="auto"/>
              <w:bottom w:val="nil"/>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4</w:t>
            </w:r>
          </w:p>
        </w:tc>
        <w:tc>
          <w:tcPr>
            <w:tcW w:w="6337" w:type="dxa"/>
            <w:tcBorders>
              <w:top w:val="nil"/>
              <w:left w:val="nil"/>
              <w:bottom w:val="nil"/>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r>
      <w:tr w:rsidR="00223BE3" w:rsidRPr="00223BE3" w:rsidTr="00362FA6">
        <w:trPr>
          <w:trHeight w:val="281"/>
        </w:trPr>
        <w:tc>
          <w:tcPr>
            <w:tcW w:w="2891" w:type="dxa"/>
            <w:tcBorders>
              <w:top w:val="nil"/>
              <w:left w:val="single" w:sz="12" w:space="0" w:color="auto"/>
              <w:bottom w:val="single" w:sz="12" w:space="0" w:color="auto"/>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5</w:t>
            </w:r>
          </w:p>
        </w:tc>
        <w:tc>
          <w:tcPr>
            <w:tcW w:w="633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r>
    </w:tbl>
    <w:p w:rsidR="00223BE3" w:rsidRPr="00F65393" w:rsidRDefault="00223BE3" w:rsidP="00223BE3">
      <w:pPr>
        <w:rPr>
          <w:sz w:val="20"/>
          <w:szCs w:val="20"/>
        </w:rPr>
      </w:pP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3.Для определения гранулометрического состава почвы в поле часто используют сухой метод: берут комочек почвы величиной с горошину и растирают на ладони, по качеству полученного порошка о механическом составе почве:</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 если порошок однородный, тонкий (пылеватый) – почва глинистая;</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 среди преобладающих глинистых частиц ощущается наличие незначительного количества песчаных – суглинистая;</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 преобладают песчаные над глинистыми </w:t>
      </w:r>
      <w:proofErr w:type="gramStart"/>
      <w:r w:rsidRPr="00223BE3">
        <w:rPr>
          <w:rFonts w:ascii="Times New Roman" w:hAnsi="Times New Roman" w:cs="Times New Roman"/>
          <w:sz w:val="28"/>
          <w:szCs w:val="28"/>
        </w:rPr>
        <w:t>частицами  -</w:t>
      </w:r>
      <w:proofErr w:type="gramEnd"/>
      <w:r w:rsidRPr="00223BE3">
        <w:rPr>
          <w:rFonts w:ascii="Times New Roman" w:hAnsi="Times New Roman" w:cs="Times New Roman"/>
          <w:sz w:val="28"/>
          <w:szCs w:val="28"/>
        </w:rPr>
        <w:t xml:space="preserve"> супесчаная;</w:t>
      </w:r>
    </w:p>
    <w:p w:rsidR="00223BE3" w:rsidRPr="00223BE3" w:rsidRDefault="00223BE3" w:rsidP="00223BE3">
      <w:pPr>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 если почвенная масса сыпучая, бесструктурная, полностью состоит из зерен песка, разновидность её – песчаная.</w:t>
      </w:r>
    </w:p>
    <w:p w:rsidR="00223BE3" w:rsidRPr="00223BE3" w:rsidRDefault="00223BE3" w:rsidP="00223BE3">
      <w:pPr>
        <w:ind w:left="360"/>
        <w:rPr>
          <w:rFonts w:ascii="Times New Roman" w:hAnsi="Times New Roman" w:cs="Times New Roman"/>
          <w:sz w:val="28"/>
          <w:szCs w:val="28"/>
        </w:rPr>
      </w:pPr>
    </w:p>
    <w:p w:rsidR="00223BE3" w:rsidRPr="00223BE3" w:rsidRDefault="00223BE3" w:rsidP="00223BE3">
      <w:pPr>
        <w:ind w:left="360"/>
        <w:rPr>
          <w:rFonts w:ascii="Times New Roman" w:hAnsi="Times New Roman" w:cs="Times New Roman"/>
          <w:b/>
          <w:sz w:val="28"/>
          <w:szCs w:val="28"/>
        </w:rPr>
      </w:pPr>
      <w:r w:rsidRPr="00223BE3">
        <w:rPr>
          <w:rFonts w:ascii="Times New Roman" w:hAnsi="Times New Roman" w:cs="Times New Roman"/>
          <w:b/>
          <w:sz w:val="28"/>
          <w:szCs w:val="28"/>
        </w:rPr>
        <w:t>Контрольные вопросы:</w:t>
      </w:r>
    </w:p>
    <w:p w:rsidR="00223BE3" w:rsidRPr="00223BE3" w:rsidRDefault="00223BE3" w:rsidP="00223BE3">
      <w:pPr>
        <w:ind w:left="360"/>
        <w:rPr>
          <w:rFonts w:ascii="Times New Roman" w:hAnsi="Times New Roman" w:cs="Times New Roman"/>
          <w:sz w:val="28"/>
          <w:szCs w:val="28"/>
        </w:rPr>
      </w:pPr>
      <w:r w:rsidRPr="00223BE3">
        <w:rPr>
          <w:rFonts w:ascii="Times New Roman" w:hAnsi="Times New Roman" w:cs="Times New Roman"/>
          <w:sz w:val="28"/>
          <w:szCs w:val="28"/>
        </w:rPr>
        <w:t xml:space="preserve"> </w:t>
      </w:r>
    </w:p>
    <w:p w:rsidR="00223BE3" w:rsidRPr="00223BE3" w:rsidRDefault="00223BE3" w:rsidP="00223BE3">
      <w:pPr>
        <w:numPr>
          <w:ilvl w:val="0"/>
          <w:numId w:val="14"/>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Что такое механический состав почвы?</w:t>
      </w:r>
    </w:p>
    <w:p w:rsidR="00223BE3" w:rsidRPr="00223BE3" w:rsidRDefault="00223BE3" w:rsidP="00223BE3">
      <w:pPr>
        <w:numPr>
          <w:ilvl w:val="0"/>
          <w:numId w:val="14"/>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lastRenderedPageBreak/>
        <w:t>Что такое механические элементы, и на какие фракции они подразделяются?</w:t>
      </w:r>
    </w:p>
    <w:p w:rsidR="00223BE3" w:rsidRPr="00223BE3" w:rsidRDefault="00223BE3" w:rsidP="00223BE3">
      <w:pPr>
        <w:numPr>
          <w:ilvl w:val="0"/>
          <w:numId w:val="14"/>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 xml:space="preserve"> Что такое физический песок и физическая глина?</w:t>
      </w:r>
    </w:p>
    <w:p w:rsidR="00223BE3" w:rsidRPr="00223BE3" w:rsidRDefault="00223BE3" w:rsidP="00223BE3">
      <w:pPr>
        <w:numPr>
          <w:ilvl w:val="0"/>
          <w:numId w:val="14"/>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Как классифицируются почвы по механическому составу?</w:t>
      </w:r>
    </w:p>
    <w:p w:rsidR="00223BE3" w:rsidRPr="00223BE3" w:rsidRDefault="00223BE3" w:rsidP="00223BE3">
      <w:pPr>
        <w:numPr>
          <w:ilvl w:val="0"/>
          <w:numId w:val="14"/>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На какие свойства почвы оказывает влияние механический состав?</w:t>
      </w:r>
    </w:p>
    <w:p w:rsidR="00223BE3" w:rsidRPr="00223BE3" w:rsidRDefault="00223BE3" w:rsidP="00223BE3">
      <w:pPr>
        <w:numPr>
          <w:ilvl w:val="0"/>
          <w:numId w:val="14"/>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Какие почвы называют легкими, а какие - тяжелыми?</w:t>
      </w:r>
    </w:p>
    <w:p w:rsidR="00223BE3" w:rsidRPr="00223BE3" w:rsidRDefault="00223BE3" w:rsidP="00223BE3">
      <w:pPr>
        <w:numPr>
          <w:ilvl w:val="0"/>
          <w:numId w:val="14"/>
        </w:numPr>
        <w:spacing w:after="0" w:line="240" w:lineRule="auto"/>
        <w:jc w:val="both"/>
        <w:rPr>
          <w:rFonts w:ascii="Times New Roman" w:hAnsi="Times New Roman" w:cs="Times New Roman"/>
          <w:sz w:val="28"/>
          <w:szCs w:val="28"/>
        </w:rPr>
      </w:pPr>
      <w:r w:rsidRPr="00223BE3">
        <w:rPr>
          <w:rFonts w:ascii="Times New Roman" w:hAnsi="Times New Roman" w:cs="Times New Roman"/>
          <w:sz w:val="28"/>
          <w:szCs w:val="28"/>
        </w:rPr>
        <w:t>Как определяется механический состав почвы в поле и в лаборатории?</w:t>
      </w:r>
    </w:p>
    <w:p w:rsidR="00223BE3" w:rsidRPr="00223BE3" w:rsidRDefault="00223BE3" w:rsidP="00223BE3">
      <w:pPr>
        <w:rPr>
          <w:rFonts w:ascii="Times New Roman" w:hAnsi="Times New Roman" w:cs="Times New Roman"/>
          <w:sz w:val="28"/>
          <w:szCs w:val="28"/>
        </w:rPr>
      </w:pPr>
    </w:p>
    <w:p w:rsidR="00223BE3" w:rsidRPr="00223BE3" w:rsidRDefault="00223BE3" w:rsidP="00223BE3">
      <w:pPr>
        <w:jc w:val="center"/>
        <w:rPr>
          <w:rFonts w:ascii="Times New Roman" w:hAnsi="Times New Roman" w:cs="Times New Roman"/>
          <w:b/>
          <w:sz w:val="28"/>
          <w:szCs w:val="28"/>
        </w:rPr>
      </w:pPr>
    </w:p>
    <w:p w:rsidR="00223BE3" w:rsidRPr="00223BE3" w:rsidRDefault="00223BE3" w:rsidP="00223BE3">
      <w:pPr>
        <w:jc w:val="center"/>
        <w:rPr>
          <w:rFonts w:ascii="Times New Roman" w:hAnsi="Times New Roman" w:cs="Times New Roman"/>
          <w:b/>
          <w:sz w:val="28"/>
          <w:szCs w:val="28"/>
        </w:rPr>
      </w:pPr>
      <w:r w:rsidRPr="00223BE3">
        <w:rPr>
          <w:rFonts w:ascii="Times New Roman" w:hAnsi="Times New Roman" w:cs="Times New Roman"/>
          <w:b/>
          <w:sz w:val="28"/>
          <w:szCs w:val="28"/>
        </w:rPr>
        <w:t>Лабораторная работа № 5</w:t>
      </w:r>
    </w:p>
    <w:p w:rsidR="00223BE3" w:rsidRPr="00223BE3" w:rsidRDefault="00223BE3" w:rsidP="00223BE3">
      <w:pPr>
        <w:jc w:val="center"/>
        <w:rPr>
          <w:rFonts w:ascii="Times New Roman" w:hAnsi="Times New Roman" w:cs="Times New Roman"/>
          <w:b/>
          <w:sz w:val="28"/>
          <w:szCs w:val="28"/>
        </w:rPr>
      </w:pPr>
      <w:r w:rsidRPr="00223BE3">
        <w:rPr>
          <w:rFonts w:ascii="Times New Roman" w:hAnsi="Times New Roman" w:cs="Times New Roman"/>
          <w:b/>
          <w:sz w:val="28"/>
          <w:szCs w:val="28"/>
        </w:rPr>
        <w:t>Определение содержания гумуса чернозема и подзолистых почв.</w:t>
      </w:r>
    </w:p>
    <w:p w:rsidR="00223BE3" w:rsidRPr="00223BE3" w:rsidRDefault="00223BE3" w:rsidP="00434A30">
      <w:pPr>
        <w:spacing w:after="0" w:line="240" w:lineRule="auto"/>
        <w:rPr>
          <w:rFonts w:ascii="Times New Roman" w:hAnsi="Times New Roman" w:cs="Times New Roman"/>
          <w:sz w:val="28"/>
          <w:szCs w:val="28"/>
        </w:rPr>
      </w:pPr>
    </w:p>
    <w:p w:rsidR="00223BE3" w:rsidRPr="00223BE3" w:rsidRDefault="00223BE3" w:rsidP="00434A30">
      <w:pPr>
        <w:spacing w:after="0" w:line="240" w:lineRule="auto"/>
        <w:jc w:val="both"/>
        <w:rPr>
          <w:rFonts w:ascii="Times New Roman" w:hAnsi="Times New Roman" w:cs="Times New Roman"/>
          <w:sz w:val="28"/>
          <w:szCs w:val="28"/>
        </w:rPr>
      </w:pPr>
      <w:r w:rsidRPr="00223BE3">
        <w:rPr>
          <w:rFonts w:ascii="Times New Roman" w:hAnsi="Times New Roman" w:cs="Times New Roman"/>
          <w:b/>
          <w:sz w:val="28"/>
          <w:szCs w:val="28"/>
          <w:u w:val="single"/>
        </w:rPr>
        <w:t>Цель работы:</w:t>
      </w:r>
      <w:r w:rsidRPr="00223BE3">
        <w:rPr>
          <w:rFonts w:ascii="Times New Roman" w:hAnsi="Times New Roman" w:cs="Times New Roman"/>
          <w:sz w:val="28"/>
          <w:szCs w:val="28"/>
        </w:rPr>
        <w:t xml:space="preserve"> научиться определять содержание гумуса </w:t>
      </w:r>
      <w:proofErr w:type="gramStart"/>
      <w:r w:rsidRPr="00223BE3">
        <w:rPr>
          <w:rFonts w:ascii="Times New Roman" w:hAnsi="Times New Roman" w:cs="Times New Roman"/>
          <w:sz w:val="28"/>
          <w:szCs w:val="28"/>
        </w:rPr>
        <w:t>с черноземе</w:t>
      </w:r>
      <w:proofErr w:type="gramEnd"/>
      <w:r w:rsidRPr="00223BE3">
        <w:rPr>
          <w:rFonts w:ascii="Times New Roman" w:hAnsi="Times New Roman" w:cs="Times New Roman"/>
          <w:sz w:val="28"/>
          <w:szCs w:val="28"/>
        </w:rPr>
        <w:t xml:space="preserve"> и подзолистых почвах.</w:t>
      </w:r>
    </w:p>
    <w:p w:rsidR="00223BE3" w:rsidRPr="00223BE3" w:rsidRDefault="00223BE3" w:rsidP="00434A30">
      <w:pPr>
        <w:spacing w:after="0" w:line="240" w:lineRule="auto"/>
        <w:rPr>
          <w:rFonts w:ascii="Times New Roman" w:hAnsi="Times New Roman" w:cs="Times New Roman"/>
          <w:sz w:val="28"/>
          <w:szCs w:val="28"/>
        </w:rPr>
      </w:pPr>
    </w:p>
    <w:p w:rsidR="00223BE3" w:rsidRPr="00223BE3" w:rsidRDefault="00223BE3" w:rsidP="00434A30">
      <w:pPr>
        <w:spacing w:after="0" w:line="240" w:lineRule="auto"/>
        <w:rPr>
          <w:rFonts w:ascii="Times New Roman" w:hAnsi="Times New Roman" w:cs="Times New Roman"/>
          <w:b/>
          <w:sz w:val="28"/>
          <w:szCs w:val="28"/>
        </w:rPr>
      </w:pPr>
      <w:r w:rsidRPr="00223BE3">
        <w:rPr>
          <w:rFonts w:ascii="Times New Roman" w:hAnsi="Times New Roman" w:cs="Times New Roman"/>
          <w:b/>
          <w:sz w:val="28"/>
          <w:szCs w:val="28"/>
        </w:rPr>
        <w:t>В результате выполнения работы студент должен:</w:t>
      </w:r>
    </w:p>
    <w:p w:rsidR="00223BE3" w:rsidRPr="00223BE3" w:rsidRDefault="00223BE3" w:rsidP="00434A30">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знать:</w:t>
      </w:r>
    </w:p>
    <w:p w:rsidR="00223BE3" w:rsidRPr="00223BE3" w:rsidRDefault="00223BE3" w:rsidP="00434A30">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основные источники поставки гумуса в почву</w:t>
      </w:r>
    </w:p>
    <w:p w:rsidR="00223BE3" w:rsidRPr="00223BE3" w:rsidRDefault="00223BE3" w:rsidP="00434A30">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факторы, влияющие на содержание гумуса в почве</w:t>
      </w:r>
    </w:p>
    <w:p w:rsidR="00223BE3" w:rsidRPr="00223BE3" w:rsidRDefault="00223BE3" w:rsidP="00434A30">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 xml:space="preserve">уметь: </w:t>
      </w:r>
    </w:p>
    <w:p w:rsidR="00223BE3" w:rsidRPr="00223BE3" w:rsidRDefault="00223BE3" w:rsidP="00434A30">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определять в лабораторных условиях содержание гумуса в почве.</w:t>
      </w:r>
    </w:p>
    <w:p w:rsidR="00223BE3" w:rsidRPr="00223BE3" w:rsidRDefault="00223BE3" w:rsidP="00434A30">
      <w:pPr>
        <w:spacing w:after="0" w:line="240" w:lineRule="auto"/>
        <w:rPr>
          <w:rFonts w:ascii="Times New Roman" w:hAnsi="Times New Roman" w:cs="Times New Roman"/>
          <w:sz w:val="28"/>
          <w:szCs w:val="28"/>
        </w:rPr>
      </w:pPr>
    </w:p>
    <w:p w:rsidR="00223BE3" w:rsidRPr="00223BE3" w:rsidRDefault="00223BE3" w:rsidP="00434A30">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Общие положения</w:t>
      </w:r>
    </w:p>
    <w:p w:rsidR="00223BE3" w:rsidRPr="00223BE3" w:rsidRDefault="00223BE3" w:rsidP="00434A30">
      <w:pPr>
        <w:spacing w:after="0" w:line="240" w:lineRule="auto"/>
        <w:rPr>
          <w:rFonts w:ascii="Times New Roman" w:hAnsi="Times New Roman" w:cs="Times New Roman"/>
          <w:sz w:val="28"/>
          <w:szCs w:val="28"/>
        </w:rPr>
      </w:pPr>
    </w:p>
    <w:p w:rsidR="00223BE3" w:rsidRPr="00223BE3" w:rsidRDefault="00223BE3" w:rsidP="00434A30">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Важной частью почвы является сложный комплекс специфических органических соединений, которые получили почвенный перегной или гумус.</w:t>
      </w:r>
    </w:p>
    <w:p w:rsidR="00223BE3" w:rsidRPr="00223BE3" w:rsidRDefault="00223BE3" w:rsidP="00434A30">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Гумус в различных типах почв не одинаков, и его характер определяется рядом условий и факторов, среди которых основная роль принадлежит  жизнедеятельности микроорганизмов – бактерий, актиномицетов и грибов.</w:t>
      </w:r>
    </w:p>
    <w:p w:rsidR="00223BE3" w:rsidRPr="00223BE3" w:rsidRDefault="00223BE3" w:rsidP="00434A30">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Гумус обогащен серой, фосфором, калием, а также микроэлементами (кобальтом, молибденом, медью и др.). Таким образом, почвенный гумус является хранилищем питательных веществ, необходимых растению.</w:t>
      </w:r>
    </w:p>
    <w:p w:rsidR="00223BE3" w:rsidRPr="00223BE3" w:rsidRDefault="00223BE3" w:rsidP="00434A30">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Основными компонентами гумуса являются </w:t>
      </w:r>
      <w:proofErr w:type="spellStart"/>
      <w:r w:rsidRPr="00223BE3">
        <w:rPr>
          <w:rFonts w:ascii="Times New Roman" w:hAnsi="Times New Roman" w:cs="Times New Roman"/>
          <w:sz w:val="28"/>
          <w:szCs w:val="28"/>
        </w:rPr>
        <w:t>фульвокислоты</w:t>
      </w:r>
      <w:proofErr w:type="spellEnd"/>
      <w:r w:rsidRPr="00223BE3">
        <w:rPr>
          <w:rFonts w:ascii="Times New Roman" w:hAnsi="Times New Roman" w:cs="Times New Roman"/>
          <w:sz w:val="28"/>
          <w:szCs w:val="28"/>
        </w:rPr>
        <w:t xml:space="preserve"> и гуминовые кислоты.</w:t>
      </w:r>
    </w:p>
    <w:p w:rsidR="00223BE3" w:rsidRPr="00223BE3" w:rsidRDefault="00223BE3" w:rsidP="00434A30">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proofErr w:type="spellStart"/>
      <w:r w:rsidRPr="00223BE3">
        <w:rPr>
          <w:rFonts w:ascii="Times New Roman" w:hAnsi="Times New Roman" w:cs="Times New Roman"/>
          <w:b/>
          <w:sz w:val="28"/>
          <w:szCs w:val="28"/>
        </w:rPr>
        <w:t>Фульвокислоты</w:t>
      </w:r>
      <w:proofErr w:type="spellEnd"/>
      <w:r w:rsidRPr="00223BE3">
        <w:rPr>
          <w:rFonts w:ascii="Times New Roman" w:hAnsi="Times New Roman" w:cs="Times New Roman"/>
          <w:sz w:val="28"/>
          <w:szCs w:val="28"/>
        </w:rPr>
        <w:t xml:space="preserve"> растворяются в воде, имеют слабую желтоватую окраску. Это комплексные высокомолекулярные соединения, устойчивые против коагуляции. </w:t>
      </w:r>
    </w:p>
    <w:p w:rsidR="00223BE3" w:rsidRPr="00223BE3" w:rsidRDefault="00223BE3" w:rsidP="00434A30">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Гуминовые кислоты</w:t>
      </w:r>
      <w:r w:rsidRPr="00223BE3">
        <w:rPr>
          <w:rFonts w:ascii="Times New Roman" w:hAnsi="Times New Roman" w:cs="Times New Roman"/>
          <w:sz w:val="28"/>
          <w:szCs w:val="28"/>
        </w:rPr>
        <w:t xml:space="preserve"> нерастворимы в воде, но растворяются в щелочах. Они представляют собой высокомолекулярные соединения. Гуминовые кислоты (гуминовая – черного цвета, </w:t>
      </w:r>
      <w:proofErr w:type="spellStart"/>
      <w:r w:rsidRPr="00223BE3">
        <w:rPr>
          <w:rFonts w:ascii="Times New Roman" w:hAnsi="Times New Roman" w:cs="Times New Roman"/>
          <w:sz w:val="28"/>
          <w:szCs w:val="28"/>
        </w:rPr>
        <w:t>ульминовая</w:t>
      </w:r>
      <w:proofErr w:type="spellEnd"/>
      <w:r w:rsidRPr="00223BE3">
        <w:rPr>
          <w:rFonts w:ascii="Times New Roman" w:hAnsi="Times New Roman" w:cs="Times New Roman"/>
          <w:sz w:val="28"/>
          <w:szCs w:val="28"/>
        </w:rPr>
        <w:t xml:space="preserve"> - бурого) имеют темно-бурый цвет. Гумус является наиболее характерной и существенной частью почвы, с которой в основном связано плодородие. Он влияет на ряд морфологических и </w:t>
      </w:r>
      <w:r w:rsidRPr="00223BE3">
        <w:rPr>
          <w:rFonts w:ascii="Times New Roman" w:hAnsi="Times New Roman" w:cs="Times New Roman"/>
          <w:sz w:val="28"/>
          <w:szCs w:val="28"/>
        </w:rPr>
        <w:lastRenderedPageBreak/>
        <w:t>физических свойств почв (влагоёмкость, аэрацию, тепловые свойства), обуславливая их цвет и структуру.</w:t>
      </w:r>
    </w:p>
    <w:p w:rsidR="00223BE3" w:rsidRPr="00223BE3" w:rsidRDefault="00223BE3" w:rsidP="00434A30">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p>
    <w:p w:rsidR="00223BE3" w:rsidRPr="00223BE3" w:rsidRDefault="00223BE3" w:rsidP="00434A30">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b/>
          <w:sz w:val="28"/>
          <w:szCs w:val="28"/>
          <w:u w:val="single"/>
        </w:rPr>
        <w:t>Состав оборудования:</w:t>
      </w:r>
      <w:r w:rsidRPr="00223BE3">
        <w:rPr>
          <w:rFonts w:ascii="Times New Roman" w:hAnsi="Times New Roman" w:cs="Times New Roman"/>
          <w:sz w:val="28"/>
          <w:szCs w:val="28"/>
        </w:rPr>
        <w:t xml:space="preserve"> тигли, образцы почвы (подзолистой и чернозема), весы технические, калька, муфельная печь, щипцы, эксикатор. </w:t>
      </w:r>
    </w:p>
    <w:p w:rsidR="00223BE3" w:rsidRPr="00223BE3" w:rsidRDefault="00223BE3" w:rsidP="00434A30">
      <w:pPr>
        <w:spacing w:after="0" w:line="240" w:lineRule="auto"/>
        <w:ind w:firstLine="709"/>
        <w:jc w:val="both"/>
        <w:rPr>
          <w:rFonts w:ascii="Times New Roman" w:hAnsi="Times New Roman" w:cs="Times New Roman"/>
          <w:sz w:val="28"/>
          <w:szCs w:val="28"/>
        </w:rPr>
      </w:pPr>
    </w:p>
    <w:p w:rsidR="00223BE3" w:rsidRPr="00223BE3" w:rsidRDefault="00223BE3" w:rsidP="00434A30">
      <w:pPr>
        <w:spacing w:after="0" w:line="240" w:lineRule="auto"/>
        <w:rPr>
          <w:rFonts w:ascii="Times New Roman" w:hAnsi="Times New Roman" w:cs="Times New Roman"/>
          <w:b/>
          <w:sz w:val="28"/>
          <w:szCs w:val="28"/>
          <w:u w:val="single"/>
        </w:rPr>
      </w:pPr>
      <w:r w:rsidRPr="00223BE3">
        <w:rPr>
          <w:rFonts w:ascii="Times New Roman" w:hAnsi="Times New Roman" w:cs="Times New Roman"/>
          <w:b/>
          <w:sz w:val="28"/>
          <w:szCs w:val="28"/>
          <w:u w:val="single"/>
        </w:rPr>
        <w:t>Порядок выполнения работы:</w:t>
      </w:r>
    </w:p>
    <w:p w:rsidR="00223BE3" w:rsidRPr="00223BE3" w:rsidRDefault="00223BE3" w:rsidP="00434A30">
      <w:pPr>
        <w:spacing w:after="0" w:line="240" w:lineRule="auto"/>
        <w:rPr>
          <w:rFonts w:ascii="Times New Roman" w:hAnsi="Times New Roman" w:cs="Times New Roman"/>
          <w:sz w:val="28"/>
          <w:szCs w:val="28"/>
        </w:rPr>
      </w:pPr>
    </w:p>
    <w:p w:rsidR="00223BE3" w:rsidRPr="00223BE3" w:rsidRDefault="00223BE3" w:rsidP="00434A30">
      <w:pPr>
        <w:numPr>
          <w:ilvl w:val="0"/>
          <w:numId w:val="15"/>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sz w:val="28"/>
          <w:szCs w:val="28"/>
        </w:rPr>
        <w:t xml:space="preserve">Взять навеску почвенных образцов по </w:t>
      </w:r>
      <w:smartTag w:uri="urn:schemas-microsoft-com:office:smarttags" w:element="metricconverter">
        <w:smartTagPr>
          <w:attr w:name="ProductID" w:val="0,5 г"/>
        </w:smartTagPr>
        <w:r w:rsidRPr="00223BE3">
          <w:rPr>
            <w:rFonts w:ascii="Times New Roman" w:hAnsi="Times New Roman" w:cs="Times New Roman"/>
            <w:sz w:val="28"/>
            <w:szCs w:val="28"/>
          </w:rPr>
          <w:t>0,5 г</w:t>
        </w:r>
      </w:smartTag>
      <w:r w:rsidRPr="00223BE3">
        <w:rPr>
          <w:rFonts w:ascii="Times New Roman" w:hAnsi="Times New Roman" w:cs="Times New Roman"/>
          <w:sz w:val="28"/>
          <w:szCs w:val="28"/>
        </w:rPr>
        <w:t xml:space="preserve"> на кальку, записать № тигля и название почвы.</w:t>
      </w:r>
    </w:p>
    <w:p w:rsidR="00223BE3" w:rsidRPr="00223BE3" w:rsidRDefault="00223BE3" w:rsidP="00434A30">
      <w:pPr>
        <w:numPr>
          <w:ilvl w:val="0"/>
          <w:numId w:val="15"/>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sz w:val="28"/>
          <w:szCs w:val="28"/>
        </w:rPr>
        <w:t xml:space="preserve">Поставить тигель с почвой в муфельную печь и прокалить почву при красном калении в течение 1 – </w:t>
      </w:r>
      <w:smartTag w:uri="urn:schemas-microsoft-com:office:smarttags" w:element="time">
        <w:smartTagPr>
          <w:attr w:name="Minute" w:val="0"/>
          <w:attr w:name="Hour" w:val="2"/>
        </w:smartTagPr>
        <w:r w:rsidRPr="00223BE3">
          <w:rPr>
            <w:rFonts w:ascii="Times New Roman" w:hAnsi="Times New Roman" w:cs="Times New Roman"/>
            <w:sz w:val="28"/>
            <w:szCs w:val="28"/>
          </w:rPr>
          <w:t>2 часов,</w:t>
        </w:r>
      </w:smartTag>
      <w:r w:rsidRPr="00223BE3">
        <w:rPr>
          <w:rFonts w:ascii="Times New Roman" w:hAnsi="Times New Roman" w:cs="Times New Roman"/>
          <w:sz w:val="28"/>
          <w:szCs w:val="28"/>
        </w:rPr>
        <w:t xml:space="preserve"> пока не изменится цвет почвы в тигле. </w:t>
      </w:r>
    </w:p>
    <w:p w:rsidR="00223BE3" w:rsidRPr="00223BE3" w:rsidRDefault="00223BE3" w:rsidP="00434A30">
      <w:pPr>
        <w:numPr>
          <w:ilvl w:val="0"/>
          <w:numId w:val="15"/>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sz w:val="28"/>
          <w:szCs w:val="28"/>
        </w:rPr>
        <w:t>Выставить тигли в эксикатор для охлаждения на 10 – 15 минут, почву из тигля высыпать на кальку и определить вес после сжигания органического вещества.</w:t>
      </w:r>
    </w:p>
    <w:p w:rsidR="00223BE3" w:rsidRPr="00223BE3" w:rsidRDefault="00223BE3" w:rsidP="00434A30">
      <w:pPr>
        <w:numPr>
          <w:ilvl w:val="0"/>
          <w:numId w:val="15"/>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sz w:val="28"/>
          <w:szCs w:val="28"/>
        </w:rPr>
        <w:t>По разнице в весе рассчитать % содержания органического вещества в почве и сделать вывод, на сколько % черноземная почва, по сравнению с подзолом, богаче гумусом.</w:t>
      </w:r>
    </w:p>
    <w:p w:rsidR="00223BE3" w:rsidRPr="00223BE3" w:rsidRDefault="00223BE3" w:rsidP="00434A30">
      <w:pPr>
        <w:numPr>
          <w:ilvl w:val="0"/>
          <w:numId w:val="15"/>
        </w:numPr>
        <w:spacing w:after="0" w:line="240" w:lineRule="auto"/>
        <w:ind w:left="0"/>
        <w:jc w:val="both"/>
        <w:rPr>
          <w:rFonts w:ascii="Times New Roman" w:hAnsi="Times New Roman" w:cs="Times New Roman"/>
          <w:sz w:val="28"/>
          <w:szCs w:val="28"/>
        </w:rPr>
      </w:pPr>
      <w:r w:rsidRPr="00223BE3">
        <w:rPr>
          <w:rFonts w:ascii="Times New Roman" w:hAnsi="Times New Roman" w:cs="Times New Roman"/>
          <w:sz w:val="28"/>
          <w:szCs w:val="28"/>
        </w:rPr>
        <w:t>Записать вывод.</w:t>
      </w:r>
    </w:p>
    <w:p w:rsidR="00223BE3" w:rsidRPr="00223BE3" w:rsidRDefault="00223BE3" w:rsidP="00434A30">
      <w:pPr>
        <w:spacing w:after="0" w:line="240" w:lineRule="auto"/>
        <w:rPr>
          <w:rFonts w:ascii="Times New Roman" w:hAnsi="Times New Roman" w:cs="Times New Roman"/>
          <w:b/>
          <w:sz w:val="28"/>
          <w:szCs w:val="28"/>
        </w:rPr>
      </w:pPr>
      <w:r w:rsidRPr="00223BE3">
        <w:rPr>
          <w:rFonts w:ascii="Times New Roman" w:hAnsi="Times New Roman" w:cs="Times New Roman"/>
          <w:b/>
          <w:sz w:val="28"/>
          <w:szCs w:val="28"/>
        </w:rPr>
        <w:t>Контрольные вопросы:</w:t>
      </w:r>
    </w:p>
    <w:p w:rsidR="00223BE3" w:rsidRPr="00223BE3" w:rsidRDefault="00223BE3" w:rsidP="00434A30">
      <w:pPr>
        <w:spacing w:after="0" w:line="240" w:lineRule="auto"/>
        <w:rPr>
          <w:rFonts w:ascii="Times New Roman" w:hAnsi="Times New Roman" w:cs="Times New Roman"/>
          <w:sz w:val="28"/>
          <w:szCs w:val="28"/>
        </w:rPr>
      </w:pPr>
    </w:p>
    <w:p w:rsidR="00223BE3" w:rsidRPr="00223BE3" w:rsidRDefault="00223BE3" w:rsidP="00434A30">
      <w:pPr>
        <w:numPr>
          <w:ilvl w:val="0"/>
          <w:numId w:val="16"/>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Что такое гумус, каков его состав?</w:t>
      </w:r>
    </w:p>
    <w:p w:rsidR="00223BE3" w:rsidRPr="00223BE3" w:rsidRDefault="00223BE3" w:rsidP="00434A30">
      <w:pPr>
        <w:numPr>
          <w:ilvl w:val="0"/>
          <w:numId w:val="16"/>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Какой тип почвы отличается наибольшим содержанием гумуса?</w:t>
      </w:r>
    </w:p>
    <w:p w:rsidR="00223BE3" w:rsidRPr="00223BE3" w:rsidRDefault="00223BE3" w:rsidP="006744CD">
      <w:pPr>
        <w:rPr>
          <w:rFonts w:ascii="Times New Roman" w:hAnsi="Times New Roman" w:cs="Times New Roman"/>
          <w:sz w:val="28"/>
          <w:szCs w:val="28"/>
        </w:rPr>
      </w:pPr>
    </w:p>
    <w:p w:rsidR="00223BE3" w:rsidRPr="006744CD" w:rsidRDefault="00223BE3" w:rsidP="006744CD">
      <w:pPr>
        <w:jc w:val="center"/>
        <w:rPr>
          <w:rFonts w:ascii="Times New Roman" w:hAnsi="Times New Roman" w:cs="Times New Roman"/>
          <w:b/>
          <w:sz w:val="28"/>
          <w:szCs w:val="28"/>
        </w:rPr>
      </w:pPr>
      <w:r w:rsidRPr="00223BE3">
        <w:rPr>
          <w:rFonts w:ascii="Times New Roman" w:hAnsi="Times New Roman" w:cs="Times New Roman"/>
          <w:b/>
          <w:sz w:val="28"/>
          <w:szCs w:val="28"/>
        </w:rPr>
        <w:t>Тема 4. Кислотность почвы.</w:t>
      </w:r>
    </w:p>
    <w:p w:rsidR="00223BE3" w:rsidRPr="00223BE3" w:rsidRDefault="00223BE3" w:rsidP="00223BE3">
      <w:pPr>
        <w:jc w:val="center"/>
        <w:rPr>
          <w:rFonts w:ascii="Times New Roman" w:hAnsi="Times New Roman" w:cs="Times New Roman"/>
          <w:b/>
          <w:sz w:val="28"/>
          <w:szCs w:val="28"/>
        </w:rPr>
      </w:pPr>
      <w:r w:rsidRPr="00223BE3">
        <w:rPr>
          <w:rFonts w:ascii="Times New Roman" w:hAnsi="Times New Roman" w:cs="Times New Roman"/>
          <w:b/>
          <w:sz w:val="28"/>
          <w:szCs w:val="28"/>
        </w:rPr>
        <w:t>Лабораторная работа № 6.</w:t>
      </w:r>
    </w:p>
    <w:p w:rsidR="00223BE3" w:rsidRPr="00223BE3" w:rsidRDefault="00223BE3" w:rsidP="00223BE3">
      <w:pPr>
        <w:jc w:val="center"/>
        <w:rPr>
          <w:rFonts w:ascii="Times New Roman" w:hAnsi="Times New Roman" w:cs="Times New Roman"/>
          <w:b/>
          <w:sz w:val="28"/>
          <w:szCs w:val="28"/>
        </w:rPr>
      </w:pPr>
      <w:r w:rsidRPr="00223BE3">
        <w:rPr>
          <w:rFonts w:ascii="Times New Roman" w:hAnsi="Times New Roman" w:cs="Times New Roman"/>
          <w:b/>
          <w:sz w:val="28"/>
          <w:szCs w:val="28"/>
        </w:rPr>
        <w:t xml:space="preserve">Определение </w:t>
      </w:r>
      <w:r w:rsidRPr="00223BE3">
        <w:rPr>
          <w:rFonts w:ascii="Times New Roman" w:hAnsi="Times New Roman" w:cs="Times New Roman"/>
          <w:b/>
          <w:sz w:val="28"/>
          <w:szCs w:val="28"/>
          <w:lang w:val="en-US"/>
        </w:rPr>
        <w:t>pH</w:t>
      </w:r>
      <w:r w:rsidRPr="00223BE3">
        <w:rPr>
          <w:rFonts w:ascii="Times New Roman" w:hAnsi="Times New Roman" w:cs="Times New Roman"/>
          <w:b/>
          <w:sz w:val="28"/>
          <w:szCs w:val="28"/>
        </w:rPr>
        <w:t xml:space="preserve"> солевых и водных вытяжек из почвы.</w:t>
      </w:r>
    </w:p>
    <w:p w:rsidR="00223BE3" w:rsidRPr="00223BE3" w:rsidRDefault="00223BE3" w:rsidP="00223BE3">
      <w:pPr>
        <w:jc w:val="center"/>
        <w:rPr>
          <w:rFonts w:ascii="Times New Roman" w:hAnsi="Times New Roman" w:cs="Times New Roman"/>
          <w:b/>
          <w:sz w:val="28"/>
          <w:szCs w:val="28"/>
        </w:rPr>
      </w:pPr>
    </w:p>
    <w:p w:rsidR="00223BE3" w:rsidRPr="00223BE3" w:rsidRDefault="00223BE3" w:rsidP="006744CD">
      <w:pPr>
        <w:spacing w:after="0" w:line="240" w:lineRule="auto"/>
        <w:rPr>
          <w:rFonts w:ascii="Times New Roman" w:hAnsi="Times New Roman" w:cs="Times New Roman"/>
          <w:sz w:val="28"/>
          <w:szCs w:val="28"/>
        </w:rPr>
      </w:pPr>
      <w:r w:rsidRPr="00223BE3">
        <w:rPr>
          <w:rFonts w:ascii="Times New Roman" w:hAnsi="Times New Roman" w:cs="Times New Roman"/>
          <w:b/>
          <w:sz w:val="28"/>
          <w:szCs w:val="28"/>
          <w:u w:val="single"/>
        </w:rPr>
        <w:t>Цель работы:</w:t>
      </w:r>
      <w:r w:rsidRPr="00223BE3">
        <w:rPr>
          <w:rFonts w:ascii="Times New Roman" w:hAnsi="Times New Roman" w:cs="Times New Roman"/>
          <w:sz w:val="28"/>
          <w:szCs w:val="28"/>
        </w:rPr>
        <w:t xml:space="preserve"> научиться определять кислотность почв по солевым и водным вытяжкам.</w:t>
      </w:r>
    </w:p>
    <w:p w:rsidR="00223BE3" w:rsidRPr="00223BE3" w:rsidRDefault="00223BE3" w:rsidP="006744CD">
      <w:pPr>
        <w:spacing w:after="0" w:line="240" w:lineRule="auto"/>
        <w:rPr>
          <w:rFonts w:ascii="Times New Roman" w:hAnsi="Times New Roman" w:cs="Times New Roman"/>
          <w:sz w:val="28"/>
          <w:szCs w:val="28"/>
        </w:rPr>
      </w:pPr>
    </w:p>
    <w:p w:rsidR="00223BE3" w:rsidRPr="00223BE3" w:rsidRDefault="00223BE3" w:rsidP="006744CD">
      <w:pPr>
        <w:spacing w:after="0" w:line="240" w:lineRule="auto"/>
        <w:rPr>
          <w:rFonts w:ascii="Times New Roman" w:hAnsi="Times New Roman" w:cs="Times New Roman"/>
          <w:b/>
          <w:sz w:val="28"/>
          <w:szCs w:val="28"/>
          <w:u w:val="single"/>
        </w:rPr>
      </w:pPr>
      <w:r w:rsidRPr="00223BE3">
        <w:rPr>
          <w:rFonts w:ascii="Times New Roman" w:hAnsi="Times New Roman" w:cs="Times New Roman"/>
          <w:b/>
          <w:sz w:val="28"/>
          <w:szCs w:val="28"/>
          <w:u w:val="single"/>
        </w:rPr>
        <w:t>В результате выполнения работы студент должен:</w:t>
      </w:r>
    </w:p>
    <w:p w:rsidR="00223BE3" w:rsidRPr="00223BE3" w:rsidRDefault="00223BE3" w:rsidP="006744CD">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знать:</w:t>
      </w:r>
    </w:p>
    <w:p w:rsidR="00223BE3" w:rsidRPr="00223BE3" w:rsidRDefault="00223BE3" w:rsidP="006744CD">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особенности влияния кислотности почв на растения</w:t>
      </w:r>
    </w:p>
    <w:p w:rsidR="00223BE3" w:rsidRPr="00223BE3" w:rsidRDefault="00223BE3" w:rsidP="006744CD">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актуальную и потенциальную кислотность</w:t>
      </w:r>
    </w:p>
    <w:p w:rsidR="00223BE3" w:rsidRPr="00223BE3" w:rsidRDefault="00223BE3" w:rsidP="006744CD">
      <w:pPr>
        <w:spacing w:after="0" w:line="240" w:lineRule="auto"/>
        <w:rPr>
          <w:rFonts w:ascii="Times New Roman" w:hAnsi="Times New Roman" w:cs="Times New Roman"/>
          <w:sz w:val="28"/>
          <w:szCs w:val="28"/>
        </w:rPr>
      </w:pPr>
    </w:p>
    <w:p w:rsidR="00223BE3" w:rsidRPr="00223BE3" w:rsidRDefault="00223BE3" w:rsidP="006744CD">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уметь:</w:t>
      </w:r>
    </w:p>
    <w:p w:rsidR="00223BE3" w:rsidRPr="00223BE3" w:rsidRDefault="00223BE3" w:rsidP="006744CD">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определять кислотность почв по величине ионов водорода в почвенном растворе</w:t>
      </w:r>
    </w:p>
    <w:p w:rsidR="00223BE3" w:rsidRPr="00223BE3" w:rsidRDefault="00223BE3" w:rsidP="006744CD">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устранять избыточную кислотность почв.</w:t>
      </w:r>
    </w:p>
    <w:p w:rsidR="00223BE3" w:rsidRPr="00223BE3" w:rsidRDefault="00223BE3" w:rsidP="006744CD">
      <w:pPr>
        <w:spacing w:after="0" w:line="240" w:lineRule="auto"/>
        <w:rPr>
          <w:rFonts w:ascii="Times New Roman" w:hAnsi="Times New Roman" w:cs="Times New Roman"/>
          <w:sz w:val="28"/>
          <w:szCs w:val="28"/>
        </w:rPr>
      </w:pPr>
    </w:p>
    <w:p w:rsidR="00223BE3" w:rsidRPr="00223BE3" w:rsidRDefault="00223BE3" w:rsidP="006744CD">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Общие положения</w:t>
      </w:r>
    </w:p>
    <w:p w:rsidR="00223BE3" w:rsidRPr="00223BE3" w:rsidRDefault="00223BE3" w:rsidP="006744CD">
      <w:pPr>
        <w:spacing w:after="0" w:line="240" w:lineRule="auto"/>
        <w:rPr>
          <w:rFonts w:ascii="Times New Roman" w:hAnsi="Times New Roman" w:cs="Times New Roman"/>
          <w:sz w:val="28"/>
          <w:szCs w:val="28"/>
        </w:rPr>
      </w:pPr>
    </w:p>
    <w:p w:rsidR="00223BE3" w:rsidRPr="00223BE3" w:rsidRDefault="00223BE3" w:rsidP="006744CD">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Кислотность почв определяется величиной концентрации ионов водорода в почвенном растворе. Повышенная кислотность почв ухудшает рост и развитие растений, подавляет жизнедеятельность полезных бактерий, способствует развитию почвенных грибов и болезнетворных микроорганизмов, ухудшает физико-химические свойства почвы т. п. Для каждого растения существует определенный наиболее благоприятный интервал кислотности.</w:t>
      </w:r>
    </w:p>
    <w:p w:rsidR="00223BE3" w:rsidRPr="00223BE3" w:rsidRDefault="00223BE3" w:rsidP="006744CD">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proofErr w:type="gramStart"/>
      <w:r w:rsidRPr="00223BE3">
        <w:rPr>
          <w:rFonts w:ascii="Times New Roman" w:hAnsi="Times New Roman" w:cs="Times New Roman"/>
          <w:sz w:val="28"/>
          <w:szCs w:val="28"/>
        </w:rPr>
        <w:t>Различают  два</w:t>
      </w:r>
      <w:proofErr w:type="gramEnd"/>
      <w:r w:rsidRPr="00223BE3">
        <w:rPr>
          <w:rFonts w:ascii="Times New Roman" w:hAnsi="Times New Roman" w:cs="Times New Roman"/>
          <w:sz w:val="28"/>
          <w:szCs w:val="28"/>
        </w:rPr>
        <w:t xml:space="preserve"> вида почвенной кислотности: актуальную (активную) и потенциальную (скрытую) или пассивную.</w:t>
      </w:r>
    </w:p>
    <w:p w:rsidR="00223BE3" w:rsidRPr="00223BE3" w:rsidRDefault="00223BE3" w:rsidP="006744CD">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Актуальной кислотностью</w:t>
      </w:r>
      <w:r w:rsidRPr="00223BE3">
        <w:rPr>
          <w:rFonts w:ascii="Times New Roman" w:hAnsi="Times New Roman" w:cs="Times New Roman"/>
          <w:sz w:val="28"/>
          <w:szCs w:val="28"/>
        </w:rPr>
        <w:t xml:space="preserve"> называют концентрацию ионов водорода в почвенном растворе.</w:t>
      </w:r>
    </w:p>
    <w:p w:rsidR="00223BE3" w:rsidRPr="00223BE3" w:rsidRDefault="00223BE3" w:rsidP="006744CD">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b/>
          <w:sz w:val="28"/>
          <w:szCs w:val="28"/>
        </w:rPr>
        <w:t>Потенциальной кислотностью</w:t>
      </w:r>
      <w:r w:rsidRPr="00223BE3">
        <w:rPr>
          <w:rFonts w:ascii="Times New Roman" w:hAnsi="Times New Roman" w:cs="Times New Roman"/>
          <w:sz w:val="28"/>
          <w:szCs w:val="28"/>
        </w:rPr>
        <w:t xml:space="preserve"> называют способность твердой фазы почвы подкислять раствор при взаимодействии с солями – она обуславливается ионами </w:t>
      </w:r>
      <w:r w:rsidRPr="00223BE3">
        <w:rPr>
          <w:rFonts w:ascii="Times New Roman" w:hAnsi="Times New Roman" w:cs="Times New Roman"/>
          <w:sz w:val="28"/>
          <w:szCs w:val="28"/>
          <w:lang w:val="en-US"/>
        </w:rPr>
        <w:t>H</w:t>
      </w:r>
      <w:r w:rsidRPr="00223BE3">
        <w:rPr>
          <w:rFonts w:ascii="Times New Roman" w:hAnsi="Times New Roman" w:cs="Times New Roman"/>
          <w:sz w:val="28"/>
          <w:szCs w:val="28"/>
          <w:vertAlign w:val="superscript"/>
        </w:rPr>
        <w:t>+</w:t>
      </w:r>
      <w:r w:rsidRPr="00223BE3">
        <w:rPr>
          <w:rFonts w:ascii="Times New Roman" w:hAnsi="Times New Roman" w:cs="Times New Roman"/>
          <w:sz w:val="28"/>
          <w:szCs w:val="28"/>
        </w:rPr>
        <w:t xml:space="preserve"> или </w:t>
      </w:r>
      <w:r w:rsidRPr="00223BE3">
        <w:rPr>
          <w:rFonts w:ascii="Times New Roman" w:hAnsi="Times New Roman" w:cs="Times New Roman"/>
          <w:sz w:val="28"/>
          <w:szCs w:val="28"/>
          <w:lang w:val="en-US"/>
        </w:rPr>
        <w:t>Al</w:t>
      </w:r>
      <w:r w:rsidRPr="00223BE3">
        <w:rPr>
          <w:rFonts w:ascii="Times New Roman" w:hAnsi="Times New Roman" w:cs="Times New Roman"/>
          <w:sz w:val="28"/>
          <w:szCs w:val="28"/>
          <w:vertAlign w:val="superscript"/>
        </w:rPr>
        <w:t>3+</w:t>
      </w:r>
      <w:r w:rsidRPr="00223BE3">
        <w:rPr>
          <w:rFonts w:ascii="Times New Roman" w:hAnsi="Times New Roman" w:cs="Times New Roman"/>
          <w:sz w:val="28"/>
          <w:szCs w:val="28"/>
        </w:rPr>
        <w:t>, которые находятся в поглощенном почвой состоянии. В зависимости от солей, используемых для её выявления, потенциальную кислотность подразделяют на обменную и гидролитическую.</w:t>
      </w:r>
    </w:p>
    <w:p w:rsidR="00223BE3" w:rsidRPr="00223BE3" w:rsidRDefault="00223BE3" w:rsidP="006744CD">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В </w:t>
      </w:r>
      <w:proofErr w:type="spellStart"/>
      <w:r w:rsidRPr="00223BE3">
        <w:rPr>
          <w:rFonts w:ascii="Times New Roman" w:hAnsi="Times New Roman" w:cs="Times New Roman"/>
          <w:sz w:val="28"/>
          <w:szCs w:val="28"/>
        </w:rPr>
        <w:t>древоводческой</w:t>
      </w:r>
      <w:proofErr w:type="spellEnd"/>
      <w:r w:rsidRPr="00223BE3">
        <w:rPr>
          <w:rFonts w:ascii="Times New Roman" w:hAnsi="Times New Roman" w:cs="Times New Roman"/>
          <w:sz w:val="28"/>
          <w:szCs w:val="28"/>
        </w:rPr>
        <w:t xml:space="preserve"> практике чтобы устранить избыточную кислотность, при необходимости проводят известкование почв.</w:t>
      </w:r>
    </w:p>
    <w:p w:rsidR="00223BE3" w:rsidRPr="00223BE3" w:rsidRDefault="00223BE3" w:rsidP="006744CD">
      <w:pPr>
        <w:spacing w:after="0" w:line="240" w:lineRule="auto"/>
        <w:rPr>
          <w:rFonts w:ascii="Times New Roman" w:hAnsi="Times New Roman" w:cs="Times New Roman"/>
          <w:sz w:val="28"/>
          <w:szCs w:val="28"/>
        </w:rPr>
      </w:pPr>
    </w:p>
    <w:p w:rsidR="00223BE3" w:rsidRPr="00223BE3" w:rsidRDefault="00223BE3" w:rsidP="006744CD">
      <w:pPr>
        <w:spacing w:after="0" w:line="240" w:lineRule="auto"/>
        <w:rPr>
          <w:rFonts w:ascii="Times New Roman" w:hAnsi="Times New Roman" w:cs="Times New Roman"/>
          <w:sz w:val="28"/>
          <w:szCs w:val="28"/>
        </w:rPr>
      </w:pPr>
      <w:r w:rsidRPr="00223BE3">
        <w:rPr>
          <w:rFonts w:ascii="Times New Roman" w:hAnsi="Times New Roman" w:cs="Times New Roman"/>
          <w:b/>
          <w:sz w:val="28"/>
          <w:szCs w:val="28"/>
          <w:u w:val="single"/>
        </w:rPr>
        <w:t>Состав оборудования:</w:t>
      </w:r>
      <w:r w:rsidRPr="00223BE3">
        <w:rPr>
          <w:rFonts w:ascii="Times New Roman" w:hAnsi="Times New Roman" w:cs="Times New Roman"/>
          <w:sz w:val="28"/>
          <w:szCs w:val="28"/>
        </w:rPr>
        <w:t xml:space="preserve"> образцы почв, весы с разновесом, прибор Н. И. </w:t>
      </w:r>
      <w:proofErr w:type="spellStart"/>
      <w:r w:rsidRPr="00223BE3">
        <w:rPr>
          <w:rFonts w:ascii="Times New Roman" w:hAnsi="Times New Roman" w:cs="Times New Roman"/>
          <w:sz w:val="28"/>
          <w:szCs w:val="28"/>
        </w:rPr>
        <w:t>Алямовского</w:t>
      </w:r>
      <w:proofErr w:type="spellEnd"/>
      <w:r w:rsidRPr="00223BE3">
        <w:rPr>
          <w:rFonts w:ascii="Times New Roman" w:hAnsi="Times New Roman" w:cs="Times New Roman"/>
          <w:sz w:val="28"/>
          <w:szCs w:val="28"/>
        </w:rPr>
        <w:t>, индикатор, пробирки, дистиллированная вода.</w:t>
      </w:r>
    </w:p>
    <w:p w:rsidR="00223BE3" w:rsidRPr="00223BE3" w:rsidRDefault="00223BE3" w:rsidP="006744CD">
      <w:pPr>
        <w:spacing w:after="0" w:line="240" w:lineRule="auto"/>
        <w:rPr>
          <w:rFonts w:ascii="Times New Roman" w:hAnsi="Times New Roman" w:cs="Times New Roman"/>
          <w:sz w:val="28"/>
          <w:szCs w:val="28"/>
        </w:rPr>
      </w:pPr>
    </w:p>
    <w:p w:rsidR="00223BE3" w:rsidRPr="00223BE3" w:rsidRDefault="00223BE3" w:rsidP="006744CD">
      <w:pPr>
        <w:spacing w:after="0" w:line="240" w:lineRule="auto"/>
        <w:rPr>
          <w:rFonts w:ascii="Times New Roman" w:hAnsi="Times New Roman" w:cs="Times New Roman"/>
          <w:sz w:val="28"/>
          <w:szCs w:val="28"/>
        </w:rPr>
      </w:pPr>
      <w:r w:rsidRPr="00223BE3">
        <w:rPr>
          <w:rFonts w:ascii="Times New Roman" w:hAnsi="Times New Roman" w:cs="Times New Roman"/>
          <w:b/>
          <w:sz w:val="28"/>
          <w:szCs w:val="28"/>
          <w:u w:val="single"/>
        </w:rPr>
        <w:t xml:space="preserve">Порядок выполнения работы: </w:t>
      </w:r>
    </w:p>
    <w:p w:rsidR="00223BE3" w:rsidRPr="00223BE3" w:rsidRDefault="00223BE3" w:rsidP="006744CD">
      <w:pPr>
        <w:spacing w:after="0" w:line="240" w:lineRule="auto"/>
        <w:rPr>
          <w:rFonts w:ascii="Times New Roman" w:hAnsi="Times New Roman" w:cs="Times New Roman"/>
          <w:sz w:val="28"/>
          <w:szCs w:val="28"/>
        </w:rPr>
      </w:pPr>
    </w:p>
    <w:p w:rsidR="00223BE3" w:rsidRPr="00223BE3" w:rsidRDefault="00223BE3" w:rsidP="00223BE3">
      <w:pPr>
        <w:numPr>
          <w:ilvl w:val="0"/>
          <w:numId w:val="1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Из смешанного образца взять почву и насыпать в пробирку до нижней метки.</w:t>
      </w:r>
    </w:p>
    <w:p w:rsidR="00223BE3" w:rsidRPr="00223BE3" w:rsidRDefault="00223BE3" w:rsidP="00223BE3">
      <w:pPr>
        <w:numPr>
          <w:ilvl w:val="0"/>
          <w:numId w:val="1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Прилить к почве до верхней метки пробирки 1 н. раствор </w:t>
      </w:r>
      <w:proofErr w:type="spellStart"/>
      <w:r w:rsidRPr="00223BE3">
        <w:rPr>
          <w:rFonts w:ascii="Times New Roman" w:hAnsi="Times New Roman" w:cs="Times New Roman"/>
          <w:sz w:val="28"/>
          <w:szCs w:val="28"/>
          <w:lang w:val="en-US"/>
        </w:rPr>
        <w:t>KCl</w:t>
      </w:r>
      <w:proofErr w:type="spellEnd"/>
      <w:r w:rsidRPr="00223BE3">
        <w:rPr>
          <w:rFonts w:ascii="Times New Roman" w:hAnsi="Times New Roman" w:cs="Times New Roman"/>
          <w:sz w:val="28"/>
          <w:szCs w:val="28"/>
        </w:rPr>
        <w:t xml:space="preserve"> (если определяют обменную кислотность) или дистиллированную воду (если определяют актуальную кислотность).</w:t>
      </w:r>
    </w:p>
    <w:p w:rsidR="00223BE3" w:rsidRPr="00223BE3" w:rsidRDefault="00223BE3" w:rsidP="00223BE3">
      <w:pPr>
        <w:numPr>
          <w:ilvl w:val="0"/>
          <w:numId w:val="1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Закрыть пробирку резиновой пробкой и хорошо взболтать в течение 5 минут. Если после встряхивания уровень жидкости будет ниже верхней метки, то необходимо добавить раствора и снова взболтать в течение нескольких секунд.</w:t>
      </w:r>
    </w:p>
    <w:p w:rsidR="00223BE3" w:rsidRPr="00223BE3" w:rsidRDefault="00223BE3" w:rsidP="00223BE3">
      <w:pPr>
        <w:numPr>
          <w:ilvl w:val="0"/>
          <w:numId w:val="1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Дать жидкости хорошо отстояться до полного осветления.</w:t>
      </w:r>
    </w:p>
    <w:p w:rsidR="00223BE3" w:rsidRPr="00223BE3" w:rsidRDefault="00223BE3" w:rsidP="00223BE3">
      <w:pPr>
        <w:numPr>
          <w:ilvl w:val="0"/>
          <w:numId w:val="1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Перенести пипеткой 5 </w:t>
      </w:r>
      <w:r w:rsidRPr="00223BE3">
        <w:rPr>
          <w:rFonts w:ascii="Times New Roman" w:hAnsi="Times New Roman" w:cs="Times New Roman"/>
          <w:i/>
          <w:sz w:val="28"/>
          <w:szCs w:val="28"/>
        </w:rPr>
        <w:t>мл</w:t>
      </w:r>
      <w:r w:rsidRPr="00223BE3">
        <w:rPr>
          <w:rFonts w:ascii="Times New Roman" w:hAnsi="Times New Roman" w:cs="Times New Roman"/>
          <w:sz w:val="28"/>
          <w:szCs w:val="28"/>
        </w:rPr>
        <w:t xml:space="preserve"> прозрачной почвенной вытяжки в чистую пробирку и добавить туда 5 – 6 капель (0,3 </w:t>
      </w:r>
      <w:r w:rsidRPr="00223BE3">
        <w:rPr>
          <w:rFonts w:ascii="Times New Roman" w:hAnsi="Times New Roman" w:cs="Times New Roman"/>
          <w:i/>
          <w:sz w:val="28"/>
          <w:szCs w:val="28"/>
        </w:rPr>
        <w:t>мл</w:t>
      </w:r>
      <w:r w:rsidRPr="00223BE3">
        <w:rPr>
          <w:rFonts w:ascii="Times New Roman" w:hAnsi="Times New Roman" w:cs="Times New Roman"/>
          <w:sz w:val="28"/>
          <w:szCs w:val="28"/>
        </w:rPr>
        <w:t>) комбинированного индикатора.</w:t>
      </w:r>
    </w:p>
    <w:p w:rsidR="00223BE3" w:rsidRPr="00223BE3" w:rsidRDefault="00223BE3" w:rsidP="00223BE3">
      <w:pPr>
        <w:numPr>
          <w:ilvl w:val="0"/>
          <w:numId w:val="1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Закрыть пробирку чистой каучуковой пробкой и содержимое хорошо взболтать.</w:t>
      </w:r>
    </w:p>
    <w:p w:rsidR="00223BE3" w:rsidRPr="00223BE3" w:rsidRDefault="00223BE3" w:rsidP="00223BE3">
      <w:pPr>
        <w:numPr>
          <w:ilvl w:val="0"/>
          <w:numId w:val="17"/>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Цвет вытяжки сравнить с окраской стандартной шкалы растворов-эталонов и записать величину </w:t>
      </w:r>
      <w:r w:rsidRPr="00223BE3">
        <w:rPr>
          <w:rFonts w:ascii="Times New Roman" w:hAnsi="Times New Roman" w:cs="Times New Roman"/>
          <w:sz w:val="28"/>
          <w:szCs w:val="28"/>
          <w:lang w:val="en-US"/>
        </w:rPr>
        <w:t>pH</w:t>
      </w:r>
      <w:r w:rsidRPr="00223BE3">
        <w:rPr>
          <w:rFonts w:ascii="Times New Roman" w:hAnsi="Times New Roman" w:cs="Times New Roman"/>
          <w:sz w:val="28"/>
          <w:szCs w:val="28"/>
        </w:rPr>
        <w:t>.</w:t>
      </w:r>
    </w:p>
    <w:p w:rsidR="00223BE3" w:rsidRPr="00223BE3" w:rsidRDefault="00223BE3" w:rsidP="00223BE3">
      <w:pPr>
        <w:rPr>
          <w:rFonts w:ascii="Times New Roman" w:hAnsi="Times New Roman" w:cs="Times New Roman"/>
          <w:sz w:val="28"/>
          <w:szCs w:val="28"/>
        </w:rPr>
      </w:pPr>
    </w:p>
    <w:p w:rsidR="00223BE3" w:rsidRPr="00223BE3" w:rsidRDefault="00223BE3" w:rsidP="00223BE3">
      <w:pPr>
        <w:rPr>
          <w:rFonts w:ascii="Times New Roman" w:hAnsi="Times New Roman" w:cs="Times New Roman"/>
          <w:b/>
          <w:sz w:val="28"/>
          <w:szCs w:val="28"/>
        </w:rPr>
      </w:pPr>
      <w:r w:rsidRPr="00223BE3">
        <w:rPr>
          <w:rFonts w:ascii="Times New Roman" w:hAnsi="Times New Roman" w:cs="Times New Roman"/>
          <w:b/>
          <w:sz w:val="28"/>
          <w:szCs w:val="28"/>
        </w:rPr>
        <w:t>Контрольные вопросы:</w:t>
      </w:r>
    </w:p>
    <w:p w:rsidR="00223BE3" w:rsidRPr="00223BE3" w:rsidRDefault="00223BE3" w:rsidP="00223BE3">
      <w:pPr>
        <w:rPr>
          <w:rFonts w:ascii="Times New Roman" w:hAnsi="Times New Roman" w:cs="Times New Roman"/>
          <w:sz w:val="28"/>
          <w:szCs w:val="28"/>
        </w:rPr>
      </w:pPr>
    </w:p>
    <w:p w:rsidR="00223BE3" w:rsidRPr="00223BE3" w:rsidRDefault="00223BE3" w:rsidP="00223BE3">
      <w:pPr>
        <w:numPr>
          <w:ilvl w:val="0"/>
          <w:numId w:val="18"/>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Что такое </w:t>
      </w:r>
      <w:r w:rsidRPr="00223BE3">
        <w:rPr>
          <w:rFonts w:ascii="Times New Roman" w:hAnsi="Times New Roman" w:cs="Times New Roman"/>
          <w:sz w:val="28"/>
          <w:szCs w:val="28"/>
          <w:lang w:val="en-US"/>
        </w:rPr>
        <w:t>pH</w:t>
      </w:r>
      <w:r w:rsidRPr="00223BE3">
        <w:rPr>
          <w:rFonts w:ascii="Times New Roman" w:hAnsi="Times New Roman" w:cs="Times New Roman"/>
          <w:sz w:val="28"/>
          <w:szCs w:val="28"/>
        </w:rPr>
        <w:t xml:space="preserve">? Каковы границы измерения </w:t>
      </w:r>
      <w:r w:rsidRPr="00223BE3">
        <w:rPr>
          <w:rFonts w:ascii="Times New Roman" w:hAnsi="Times New Roman" w:cs="Times New Roman"/>
          <w:sz w:val="28"/>
          <w:szCs w:val="28"/>
          <w:lang w:val="en-US"/>
        </w:rPr>
        <w:t>pH</w:t>
      </w:r>
      <w:r w:rsidRPr="00223BE3">
        <w:rPr>
          <w:rFonts w:ascii="Times New Roman" w:hAnsi="Times New Roman" w:cs="Times New Roman"/>
          <w:sz w:val="28"/>
          <w:szCs w:val="28"/>
        </w:rPr>
        <w:t xml:space="preserve"> почвы?</w:t>
      </w:r>
    </w:p>
    <w:p w:rsidR="00223BE3" w:rsidRPr="00223BE3" w:rsidRDefault="00223BE3" w:rsidP="00223BE3">
      <w:pPr>
        <w:numPr>
          <w:ilvl w:val="0"/>
          <w:numId w:val="18"/>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Назовите виды почвенной кислотности и охарактеризуйте их.</w:t>
      </w:r>
    </w:p>
    <w:p w:rsidR="00223BE3" w:rsidRPr="00223BE3" w:rsidRDefault="00223BE3" w:rsidP="00223BE3">
      <w:pPr>
        <w:numPr>
          <w:ilvl w:val="0"/>
          <w:numId w:val="18"/>
        </w:num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Какие растения хорошо развиваются на кислых почвах?</w:t>
      </w:r>
    </w:p>
    <w:p w:rsidR="00223BE3" w:rsidRPr="00223BE3" w:rsidRDefault="00223BE3" w:rsidP="00223BE3">
      <w:pPr>
        <w:rPr>
          <w:rFonts w:ascii="Times New Roman" w:hAnsi="Times New Roman" w:cs="Times New Roman"/>
          <w:sz w:val="28"/>
          <w:szCs w:val="28"/>
        </w:rPr>
      </w:pPr>
    </w:p>
    <w:p w:rsidR="00223BE3" w:rsidRPr="00223BE3" w:rsidRDefault="00223BE3" w:rsidP="00223BE3">
      <w:pPr>
        <w:rPr>
          <w:rFonts w:ascii="Times New Roman" w:hAnsi="Times New Roman" w:cs="Times New Roman"/>
          <w:b/>
          <w:sz w:val="28"/>
          <w:szCs w:val="28"/>
        </w:rPr>
      </w:pPr>
    </w:p>
    <w:p w:rsidR="00223BE3" w:rsidRPr="005D05D6" w:rsidRDefault="00223BE3" w:rsidP="005D05D6">
      <w:pPr>
        <w:jc w:val="center"/>
        <w:rPr>
          <w:rFonts w:ascii="Times New Roman" w:hAnsi="Times New Roman" w:cs="Times New Roman"/>
          <w:b/>
          <w:sz w:val="28"/>
          <w:szCs w:val="28"/>
        </w:rPr>
      </w:pPr>
      <w:r w:rsidRPr="00223BE3">
        <w:rPr>
          <w:rFonts w:ascii="Times New Roman" w:hAnsi="Times New Roman" w:cs="Times New Roman"/>
          <w:b/>
          <w:sz w:val="28"/>
          <w:szCs w:val="28"/>
        </w:rPr>
        <w:t>Тема 5. Водный режим почвы.</w:t>
      </w:r>
    </w:p>
    <w:p w:rsidR="00223BE3" w:rsidRPr="00223BE3" w:rsidRDefault="00223BE3" w:rsidP="00223BE3">
      <w:pPr>
        <w:jc w:val="center"/>
        <w:rPr>
          <w:rFonts w:ascii="Times New Roman" w:hAnsi="Times New Roman" w:cs="Times New Roman"/>
          <w:b/>
          <w:sz w:val="28"/>
          <w:szCs w:val="28"/>
        </w:rPr>
      </w:pPr>
      <w:r w:rsidRPr="00223BE3">
        <w:rPr>
          <w:rFonts w:ascii="Times New Roman" w:hAnsi="Times New Roman" w:cs="Times New Roman"/>
          <w:b/>
          <w:sz w:val="28"/>
          <w:szCs w:val="28"/>
        </w:rPr>
        <w:t>Лабораторная работа № 7.</w:t>
      </w:r>
    </w:p>
    <w:p w:rsidR="00223BE3" w:rsidRPr="00223BE3" w:rsidRDefault="00223BE3" w:rsidP="005D05D6">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Определение полевой влажности почв.</w:t>
      </w:r>
    </w:p>
    <w:p w:rsidR="00223BE3" w:rsidRPr="00223BE3" w:rsidRDefault="00223BE3" w:rsidP="005D05D6">
      <w:pPr>
        <w:spacing w:after="0" w:line="240" w:lineRule="auto"/>
        <w:rPr>
          <w:rFonts w:ascii="Times New Roman" w:hAnsi="Times New Roman" w:cs="Times New Roman"/>
          <w:sz w:val="28"/>
          <w:szCs w:val="28"/>
        </w:rPr>
      </w:pPr>
    </w:p>
    <w:p w:rsidR="00223BE3" w:rsidRPr="00223BE3" w:rsidRDefault="00223BE3" w:rsidP="005D05D6">
      <w:pPr>
        <w:spacing w:after="0" w:line="240" w:lineRule="auto"/>
        <w:rPr>
          <w:rFonts w:ascii="Times New Roman" w:hAnsi="Times New Roman" w:cs="Times New Roman"/>
          <w:sz w:val="28"/>
          <w:szCs w:val="28"/>
        </w:rPr>
      </w:pPr>
      <w:r w:rsidRPr="00223BE3">
        <w:rPr>
          <w:rFonts w:ascii="Times New Roman" w:hAnsi="Times New Roman" w:cs="Times New Roman"/>
          <w:b/>
          <w:sz w:val="28"/>
          <w:szCs w:val="28"/>
          <w:u w:val="single"/>
        </w:rPr>
        <w:t>Цель работы:</w:t>
      </w:r>
      <w:r w:rsidRPr="00223BE3">
        <w:rPr>
          <w:rFonts w:ascii="Times New Roman" w:hAnsi="Times New Roman" w:cs="Times New Roman"/>
          <w:sz w:val="28"/>
          <w:szCs w:val="28"/>
        </w:rPr>
        <w:t xml:space="preserve"> научиться определять полевую влажность почвы.</w:t>
      </w:r>
    </w:p>
    <w:p w:rsidR="00223BE3" w:rsidRPr="00223BE3" w:rsidRDefault="00223BE3" w:rsidP="005D05D6">
      <w:pPr>
        <w:spacing w:after="0" w:line="240" w:lineRule="auto"/>
        <w:rPr>
          <w:rFonts w:ascii="Times New Roman" w:hAnsi="Times New Roman" w:cs="Times New Roman"/>
          <w:sz w:val="28"/>
          <w:szCs w:val="28"/>
        </w:rPr>
      </w:pPr>
    </w:p>
    <w:p w:rsidR="00223BE3" w:rsidRPr="00223BE3" w:rsidRDefault="00223BE3" w:rsidP="005D05D6">
      <w:pPr>
        <w:spacing w:after="0" w:line="240" w:lineRule="auto"/>
        <w:rPr>
          <w:rFonts w:ascii="Times New Roman" w:hAnsi="Times New Roman" w:cs="Times New Roman"/>
          <w:b/>
          <w:sz w:val="28"/>
          <w:szCs w:val="28"/>
          <w:u w:val="single"/>
        </w:rPr>
      </w:pPr>
      <w:r w:rsidRPr="00223BE3">
        <w:rPr>
          <w:rFonts w:ascii="Times New Roman" w:hAnsi="Times New Roman" w:cs="Times New Roman"/>
          <w:b/>
          <w:sz w:val="28"/>
          <w:szCs w:val="28"/>
          <w:u w:val="single"/>
        </w:rPr>
        <w:t>В результате выполнения работы студент должен:</w:t>
      </w:r>
    </w:p>
    <w:p w:rsidR="00223BE3" w:rsidRPr="00223BE3" w:rsidRDefault="00223BE3" w:rsidP="005D05D6">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знать:</w:t>
      </w:r>
    </w:p>
    <w:p w:rsidR="00223BE3" w:rsidRPr="00223BE3" w:rsidRDefault="00223BE3" w:rsidP="005D05D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понятия «свободная» и «связанная» вода</w:t>
      </w:r>
    </w:p>
    <w:p w:rsidR="00223BE3" w:rsidRPr="00223BE3" w:rsidRDefault="00223BE3" w:rsidP="005D05D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методы определения полевой влажности почвы</w:t>
      </w:r>
    </w:p>
    <w:p w:rsidR="00223BE3" w:rsidRPr="00223BE3" w:rsidRDefault="00223BE3" w:rsidP="005D05D6">
      <w:pPr>
        <w:spacing w:after="0" w:line="240" w:lineRule="auto"/>
        <w:rPr>
          <w:rFonts w:ascii="Times New Roman" w:hAnsi="Times New Roman" w:cs="Times New Roman"/>
          <w:b/>
          <w:i/>
          <w:sz w:val="28"/>
          <w:szCs w:val="28"/>
        </w:rPr>
      </w:pPr>
      <w:r w:rsidRPr="00223BE3">
        <w:rPr>
          <w:rFonts w:ascii="Times New Roman" w:hAnsi="Times New Roman" w:cs="Times New Roman"/>
          <w:b/>
          <w:i/>
          <w:sz w:val="28"/>
          <w:szCs w:val="28"/>
        </w:rPr>
        <w:t>уметь:</w:t>
      </w:r>
    </w:p>
    <w:p w:rsidR="00223BE3" w:rsidRPr="00223BE3" w:rsidRDefault="00223BE3" w:rsidP="005D05D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 определять полевую влажность почвы</w:t>
      </w:r>
    </w:p>
    <w:p w:rsidR="00223BE3" w:rsidRPr="00223BE3" w:rsidRDefault="00223BE3" w:rsidP="005D05D6">
      <w:pPr>
        <w:spacing w:after="0" w:line="240" w:lineRule="auto"/>
        <w:rPr>
          <w:rFonts w:ascii="Times New Roman" w:hAnsi="Times New Roman" w:cs="Times New Roman"/>
          <w:sz w:val="28"/>
          <w:szCs w:val="28"/>
        </w:rPr>
      </w:pPr>
    </w:p>
    <w:p w:rsidR="00223BE3" w:rsidRPr="00223BE3" w:rsidRDefault="00223BE3" w:rsidP="005D05D6">
      <w:pPr>
        <w:spacing w:after="0" w:line="240" w:lineRule="auto"/>
        <w:jc w:val="center"/>
        <w:rPr>
          <w:rFonts w:ascii="Times New Roman" w:hAnsi="Times New Roman" w:cs="Times New Roman"/>
          <w:b/>
          <w:sz w:val="28"/>
          <w:szCs w:val="28"/>
        </w:rPr>
      </w:pPr>
      <w:r w:rsidRPr="00223BE3">
        <w:rPr>
          <w:rFonts w:ascii="Times New Roman" w:hAnsi="Times New Roman" w:cs="Times New Roman"/>
          <w:b/>
          <w:sz w:val="28"/>
          <w:szCs w:val="28"/>
        </w:rPr>
        <w:t>Общие положения</w:t>
      </w:r>
    </w:p>
    <w:p w:rsidR="00223BE3" w:rsidRPr="00223BE3" w:rsidRDefault="00223BE3" w:rsidP="005D05D6">
      <w:pPr>
        <w:spacing w:after="0" w:line="240" w:lineRule="auto"/>
        <w:rPr>
          <w:rFonts w:ascii="Times New Roman" w:hAnsi="Times New Roman" w:cs="Times New Roman"/>
          <w:sz w:val="28"/>
          <w:szCs w:val="28"/>
        </w:rPr>
      </w:pP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Почти всю необходимую для жизни воду высшие растения получают из почвы. Влага в почве может находиться в различных состояниях: в одних она доступна для растений, в других недоступна им.</w:t>
      </w: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Воду почвы делят на сводную и связанную. Последняя может быть связана физически или химически. Эта вода входит в состав некоторых минералов.</w:t>
      </w: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Физически связанная вода удерживается почвой силами поверхностной энергии. Тонкая водная пленка, состоящая из нескольких слоев молекул воды, окружает каждую частицу почвы. Первые слои молекул притягиваются частицами почвы с огромной силой, измеряемой тысячами атмосфер. Это гигроскопическая вода, прочно связанная, не замерзающая  при отрицательных температурах. Максимальное количество воды, которое почва может прочно удержать поверхностью своих частиц, называется максимальной гигроскопической. Гигроскопическая вода не способна к передвижению, не растворяет веществ, легкорастворимых в свободной воде, и не может быть использована растениями. Величина её соответствует «мертвому» запасу влаги в почве.</w:t>
      </w: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Последующие слои молекул воды удерживаются почвой с всё меньшей силой. Это рыхло связанная вода, которую часто называют </w:t>
      </w:r>
      <w:proofErr w:type="spellStart"/>
      <w:r w:rsidRPr="00223BE3">
        <w:rPr>
          <w:rFonts w:ascii="Times New Roman" w:hAnsi="Times New Roman" w:cs="Times New Roman"/>
          <w:sz w:val="28"/>
          <w:szCs w:val="28"/>
        </w:rPr>
        <w:t>пленочкой</w:t>
      </w:r>
      <w:proofErr w:type="spellEnd"/>
      <w:r w:rsidRPr="00223BE3">
        <w:rPr>
          <w:rFonts w:ascii="Times New Roman" w:hAnsi="Times New Roman" w:cs="Times New Roman"/>
          <w:sz w:val="28"/>
          <w:szCs w:val="28"/>
        </w:rPr>
        <w:t xml:space="preserve">. По мере </w:t>
      </w:r>
      <w:r w:rsidRPr="00223BE3">
        <w:rPr>
          <w:rFonts w:ascii="Times New Roman" w:hAnsi="Times New Roman" w:cs="Times New Roman"/>
          <w:sz w:val="28"/>
          <w:szCs w:val="28"/>
        </w:rPr>
        <w:lastRenderedPageBreak/>
        <w:t>отдаления слоев молекул воды от поверхности частицы притяжение их ослабевает. Вода переходит в свободное состояние.</w:t>
      </w: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Свободная вода заполняет связанные между собой поры почвы. Она может быть твердой (лед) при отрицательных температурах и жидкой при положительных температурах. Свободная жидкая вода состоит из капиллярной и гравитационной. Она движется и удерживается в почве преимущественно под действием капиллярных (менисковых) и гравитационных сил.</w:t>
      </w: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Капиллярная вода заполняет мелкие поры между почвенными частицами и слабо удерживается ими. Она подвижна и доступна для растений. Высота капиллярного поднятия зависит от величины капилляров и у различных почв неодинакова: в песчаных почвах капиллярное поднятие достигает 50 – </w:t>
      </w:r>
      <w:smartTag w:uri="urn:schemas-microsoft-com:office:smarttags" w:element="metricconverter">
        <w:smartTagPr>
          <w:attr w:name="ProductID" w:val="80 см"/>
        </w:smartTagPr>
        <w:r w:rsidRPr="00223BE3">
          <w:rPr>
            <w:rFonts w:ascii="Times New Roman" w:hAnsi="Times New Roman" w:cs="Times New Roman"/>
            <w:sz w:val="28"/>
            <w:szCs w:val="28"/>
          </w:rPr>
          <w:t xml:space="preserve">80 </w:t>
        </w:r>
        <w:r w:rsidRPr="00223BE3">
          <w:rPr>
            <w:rFonts w:ascii="Times New Roman" w:hAnsi="Times New Roman" w:cs="Times New Roman"/>
            <w:i/>
            <w:sz w:val="28"/>
            <w:szCs w:val="28"/>
          </w:rPr>
          <w:t>см</w:t>
        </w:r>
      </w:smartTag>
      <w:r w:rsidRPr="00223BE3">
        <w:rPr>
          <w:rFonts w:ascii="Times New Roman" w:hAnsi="Times New Roman" w:cs="Times New Roman"/>
          <w:sz w:val="28"/>
          <w:szCs w:val="28"/>
        </w:rPr>
        <w:t xml:space="preserve">, в лессовидных суглинках – 3 – </w:t>
      </w:r>
      <w:smartTag w:uri="urn:schemas-microsoft-com:office:smarttags" w:element="metricconverter">
        <w:smartTagPr>
          <w:attr w:name="ProductID" w:val="4 м"/>
        </w:smartTagPr>
        <w:r w:rsidRPr="00223BE3">
          <w:rPr>
            <w:rFonts w:ascii="Times New Roman" w:hAnsi="Times New Roman" w:cs="Times New Roman"/>
            <w:sz w:val="28"/>
            <w:szCs w:val="28"/>
          </w:rPr>
          <w:t xml:space="preserve">4 </w:t>
        </w:r>
        <w:r w:rsidRPr="00223BE3">
          <w:rPr>
            <w:rFonts w:ascii="Times New Roman" w:hAnsi="Times New Roman" w:cs="Times New Roman"/>
            <w:i/>
            <w:sz w:val="28"/>
            <w:szCs w:val="28"/>
          </w:rPr>
          <w:t>м</w:t>
        </w:r>
      </w:smartTag>
      <w:r w:rsidRPr="00223BE3">
        <w:rPr>
          <w:rFonts w:ascii="Times New Roman" w:hAnsi="Times New Roman" w:cs="Times New Roman"/>
          <w:sz w:val="28"/>
          <w:szCs w:val="28"/>
        </w:rPr>
        <w:t>, а в глинистых грунтах может достигать 6 – 7</w:t>
      </w:r>
      <w:r w:rsidRPr="00223BE3">
        <w:rPr>
          <w:rFonts w:ascii="Times New Roman" w:hAnsi="Times New Roman" w:cs="Times New Roman"/>
          <w:i/>
          <w:sz w:val="28"/>
          <w:szCs w:val="28"/>
        </w:rPr>
        <w:t>м</w:t>
      </w:r>
      <w:r w:rsidRPr="00223BE3">
        <w:rPr>
          <w:rFonts w:ascii="Times New Roman" w:hAnsi="Times New Roman" w:cs="Times New Roman"/>
          <w:sz w:val="28"/>
          <w:szCs w:val="28"/>
        </w:rPr>
        <w:t>.</w:t>
      </w: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Гравитационная вода наполняет более крупные поры и является наиболее доступной для растений, но она под влиянием силы тяжести быстро стекает за пределы корнеобитаемого слоя и поэтому в жизни растений играет ограниченную роль. Если в почве длительное время сохраняется избыток гравитационной воды, растения начинают страдать от недостатка воздуха и пищи. </w:t>
      </w: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Парообразная влага находится в почвенном воздухе в виде водяного пара, заполняя поры, не занятые водой и льдом. Она свободно передвигается в почве от мест с большей упругостью к местам с меньшей упругостью (от теплых к холодным слоям почвы). Эта вода растениями не используется. Но при конденсации паров образуются росинки, которые могут быть использованы корневыми волосками растений. Способность почвы поглощать и связывать частицы парообразной воды называется её гигроскопичностью.</w:t>
      </w: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Наличие в почве тех или иных форм воды и их соотношение зависит как от количества поступающей в почву воды, так и от водных свойств почвы следующие: влагоёмкость, водопроницаемость, водоподъемная способность, или капиллярность, и испаряющая способность.</w:t>
      </w:r>
    </w:p>
    <w:p w:rsidR="00223BE3" w:rsidRPr="00223BE3" w:rsidRDefault="00223BE3" w:rsidP="005D05D6">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Количество воды, которое почва может вместить и удержать, называется влагоемкостью почвы. При этом различают следующие виды влагоемкости: полную, капиллярную, полевую и максимальную гигроскопическую. Величина всех видов влагоемкости зависит от механического состава, структуры почвы и содержания гумуса; она возрастает с переходом от лёгких почв к тяжелым, от бесструктурных к структурным и от мало </w:t>
      </w:r>
      <w:proofErr w:type="spellStart"/>
      <w:r w:rsidRPr="00223BE3">
        <w:rPr>
          <w:rFonts w:ascii="Times New Roman" w:hAnsi="Times New Roman" w:cs="Times New Roman"/>
          <w:sz w:val="28"/>
          <w:szCs w:val="28"/>
        </w:rPr>
        <w:t>гумусированных</w:t>
      </w:r>
      <w:proofErr w:type="spellEnd"/>
      <w:r w:rsidRPr="00223BE3">
        <w:rPr>
          <w:rFonts w:ascii="Times New Roman" w:hAnsi="Times New Roman" w:cs="Times New Roman"/>
          <w:sz w:val="28"/>
          <w:szCs w:val="28"/>
        </w:rPr>
        <w:t xml:space="preserve"> к хорошо </w:t>
      </w:r>
      <w:proofErr w:type="spellStart"/>
      <w:r w:rsidRPr="00223BE3">
        <w:rPr>
          <w:rFonts w:ascii="Times New Roman" w:hAnsi="Times New Roman" w:cs="Times New Roman"/>
          <w:sz w:val="28"/>
          <w:szCs w:val="28"/>
        </w:rPr>
        <w:t>гумусированным</w:t>
      </w:r>
      <w:proofErr w:type="spellEnd"/>
      <w:r w:rsidRPr="00223BE3">
        <w:rPr>
          <w:rFonts w:ascii="Times New Roman" w:hAnsi="Times New Roman" w:cs="Times New Roman"/>
          <w:sz w:val="28"/>
          <w:szCs w:val="28"/>
        </w:rPr>
        <w:t xml:space="preserve"> почвам. </w:t>
      </w:r>
    </w:p>
    <w:p w:rsidR="00223BE3" w:rsidRPr="00223BE3" w:rsidRDefault="00223BE3" w:rsidP="005D05D6">
      <w:pPr>
        <w:spacing w:after="0" w:line="240" w:lineRule="auto"/>
        <w:ind w:firstLine="709"/>
        <w:jc w:val="both"/>
        <w:rPr>
          <w:rFonts w:ascii="Times New Roman" w:hAnsi="Times New Roman" w:cs="Times New Roman"/>
          <w:sz w:val="28"/>
          <w:szCs w:val="28"/>
        </w:rPr>
      </w:pPr>
    </w:p>
    <w:p w:rsidR="00223BE3" w:rsidRPr="00223BE3" w:rsidRDefault="00223BE3" w:rsidP="005D05D6">
      <w:pPr>
        <w:spacing w:after="0" w:line="240" w:lineRule="auto"/>
        <w:rPr>
          <w:rFonts w:ascii="Times New Roman" w:hAnsi="Times New Roman" w:cs="Times New Roman"/>
          <w:sz w:val="28"/>
          <w:szCs w:val="28"/>
        </w:rPr>
      </w:pPr>
      <w:r w:rsidRPr="00223BE3">
        <w:rPr>
          <w:rFonts w:ascii="Times New Roman" w:hAnsi="Times New Roman" w:cs="Times New Roman"/>
          <w:b/>
          <w:sz w:val="28"/>
          <w:szCs w:val="28"/>
          <w:u w:val="single"/>
        </w:rPr>
        <w:t xml:space="preserve">Состав оборудования: </w:t>
      </w:r>
      <w:r w:rsidRPr="00223BE3">
        <w:rPr>
          <w:rFonts w:ascii="Times New Roman" w:hAnsi="Times New Roman" w:cs="Times New Roman"/>
          <w:sz w:val="28"/>
          <w:szCs w:val="28"/>
        </w:rPr>
        <w:t xml:space="preserve">почвенный бур, алюминиевые стаканчики или стеклянные бюксы, технические весы с разновесами, сушильный шкаф, эксикатор, фарфоровые тарелки, роговые ложки, тигельные щипцы, сито с отверстиями </w:t>
      </w:r>
      <w:smartTag w:uri="urn:schemas-microsoft-com:office:smarttags" w:element="time">
        <w:smartTagPr>
          <w:attr w:name="Hour" w:val="13"/>
          <w:attr w:name="Minute" w:val="0"/>
        </w:smartTagPr>
        <w:r w:rsidRPr="00223BE3">
          <w:rPr>
            <w:rFonts w:ascii="Times New Roman" w:hAnsi="Times New Roman" w:cs="Times New Roman"/>
            <w:sz w:val="28"/>
            <w:szCs w:val="28"/>
          </w:rPr>
          <w:t xml:space="preserve">в </w:t>
        </w:r>
        <w:smartTag w:uri="urn:schemas-microsoft-com:office:smarttags" w:element="metricconverter">
          <w:smartTagPr>
            <w:attr w:name="ProductID" w:val="1 мм"/>
          </w:smartTagPr>
          <w:r w:rsidRPr="00223BE3">
            <w:rPr>
              <w:rFonts w:ascii="Times New Roman" w:hAnsi="Times New Roman" w:cs="Times New Roman"/>
              <w:sz w:val="28"/>
              <w:szCs w:val="28"/>
            </w:rPr>
            <w:t>1</w:t>
          </w:r>
        </w:smartTag>
      </w:smartTag>
      <w:r w:rsidRPr="00223BE3">
        <w:rPr>
          <w:rFonts w:ascii="Times New Roman" w:hAnsi="Times New Roman" w:cs="Times New Roman"/>
          <w:sz w:val="28"/>
          <w:szCs w:val="28"/>
        </w:rPr>
        <w:t xml:space="preserve"> </w:t>
      </w:r>
      <w:r w:rsidRPr="00223BE3">
        <w:rPr>
          <w:rFonts w:ascii="Times New Roman" w:hAnsi="Times New Roman" w:cs="Times New Roman"/>
          <w:i/>
          <w:sz w:val="28"/>
          <w:szCs w:val="28"/>
        </w:rPr>
        <w:t>мм</w:t>
      </w:r>
      <w:r w:rsidRPr="00223BE3">
        <w:rPr>
          <w:rFonts w:ascii="Times New Roman" w:hAnsi="Times New Roman" w:cs="Times New Roman"/>
          <w:sz w:val="28"/>
          <w:szCs w:val="28"/>
        </w:rPr>
        <w:t xml:space="preserve">. </w:t>
      </w:r>
    </w:p>
    <w:p w:rsidR="00223BE3" w:rsidRPr="00223BE3" w:rsidRDefault="00223BE3" w:rsidP="005D05D6">
      <w:pPr>
        <w:spacing w:after="0" w:line="240" w:lineRule="auto"/>
        <w:rPr>
          <w:rFonts w:ascii="Times New Roman" w:hAnsi="Times New Roman" w:cs="Times New Roman"/>
          <w:sz w:val="28"/>
          <w:szCs w:val="28"/>
        </w:rPr>
      </w:pPr>
    </w:p>
    <w:p w:rsidR="00223BE3" w:rsidRPr="00223BE3" w:rsidRDefault="00223BE3" w:rsidP="005D05D6">
      <w:pPr>
        <w:spacing w:after="0" w:line="240" w:lineRule="auto"/>
        <w:rPr>
          <w:rFonts w:ascii="Times New Roman" w:hAnsi="Times New Roman" w:cs="Times New Roman"/>
          <w:b/>
          <w:sz w:val="28"/>
          <w:szCs w:val="28"/>
          <w:u w:val="single"/>
        </w:rPr>
      </w:pPr>
      <w:r w:rsidRPr="00223BE3">
        <w:rPr>
          <w:rFonts w:ascii="Times New Roman" w:hAnsi="Times New Roman" w:cs="Times New Roman"/>
          <w:b/>
          <w:sz w:val="28"/>
          <w:szCs w:val="28"/>
          <w:u w:val="single"/>
        </w:rPr>
        <w:t>Порядок выполнения работы:</w:t>
      </w:r>
    </w:p>
    <w:p w:rsidR="00223BE3" w:rsidRPr="00223BE3" w:rsidRDefault="00223BE3" w:rsidP="005D05D6">
      <w:pPr>
        <w:spacing w:after="0" w:line="240" w:lineRule="auto"/>
        <w:rPr>
          <w:rFonts w:ascii="Times New Roman" w:hAnsi="Times New Roman" w:cs="Times New Roman"/>
          <w:sz w:val="28"/>
          <w:szCs w:val="28"/>
        </w:rPr>
      </w:pPr>
    </w:p>
    <w:p w:rsidR="00223BE3" w:rsidRPr="00223BE3" w:rsidRDefault="00223BE3" w:rsidP="005D05D6">
      <w:pPr>
        <w:numPr>
          <w:ilvl w:val="0"/>
          <w:numId w:val="19"/>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lastRenderedPageBreak/>
        <w:t xml:space="preserve">Взять в поле с нужной глубины 10 – </w:t>
      </w:r>
      <w:smartTag w:uri="urn:schemas-microsoft-com:office:smarttags" w:element="metricconverter">
        <w:smartTagPr>
          <w:attr w:name="ProductID" w:val="15 г"/>
        </w:smartTagPr>
        <w:r w:rsidRPr="00223BE3">
          <w:rPr>
            <w:rFonts w:ascii="Times New Roman" w:hAnsi="Times New Roman" w:cs="Times New Roman"/>
            <w:sz w:val="28"/>
            <w:szCs w:val="28"/>
          </w:rPr>
          <w:t>15 г</w:t>
        </w:r>
      </w:smartTag>
      <w:r w:rsidRPr="00223BE3">
        <w:rPr>
          <w:rFonts w:ascii="Times New Roman" w:hAnsi="Times New Roman" w:cs="Times New Roman"/>
          <w:sz w:val="28"/>
          <w:szCs w:val="28"/>
        </w:rPr>
        <w:t xml:space="preserve"> почвы и поместить в предварительно взвешенный стаканчик.</w:t>
      </w:r>
    </w:p>
    <w:p w:rsidR="00223BE3" w:rsidRPr="00223BE3" w:rsidRDefault="00223BE3" w:rsidP="005D05D6">
      <w:pPr>
        <w:numPr>
          <w:ilvl w:val="0"/>
          <w:numId w:val="19"/>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 xml:space="preserve">Взвесить (в лаборатории) стаканчик с почвой на технических весах с точностью до </w:t>
      </w:r>
      <w:smartTag w:uri="urn:schemas-microsoft-com:office:smarttags" w:element="metricconverter">
        <w:smartTagPr>
          <w:attr w:name="ProductID" w:val="0,01 г"/>
        </w:smartTagPr>
        <w:r w:rsidRPr="00223BE3">
          <w:rPr>
            <w:rFonts w:ascii="Times New Roman" w:hAnsi="Times New Roman" w:cs="Times New Roman"/>
            <w:sz w:val="28"/>
            <w:szCs w:val="28"/>
          </w:rPr>
          <w:t>0,01 г</w:t>
        </w:r>
      </w:smartTag>
      <w:r w:rsidRPr="00223BE3">
        <w:rPr>
          <w:rFonts w:ascii="Times New Roman" w:hAnsi="Times New Roman" w:cs="Times New Roman"/>
          <w:sz w:val="28"/>
          <w:szCs w:val="28"/>
        </w:rPr>
        <w:t>.</w:t>
      </w:r>
    </w:p>
    <w:p w:rsidR="00223BE3" w:rsidRPr="00223BE3" w:rsidRDefault="00223BE3" w:rsidP="005D05D6">
      <w:pPr>
        <w:numPr>
          <w:ilvl w:val="0"/>
          <w:numId w:val="19"/>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Поместить стаканчик (с открытой крышкой) в сушильный шкаф и сушить при температуре 150</w:t>
      </w:r>
      <w:r w:rsidRPr="00223BE3">
        <w:rPr>
          <w:rFonts w:ascii="Times New Roman" w:hAnsi="Times New Roman" w:cs="Times New Roman"/>
          <w:sz w:val="28"/>
          <w:szCs w:val="28"/>
          <w:vertAlign w:val="superscript"/>
        </w:rPr>
        <w:t>0</w:t>
      </w:r>
      <w:r w:rsidRPr="00223BE3">
        <w:rPr>
          <w:rFonts w:ascii="Times New Roman" w:hAnsi="Times New Roman" w:cs="Times New Roman"/>
          <w:sz w:val="28"/>
          <w:szCs w:val="28"/>
        </w:rPr>
        <w:t>С в течение 6 часов.</w:t>
      </w:r>
    </w:p>
    <w:p w:rsidR="00223BE3" w:rsidRPr="00223BE3" w:rsidRDefault="00223BE3" w:rsidP="005D05D6">
      <w:pPr>
        <w:numPr>
          <w:ilvl w:val="0"/>
          <w:numId w:val="19"/>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По окончании сушки стаканчик закрыть крышкой и поставить в эксикатор для охлаждения.</w:t>
      </w:r>
    </w:p>
    <w:p w:rsidR="00223BE3" w:rsidRPr="00223BE3" w:rsidRDefault="00223BE3" w:rsidP="005D05D6">
      <w:pPr>
        <w:spacing w:after="0" w:line="240" w:lineRule="auto"/>
        <w:rPr>
          <w:rFonts w:ascii="Times New Roman" w:hAnsi="Times New Roman" w:cs="Times New Roman"/>
          <w:b/>
          <w:sz w:val="28"/>
          <w:szCs w:val="28"/>
        </w:rPr>
      </w:pPr>
      <w:r w:rsidRPr="00223BE3">
        <w:rPr>
          <w:rFonts w:ascii="Times New Roman" w:hAnsi="Times New Roman" w:cs="Times New Roman"/>
          <w:sz w:val="28"/>
          <w:szCs w:val="28"/>
        </w:rPr>
        <w:t xml:space="preserve">Взвесить стаканчик с почвой и вычислить процент влаги, пользуясь следующей формулой: </w:t>
      </w:r>
      <w:r w:rsidRPr="00223BE3">
        <w:rPr>
          <w:rFonts w:ascii="Times New Roman" w:hAnsi="Times New Roman" w:cs="Times New Roman"/>
          <w:b/>
          <w:sz w:val="28"/>
          <w:szCs w:val="28"/>
          <w:lang w:val="en-US"/>
        </w:rPr>
        <w:t>x</w:t>
      </w:r>
      <w:r w:rsidRPr="00223BE3">
        <w:rPr>
          <w:rFonts w:ascii="Times New Roman" w:hAnsi="Times New Roman" w:cs="Times New Roman"/>
          <w:b/>
          <w:sz w:val="28"/>
          <w:szCs w:val="28"/>
        </w:rPr>
        <w:t>=</w:t>
      </w:r>
      <w:r w:rsidRPr="00223BE3">
        <w:rPr>
          <w:rFonts w:ascii="Times New Roman" w:hAnsi="Times New Roman" w:cs="Times New Roman"/>
          <w:b/>
          <w:sz w:val="28"/>
          <w:szCs w:val="28"/>
          <w:lang w:val="en-US"/>
        </w:rPr>
        <w:t>b</w:t>
      </w:r>
      <w:r w:rsidRPr="00223BE3">
        <w:rPr>
          <w:rFonts w:ascii="Times New Roman" w:hAnsi="Times New Roman" w:cs="Times New Roman"/>
          <w:b/>
          <w:sz w:val="28"/>
          <w:szCs w:val="28"/>
        </w:rPr>
        <w:t>-</w:t>
      </w:r>
      <w:r w:rsidRPr="00223BE3">
        <w:rPr>
          <w:rFonts w:ascii="Times New Roman" w:hAnsi="Times New Roman" w:cs="Times New Roman"/>
          <w:b/>
          <w:sz w:val="28"/>
          <w:szCs w:val="28"/>
          <w:lang w:val="en-US"/>
        </w:rPr>
        <w:t>c</w:t>
      </w:r>
      <w:r w:rsidRPr="00223BE3">
        <w:rPr>
          <w:rFonts w:ascii="Times New Roman" w:hAnsi="Times New Roman" w:cs="Times New Roman"/>
          <w:b/>
          <w:sz w:val="28"/>
          <w:szCs w:val="28"/>
        </w:rPr>
        <w:t>/</w:t>
      </w:r>
      <w:r w:rsidRPr="00223BE3">
        <w:rPr>
          <w:rFonts w:ascii="Times New Roman" w:hAnsi="Times New Roman" w:cs="Times New Roman"/>
          <w:b/>
          <w:sz w:val="28"/>
          <w:szCs w:val="28"/>
          <w:lang w:val="en-US"/>
        </w:rPr>
        <w:t>c</w:t>
      </w:r>
      <w:r w:rsidRPr="00223BE3">
        <w:rPr>
          <w:rFonts w:ascii="Times New Roman" w:hAnsi="Times New Roman" w:cs="Times New Roman"/>
          <w:b/>
          <w:sz w:val="28"/>
          <w:szCs w:val="28"/>
        </w:rPr>
        <w:t>-</w:t>
      </w:r>
      <w:r w:rsidRPr="00223BE3">
        <w:rPr>
          <w:rFonts w:ascii="Times New Roman" w:hAnsi="Times New Roman" w:cs="Times New Roman"/>
          <w:b/>
          <w:sz w:val="28"/>
          <w:szCs w:val="28"/>
          <w:lang w:val="en-US"/>
        </w:rPr>
        <w:t>a</w:t>
      </w:r>
      <w:r w:rsidRPr="00223BE3">
        <w:rPr>
          <w:rFonts w:ascii="Times New Roman" w:hAnsi="Times New Roman" w:cs="Times New Roman"/>
          <w:b/>
          <w:sz w:val="28"/>
          <w:szCs w:val="28"/>
          <w:vertAlign w:val="subscript"/>
        </w:rPr>
        <w:t>*</w:t>
      </w:r>
      <w:r w:rsidRPr="00223BE3">
        <w:rPr>
          <w:rFonts w:ascii="Times New Roman" w:hAnsi="Times New Roman" w:cs="Times New Roman"/>
          <w:b/>
          <w:sz w:val="28"/>
          <w:szCs w:val="28"/>
        </w:rPr>
        <w:t>100</w:t>
      </w:r>
    </w:p>
    <w:p w:rsidR="00223BE3" w:rsidRPr="00223BE3" w:rsidRDefault="00223BE3" w:rsidP="005D05D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где:</w:t>
      </w:r>
    </w:p>
    <w:p w:rsidR="00223BE3" w:rsidRPr="00223BE3" w:rsidRDefault="00223BE3" w:rsidP="005D05D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sz w:val="28"/>
          <w:szCs w:val="28"/>
          <w:lang w:val="en-US"/>
        </w:rPr>
        <w:t>x</w:t>
      </w:r>
      <w:r w:rsidRPr="00223BE3">
        <w:rPr>
          <w:rFonts w:ascii="Times New Roman" w:hAnsi="Times New Roman" w:cs="Times New Roman"/>
          <w:sz w:val="28"/>
          <w:szCs w:val="28"/>
        </w:rPr>
        <w:t xml:space="preserve"> – искомая величина влажности почвы (в % от веса сухо почвы),</w:t>
      </w:r>
    </w:p>
    <w:p w:rsidR="00223BE3" w:rsidRPr="00223BE3" w:rsidRDefault="00223BE3" w:rsidP="005D05D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а – вес сухого стаканчика (в </w:t>
      </w:r>
      <w:r w:rsidRPr="00223BE3">
        <w:rPr>
          <w:rFonts w:ascii="Times New Roman" w:hAnsi="Times New Roman" w:cs="Times New Roman"/>
          <w:i/>
          <w:sz w:val="28"/>
          <w:szCs w:val="28"/>
        </w:rPr>
        <w:t>г</w:t>
      </w:r>
      <w:r w:rsidRPr="00223BE3">
        <w:rPr>
          <w:rFonts w:ascii="Times New Roman" w:hAnsi="Times New Roman" w:cs="Times New Roman"/>
          <w:sz w:val="28"/>
          <w:szCs w:val="28"/>
        </w:rPr>
        <w:t>),</w:t>
      </w:r>
    </w:p>
    <w:p w:rsidR="00223BE3" w:rsidRPr="00223BE3" w:rsidRDefault="00223BE3" w:rsidP="005D05D6">
      <w:pPr>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w:t>
      </w:r>
      <w:r w:rsidRPr="00223BE3">
        <w:rPr>
          <w:rFonts w:ascii="Times New Roman" w:hAnsi="Times New Roman" w:cs="Times New Roman"/>
          <w:sz w:val="28"/>
          <w:szCs w:val="28"/>
          <w:lang w:val="en-US"/>
        </w:rPr>
        <w:t>b</w:t>
      </w:r>
      <w:r w:rsidRPr="00223BE3">
        <w:rPr>
          <w:rFonts w:ascii="Times New Roman" w:hAnsi="Times New Roman" w:cs="Times New Roman"/>
          <w:sz w:val="28"/>
          <w:szCs w:val="28"/>
        </w:rPr>
        <w:t xml:space="preserve"> – вес стаканчика с почвой до сушки (в </w:t>
      </w:r>
      <w:r w:rsidRPr="00223BE3">
        <w:rPr>
          <w:rFonts w:ascii="Times New Roman" w:hAnsi="Times New Roman" w:cs="Times New Roman"/>
          <w:i/>
          <w:sz w:val="28"/>
          <w:szCs w:val="28"/>
        </w:rPr>
        <w:t>г</w:t>
      </w:r>
      <w:r w:rsidRPr="00223BE3">
        <w:rPr>
          <w:rFonts w:ascii="Times New Roman" w:hAnsi="Times New Roman" w:cs="Times New Roman"/>
          <w:sz w:val="28"/>
          <w:szCs w:val="28"/>
        </w:rPr>
        <w:t>),</w:t>
      </w:r>
    </w:p>
    <w:p w:rsidR="00223BE3" w:rsidRPr="00223BE3" w:rsidRDefault="00223BE3" w:rsidP="005D05D6">
      <w:pPr>
        <w:tabs>
          <w:tab w:val="left" w:pos="1020"/>
        </w:tabs>
        <w:spacing w:after="0" w:line="240" w:lineRule="auto"/>
        <w:rPr>
          <w:rFonts w:ascii="Times New Roman" w:hAnsi="Times New Roman" w:cs="Times New Roman"/>
          <w:sz w:val="28"/>
          <w:szCs w:val="28"/>
        </w:rPr>
      </w:pPr>
      <w:r w:rsidRPr="00223BE3">
        <w:rPr>
          <w:rFonts w:ascii="Times New Roman" w:hAnsi="Times New Roman" w:cs="Times New Roman"/>
          <w:sz w:val="28"/>
          <w:szCs w:val="28"/>
        </w:rPr>
        <w:tab/>
        <w:t xml:space="preserve">с – вес стаканчика с почвой после высушивания (в </w:t>
      </w:r>
      <w:r w:rsidRPr="00223BE3">
        <w:rPr>
          <w:rFonts w:ascii="Times New Roman" w:hAnsi="Times New Roman" w:cs="Times New Roman"/>
          <w:i/>
          <w:sz w:val="28"/>
          <w:szCs w:val="28"/>
        </w:rPr>
        <w:t>г</w:t>
      </w:r>
      <w:r w:rsidRPr="00223BE3">
        <w:rPr>
          <w:rFonts w:ascii="Times New Roman" w:hAnsi="Times New Roman" w:cs="Times New Roman"/>
          <w:sz w:val="28"/>
          <w:szCs w:val="28"/>
        </w:rPr>
        <w:t>).</w:t>
      </w:r>
    </w:p>
    <w:p w:rsidR="00223BE3" w:rsidRPr="00223BE3" w:rsidRDefault="00223BE3" w:rsidP="005D05D6">
      <w:pPr>
        <w:tabs>
          <w:tab w:val="left" w:pos="1020"/>
        </w:tabs>
        <w:spacing w:after="0" w:line="240" w:lineRule="auto"/>
        <w:rPr>
          <w:rFonts w:ascii="Times New Roman" w:hAnsi="Times New Roman" w:cs="Times New Roman"/>
          <w:sz w:val="28"/>
          <w:szCs w:val="28"/>
        </w:rPr>
      </w:pPr>
      <w:r w:rsidRPr="00223BE3">
        <w:rPr>
          <w:rFonts w:ascii="Times New Roman" w:hAnsi="Times New Roman" w:cs="Times New Roman"/>
          <w:sz w:val="28"/>
          <w:szCs w:val="28"/>
        </w:rPr>
        <w:t xml:space="preserve">     6. Полученные данные записать в рабочую тетрадь по следующей форме:</w:t>
      </w:r>
    </w:p>
    <w:p w:rsidR="00223BE3" w:rsidRPr="00223BE3" w:rsidRDefault="00223BE3" w:rsidP="005D05D6">
      <w:pPr>
        <w:tabs>
          <w:tab w:val="left" w:pos="1020"/>
        </w:tabs>
        <w:spacing w:after="0" w:line="240" w:lineRule="auto"/>
        <w:rPr>
          <w:rFonts w:ascii="Times New Roman" w:hAnsi="Times New Roman" w:cs="Times New Roman"/>
          <w:sz w:val="28"/>
          <w:szCs w:val="28"/>
        </w:rPr>
      </w:pPr>
    </w:p>
    <w:tbl>
      <w:tblPr>
        <w:tblW w:w="9216" w:type="dxa"/>
        <w:jc w:val="center"/>
        <w:tblLook w:val="0000" w:firstRow="0" w:lastRow="0" w:firstColumn="0" w:lastColumn="0" w:noHBand="0" w:noVBand="0"/>
      </w:tblPr>
      <w:tblGrid>
        <w:gridCol w:w="1152"/>
        <w:gridCol w:w="1152"/>
        <w:gridCol w:w="1152"/>
        <w:gridCol w:w="1152"/>
        <w:gridCol w:w="1152"/>
        <w:gridCol w:w="1152"/>
        <w:gridCol w:w="1152"/>
        <w:gridCol w:w="1152"/>
      </w:tblGrid>
      <w:tr w:rsidR="00223BE3" w:rsidRPr="00223BE3" w:rsidTr="00223BE3">
        <w:trPr>
          <w:trHeight w:val="1802"/>
          <w:jc w:val="center"/>
        </w:trPr>
        <w:tc>
          <w:tcPr>
            <w:tcW w:w="1152" w:type="dxa"/>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Место и глубина взятия образца</w:t>
            </w:r>
          </w:p>
        </w:tc>
        <w:tc>
          <w:tcPr>
            <w:tcW w:w="1152"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Номер стаканчика</w:t>
            </w:r>
          </w:p>
        </w:tc>
        <w:tc>
          <w:tcPr>
            <w:tcW w:w="1152"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Вес пустого стаканчика</w:t>
            </w:r>
          </w:p>
        </w:tc>
        <w:tc>
          <w:tcPr>
            <w:tcW w:w="1152"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Вес стаканчика с почвой до высушивания</w:t>
            </w:r>
          </w:p>
        </w:tc>
        <w:tc>
          <w:tcPr>
            <w:tcW w:w="1152"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Вес стаканчика с почвой после высушивания</w:t>
            </w:r>
          </w:p>
        </w:tc>
        <w:tc>
          <w:tcPr>
            <w:tcW w:w="1152"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Вес испарившейся воды</w:t>
            </w:r>
          </w:p>
        </w:tc>
        <w:tc>
          <w:tcPr>
            <w:tcW w:w="1152"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Вес абсолютно сухой почвы</w:t>
            </w:r>
          </w:p>
        </w:tc>
        <w:tc>
          <w:tcPr>
            <w:tcW w:w="1152" w:type="dxa"/>
            <w:tcBorders>
              <w:top w:val="single" w:sz="12" w:space="0" w:color="auto"/>
              <w:left w:val="nil"/>
              <w:bottom w:val="single" w:sz="12" w:space="0" w:color="auto"/>
              <w:right w:val="single" w:sz="12" w:space="0" w:color="auto"/>
            </w:tcBorders>
            <w:shd w:val="clear" w:color="auto" w:fill="auto"/>
            <w:textDirection w:val="btLr"/>
            <w:vAlign w:val="center"/>
          </w:tcPr>
          <w:p w:rsidR="00223BE3" w:rsidRPr="00223BE3" w:rsidRDefault="00223BE3" w:rsidP="00362FA6">
            <w:pPr>
              <w:jc w:val="center"/>
              <w:rPr>
                <w:rFonts w:ascii="Times New Roman" w:hAnsi="Times New Roman" w:cs="Times New Roman"/>
                <w:b/>
                <w:sz w:val="24"/>
                <w:szCs w:val="24"/>
              </w:rPr>
            </w:pPr>
            <w:r w:rsidRPr="00223BE3">
              <w:rPr>
                <w:rFonts w:ascii="Times New Roman" w:hAnsi="Times New Roman" w:cs="Times New Roman"/>
                <w:b/>
                <w:sz w:val="24"/>
                <w:szCs w:val="24"/>
              </w:rPr>
              <w:t>Влажность почвы в %</w:t>
            </w:r>
          </w:p>
        </w:tc>
      </w:tr>
      <w:tr w:rsidR="00223BE3" w:rsidRPr="00223BE3" w:rsidTr="00223BE3">
        <w:trPr>
          <w:trHeight w:val="290"/>
          <w:jc w:val="center"/>
        </w:trPr>
        <w:tc>
          <w:tcPr>
            <w:tcW w:w="1152" w:type="dxa"/>
            <w:tcBorders>
              <w:top w:val="nil"/>
              <w:left w:val="single" w:sz="12" w:space="0" w:color="auto"/>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p>
        </w:tc>
        <w:tc>
          <w:tcPr>
            <w:tcW w:w="1152"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p>
        </w:tc>
        <w:tc>
          <w:tcPr>
            <w:tcW w:w="1152"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p>
        </w:tc>
        <w:tc>
          <w:tcPr>
            <w:tcW w:w="1152"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p>
        </w:tc>
        <w:tc>
          <w:tcPr>
            <w:tcW w:w="1152"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p>
        </w:tc>
        <w:tc>
          <w:tcPr>
            <w:tcW w:w="1152"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p>
        </w:tc>
        <w:tc>
          <w:tcPr>
            <w:tcW w:w="1152"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p>
        </w:tc>
        <w:tc>
          <w:tcPr>
            <w:tcW w:w="1152"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362FA6">
            <w:pPr>
              <w:jc w:val="center"/>
              <w:rPr>
                <w:rFonts w:ascii="Times New Roman" w:hAnsi="Times New Roman" w:cs="Times New Roman"/>
                <w:b/>
                <w:sz w:val="24"/>
                <w:szCs w:val="24"/>
              </w:rPr>
            </w:pPr>
          </w:p>
        </w:tc>
      </w:tr>
    </w:tbl>
    <w:p w:rsidR="00223BE3" w:rsidRPr="00223BE3" w:rsidRDefault="00223BE3" w:rsidP="00223BE3">
      <w:pPr>
        <w:tabs>
          <w:tab w:val="left" w:pos="1020"/>
        </w:tabs>
        <w:spacing w:after="0" w:line="240" w:lineRule="auto"/>
        <w:rPr>
          <w:rFonts w:ascii="Times New Roman" w:hAnsi="Times New Roman" w:cs="Times New Roman"/>
          <w:sz w:val="20"/>
          <w:szCs w:val="20"/>
        </w:rPr>
      </w:pPr>
    </w:p>
    <w:p w:rsidR="00223BE3" w:rsidRPr="00223BE3" w:rsidRDefault="00223BE3" w:rsidP="00223BE3">
      <w:pPr>
        <w:spacing w:after="0" w:line="240" w:lineRule="auto"/>
        <w:rPr>
          <w:rFonts w:ascii="Times New Roman" w:hAnsi="Times New Roman" w:cs="Times New Roman"/>
          <w:sz w:val="20"/>
          <w:szCs w:val="20"/>
        </w:rPr>
      </w:pPr>
    </w:p>
    <w:p w:rsidR="00223BE3" w:rsidRPr="00223BE3" w:rsidRDefault="00223BE3" w:rsidP="00223BE3">
      <w:pPr>
        <w:spacing w:after="0" w:line="240" w:lineRule="auto"/>
        <w:rPr>
          <w:rFonts w:ascii="Times New Roman" w:hAnsi="Times New Roman" w:cs="Times New Roman"/>
          <w:b/>
          <w:sz w:val="28"/>
          <w:szCs w:val="28"/>
        </w:rPr>
      </w:pPr>
      <w:r w:rsidRPr="00223BE3">
        <w:rPr>
          <w:rFonts w:ascii="Times New Roman" w:hAnsi="Times New Roman" w:cs="Times New Roman"/>
          <w:b/>
          <w:sz w:val="28"/>
          <w:szCs w:val="28"/>
        </w:rPr>
        <w:t>Контрольные вопросы:</w:t>
      </w:r>
    </w:p>
    <w:p w:rsidR="00223BE3" w:rsidRPr="00223BE3" w:rsidRDefault="00223BE3" w:rsidP="00223BE3">
      <w:pPr>
        <w:spacing w:after="0" w:line="240" w:lineRule="auto"/>
        <w:rPr>
          <w:rFonts w:ascii="Times New Roman" w:hAnsi="Times New Roman" w:cs="Times New Roman"/>
          <w:sz w:val="28"/>
          <w:szCs w:val="28"/>
        </w:rPr>
      </w:pPr>
    </w:p>
    <w:p w:rsidR="00223BE3" w:rsidRPr="00223BE3" w:rsidRDefault="00223BE3" w:rsidP="00223BE3">
      <w:pPr>
        <w:numPr>
          <w:ilvl w:val="0"/>
          <w:numId w:val="20"/>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Что такое влажность почвы?</w:t>
      </w:r>
    </w:p>
    <w:p w:rsidR="00223BE3" w:rsidRPr="00223BE3" w:rsidRDefault="00223BE3" w:rsidP="00223BE3">
      <w:pPr>
        <w:numPr>
          <w:ilvl w:val="0"/>
          <w:numId w:val="20"/>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Объяснить понятия «свободная» и «связанная» вода почвы</w:t>
      </w:r>
    </w:p>
    <w:p w:rsidR="00223BE3" w:rsidRPr="00223BE3" w:rsidRDefault="00223BE3" w:rsidP="00223BE3">
      <w:pPr>
        <w:numPr>
          <w:ilvl w:val="0"/>
          <w:numId w:val="20"/>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От чего зависит наличие в почве тех или иных форм воды</w:t>
      </w:r>
    </w:p>
    <w:p w:rsidR="00223BE3" w:rsidRPr="00223BE3" w:rsidRDefault="00223BE3" w:rsidP="00223BE3">
      <w:pPr>
        <w:numPr>
          <w:ilvl w:val="0"/>
          <w:numId w:val="20"/>
        </w:numPr>
        <w:spacing w:after="0" w:line="240" w:lineRule="auto"/>
        <w:ind w:left="0"/>
        <w:rPr>
          <w:rFonts w:ascii="Times New Roman" w:hAnsi="Times New Roman" w:cs="Times New Roman"/>
          <w:sz w:val="28"/>
          <w:szCs w:val="28"/>
        </w:rPr>
      </w:pPr>
      <w:r w:rsidRPr="00223BE3">
        <w:rPr>
          <w:rFonts w:ascii="Times New Roman" w:hAnsi="Times New Roman" w:cs="Times New Roman"/>
          <w:sz w:val="28"/>
          <w:szCs w:val="28"/>
        </w:rPr>
        <w:t>Что такое влагоемкость почвы?</w:t>
      </w:r>
    </w:p>
    <w:p w:rsidR="00223BE3" w:rsidRPr="00223BE3" w:rsidRDefault="005D05D6" w:rsidP="00223BE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Лабораторная работа № 8</w:t>
      </w:r>
    </w:p>
    <w:p w:rsidR="00223BE3" w:rsidRPr="00223BE3" w:rsidRDefault="00223BE3" w:rsidP="00223BE3">
      <w:pPr>
        <w:spacing w:after="0" w:line="240" w:lineRule="auto"/>
        <w:ind w:firstLine="709"/>
        <w:jc w:val="both"/>
        <w:rPr>
          <w:rFonts w:ascii="Times New Roman" w:hAnsi="Times New Roman" w:cs="Times New Roman"/>
          <w:b/>
          <w:sz w:val="28"/>
          <w:szCs w:val="28"/>
        </w:rPr>
      </w:pPr>
      <w:r w:rsidRPr="00223BE3">
        <w:rPr>
          <w:rFonts w:ascii="Times New Roman" w:hAnsi="Times New Roman" w:cs="Times New Roman"/>
          <w:b/>
          <w:sz w:val="28"/>
          <w:szCs w:val="28"/>
        </w:rPr>
        <w:t>Определение водоподъемной способности (капиллярности) почвы.</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b/>
          <w:sz w:val="28"/>
          <w:szCs w:val="28"/>
          <w:u w:val="single"/>
        </w:rPr>
        <w:t>Цель работы:</w:t>
      </w:r>
      <w:r w:rsidRPr="00223BE3">
        <w:rPr>
          <w:rFonts w:ascii="Times New Roman" w:hAnsi="Times New Roman" w:cs="Times New Roman"/>
          <w:sz w:val="28"/>
          <w:szCs w:val="28"/>
        </w:rPr>
        <w:t xml:space="preserve"> научиться определять водоподъемную способность почв.</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b/>
          <w:sz w:val="28"/>
          <w:szCs w:val="28"/>
          <w:u w:val="single"/>
        </w:rPr>
      </w:pPr>
      <w:r w:rsidRPr="00223BE3">
        <w:rPr>
          <w:rFonts w:ascii="Times New Roman" w:hAnsi="Times New Roman" w:cs="Times New Roman"/>
          <w:b/>
          <w:sz w:val="28"/>
          <w:szCs w:val="28"/>
          <w:u w:val="single"/>
        </w:rPr>
        <w:t>В результате выполнения работы студент должен:</w:t>
      </w:r>
    </w:p>
    <w:p w:rsidR="00223BE3" w:rsidRPr="00223BE3" w:rsidRDefault="00223BE3" w:rsidP="00223BE3">
      <w:pPr>
        <w:spacing w:after="0" w:line="240" w:lineRule="auto"/>
        <w:ind w:firstLine="709"/>
        <w:jc w:val="both"/>
        <w:rPr>
          <w:rFonts w:ascii="Times New Roman" w:hAnsi="Times New Roman" w:cs="Times New Roman"/>
          <w:b/>
          <w:i/>
          <w:sz w:val="28"/>
          <w:szCs w:val="28"/>
        </w:rPr>
      </w:pPr>
      <w:r w:rsidRPr="00223BE3">
        <w:rPr>
          <w:rFonts w:ascii="Times New Roman" w:hAnsi="Times New Roman" w:cs="Times New Roman"/>
          <w:b/>
          <w:i/>
          <w:sz w:val="28"/>
          <w:szCs w:val="28"/>
        </w:rPr>
        <w:t>знать:</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 структурные и бесструктурные почвы</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 зависимость скорости и высоты подъема воды от структуры почвы</w:t>
      </w:r>
    </w:p>
    <w:p w:rsidR="00223BE3" w:rsidRPr="00223BE3" w:rsidRDefault="00223BE3" w:rsidP="00223BE3">
      <w:pPr>
        <w:spacing w:after="0" w:line="240" w:lineRule="auto"/>
        <w:ind w:firstLine="709"/>
        <w:jc w:val="both"/>
        <w:rPr>
          <w:rFonts w:ascii="Times New Roman" w:hAnsi="Times New Roman" w:cs="Times New Roman"/>
          <w:b/>
          <w:i/>
          <w:sz w:val="28"/>
          <w:szCs w:val="28"/>
        </w:rPr>
      </w:pPr>
      <w:r w:rsidRPr="00223BE3">
        <w:rPr>
          <w:rFonts w:ascii="Times New Roman" w:hAnsi="Times New Roman" w:cs="Times New Roman"/>
          <w:b/>
          <w:i/>
          <w:sz w:val="28"/>
          <w:szCs w:val="28"/>
        </w:rPr>
        <w:t>уметь:</w:t>
      </w: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 определять водоподъемную способность почв.</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b/>
          <w:sz w:val="28"/>
          <w:szCs w:val="28"/>
        </w:rPr>
      </w:pPr>
      <w:r w:rsidRPr="00223BE3">
        <w:rPr>
          <w:rFonts w:ascii="Times New Roman" w:hAnsi="Times New Roman" w:cs="Times New Roman"/>
          <w:b/>
          <w:sz w:val="28"/>
          <w:szCs w:val="28"/>
        </w:rPr>
        <w:t>Общие положения</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Водоподъемной способностью или капиллярностью почвы называется её способность поднимать по капиллярам влагу из нижних горизонтов в верхние. Скорость и высота подъема зависят от ширины капилляров, а значит, от механического состава структурности почвы. В глинистых почвах подъем воды по капиллярам происходит медленно, но на большую высоту. В песчаных почвах, наоборот, подъем воды идет быстрее, но на меньшую высоту. В бесструктурных почвах по сравнению со структурными вода быстрее передвигается по капиллярам и испаряется в атмосферу; в уплотненных почвах сильнее проявляются капиллярные свойства, чем в рыхлых. Благодаря водоподъемной способности почвы растения используют влагу нижних слоев </w:t>
      </w:r>
      <w:proofErr w:type="spellStart"/>
      <w:r w:rsidRPr="00223BE3">
        <w:rPr>
          <w:rFonts w:ascii="Times New Roman" w:hAnsi="Times New Roman" w:cs="Times New Roman"/>
          <w:sz w:val="28"/>
          <w:szCs w:val="28"/>
        </w:rPr>
        <w:t>почвогрунта</w:t>
      </w:r>
      <w:proofErr w:type="spellEnd"/>
      <w:r w:rsidRPr="00223BE3">
        <w:rPr>
          <w:rFonts w:ascii="Times New Roman" w:hAnsi="Times New Roman" w:cs="Times New Roman"/>
          <w:sz w:val="28"/>
          <w:szCs w:val="28"/>
        </w:rPr>
        <w:t>.</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b/>
          <w:sz w:val="28"/>
          <w:szCs w:val="28"/>
          <w:u w:val="single"/>
        </w:rPr>
        <w:t>Состав оборудования:</w:t>
      </w:r>
      <w:r w:rsidRPr="00223BE3">
        <w:rPr>
          <w:rFonts w:ascii="Times New Roman" w:hAnsi="Times New Roman" w:cs="Times New Roman"/>
          <w:sz w:val="28"/>
          <w:szCs w:val="28"/>
        </w:rPr>
        <w:t xml:space="preserve"> 4 – 5 образцов почвы разного механического состава и структурности, просеянных через сито с ячеями </w:t>
      </w:r>
      <w:smartTag w:uri="urn:schemas-microsoft-com:office:smarttags" w:element="metricconverter">
        <w:smartTagPr>
          <w:attr w:name="ProductID" w:val="1 мм"/>
        </w:smartTagPr>
        <w:r w:rsidRPr="00223BE3">
          <w:rPr>
            <w:rFonts w:ascii="Times New Roman" w:hAnsi="Times New Roman" w:cs="Times New Roman"/>
            <w:sz w:val="28"/>
            <w:szCs w:val="28"/>
          </w:rPr>
          <w:t xml:space="preserve">1 </w:t>
        </w:r>
        <w:r w:rsidRPr="00223BE3">
          <w:rPr>
            <w:rFonts w:ascii="Times New Roman" w:hAnsi="Times New Roman" w:cs="Times New Roman"/>
            <w:i/>
            <w:sz w:val="28"/>
            <w:szCs w:val="28"/>
          </w:rPr>
          <w:t>мм</w:t>
        </w:r>
      </w:smartTag>
      <w:r w:rsidRPr="00223BE3">
        <w:rPr>
          <w:rFonts w:ascii="Times New Roman" w:hAnsi="Times New Roman" w:cs="Times New Roman"/>
          <w:sz w:val="28"/>
          <w:szCs w:val="28"/>
        </w:rPr>
        <w:t xml:space="preserve">, стеклянные трубки высотой 50 – </w:t>
      </w:r>
      <w:smartTag w:uri="urn:schemas-microsoft-com:office:smarttags" w:element="metricconverter">
        <w:smartTagPr>
          <w:attr w:name="ProductID" w:val="60 см"/>
        </w:smartTagPr>
        <w:r w:rsidRPr="00223BE3">
          <w:rPr>
            <w:rFonts w:ascii="Times New Roman" w:hAnsi="Times New Roman" w:cs="Times New Roman"/>
            <w:sz w:val="28"/>
            <w:szCs w:val="28"/>
          </w:rPr>
          <w:t xml:space="preserve">60 </w:t>
        </w:r>
        <w:r w:rsidRPr="00223BE3">
          <w:rPr>
            <w:rFonts w:ascii="Times New Roman" w:hAnsi="Times New Roman" w:cs="Times New Roman"/>
            <w:i/>
            <w:sz w:val="28"/>
            <w:szCs w:val="28"/>
          </w:rPr>
          <w:t>см</w:t>
        </w:r>
      </w:smartTag>
      <w:r w:rsidRPr="00223BE3">
        <w:rPr>
          <w:rFonts w:ascii="Times New Roman" w:hAnsi="Times New Roman" w:cs="Times New Roman"/>
          <w:sz w:val="28"/>
          <w:szCs w:val="28"/>
        </w:rPr>
        <w:t xml:space="preserve"> и диаметром около </w:t>
      </w:r>
      <w:smartTag w:uri="urn:schemas-microsoft-com:office:smarttags" w:element="metricconverter">
        <w:smartTagPr>
          <w:attr w:name="ProductID" w:val="3 см"/>
        </w:smartTagPr>
        <w:r w:rsidRPr="00223BE3">
          <w:rPr>
            <w:rFonts w:ascii="Times New Roman" w:hAnsi="Times New Roman" w:cs="Times New Roman"/>
            <w:sz w:val="28"/>
            <w:szCs w:val="28"/>
          </w:rPr>
          <w:t xml:space="preserve">3 </w:t>
        </w:r>
        <w:r w:rsidRPr="00223BE3">
          <w:rPr>
            <w:rFonts w:ascii="Times New Roman" w:hAnsi="Times New Roman" w:cs="Times New Roman"/>
            <w:i/>
            <w:sz w:val="28"/>
            <w:szCs w:val="28"/>
          </w:rPr>
          <w:t>см</w:t>
        </w:r>
      </w:smartTag>
      <w:r w:rsidRPr="00223BE3">
        <w:rPr>
          <w:rFonts w:ascii="Times New Roman" w:hAnsi="Times New Roman" w:cs="Times New Roman"/>
          <w:sz w:val="28"/>
          <w:szCs w:val="28"/>
        </w:rPr>
        <w:t>, штатив для трубок, жестяная коробка для воды, подставляемая под штатив, фильтровальная бумага, марля, шпагат, линейка, часы.</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b/>
          <w:sz w:val="28"/>
          <w:szCs w:val="28"/>
          <w:u w:val="single"/>
        </w:rPr>
      </w:pPr>
      <w:r w:rsidRPr="00223BE3">
        <w:rPr>
          <w:rFonts w:ascii="Times New Roman" w:hAnsi="Times New Roman" w:cs="Times New Roman"/>
          <w:b/>
          <w:sz w:val="28"/>
          <w:szCs w:val="28"/>
          <w:u w:val="single"/>
        </w:rPr>
        <w:t>Порядок выполнения работы:</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numPr>
          <w:ilvl w:val="0"/>
          <w:numId w:val="21"/>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Подготовить стеклянные трубки, для чего расширенные концы трубок закрыть фильтровальной бумагой и марлей и плотно обвязать шпагатов.</w:t>
      </w:r>
    </w:p>
    <w:p w:rsidR="00223BE3" w:rsidRPr="00223BE3" w:rsidRDefault="00223BE3" w:rsidP="00223BE3">
      <w:pPr>
        <w:numPr>
          <w:ilvl w:val="0"/>
          <w:numId w:val="21"/>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Насыпать в каждую трубку одну из разновидностей почв, предварительно просеянной через сито с ячеями </w:t>
      </w:r>
      <w:smartTag w:uri="urn:schemas-microsoft-com:office:smarttags" w:element="metricconverter">
        <w:smartTagPr>
          <w:attr w:name="ProductID" w:val="1 мм"/>
        </w:smartTagPr>
        <w:r w:rsidRPr="00223BE3">
          <w:rPr>
            <w:rFonts w:ascii="Times New Roman" w:hAnsi="Times New Roman" w:cs="Times New Roman"/>
            <w:sz w:val="28"/>
            <w:szCs w:val="28"/>
          </w:rPr>
          <w:t xml:space="preserve">1 </w:t>
        </w:r>
        <w:r w:rsidRPr="00223BE3">
          <w:rPr>
            <w:rFonts w:ascii="Times New Roman" w:hAnsi="Times New Roman" w:cs="Times New Roman"/>
            <w:i/>
            <w:sz w:val="28"/>
            <w:szCs w:val="28"/>
          </w:rPr>
          <w:t>мм</w:t>
        </w:r>
      </w:smartTag>
      <w:r w:rsidRPr="00223BE3">
        <w:rPr>
          <w:rFonts w:ascii="Times New Roman" w:hAnsi="Times New Roman" w:cs="Times New Roman"/>
          <w:sz w:val="28"/>
          <w:szCs w:val="28"/>
        </w:rPr>
        <w:t xml:space="preserve">. Заполнять трубки необходимо послойно (по </w:t>
      </w:r>
      <w:smartTag w:uri="urn:schemas-microsoft-com:office:smarttags" w:element="metricconverter">
        <w:smartTagPr>
          <w:attr w:name="ProductID" w:val="2 см"/>
        </w:smartTagPr>
        <w:r w:rsidRPr="00223BE3">
          <w:rPr>
            <w:rFonts w:ascii="Times New Roman" w:hAnsi="Times New Roman" w:cs="Times New Roman"/>
            <w:sz w:val="28"/>
            <w:szCs w:val="28"/>
          </w:rPr>
          <w:t xml:space="preserve">2 </w:t>
        </w:r>
        <w:r w:rsidRPr="00223BE3">
          <w:rPr>
            <w:rFonts w:ascii="Times New Roman" w:hAnsi="Times New Roman" w:cs="Times New Roman"/>
            <w:i/>
            <w:sz w:val="28"/>
            <w:szCs w:val="28"/>
          </w:rPr>
          <w:t>см</w:t>
        </w:r>
      </w:smartTag>
      <w:r w:rsidRPr="00223BE3">
        <w:rPr>
          <w:rFonts w:ascii="Times New Roman" w:hAnsi="Times New Roman" w:cs="Times New Roman"/>
          <w:sz w:val="28"/>
          <w:szCs w:val="28"/>
        </w:rPr>
        <w:t xml:space="preserve">), равномерно уплотняя почву постукиванием трубки что-либо мягкое или с помощью деревянной </w:t>
      </w:r>
      <w:proofErr w:type="spellStart"/>
      <w:r w:rsidRPr="00223BE3">
        <w:rPr>
          <w:rFonts w:ascii="Times New Roman" w:hAnsi="Times New Roman" w:cs="Times New Roman"/>
          <w:sz w:val="28"/>
          <w:szCs w:val="28"/>
        </w:rPr>
        <w:t>трамбовочки</w:t>
      </w:r>
      <w:proofErr w:type="spellEnd"/>
      <w:r w:rsidRPr="00223BE3">
        <w:rPr>
          <w:rFonts w:ascii="Times New Roman" w:hAnsi="Times New Roman" w:cs="Times New Roman"/>
          <w:sz w:val="28"/>
          <w:szCs w:val="28"/>
        </w:rPr>
        <w:t>.</w:t>
      </w:r>
    </w:p>
    <w:p w:rsidR="00223BE3" w:rsidRPr="00223BE3" w:rsidRDefault="00223BE3" w:rsidP="00223BE3">
      <w:pPr>
        <w:numPr>
          <w:ilvl w:val="0"/>
          <w:numId w:val="21"/>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Поставить трубки в штатив.</w:t>
      </w:r>
    </w:p>
    <w:p w:rsidR="00223BE3" w:rsidRPr="00223BE3" w:rsidRDefault="00223BE3" w:rsidP="00223BE3">
      <w:pPr>
        <w:numPr>
          <w:ilvl w:val="0"/>
          <w:numId w:val="21"/>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Налить воды в жестяную коробку или в другой сосуд, подставленный под концы трубок. При этом концы трубок должны быть погружены в воду на </w:t>
      </w:r>
      <w:smartTag w:uri="urn:schemas-microsoft-com:office:smarttags" w:element="metricconverter">
        <w:smartTagPr>
          <w:attr w:name="ProductID" w:val="1 см"/>
        </w:smartTagPr>
        <w:r w:rsidRPr="00223BE3">
          <w:rPr>
            <w:rFonts w:ascii="Times New Roman" w:hAnsi="Times New Roman" w:cs="Times New Roman"/>
            <w:sz w:val="28"/>
            <w:szCs w:val="28"/>
          </w:rPr>
          <w:t xml:space="preserve">1 </w:t>
        </w:r>
        <w:r w:rsidRPr="00223BE3">
          <w:rPr>
            <w:rFonts w:ascii="Times New Roman" w:hAnsi="Times New Roman" w:cs="Times New Roman"/>
            <w:i/>
            <w:sz w:val="28"/>
            <w:szCs w:val="28"/>
          </w:rPr>
          <w:t>см</w:t>
        </w:r>
      </w:smartTag>
      <w:r w:rsidRPr="00223BE3">
        <w:rPr>
          <w:rFonts w:ascii="Times New Roman" w:hAnsi="Times New Roman" w:cs="Times New Roman"/>
          <w:i/>
          <w:sz w:val="28"/>
          <w:szCs w:val="28"/>
        </w:rPr>
        <w:t xml:space="preserve">. </w:t>
      </w:r>
      <w:r w:rsidRPr="00223BE3">
        <w:rPr>
          <w:rFonts w:ascii="Times New Roman" w:hAnsi="Times New Roman" w:cs="Times New Roman"/>
          <w:sz w:val="28"/>
          <w:szCs w:val="28"/>
        </w:rPr>
        <w:t>Одновременно заметить время начала опыта.</w:t>
      </w:r>
    </w:p>
    <w:p w:rsidR="00223BE3" w:rsidRPr="00223BE3" w:rsidRDefault="00223BE3" w:rsidP="00223BE3">
      <w:pPr>
        <w:numPr>
          <w:ilvl w:val="0"/>
          <w:numId w:val="21"/>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Измерить высоту подъема воды в трубке с почвой от уровня воды в сосуде.</w:t>
      </w:r>
    </w:p>
    <w:p w:rsidR="00223BE3" w:rsidRDefault="00223BE3" w:rsidP="00223BE3">
      <w:pPr>
        <w:numPr>
          <w:ilvl w:val="0"/>
          <w:numId w:val="21"/>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Полученные данные записать в рабочую тетрадь по следующей форме:</w:t>
      </w:r>
    </w:p>
    <w:p w:rsidR="005D05D6" w:rsidRPr="00223BE3" w:rsidRDefault="005D05D6" w:rsidP="005D05D6">
      <w:pPr>
        <w:spacing w:after="0" w:line="240" w:lineRule="auto"/>
        <w:ind w:left="709"/>
        <w:jc w:val="both"/>
        <w:rPr>
          <w:rFonts w:ascii="Times New Roman" w:hAnsi="Times New Roman" w:cs="Times New Roman"/>
          <w:sz w:val="28"/>
          <w:szCs w:val="28"/>
        </w:rPr>
      </w:pPr>
    </w:p>
    <w:tbl>
      <w:tblPr>
        <w:tblW w:w="8842" w:type="dxa"/>
        <w:jc w:val="center"/>
        <w:tblLook w:val="0000" w:firstRow="0" w:lastRow="0" w:firstColumn="0" w:lastColumn="0" w:noHBand="0" w:noVBand="0"/>
      </w:tblPr>
      <w:tblGrid>
        <w:gridCol w:w="1560"/>
        <w:gridCol w:w="336"/>
        <w:gridCol w:w="336"/>
        <w:gridCol w:w="487"/>
        <w:gridCol w:w="487"/>
        <w:gridCol w:w="487"/>
        <w:gridCol w:w="487"/>
        <w:gridCol w:w="487"/>
        <w:gridCol w:w="487"/>
        <w:gridCol w:w="487"/>
        <w:gridCol w:w="487"/>
        <w:gridCol w:w="706"/>
        <w:gridCol w:w="706"/>
        <w:gridCol w:w="1436"/>
      </w:tblGrid>
      <w:tr w:rsidR="00223BE3" w:rsidRPr="00223BE3" w:rsidTr="00223BE3">
        <w:trPr>
          <w:trHeight w:val="330"/>
          <w:jc w:val="center"/>
        </w:trPr>
        <w:tc>
          <w:tcPr>
            <w:tcW w:w="1560"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Почва</w:t>
            </w:r>
          </w:p>
        </w:tc>
        <w:tc>
          <w:tcPr>
            <w:tcW w:w="7282" w:type="dxa"/>
            <w:gridSpan w:val="13"/>
            <w:tcBorders>
              <w:top w:val="single" w:sz="12" w:space="0" w:color="auto"/>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Высота подъема воды (в см) с нарастающим итогом через:</w:t>
            </w:r>
          </w:p>
        </w:tc>
      </w:tr>
      <w:tr w:rsidR="00223BE3" w:rsidRPr="00223BE3" w:rsidTr="00223BE3">
        <w:trPr>
          <w:trHeight w:val="330"/>
          <w:jc w:val="center"/>
        </w:trPr>
        <w:tc>
          <w:tcPr>
            <w:tcW w:w="156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5D05D6">
            <w:pPr>
              <w:spacing w:after="0" w:line="240" w:lineRule="auto"/>
              <w:rPr>
                <w:rFonts w:ascii="Times New Roman" w:hAnsi="Times New Roman" w:cs="Times New Roman"/>
                <w:b/>
                <w:sz w:val="24"/>
                <w:szCs w:val="24"/>
              </w:rPr>
            </w:pPr>
          </w:p>
        </w:tc>
        <w:tc>
          <w:tcPr>
            <w:tcW w:w="5846" w:type="dxa"/>
            <w:gridSpan w:val="12"/>
            <w:tcBorders>
              <w:top w:val="single" w:sz="12" w:space="0" w:color="auto"/>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минуты</w:t>
            </w:r>
          </w:p>
        </w:tc>
        <w:tc>
          <w:tcPr>
            <w:tcW w:w="1436" w:type="dxa"/>
            <w:vMerge w:val="restart"/>
            <w:tcBorders>
              <w:top w:val="nil"/>
              <w:left w:val="single" w:sz="12" w:space="0" w:color="auto"/>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24 часа</w:t>
            </w:r>
          </w:p>
        </w:tc>
      </w:tr>
      <w:tr w:rsidR="00223BE3" w:rsidRPr="00223BE3" w:rsidTr="00223BE3">
        <w:trPr>
          <w:trHeight w:val="330"/>
          <w:jc w:val="center"/>
        </w:trPr>
        <w:tc>
          <w:tcPr>
            <w:tcW w:w="1560" w:type="dxa"/>
            <w:vMerge/>
            <w:tcBorders>
              <w:top w:val="single" w:sz="12" w:space="0" w:color="auto"/>
              <w:left w:val="single" w:sz="12" w:space="0" w:color="auto"/>
              <w:bottom w:val="single" w:sz="12" w:space="0" w:color="auto"/>
              <w:right w:val="single" w:sz="12" w:space="0" w:color="auto"/>
            </w:tcBorders>
            <w:vAlign w:val="center"/>
          </w:tcPr>
          <w:p w:rsidR="00223BE3" w:rsidRPr="00223BE3" w:rsidRDefault="00223BE3" w:rsidP="005D05D6">
            <w:pPr>
              <w:spacing w:after="0" w:line="240" w:lineRule="auto"/>
              <w:rPr>
                <w:rFonts w:ascii="Times New Roman" w:hAnsi="Times New Roman" w:cs="Times New Roman"/>
                <w:b/>
                <w:sz w:val="24"/>
                <w:szCs w:val="24"/>
              </w:rPr>
            </w:pPr>
          </w:p>
        </w:tc>
        <w:tc>
          <w:tcPr>
            <w:tcW w:w="269"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w:t>
            </w:r>
          </w:p>
        </w:tc>
        <w:tc>
          <w:tcPr>
            <w:tcW w:w="269"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5</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10</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15</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20</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25</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30</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40</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50</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60</w:t>
            </w:r>
          </w:p>
        </w:tc>
        <w:tc>
          <w:tcPr>
            <w:tcW w:w="706"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120</w:t>
            </w:r>
          </w:p>
        </w:tc>
        <w:tc>
          <w:tcPr>
            <w:tcW w:w="706"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jc w:val="center"/>
              <w:rPr>
                <w:rFonts w:ascii="Times New Roman" w:hAnsi="Times New Roman" w:cs="Times New Roman"/>
                <w:b/>
                <w:sz w:val="24"/>
                <w:szCs w:val="24"/>
              </w:rPr>
            </w:pPr>
            <w:r w:rsidRPr="00223BE3">
              <w:rPr>
                <w:rFonts w:ascii="Times New Roman" w:hAnsi="Times New Roman" w:cs="Times New Roman"/>
                <w:b/>
                <w:sz w:val="24"/>
                <w:szCs w:val="24"/>
              </w:rPr>
              <w:t>180</w:t>
            </w:r>
          </w:p>
        </w:tc>
        <w:tc>
          <w:tcPr>
            <w:tcW w:w="1436" w:type="dxa"/>
            <w:vMerge/>
            <w:tcBorders>
              <w:top w:val="nil"/>
              <w:left w:val="single" w:sz="12" w:space="0" w:color="auto"/>
              <w:bottom w:val="single" w:sz="12" w:space="0" w:color="auto"/>
              <w:right w:val="single" w:sz="12" w:space="0" w:color="auto"/>
            </w:tcBorders>
            <w:vAlign w:val="center"/>
          </w:tcPr>
          <w:p w:rsidR="00223BE3" w:rsidRPr="00223BE3" w:rsidRDefault="00223BE3" w:rsidP="005D05D6">
            <w:pPr>
              <w:spacing w:after="0" w:line="240" w:lineRule="auto"/>
              <w:rPr>
                <w:rFonts w:ascii="Times New Roman" w:hAnsi="Times New Roman" w:cs="Times New Roman"/>
                <w:b/>
                <w:sz w:val="24"/>
                <w:szCs w:val="24"/>
              </w:rPr>
            </w:pPr>
          </w:p>
        </w:tc>
      </w:tr>
      <w:tr w:rsidR="00223BE3" w:rsidRPr="00223BE3" w:rsidTr="00223BE3">
        <w:trPr>
          <w:trHeight w:val="285"/>
          <w:jc w:val="center"/>
        </w:trPr>
        <w:tc>
          <w:tcPr>
            <w:tcW w:w="1560" w:type="dxa"/>
            <w:tcBorders>
              <w:top w:val="nil"/>
              <w:left w:val="single" w:sz="12" w:space="0" w:color="auto"/>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269"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269"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487"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706"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706"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c>
          <w:tcPr>
            <w:tcW w:w="1436" w:type="dxa"/>
            <w:tcBorders>
              <w:top w:val="nil"/>
              <w:left w:val="nil"/>
              <w:bottom w:val="single" w:sz="12" w:space="0" w:color="auto"/>
              <w:right w:val="single" w:sz="12" w:space="0" w:color="auto"/>
            </w:tcBorders>
            <w:shd w:val="clear" w:color="auto" w:fill="auto"/>
            <w:noWrap/>
            <w:vAlign w:val="bottom"/>
          </w:tcPr>
          <w:p w:rsidR="00223BE3" w:rsidRPr="00223BE3" w:rsidRDefault="00223BE3" w:rsidP="005D05D6">
            <w:pPr>
              <w:spacing w:after="0" w:line="240" w:lineRule="auto"/>
              <w:rPr>
                <w:rFonts w:ascii="Times New Roman" w:hAnsi="Times New Roman" w:cs="Times New Roman"/>
                <w:b/>
                <w:sz w:val="24"/>
                <w:szCs w:val="24"/>
              </w:rPr>
            </w:pPr>
            <w:r w:rsidRPr="00223BE3">
              <w:rPr>
                <w:rFonts w:ascii="Times New Roman" w:hAnsi="Times New Roman" w:cs="Times New Roman"/>
                <w:b/>
                <w:sz w:val="24"/>
                <w:szCs w:val="24"/>
              </w:rPr>
              <w:t> </w:t>
            </w:r>
          </w:p>
        </w:tc>
      </w:tr>
    </w:tbl>
    <w:p w:rsidR="00223BE3" w:rsidRPr="00F65393" w:rsidRDefault="00223BE3" w:rsidP="00223BE3">
      <w:pPr>
        <w:rPr>
          <w:sz w:val="20"/>
          <w:szCs w:val="20"/>
        </w:rPr>
      </w:pPr>
    </w:p>
    <w:p w:rsidR="00223BE3" w:rsidRPr="00223BE3" w:rsidRDefault="00223BE3" w:rsidP="00223BE3">
      <w:pPr>
        <w:numPr>
          <w:ilvl w:val="0"/>
          <w:numId w:val="21"/>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Полученные результаты изобразить графически, отложив на оси ординат величины высоты и скорости подъема воды, а на оси абсцисс – время.</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b/>
          <w:sz w:val="28"/>
          <w:szCs w:val="28"/>
        </w:rPr>
      </w:pPr>
      <w:r w:rsidRPr="00223BE3">
        <w:rPr>
          <w:rFonts w:ascii="Times New Roman" w:hAnsi="Times New Roman" w:cs="Times New Roman"/>
          <w:b/>
          <w:sz w:val="28"/>
          <w:szCs w:val="28"/>
        </w:rPr>
        <w:lastRenderedPageBreak/>
        <w:t>Контрольные вопросы:</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Перечислите формы воды в почве. Какая вода используется растениями?</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Назовите водные свойства почвы.</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Что такое влагоемкость почвы и от чего она зависит?</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Назовите виды влагоемкости почвы.</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Что такое максимальная гигроскопическая (МГ) влажность и как она определяется?</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Как по МГ определить влажность </w:t>
      </w:r>
      <w:proofErr w:type="spellStart"/>
      <w:r w:rsidRPr="00223BE3">
        <w:rPr>
          <w:rFonts w:ascii="Times New Roman" w:hAnsi="Times New Roman" w:cs="Times New Roman"/>
          <w:sz w:val="28"/>
          <w:szCs w:val="28"/>
        </w:rPr>
        <w:t>завядания</w:t>
      </w:r>
      <w:proofErr w:type="spellEnd"/>
      <w:r w:rsidRPr="00223BE3">
        <w:rPr>
          <w:rFonts w:ascii="Times New Roman" w:hAnsi="Times New Roman" w:cs="Times New Roman"/>
          <w:sz w:val="28"/>
          <w:szCs w:val="28"/>
        </w:rPr>
        <w:t xml:space="preserve"> растений?</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Что такое полевая влажность почвы и как она определяется?</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Что такое общая и полная влагоемкость почвы и как она определяется?</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Как вычислить диапазон продуктивной влаги в почве?</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Что такое водопроницаемость почвы и как она определяется?</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Что такое водоподъемная способность почвы и как она определяется?</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От чего зависят водные свойства почвы?</w:t>
      </w:r>
    </w:p>
    <w:p w:rsidR="00223BE3" w:rsidRPr="00223BE3" w:rsidRDefault="00223BE3" w:rsidP="00223BE3">
      <w:pPr>
        <w:numPr>
          <w:ilvl w:val="0"/>
          <w:numId w:val="22"/>
        </w:numPr>
        <w:spacing w:after="0" w:line="240" w:lineRule="auto"/>
        <w:ind w:left="0" w:firstLine="709"/>
        <w:jc w:val="both"/>
        <w:rPr>
          <w:rFonts w:ascii="Times New Roman" w:hAnsi="Times New Roman" w:cs="Times New Roman"/>
          <w:sz w:val="28"/>
          <w:szCs w:val="28"/>
        </w:rPr>
      </w:pPr>
      <w:r w:rsidRPr="00223BE3">
        <w:rPr>
          <w:rFonts w:ascii="Times New Roman" w:hAnsi="Times New Roman" w:cs="Times New Roman"/>
          <w:sz w:val="28"/>
          <w:szCs w:val="28"/>
        </w:rPr>
        <w:t>Для чего необходимо знать и определять водные свойства почвы?</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5D05D6" w:rsidP="005D05D6">
      <w:pPr>
        <w:spacing w:after="0" w:line="240" w:lineRule="auto"/>
        <w:ind w:firstLine="709"/>
        <w:jc w:val="center"/>
        <w:rPr>
          <w:rFonts w:ascii="Times New Roman" w:hAnsi="Times New Roman" w:cs="Times New Roman"/>
          <w:b/>
          <w:sz w:val="28"/>
          <w:szCs w:val="28"/>
        </w:rPr>
      </w:pPr>
      <w:r w:rsidRPr="00BB7B20">
        <w:rPr>
          <w:rFonts w:ascii="Times New Roman" w:hAnsi="Times New Roman" w:cs="Times New Roman"/>
          <w:b/>
          <w:sz w:val="28"/>
          <w:szCs w:val="28"/>
        </w:rPr>
        <w:t>Тема № 6</w:t>
      </w:r>
      <w:r>
        <w:rPr>
          <w:rFonts w:ascii="Times New Roman" w:hAnsi="Times New Roman" w:cs="Times New Roman"/>
          <w:b/>
          <w:sz w:val="28"/>
          <w:szCs w:val="28"/>
        </w:rPr>
        <w:t xml:space="preserve"> </w:t>
      </w:r>
      <w:r w:rsidR="00223BE3" w:rsidRPr="00223BE3">
        <w:rPr>
          <w:rFonts w:ascii="Times New Roman" w:hAnsi="Times New Roman" w:cs="Times New Roman"/>
          <w:b/>
          <w:sz w:val="28"/>
          <w:szCs w:val="28"/>
        </w:rPr>
        <w:t>Почвы регионов России</w:t>
      </w:r>
    </w:p>
    <w:p w:rsidR="00223BE3" w:rsidRPr="00223BE3" w:rsidRDefault="00223BE3" w:rsidP="00223BE3">
      <w:pPr>
        <w:spacing w:after="0" w:line="240" w:lineRule="auto"/>
        <w:ind w:firstLine="709"/>
        <w:jc w:val="both"/>
        <w:rPr>
          <w:rFonts w:ascii="Times New Roman" w:hAnsi="Times New Roman" w:cs="Times New Roman"/>
          <w:sz w:val="28"/>
          <w:szCs w:val="28"/>
        </w:rPr>
      </w:pPr>
    </w:p>
    <w:p w:rsidR="00223BE3" w:rsidRPr="00223BE3" w:rsidRDefault="00223BE3" w:rsidP="005D05D6">
      <w:pPr>
        <w:tabs>
          <w:tab w:val="left" w:pos="3930"/>
        </w:tabs>
        <w:spacing w:after="0" w:line="240" w:lineRule="auto"/>
        <w:ind w:firstLine="709"/>
        <w:jc w:val="center"/>
        <w:rPr>
          <w:rFonts w:ascii="Times New Roman" w:hAnsi="Times New Roman" w:cs="Times New Roman"/>
          <w:sz w:val="28"/>
          <w:szCs w:val="28"/>
        </w:rPr>
      </w:pPr>
      <w:r w:rsidRPr="00223BE3">
        <w:rPr>
          <w:rFonts w:ascii="Times New Roman" w:hAnsi="Times New Roman" w:cs="Times New Roman"/>
          <w:b/>
          <w:sz w:val="28"/>
          <w:szCs w:val="28"/>
        </w:rPr>
        <w:t>Лабораторная работа № 9</w:t>
      </w:r>
    </w:p>
    <w:p w:rsidR="00223BE3" w:rsidRPr="00223BE3" w:rsidRDefault="00223BE3" w:rsidP="00223BE3">
      <w:pPr>
        <w:tabs>
          <w:tab w:val="left" w:pos="3930"/>
        </w:tabs>
        <w:spacing w:after="0" w:line="240" w:lineRule="auto"/>
        <w:ind w:firstLine="709"/>
        <w:jc w:val="both"/>
        <w:rPr>
          <w:rFonts w:ascii="Times New Roman" w:hAnsi="Times New Roman" w:cs="Times New Roman"/>
          <w:b/>
          <w:sz w:val="28"/>
          <w:szCs w:val="28"/>
        </w:rPr>
      </w:pPr>
      <w:r w:rsidRPr="00223BE3">
        <w:rPr>
          <w:rFonts w:ascii="Times New Roman" w:hAnsi="Times New Roman" w:cs="Times New Roman"/>
          <w:b/>
          <w:sz w:val="28"/>
          <w:szCs w:val="28"/>
        </w:rPr>
        <w:t>Определение названия почв из разных районов Челябинской области.</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b/>
          <w:sz w:val="28"/>
          <w:szCs w:val="28"/>
          <w:u w:val="single"/>
        </w:rPr>
        <w:t>Цель работы:</w:t>
      </w:r>
      <w:r w:rsidRPr="00223BE3">
        <w:rPr>
          <w:rFonts w:ascii="Times New Roman" w:hAnsi="Times New Roman" w:cs="Times New Roman"/>
          <w:sz w:val="28"/>
          <w:szCs w:val="28"/>
        </w:rPr>
        <w:t xml:space="preserve"> научиться определять названия почв, пользуясь классификацией В. В. Докучаева.</w:t>
      </w:r>
    </w:p>
    <w:p w:rsidR="00223BE3" w:rsidRDefault="00223BE3" w:rsidP="00223BE3">
      <w:pPr>
        <w:tabs>
          <w:tab w:val="left" w:pos="3930"/>
        </w:tabs>
        <w:spacing w:after="0" w:line="240" w:lineRule="auto"/>
        <w:ind w:firstLine="709"/>
        <w:jc w:val="both"/>
        <w:rPr>
          <w:rFonts w:ascii="Times New Roman" w:hAnsi="Times New Roman" w:cs="Times New Roman"/>
          <w:sz w:val="28"/>
          <w:szCs w:val="28"/>
        </w:rPr>
      </w:pPr>
    </w:p>
    <w:p w:rsidR="00104F92" w:rsidRPr="00223BE3" w:rsidRDefault="00104F92" w:rsidP="00223BE3">
      <w:pPr>
        <w:tabs>
          <w:tab w:val="left" w:pos="3930"/>
        </w:tabs>
        <w:spacing w:after="0" w:line="240" w:lineRule="auto"/>
        <w:ind w:firstLine="709"/>
        <w:jc w:val="both"/>
        <w:rPr>
          <w:rFonts w:ascii="Times New Roman" w:hAnsi="Times New Roman" w:cs="Times New Roman"/>
          <w:sz w:val="28"/>
          <w:szCs w:val="28"/>
        </w:rPr>
      </w:pPr>
    </w:p>
    <w:p w:rsidR="00223BE3" w:rsidRPr="00223BE3" w:rsidRDefault="00223BE3" w:rsidP="00223BE3">
      <w:pPr>
        <w:tabs>
          <w:tab w:val="left" w:pos="3930"/>
        </w:tabs>
        <w:spacing w:after="0" w:line="240" w:lineRule="auto"/>
        <w:ind w:firstLine="709"/>
        <w:jc w:val="both"/>
        <w:rPr>
          <w:rFonts w:ascii="Times New Roman" w:hAnsi="Times New Roman" w:cs="Times New Roman"/>
          <w:b/>
          <w:sz w:val="28"/>
          <w:szCs w:val="28"/>
          <w:u w:val="single"/>
        </w:rPr>
      </w:pPr>
      <w:r w:rsidRPr="00223BE3">
        <w:rPr>
          <w:rFonts w:ascii="Times New Roman" w:hAnsi="Times New Roman" w:cs="Times New Roman"/>
          <w:b/>
          <w:sz w:val="28"/>
          <w:szCs w:val="28"/>
          <w:u w:val="single"/>
        </w:rPr>
        <w:t>В результате выполнения работы студент должен:</w:t>
      </w:r>
    </w:p>
    <w:p w:rsidR="00223BE3" w:rsidRPr="00223BE3" w:rsidRDefault="00223BE3" w:rsidP="00223BE3">
      <w:pPr>
        <w:tabs>
          <w:tab w:val="left" w:pos="3930"/>
        </w:tabs>
        <w:spacing w:after="0" w:line="240" w:lineRule="auto"/>
        <w:ind w:firstLine="709"/>
        <w:jc w:val="both"/>
        <w:rPr>
          <w:rFonts w:ascii="Times New Roman" w:hAnsi="Times New Roman" w:cs="Times New Roman"/>
          <w:b/>
          <w:i/>
          <w:sz w:val="28"/>
          <w:szCs w:val="28"/>
        </w:rPr>
      </w:pPr>
      <w:r w:rsidRPr="00223BE3">
        <w:rPr>
          <w:rFonts w:ascii="Times New Roman" w:hAnsi="Times New Roman" w:cs="Times New Roman"/>
          <w:b/>
          <w:i/>
          <w:sz w:val="28"/>
          <w:szCs w:val="28"/>
        </w:rPr>
        <w:t>знать:</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 классификацию почв В. В. Докучаева</w:t>
      </w:r>
    </w:p>
    <w:p w:rsidR="00223BE3" w:rsidRPr="00223BE3" w:rsidRDefault="00223BE3" w:rsidP="00223BE3">
      <w:pPr>
        <w:tabs>
          <w:tab w:val="left" w:pos="3930"/>
        </w:tabs>
        <w:spacing w:after="0" w:line="240" w:lineRule="auto"/>
        <w:ind w:firstLine="709"/>
        <w:jc w:val="both"/>
        <w:rPr>
          <w:rFonts w:ascii="Times New Roman" w:hAnsi="Times New Roman" w:cs="Times New Roman"/>
          <w:b/>
          <w:i/>
          <w:sz w:val="28"/>
          <w:szCs w:val="28"/>
        </w:rPr>
      </w:pPr>
      <w:r w:rsidRPr="00223BE3">
        <w:rPr>
          <w:rFonts w:ascii="Times New Roman" w:hAnsi="Times New Roman" w:cs="Times New Roman"/>
          <w:b/>
          <w:i/>
          <w:sz w:val="28"/>
          <w:szCs w:val="28"/>
        </w:rPr>
        <w:t>уметь:</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 определять тип, подтип, вид и разновидность почв на основании морфологического описания.</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p>
    <w:p w:rsidR="00223BE3" w:rsidRPr="00223BE3" w:rsidRDefault="00223BE3" w:rsidP="00223BE3">
      <w:pPr>
        <w:tabs>
          <w:tab w:val="left" w:pos="3930"/>
        </w:tabs>
        <w:spacing w:after="0" w:line="240" w:lineRule="auto"/>
        <w:ind w:firstLine="709"/>
        <w:jc w:val="both"/>
        <w:rPr>
          <w:rFonts w:ascii="Times New Roman" w:hAnsi="Times New Roman" w:cs="Times New Roman"/>
          <w:b/>
          <w:sz w:val="28"/>
          <w:szCs w:val="28"/>
        </w:rPr>
      </w:pPr>
      <w:r w:rsidRPr="00223BE3">
        <w:rPr>
          <w:rFonts w:ascii="Times New Roman" w:hAnsi="Times New Roman" w:cs="Times New Roman"/>
          <w:b/>
          <w:sz w:val="28"/>
          <w:szCs w:val="28"/>
        </w:rPr>
        <w:t>Общие положения</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В нашем институте принята классификация почв, созданная почвенным институтом им. В. В. Докучаева. Основная таксономическая единица современного почвоведения – тип почвы. Каждый из типов почвы делится на подтипы, виды, разновидности.</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 xml:space="preserve">   Наиболее распространенными типами почв на территории России являются дерново-подзолистые, подзолистые, торфяно-болотные почвы.</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lastRenderedPageBreak/>
        <w:t xml:space="preserve">   Определить название почвы, значит определять её тип, подтип, вид и разновидность на основании морфологического описания. Тип почвы определяется, главным образом, по строению почвенного профиля.</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b/>
          <w:sz w:val="28"/>
          <w:szCs w:val="28"/>
          <w:u w:val="single"/>
        </w:rPr>
        <w:t>Состав оборудования:</w:t>
      </w:r>
      <w:r w:rsidRPr="00223BE3">
        <w:rPr>
          <w:rFonts w:ascii="Times New Roman" w:hAnsi="Times New Roman" w:cs="Times New Roman"/>
          <w:sz w:val="28"/>
          <w:szCs w:val="28"/>
        </w:rPr>
        <w:t xml:space="preserve"> образцы почв, схема определения типа почвы, карта почв России.</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p>
    <w:p w:rsidR="00223BE3" w:rsidRPr="00223BE3" w:rsidRDefault="00223BE3" w:rsidP="00223BE3">
      <w:pPr>
        <w:tabs>
          <w:tab w:val="left" w:pos="3930"/>
        </w:tabs>
        <w:spacing w:after="0" w:line="240" w:lineRule="auto"/>
        <w:ind w:firstLine="709"/>
        <w:jc w:val="both"/>
        <w:rPr>
          <w:rFonts w:ascii="Times New Roman" w:hAnsi="Times New Roman" w:cs="Times New Roman"/>
          <w:b/>
          <w:sz w:val="28"/>
          <w:szCs w:val="28"/>
          <w:u w:val="single"/>
        </w:rPr>
      </w:pPr>
      <w:r w:rsidRPr="00223BE3">
        <w:rPr>
          <w:rFonts w:ascii="Times New Roman" w:hAnsi="Times New Roman" w:cs="Times New Roman"/>
          <w:b/>
          <w:sz w:val="28"/>
          <w:szCs w:val="28"/>
          <w:u w:val="single"/>
        </w:rPr>
        <w:t>Порядок выполнения работы:</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r w:rsidRPr="00223BE3">
        <w:rPr>
          <w:rFonts w:ascii="Times New Roman" w:hAnsi="Times New Roman" w:cs="Times New Roman"/>
          <w:sz w:val="28"/>
          <w:szCs w:val="28"/>
        </w:rPr>
        <w:t>Пользуясь классификацией почв (приложение № 3) определить её название и записать в таблицу:</w:t>
      </w:r>
    </w:p>
    <w:p w:rsidR="00223BE3" w:rsidRPr="00223BE3" w:rsidRDefault="00223BE3" w:rsidP="00223BE3">
      <w:pPr>
        <w:tabs>
          <w:tab w:val="left" w:pos="3930"/>
        </w:tabs>
        <w:spacing w:after="0" w:line="240" w:lineRule="auto"/>
        <w:ind w:firstLine="709"/>
        <w:jc w:val="both"/>
        <w:rPr>
          <w:rFonts w:ascii="Times New Roman" w:hAnsi="Times New Roman" w:cs="Times New Roman"/>
          <w:sz w:val="28"/>
          <w:szCs w:val="28"/>
        </w:rPr>
      </w:pPr>
    </w:p>
    <w:tbl>
      <w:tblPr>
        <w:tblW w:w="9031" w:type="dxa"/>
        <w:jc w:val="center"/>
        <w:tblLook w:val="0000" w:firstRow="0" w:lastRow="0" w:firstColumn="0" w:lastColumn="0" w:noHBand="0" w:noVBand="0"/>
      </w:tblPr>
      <w:tblGrid>
        <w:gridCol w:w="2057"/>
        <w:gridCol w:w="2263"/>
        <w:gridCol w:w="2321"/>
        <w:gridCol w:w="2390"/>
      </w:tblGrid>
      <w:tr w:rsidR="00223BE3" w:rsidRPr="00746324" w:rsidTr="00362FA6">
        <w:trPr>
          <w:trHeight w:val="276"/>
          <w:jc w:val="center"/>
        </w:trPr>
        <w:tc>
          <w:tcPr>
            <w:tcW w:w="2057" w:type="dxa"/>
            <w:tcBorders>
              <w:top w:val="single" w:sz="12" w:space="0" w:color="auto"/>
              <w:left w:val="single" w:sz="12" w:space="0" w:color="auto"/>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Тип</w:t>
            </w:r>
          </w:p>
        </w:tc>
        <w:tc>
          <w:tcPr>
            <w:tcW w:w="2263" w:type="dxa"/>
            <w:tcBorders>
              <w:top w:val="single" w:sz="12" w:space="0" w:color="auto"/>
              <w:left w:val="nil"/>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Подтип</w:t>
            </w:r>
          </w:p>
        </w:tc>
        <w:tc>
          <w:tcPr>
            <w:tcW w:w="2321" w:type="dxa"/>
            <w:tcBorders>
              <w:top w:val="single" w:sz="12" w:space="0" w:color="auto"/>
              <w:left w:val="nil"/>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Вид</w:t>
            </w:r>
          </w:p>
        </w:tc>
        <w:tc>
          <w:tcPr>
            <w:tcW w:w="2390" w:type="dxa"/>
            <w:tcBorders>
              <w:top w:val="single" w:sz="12" w:space="0" w:color="auto"/>
              <w:left w:val="nil"/>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Разновидность</w:t>
            </w:r>
          </w:p>
        </w:tc>
      </w:tr>
      <w:tr w:rsidR="00223BE3" w:rsidRPr="00746324" w:rsidTr="00362FA6">
        <w:trPr>
          <w:trHeight w:val="276"/>
          <w:jc w:val="center"/>
        </w:trPr>
        <w:tc>
          <w:tcPr>
            <w:tcW w:w="2057" w:type="dxa"/>
            <w:tcBorders>
              <w:top w:val="nil"/>
              <w:left w:val="single" w:sz="12" w:space="0" w:color="auto"/>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 </w:t>
            </w:r>
          </w:p>
        </w:tc>
        <w:tc>
          <w:tcPr>
            <w:tcW w:w="2263"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 </w:t>
            </w:r>
          </w:p>
        </w:tc>
        <w:tc>
          <w:tcPr>
            <w:tcW w:w="2321"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 </w:t>
            </w:r>
          </w:p>
        </w:tc>
        <w:tc>
          <w:tcPr>
            <w:tcW w:w="2390"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 </w:t>
            </w:r>
          </w:p>
        </w:tc>
      </w:tr>
    </w:tbl>
    <w:p w:rsidR="00223BE3" w:rsidRPr="00746324" w:rsidRDefault="00223BE3" w:rsidP="00746324">
      <w:pPr>
        <w:tabs>
          <w:tab w:val="left" w:pos="3930"/>
        </w:tabs>
        <w:spacing w:after="0" w:line="240" w:lineRule="auto"/>
        <w:rPr>
          <w:rFonts w:ascii="Times New Roman" w:hAnsi="Times New Roman" w:cs="Times New Roman"/>
          <w:sz w:val="20"/>
          <w:szCs w:val="20"/>
        </w:rPr>
      </w:pPr>
    </w:p>
    <w:p w:rsidR="00223BE3" w:rsidRPr="00746324" w:rsidRDefault="00223BE3" w:rsidP="00746324">
      <w:pPr>
        <w:tabs>
          <w:tab w:val="left" w:pos="3930"/>
        </w:tabs>
        <w:spacing w:after="0" w:line="240" w:lineRule="auto"/>
        <w:rPr>
          <w:rFonts w:ascii="Times New Roman" w:hAnsi="Times New Roman" w:cs="Times New Roman"/>
          <w:sz w:val="20"/>
          <w:szCs w:val="20"/>
        </w:rPr>
      </w:pPr>
    </w:p>
    <w:p w:rsidR="00223BE3" w:rsidRPr="00746324" w:rsidRDefault="00223BE3" w:rsidP="00746324">
      <w:pPr>
        <w:tabs>
          <w:tab w:val="left" w:pos="3930"/>
        </w:tabs>
        <w:spacing w:after="0" w:line="240" w:lineRule="auto"/>
        <w:rPr>
          <w:rFonts w:ascii="Times New Roman" w:hAnsi="Times New Roman" w:cs="Times New Roman"/>
          <w:b/>
          <w:sz w:val="28"/>
          <w:szCs w:val="28"/>
        </w:rPr>
      </w:pPr>
      <w:r w:rsidRPr="00746324">
        <w:rPr>
          <w:rFonts w:ascii="Times New Roman" w:hAnsi="Times New Roman" w:cs="Times New Roman"/>
          <w:b/>
          <w:sz w:val="28"/>
          <w:szCs w:val="28"/>
        </w:rPr>
        <w:t>Контрольные вопросы:</w:t>
      </w:r>
    </w:p>
    <w:p w:rsidR="00223BE3" w:rsidRPr="00746324" w:rsidRDefault="00223BE3" w:rsidP="00746324">
      <w:pPr>
        <w:tabs>
          <w:tab w:val="left" w:pos="3930"/>
        </w:tabs>
        <w:spacing w:after="0" w:line="240" w:lineRule="auto"/>
        <w:rPr>
          <w:rFonts w:ascii="Times New Roman" w:hAnsi="Times New Roman" w:cs="Times New Roman"/>
          <w:b/>
          <w:sz w:val="28"/>
          <w:szCs w:val="28"/>
        </w:rPr>
      </w:pPr>
    </w:p>
    <w:p w:rsidR="00223BE3" w:rsidRPr="00746324" w:rsidRDefault="00223BE3" w:rsidP="00746324">
      <w:pPr>
        <w:numPr>
          <w:ilvl w:val="0"/>
          <w:numId w:val="23"/>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Что понимают под типом почв?</w:t>
      </w:r>
    </w:p>
    <w:p w:rsidR="00223BE3" w:rsidRPr="00746324" w:rsidRDefault="00223BE3" w:rsidP="00746324">
      <w:pPr>
        <w:numPr>
          <w:ilvl w:val="0"/>
          <w:numId w:val="23"/>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Какие типы почв встречаются в России?</w:t>
      </w:r>
    </w:p>
    <w:p w:rsidR="00223BE3" w:rsidRPr="00746324" w:rsidRDefault="00223BE3" w:rsidP="00746324">
      <w:pPr>
        <w:numPr>
          <w:ilvl w:val="0"/>
          <w:numId w:val="23"/>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Какие классификационные единицы приняты для подразделения почв?</w:t>
      </w:r>
    </w:p>
    <w:p w:rsidR="00223BE3" w:rsidRPr="00746324" w:rsidRDefault="00223BE3" w:rsidP="00746324">
      <w:pPr>
        <w:numPr>
          <w:ilvl w:val="0"/>
          <w:numId w:val="23"/>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Какие почвы встречаются в вашем регионе?</w:t>
      </w:r>
    </w:p>
    <w:p w:rsidR="00223BE3" w:rsidRPr="00746324" w:rsidRDefault="00223BE3" w:rsidP="00746324">
      <w:pPr>
        <w:tabs>
          <w:tab w:val="left" w:pos="3930"/>
        </w:tabs>
        <w:spacing w:after="0" w:line="240" w:lineRule="auto"/>
        <w:rPr>
          <w:rFonts w:ascii="Times New Roman" w:hAnsi="Times New Roman" w:cs="Times New Roman"/>
          <w:sz w:val="28"/>
          <w:szCs w:val="28"/>
        </w:rPr>
      </w:pPr>
    </w:p>
    <w:p w:rsidR="00223BE3" w:rsidRPr="00746324" w:rsidRDefault="00223BE3" w:rsidP="00746324">
      <w:pPr>
        <w:tabs>
          <w:tab w:val="left" w:pos="3930"/>
        </w:tabs>
        <w:spacing w:after="0" w:line="240" w:lineRule="auto"/>
        <w:rPr>
          <w:rFonts w:ascii="Times New Roman" w:hAnsi="Times New Roman" w:cs="Times New Roman"/>
          <w:sz w:val="28"/>
          <w:szCs w:val="28"/>
        </w:rPr>
      </w:pPr>
    </w:p>
    <w:p w:rsidR="00223BE3" w:rsidRPr="00746324" w:rsidRDefault="00104F92" w:rsidP="00104F92">
      <w:pPr>
        <w:tabs>
          <w:tab w:val="left" w:pos="3930"/>
        </w:tabs>
        <w:spacing w:after="0" w:line="240" w:lineRule="auto"/>
        <w:jc w:val="center"/>
        <w:rPr>
          <w:rFonts w:ascii="Times New Roman" w:hAnsi="Times New Roman" w:cs="Times New Roman"/>
          <w:b/>
          <w:sz w:val="28"/>
          <w:szCs w:val="28"/>
        </w:rPr>
      </w:pPr>
      <w:r w:rsidRPr="00BB7B20">
        <w:rPr>
          <w:rFonts w:ascii="Times New Roman" w:hAnsi="Times New Roman" w:cs="Times New Roman"/>
          <w:b/>
          <w:sz w:val="28"/>
          <w:szCs w:val="28"/>
        </w:rPr>
        <w:t xml:space="preserve">Тема № </w:t>
      </w:r>
      <w:r w:rsidRPr="00104F92">
        <w:rPr>
          <w:rFonts w:ascii="Times New Roman" w:hAnsi="Times New Roman" w:cs="Times New Roman"/>
          <w:b/>
          <w:sz w:val="28"/>
          <w:szCs w:val="28"/>
        </w:rPr>
        <w:t>7</w:t>
      </w:r>
      <w:r w:rsidRPr="00BB7B20">
        <w:rPr>
          <w:rFonts w:ascii="Times New Roman" w:hAnsi="Times New Roman" w:cs="Times New Roman"/>
          <w:b/>
          <w:sz w:val="28"/>
          <w:szCs w:val="28"/>
        </w:rPr>
        <w:t xml:space="preserve"> </w:t>
      </w:r>
      <w:r w:rsidR="00223BE3" w:rsidRPr="00746324">
        <w:rPr>
          <w:rFonts w:ascii="Times New Roman" w:hAnsi="Times New Roman" w:cs="Times New Roman"/>
          <w:b/>
          <w:sz w:val="28"/>
          <w:szCs w:val="28"/>
        </w:rPr>
        <w:t>Обработка почвы</w:t>
      </w:r>
    </w:p>
    <w:p w:rsidR="00223BE3" w:rsidRPr="00746324" w:rsidRDefault="00223BE3" w:rsidP="00104F92">
      <w:pPr>
        <w:tabs>
          <w:tab w:val="left" w:pos="3930"/>
        </w:tabs>
        <w:spacing w:after="0" w:line="240" w:lineRule="auto"/>
        <w:rPr>
          <w:rFonts w:ascii="Times New Roman" w:hAnsi="Times New Roman" w:cs="Times New Roman"/>
          <w:sz w:val="28"/>
          <w:szCs w:val="28"/>
        </w:rPr>
      </w:pPr>
    </w:p>
    <w:p w:rsidR="00223BE3" w:rsidRPr="00746324" w:rsidRDefault="00104F92" w:rsidP="00104F92">
      <w:pPr>
        <w:tabs>
          <w:tab w:val="left" w:pos="393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Практическая работа № 3</w:t>
      </w:r>
    </w:p>
    <w:p w:rsidR="00223BE3" w:rsidRPr="00746324" w:rsidRDefault="00223BE3" w:rsidP="00104F92">
      <w:pPr>
        <w:tabs>
          <w:tab w:val="left" w:pos="3930"/>
        </w:tabs>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Составление  севооборота.</w:t>
      </w:r>
    </w:p>
    <w:p w:rsidR="00223BE3" w:rsidRDefault="00223BE3" w:rsidP="00223BE3">
      <w:pPr>
        <w:tabs>
          <w:tab w:val="left" w:pos="3930"/>
        </w:tabs>
        <w:rPr>
          <w:rFonts w:ascii="Times New Roman" w:hAnsi="Times New Roman" w:cs="Times New Roman"/>
          <w:sz w:val="28"/>
          <w:szCs w:val="28"/>
        </w:rPr>
      </w:pPr>
    </w:p>
    <w:p w:rsidR="00104F92" w:rsidRPr="00746324" w:rsidRDefault="00104F92" w:rsidP="00223BE3">
      <w:pPr>
        <w:tabs>
          <w:tab w:val="left" w:pos="3930"/>
        </w:tabs>
        <w:rPr>
          <w:rFonts w:ascii="Times New Roman" w:hAnsi="Times New Roman" w:cs="Times New Roman"/>
          <w:sz w:val="28"/>
          <w:szCs w:val="28"/>
        </w:rPr>
      </w:pPr>
    </w:p>
    <w:p w:rsidR="00223BE3" w:rsidRPr="00746324" w:rsidRDefault="00223BE3" w:rsidP="00223BE3">
      <w:pPr>
        <w:tabs>
          <w:tab w:val="left" w:pos="3930"/>
        </w:tabs>
        <w:rPr>
          <w:rFonts w:ascii="Times New Roman" w:hAnsi="Times New Roman" w:cs="Times New Roman"/>
          <w:b/>
          <w:sz w:val="28"/>
          <w:szCs w:val="28"/>
          <w:u w:val="single"/>
        </w:rPr>
      </w:pPr>
      <w:r w:rsidRPr="00746324">
        <w:rPr>
          <w:rFonts w:ascii="Times New Roman" w:hAnsi="Times New Roman" w:cs="Times New Roman"/>
          <w:b/>
          <w:sz w:val="28"/>
          <w:szCs w:val="28"/>
          <w:u w:val="single"/>
        </w:rPr>
        <w:t>Цель работы:</w:t>
      </w:r>
    </w:p>
    <w:p w:rsidR="00223BE3" w:rsidRPr="00746324" w:rsidRDefault="00223BE3" w:rsidP="00223BE3">
      <w:pPr>
        <w:numPr>
          <w:ilvl w:val="0"/>
          <w:numId w:val="24"/>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ознакомиться с основными приемами обработки почв;</w:t>
      </w:r>
    </w:p>
    <w:p w:rsidR="00223BE3" w:rsidRPr="00746324" w:rsidRDefault="00223BE3" w:rsidP="00223BE3">
      <w:pPr>
        <w:numPr>
          <w:ilvl w:val="0"/>
          <w:numId w:val="24"/>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научиться определять готовность почвы к обработке;</w:t>
      </w:r>
    </w:p>
    <w:p w:rsidR="00223BE3" w:rsidRPr="00746324" w:rsidRDefault="00223BE3" w:rsidP="00223BE3">
      <w:pPr>
        <w:numPr>
          <w:ilvl w:val="0"/>
          <w:numId w:val="24"/>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изучить системы зяблевой  и предпосевной обработки;</w:t>
      </w:r>
    </w:p>
    <w:p w:rsidR="00223BE3" w:rsidRPr="00746324" w:rsidRDefault="00223BE3" w:rsidP="00223BE3">
      <w:pPr>
        <w:numPr>
          <w:ilvl w:val="0"/>
          <w:numId w:val="24"/>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научиться составлять схему севооборота.</w:t>
      </w:r>
    </w:p>
    <w:p w:rsidR="00223BE3" w:rsidRPr="00746324" w:rsidRDefault="00223BE3" w:rsidP="00223BE3">
      <w:pPr>
        <w:tabs>
          <w:tab w:val="left" w:pos="3930"/>
        </w:tabs>
        <w:jc w:val="both"/>
        <w:rPr>
          <w:rFonts w:ascii="Times New Roman" w:hAnsi="Times New Roman" w:cs="Times New Roman"/>
          <w:sz w:val="28"/>
          <w:szCs w:val="28"/>
        </w:rPr>
      </w:pPr>
    </w:p>
    <w:p w:rsidR="00223BE3" w:rsidRPr="00746324" w:rsidRDefault="00223BE3" w:rsidP="000242FF">
      <w:pPr>
        <w:tabs>
          <w:tab w:val="left" w:pos="3930"/>
        </w:tabs>
        <w:spacing w:after="0" w:line="240" w:lineRule="auto"/>
        <w:jc w:val="both"/>
        <w:rPr>
          <w:rFonts w:ascii="Times New Roman" w:hAnsi="Times New Roman" w:cs="Times New Roman"/>
          <w:b/>
          <w:sz w:val="28"/>
          <w:szCs w:val="28"/>
          <w:u w:val="single"/>
        </w:rPr>
      </w:pPr>
      <w:r w:rsidRPr="00746324">
        <w:rPr>
          <w:rFonts w:ascii="Times New Roman" w:hAnsi="Times New Roman" w:cs="Times New Roman"/>
          <w:b/>
          <w:sz w:val="28"/>
          <w:szCs w:val="28"/>
          <w:u w:val="single"/>
        </w:rPr>
        <w:t>В результате выполнения работы студент должен:</w:t>
      </w:r>
    </w:p>
    <w:p w:rsidR="00223BE3" w:rsidRPr="00746324" w:rsidRDefault="00223BE3" w:rsidP="000242FF">
      <w:pPr>
        <w:tabs>
          <w:tab w:val="left" w:pos="3930"/>
        </w:tabs>
        <w:spacing w:after="0" w:line="240" w:lineRule="auto"/>
        <w:jc w:val="both"/>
        <w:rPr>
          <w:rFonts w:ascii="Times New Roman" w:hAnsi="Times New Roman" w:cs="Times New Roman"/>
          <w:b/>
          <w:i/>
          <w:sz w:val="28"/>
          <w:szCs w:val="28"/>
        </w:rPr>
      </w:pPr>
      <w:r w:rsidRPr="00746324">
        <w:rPr>
          <w:rFonts w:ascii="Times New Roman" w:hAnsi="Times New Roman" w:cs="Times New Roman"/>
          <w:b/>
          <w:i/>
          <w:sz w:val="28"/>
          <w:szCs w:val="28"/>
        </w:rPr>
        <w:t>знать:</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основные приёмы  обработки почв;</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что такое система обработки почв, и от каких факторов она зависит.  </w:t>
      </w:r>
    </w:p>
    <w:p w:rsidR="00223BE3" w:rsidRPr="00746324" w:rsidRDefault="00223BE3" w:rsidP="000242FF">
      <w:pPr>
        <w:tabs>
          <w:tab w:val="left" w:pos="3930"/>
        </w:tabs>
        <w:spacing w:after="0" w:line="240" w:lineRule="auto"/>
        <w:jc w:val="both"/>
        <w:rPr>
          <w:rFonts w:ascii="Times New Roman" w:hAnsi="Times New Roman" w:cs="Times New Roman"/>
          <w:b/>
          <w:i/>
          <w:sz w:val="28"/>
          <w:szCs w:val="28"/>
        </w:rPr>
      </w:pPr>
      <w:r w:rsidRPr="00746324">
        <w:rPr>
          <w:rFonts w:ascii="Times New Roman" w:hAnsi="Times New Roman" w:cs="Times New Roman"/>
          <w:b/>
          <w:i/>
          <w:sz w:val="28"/>
          <w:szCs w:val="28"/>
        </w:rPr>
        <w:t>уметь:</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определять готовность почвы к обработке;</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составлять схему севооборота.</w:t>
      </w:r>
    </w:p>
    <w:p w:rsidR="00223BE3" w:rsidRPr="00746324" w:rsidRDefault="00223BE3" w:rsidP="000242FF">
      <w:pPr>
        <w:tabs>
          <w:tab w:val="left" w:pos="3930"/>
        </w:tabs>
        <w:spacing w:after="0" w:line="240" w:lineRule="auto"/>
        <w:jc w:val="both"/>
        <w:rPr>
          <w:rFonts w:ascii="Times New Roman" w:hAnsi="Times New Roman" w:cs="Times New Roman"/>
          <w:b/>
          <w:sz w:val="28"/>
          <w:szCs w:val="28"/>
        </w:rPr>
      </w:pPr>
    </w:p>
    <w:p w:rsidR="00223BE3" w:rsidRPr="00746324" w:rsidRDefault="00223BE3" w:rsidP="000242FF">
      <w:pPr>
        <w:tabs>
          <w:tab w:val="left" w:pos="3930"/>
        </w:tabs>
        <w:spacing w:after="0" w:line="240" w:lineRule="auto"/>
        <w:jc w:val="both"/>
        <w:rPr>
          <w:rFonts w:ascii="Times New Roman" w:hAnsi="Times New Roman" w:cs="Times New Roman"/>
          <w:b/>
          <w:sz w:val="28"/>
          <w:szCs w:val="28"/>
        </w:rPr>
      </w:pPr>
      <w:r w:rsidRPr="00746324">
        <w:rPr>
          <w:rFonts w:ascii="Times New Roman" w:hAnsi="Times New Roman" w:cs="Times New Roman"/>
          <w:b/>
          <w:sz w:val="28"/>
          <w:szCs w:val="28"/>
        </w:rPr>
        <w:t>Общие положения</w:t>
      </w:r>
    </w:p>
    <w:p w:rsidR="00223BE3" w:rsidRPr="00746324" w:rsidRDefault="00223BE3" w:rsidP="00223BE3">
      <w:pPr>
        <w:tabs>
          <w:tab w:val="left" w:pos="3930"/>
        </w:tabs>
        <w:jc w:val="both"/>
        <w:rPr>
          <w:rFonts w:ascii="Times New Roman" w:hAnsi="Times New Roman" w:cs="Times New Roman"/>
          <w:sz w:val="28"/>
          <w:szCs w:val="28"/>
        </w:rPr>
      </w:pP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Обработку почвы производят для улучшения условий выращивания растений. </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Основные задачи обработки почвы заключается в следующем: </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создание благоприятных водно-воздушных и теплового режимов почвы путем измельчения строения пахотного слоя почвы и её структурного состояния;</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улучшение питательного режима путем воздействия на жизнедеятельность почвенной </w:t>
      </w:r>
      <w:proofErr w:type="spellStart"/>
      <w:r w:rsidRPr="00746324">
        <w:rPr>
          <w:rFonts w:ascii="Times New Roman" w:hAnsi="Times New Roman" w:cs="Times New Roman"/>
          <w:sz w:val="28"/>
          <w:szCs w:val="28"/>
        </w:rPr>
        <w:t>биоты</w:t>
      </w:r>
      <w:proofErr w:type="spellEnd"/>
      <w:r w:rsidRPr="00746324">
        <w:rPr>
          <w:rFonts w:ascii="Times New Roman" w:hAnsi="Times New Roman" w:cs="Times New Roman"/>
          <w:sz w:val="28"/>
          <w:szCs w:val="28"/>
        </w:rPr>
        <w:t>;</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борьбы с засоренностью почвы и посевов, а также с вредителями и возбудителями болезней сельскохозяйственных культур;</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защита почвы от ветровой и водной эрозии;</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создание необходимых условий для проведения посева культурных растений, ухода за ними и уборки урожая;</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 заделывание в почву остатков растительности и удобрений.</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p>
    <w:p w:rsidR="00223BE3" w:rsidRPr="00746324" w:rsidRDefault="00223BE3" w:rsidP="000242FF">
      <w:pPr>
        <w:tabs>
          <w:tab w:val="left" w:pos="3930"/>
        </w:tabs>
        <w:spacing w:after="0" w:line="240" w:lineRule="auto"/>
        <w:jc w:val="both"/>
        <w:rPr>
          <w:rFonts w:ascii="Times New Roman" w:hAnsi="Times New Roman" w:cs="Times New Roman"/>
          <w:b/>
          <w:sz w:val="28"/>
          <w:szCs w:val="28"/>
          <w:u w:val="single"/>
        </w:rPr>
      </w:pPr>
      <w:r w:rsidRPr="00746324">
        <w:rPr>
          <w:rFonts w:ascii="Times New Roman" w:hAnsi="Times New Roman" w:cs="Times New Roman"/>
          <w:b/>
          <w:sz w:val="28"/>
          <w:szCs w:val="28"/>
          <w:u w:val="single"/>
        </w:rPr>
        <w:t>Состав оборудования:</w:t>
      </w:r>
      <w:r w:rsidRPr="00746324">
        <w:rPr>
          <w:rFonts w:ascii="Times New Roman" w:hAnsi="Times New Roman" w:cs="Times New Roman"/>
          <w:sz w:val="28"/>
          <w:szCs w:val="28"/>
        </w:rPr>
        <w:t xml:space="preserve"> </w:t>
      </w:r>
      <w:proofErr w:type="spellStart"/>
      <w:r w:rsidRPr="00746324">
        <w:rPr>
          <w:rFonts w:ascii="Times New Roman" w:hAnsi="Times New Roman" w:cs="Times New Roman"/>
          <w:sz w:val="28"/>
          <w:szCs w:val="28"/>
        </w:rPr>
        <w:t>бороздомер</w:t>
      </w:r>
      <w:proofErr w:type="spellEnd"/>
      <w:r w:rsidRPr="00746324">
        <w:rPr>
          <w:rFonts w:ascii="Times New Roman" w:hAnsi="Times New Roman" w:cs="Times New Roman"/>
          <w:sz w:val="28"/>
          <w:szCs w:val="28"/>
        </w:rPr>
        <w:t>, линейка, метровка, проволочная сетка.</w:t>
      </w:r>
    </w:p>
    <w:p w:rsidR="00223BE3" w:rsidRPr="00746324" w:rsidRDefault="00223BE3" w:rsidP="000242FF">
      <w:pPr>
        <w:tabs>
          <w:tab w:val="left" w:pos="3930"/>
        </w:tabs>
        <w:spacing w:after="0" w:line="240" w:lineRule="auto"/>
        <w:jc w:val="both"/>
        <w:rPr>
          <w:rFonts w:ascii="Times New Roman" w:hAnsi="Times New Roman" w:cs="Times New Roman"/>
          <w:b/>
          <w:sz w:val="28"/>
          <w:szCs w:val="28"/>
          <w:u w:val="single"/>
        </w:rPr>
      </w:pPr>
    </w:p>
    <w:p w:rsidR="00223BE3" w:rsidRPr="00746324" w:rsidRDefault="00223BE3" w:rsidP="000242FF">
      <w:pPr>
        <w:tabs>
          <w:tab w:val="left" w:pos="3930"/>
        </w:tabs>
        <w:spacing w:after="0" w:line="240" w:lineRule="auto"/>
        <w:jc w:val="both"/>
        <w:rPr>
          <w:rFonts w:ascii="Times New Roman" w:hAnsi="Times New Roman" w:cs="Times New Roman"/>
          <w:b/>
          <w:sz w:val="28"/>
          <w:szCs w:val="28"/>
          <w:u w:val="single"/>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u w:val="single"/>
        </w:rPr>
        <w:t>Порядок выполнения работы:</w:t>
      </w:r>
    </w:p>
    <w:p w:rsidR="00223BE3" w:rsidRPr="00746324" w:rsidRDefault="00223BE3" w:rsidP="000242FF">
      <w:pPr>
        <w:tabs>
          <w:tab w:val="left" w:pos="3930"/>
        </w:tabs>
        <w:spacing w:after="0" w:line="240" w:lineRule="auto"/>
        <w:jc w:val="both"/>
        <w:rPr>
          <w:rFonts w:ascii="Times New Roman" w:hAnsi="Times New Roman" w:cs="Times New Roman"/>
          <w:sz w:val="28"/>
          <w:szCs w:val="28"/>
        </w:rPr>
      </w:pPr>
    </w:p>
    <w:p w:rsidR="00223BE3" w:rsidRPr="00746324" w:rsidRDefault="00223BE3" w:rsidP="000242FF">
      <w:pPr>
        <w:numPr>
          <w:ilvl w:val="0"/>
          <w:numId w:val="25"/>
        </w:numPr>
        <w:tabs>
          <w:tab w:val="left" w:pos="3930"/>
        </w:tabs>
        <w:spacing w:after="0" w:line="240" w:lineRule="auto"/>
        <w:ind w:left="0"/>
        <w:jc w:val="both"/>
        <w:rPr>
          <w:rFonts w:ascii="Times New Roman" w:hAnsi="Times New Roman" w:cs="Times New Roman"/>
          <w:sz w:val="28"/>
          <w:szCs w:val="28"/>
        </w:rPr>
      </w:pPr>
      <w:r w:rsidRPr="00746324">
        <w:rPr>
          <w:rFonts w:ascii="Times New Roman" w:hAnsi="Times New Roman" w:cs="Times New Roman"/>
          <w:sz w:val="28"/>
          <w:szCs w:val="28"/>
        </w:rPr>
        <w:t>Для выполнения первой части работы идут на усадьбу (питомник) и изучают основные приемы обработки почвы и готовность почвы к обработке.</w:t>
      </w:r>
    </w:p>
    <w:p w:rsidR="00223BE3" w:rsidRPr="00746324" w:rsidRDefault="00223BE3" w:rsidP="000242FF">
      <w:pPr>
        <w:numPr>
          <w:ilvl w:val="0"/>
          <w:numId w:val="25"/>
        </w:numPr>
        <w:tabs>
          <w:tab w:val="left" w:pos="3930"/>
        </w:tabs>
        <w:spacing w:after="0" w:line="240" w:lineRule="auto"/>
        <w:ind w:left="0"/>
        <w:jc w:val="both"/>
        <w:rPr>
          <w:rFonts w:ascii="Times New Roman" w:hAnsi="Times New Roman" w:cs="Times New Roman"/>
          <w:sz w:val="28"/>
          <w:szCs w:val="28"/>
        </w:rPr>
      </w:pPr>
      <w:r w:rsidRPr="00746324">
        <w:rPr>
          <w:rFonts w:ascii="Times New Roman" w:hAnsi="Times New Roman" w:cs="Times New Roman"/>
          <w:sz w:val="28"/>
          <w:szCs w:val="28"/>
        </w:rPr>
        <w:t>Результаты наблюдений записать в таблицу:</w:t>
      </w:r>
    </w:p>
    <w:p w:rsidR="00223BE3" w:rsidRPr="00746324" w:rsidRDefault="00223BE3" w:rsidP="000242FF">
      <w:pPr>
        <w:tabs>
          <w:tab w:val="left" w:pos="3930"/>
        </w:tabs>
        <w:spacing w:after="0" w:line="240" w:lineRule="auto"/>
        <w:rPr>
          <w:rFonts w:ascii="Times New Roman" w:hAnsi="Times New Roman" w:cs="Times New Roman"/>
          <w:sz w:val="20"/>
          <w:szCs w:val="20"/>
        </w:rPr>
      </w:pPr>
    </w:p>
    <w:tbl>
      <w:tblPr>
        <w:tblW w:w="9654" w:type="dxa"/>
        <w:tblInd w:w="93" w:type="dxa"/>
        <w:tblLook w:val="0000" w:firstRow="0" w:lastRow="0" w:firstColumn="0" w:lastColumn="0" w:noHBand="0" w:noVBand="0"/>
      </w:tblPr>
      <w:tblGrid>
        <w:gridCol w:w="4517"/>
        <w:gridCol w:w="5137"/>
      </w:tblGrid>
      <w:tr w:rsidR="00223BE3" w:rsidRPr="00746324" w:rsidTr="00362FA6">
        <w:trPr>
          <w:trHeight w:val="349"/>
        </w:trPr>
        <w:tc>
          <w:tcPr>
            <w:tcW w:w="4517" w:type="dxa"/>
            <w:tcBorders>
              <w:top w:val="single" w:sz="12" w:space="0" w:color="auto"/>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Основные приемы обработки почвы</w:t>
            </w:r>
          </w:p>
        </w:tc>
        <w:tc>
          <w:tcPr>
            <w:tcW w:w="5137" w:type="dxa"/>
            <w:tcBorders>
              <w:top w:val="single" w:sz="12" w:space="0" w:color="auto"/>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С какой целью производят севооборот</w:t>
            </w:r>
          </w:p>
        </w:tc>
      </w:tr>
      <w:tr w:rsidR="00223BE3" w:rsidRPr="00746324" w:rsidTr="00362FA6">
        <w:trPr>
          <w:trHeight w:val="267"/>
        </w:trPr>
        <w:tc>
          <w:tcPr>
            <w:tcW w:w="4517" w:type="dxa"/>
            <w:tcBorders>
              <w:top w:val="nil"/>
              <w:left w:val="single" w:sz="12" w:space="0" w:color="auto"/>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 </w:t>
            </w:r>
          </w:p>
        </w:tc>
        <w:tc>
          <w:tcPr>
            <w:tcW w:w="5137"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746324">
            <w:pPr>
              <w:spacing w:after="0" w:line="240" w:lineRule="auto"/>
              <w:rPr>
                <w:rFonts w:ascii="Times New Roman" w:hAnsi="Times New Roman" w:cs="Times New Roman"/>
                <w:sz w:val="24"/>
                <w:szCs w:val="24"/>
              </w:rPr>
            </w:pPr>
            <w:r w:rsidRPr="00746324">
              <w:rPr>
                <w:rFonts w:ascii="Times New Roman" w:hAnsi="Times New Roman" w:cs="Times New Roman"/>
                <w:sz w:val="24"/>
                <w:szCs w:val="24"/>
              </w:rPr>
              <w:t> </w:t>
            </w:r>
          </w:p>
        </w:tc>
      </w:tr>
    </w:tbl>
    <w:p w:rsidR="00223BE3" w:rsidRPr="00746324" w:rsidRDefault="00223BE3" w:rsidP="00223BE3">
      <w:pPr>
        <w:numPr>
          <w:ilvl w:val="0"/>
          <w:numId w:val="25"/>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Составить ротацию пятипольного севооборота.</w:t>
      </w:r>
    </w:p>
    <w:p w:rsidR="00223BE3" w:rsidRPr="00746324" w:rsidRDefault="00223BE3" w:rsidP="00223BE3">
      <w:pPr>
        <w:tabs>
          <w:tab w:val="left" w:pos="3930"/>
        </w:tabs>
        <w:rPr>
          <w:rFonts w:ascii="Times New Roman" w:hAnsi="Times New Roman" w:cs="Times New Roman"/>
          <w:sz w:val="28"/>
          <w:szCs w:val="28"/>
        </w:rPr>
      </w:pPr>
    </w:p>
    <w:p w:rsidR="00223BE3" w:rsidRPr="000242FF" w:rsidRDefault="00223BE3" w:rsidP="00223BE3">
      <w:pPr>
        <w:tabs>
          <w:tab w:val="left" w:pos="3930"/>
        </w:tabs>
        <w:rPr>
          <w:rFonts w:ascii="Times New Roman" w:hAnsi="Times New Roman" w:cs="Times New Roman"/>
          <w:b/>
          <w:sz w:val="28"/>
          <w:szCs w:val="28"/>
        </w:rPr>
      </w:pPr>
      <w:r w:rsidRPr="00746324">
        <w:rPr>
          <w:rFonts w:ascii="Times New Roman" w:hAnsi="Times New Roman" w:cs="Times New Roman"/>
          <w:b/>
          <w:sz w:val="28"/>
          <w:szCs w:val="28"/>
        </w:rPr>
        <w:t>Контрольные вопросы:</w:t>
      </w:r>
    </w:p>
    <w:p w:rsidR="00223BE3" w:rsidRPr="00746324" w:rsidRDefault="00223BE3" w:rsidP="00223BE3">
      <w:pPr>
        <w:numPr>
          <w:ilvl w:val="0"/>
          <w:numId w:val="26"/>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Что понимают под обработкой почвы?</w:t>
      </w:r>
    </w:p>
    <w:p w:rsidR="00223BE3" w:rsidRPr="00746324" w:rsidRDefault="00223BE3" w:rsidP="00223BE3">
      <w:pPr>
        <w:numPr>
          <w:ilvl w:val="0"/>
          <w:numId w:val="26"/>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Основные задачи обработки почв.</w:t>
      </w:r>
    </w:p>
    <w:p w:rsidR="00223BE3" w:rsidRPr="00746324" w:rsidRDefault="00223BE3" w:rsidP="00223BE3">
      <w:pPr>
        <w:numPr>
          <w:ilvl w:val="0"/>
          <w:numId w:val="26"/>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Какие технологические операции выполняют почвообрабатывающие орудия?</w:t>
      </w:r>
    </w:p>
    <w:p w:rsidR="00223BE3" w:rsidRPr="00746324" w:rsidRDefault="00223BE3" w:rsidP="00223BE3">
      <w:pPr>
        <w:numPr>
          <w:ilvl w:val="0"/>
          <w:numId w:val="26"/>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Какие приемы основной обработки почвы вы знаете в зонах достаточного увлажнения и засушливых условиях?</w:t>
      </w:r>
    </w:p>
    <w:p w:rsidR="00223BE3" w:rsidRPr="00746324" w:rsidRDefault="00223BE3" w:rsidP="00223BE3">
      <w:pPr>
        <w:numPr>
          <w:ilvl w:val="0"/>
          <w:numId w:val="26"/>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Что такое система обработки почвы и от каких факторов она зависит?</w:t>
      </w:r>
    </w:p>
    <w:p w:rsidR="00223BE3" w:rsidRPr="00746324" w:rsidRDefault="00223BE3" w:rsidP="00223BE3">
      <w:pPr>
        <w:numPr>
          <w:ilvl w:val="0"/>
          <w:numId w:val="26"/>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Каковы особенности обработки почвы в питомниках, цветоводческих хозяйствах?</w:t>
      </w:r>
    </w:p>
    <w:p w:rsidR="00223BE3" w:rsidRPr="00746324" w:rsidRDefault="00223BE3" w:rsidP="00223BE3">
      <w:pPr>
        <w:numPr>
          <w:ilvl w:val="0"/>
          <w:numId w:val="26"/>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Что такое севооборот?</w:t>
      </w:r>
    </w:p>
    <w:p w:rsidR="00223BE3" w:rsidRPr="00746324" w:rsidRDefault="00223BE3" w:rsidP="00223BE3">
      <w:pPr>
        <w:numPr>
          <w:ilvl w:val="0"/>
          <w:numId w:val="26"/>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Что понимают под ротацией севооборота?</w:t>
      </w:r>
    </w:p>
    <w:p w:rsidR="00223BE3" w:rsidRPr="00746324" w:rsidRDefault="00223BE3" w:rsidP="00223BE3">
      <w:pPr>
        <w:tabs>
          <w:tab w:val="left" w:pos="3930"/>
        </w:tabs>
        <w:jc w:val="center"/>
        <w:rPr>
          <w:rFonts w:ascii="Times New Roman" w:hAnsi="Times New Roman" w:cs="Times New Roman"/>
          <w:b/>
          <w:sz w:val="28"/>
          <w:szCs w:val="28"/>
        </w:rPr>
      </w:pPr>
    </w:p>
    <w:p w:rsidR="00223BE3" w:rsidRPr="000242FF" w:rsidRDefault="000242FF" w:rsidP="000242FF">
      <w:pPr>
        <w:tabs>
          <w:tab w:val="left" w:pos="3930"/>
        </w:tabs>
        <w:jc w:val="center"/>
        <w:rPr>
          <w:rFonts w:ascii="Times New Roman" w:hAnsi="Times New Roman" w:cs="Times New Roman"/>
          <w:b/>
          <w:sz w:val="28"/>
          <w:szCs w:val="28"/>
        </w:rPr>
      </w:pPr>
      <w:r w:rsidRPr="00BB7B20">
        <w:rPr>
          <w:rFonts w:ascii="Times New Roman" w:hAnsi="Times New Roman" w:cs="Times New Roman"/>
          <w:b/>
          <w:sz w:val="28"/>
          <w:szCs w:val="28"/>
        </w:rPr>
        <w:t>Тема № 8</w:t>
      </w:r>
      <w:r>
        <w:rPr>
          <w:rFonts w:ascii="Times New Roman" w:hAnsi="Times New Roman" w:cs="Times New Roman"/>
          <w:b/>
          <w:sz w:val="28"/>
          <w:szCs w:val="28"/>
        </w:rPr>
        <w:t xml:space="preserve"> Сорные растения.</w:t>
      </w:r>
    </w:p>
    <w:p w:rsidR="00223BE3" w:rsidRPr="00746324" w:rsidRDefault="000242FF" w:rsidP="00223BE3">
      <w:pPr>
        <w:tabs>
          <w:tab w:val="left" w:pos="3930"/>
        </w:tabs>
        <w:jc w:val="center"/>
        <w:rPr>
          <w:rFonts w:ascii="Times New Roman" w:hAnsi="Times New Roman" w:cs="Times New Roman"/>
          <w:b/>
          <w:sz w:val="28"/>
          <w:szCs w:val="28"/>
        </w:rPr>
      </w:pPr>
      <w:r>
        <w:rPr>
          <w:rFonts w:ascii="Times New Roman" w:hAnsi="Times New Roman" w:cs="Times New Roman"/>
          <w:b/>
          <w:sz w:val="28"/>
          <w:szCs w:val="28"/>
        </w:rPr>
        <w:lastRenderedPageBreak/>
        <w:t>Лабораторная работа № 10</w:t>
      </w:r>
    </w:p>
    <w:p w:rsidR="00223BE3" w:rsidRPr="00746324" w:rsidRDefault="00223BE3" w:rsidP="00223BE3">
      <w:pPr>
        <w:tabs>
          <w:tab w:val="left" w:pos="3930"/>
        </w:tabs>
        <w:jc w:val="center"/>
        <w:rPr>
          <w:rFonts w:ascii="Times New Roman" w:hAnsi="Times New Roman" w:cs="Times New Roman"/>
          <w:b/>
          <w:sz w:val="28"/>
          <w:szCs w:val="28"/>
        </w:rPr>
      </w:pPr>
      <w:r w:rsidRPr="00746324">
        <w:rPr>
          <w:rFonts w:ascii="Times New Roman" w:hAnsi="Times New Roman" w:cs="Times New Roman"/>
          <w:b/>
          <w:sz w:val="28"/>
          <w:szCs w:val="28"/>
        </w:rPr>
        <w:t>Определение сорных растений и мер борьбы с ними.</w:t>
      </w:r>
    </w:p>
    <w:p w:rsidR="00223BE3" w:rsidRPr="00746324" w:rsidRDefault="00223BE3" w:rsidP="00223BE3">
      <w:pPr>
        <w:tabs>
          <w:tab w:val="left" w:pos="3930"/>
        </w:tabs>
        <w:rPr>
          <w:rFonts w:ascii="Times New Roman" w:hAnsi="Times New Roman" w:cs="Times New Roman"/>
          <w:sz w:val="28"/>
          <w:szCs w:val="28"/>
        </w:rPr>
      </w:pPr>
    </w:p>
    <w:p w:rsidR="00223BE3" w:rsidRPr="00746324" w:rsidRDefault="00223BE3" w:rsidP="00223BE3">
      <w:pPr>
        <w:tabs>
          <w:tab w:val="left" w:pos="3930"/>
        </w:tabs>
        <w:rPr>
          <w:rFonts w:ascii="Times New Roman" w:hAnsi="Times New Roman" w:cs="Times New Roman"/>
          <w:b/>
          <w:sz w:val="28"/>
          <w:szCs w:val="28"/>
          <w:u w:val="single"/>
        </w:rPr>
      </w:pPr>
      <w:r w:rsidRPr="00746324">
        <w:rPr>
          <w:rFonts w:ascii="Times New Roman" w:hAnsi="Times New Roman" w:cs="Times New Roman"/>
          <w:b/>
          <w:sz w:val="28"/>
          <w:szCs w:val="28"/>
          <w:u w:val="single"/>
        </w:rPr>
        <w:t xml:space="preserve">Цель работы: </w:t>
      </w:r>
    </w:p>
    <w:p w:rsidR="00223BE3" w:rsidRPr="00746324" w:rsidRDefault="00223BE3" w:rsidP="00223BE3">
      <w:pPr>
        <w:numPr>
          <w:ilvl w:val="0"/>
          <w:numId w:val="27"/>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изучить особенности морфологического строения сорных растений;</w:t>
      </w:r>
    </w:p>
    <w:p w:rsidR="00223BE3" w:rsidRPr="00746324" w:rsidRDefault="00223BE3" w:rsidP="00223BE3">
      <w:pPr>
        <w:numPr>
          <w:ilvl w:val="0"/>
          <w:numId w:val="27"/>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научиться определять их по гербарным образцам;</w:t>
      </w:r>
    </w:p>
    <w:p w:rsidR="00223BE3" w:rsidRPr="00746324" w:rsidRDefault="00223BE3" w:rsidP="00223BE3">
      <w:pPr>
        <w:numPr>
          <w:ilvl w:val="0"/>
          <w:numId w:val="27"/>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ознакомиться с мерами борьбы.</w:t>
      </w:r>
    </w:p>
    <w:p w:rsidR="00223BE3" w:rsidRPr="00746324" w:rsidRDefault="00223BE3" w:rsidP="00223BE3">
      <w:pPr>
        <w:tabs>
          <w:tab w:val="left" w:pos="3930"/>
        </w:tabs>
        <w:rPr>
          <w:rFonts w:ascii="Times New Roman" w:hAnsi="Times New Roman" w:cs="Times New Roman"/>
          <w:sz w:val="28"/>
          <w:szCs w:val="28"/>
        </w:rPr>
      </w:pPr>
    </w:p>
    <w:p w:rsidR="00223BE3" w:rsidRPr="00746324" w:rsidRDefault="00223BE3" w:rsidP="000242FF">
      <w:pPr>
        <w:tabs>
          <w:tab w:val="left" w:pos="3930"/>
        </w:tabs>
        <w:spacing w:after="0" w:line="240" w:lineRule="auto"/>
        <w:rPr>
          <w:rFonts w:ascii="Times New Roman" w:hAnsi="Times New Roman" w:cs="Times New Roman"/>
          <w:b/>
          <w:sz w:val="28"/>
          <w:szCs w:val="28"/>
          <w:u w:val="single"/>
        </w:rPr>
      </w:pPr>
      <w:r w:rsidRPr="00746324">
        <w:rPr>
          <w:rFonts w:ascii="Times New Roman" w:hAnsi="Times New Roman" w:cs="Times New Roman"/>
          <w:b/>
          <w:sz w:val="28"/>
          <w:szCs w:val="28"/>
          <w:u w:val="single"/>
        </w:rPr>
        <w:t>В результате выполнения работы студент должен:</w:t>
      </w:r>
    </w:p>
    <w:p w:rsidR="00223BE3" w:rsidRPr="00746324" w:rsidRDefault="00223BE3" w:rsidP="000242FF">
      <w:pPr>
        <w:tabs>
          <w:tab w:val="left" w:pos="3930"/>
        </w:tabs>
        <w:spacing w:after="0" w:line="240" w:lineRule="auto"/>
        <w:rPr>
          <w:rFonts w:ascii="Times New Roman" w:hAnsi="Times New Roman" w:cs="Times New Roman"/>
          <w:b/>
          <w:i/>
          <w:sz w:val="28"/>
          <w:szCs w:val="28"/>
        </w:rPr>
      </w:pPr>
      <w:r w:rsidRPr="00746324">
        <w:rPr>
          <w:rFonts w:ascii="Times New Roman" w:hAnsi="Times New Roman" w:cs="Times New Roman"/>
          <w:b/>
          <w:i/>
          <w:sz w:val="28"/>
          <w:szCs w:val="28"/>
        </w:rPr>
        <w:t>знать:</w:t>
      </w:r>
    </w:p>
    <w:p w:rsidR="00223BE3" w:rsidRPr="00746324" w:rsidRDefault="00223BE3" w:rsidP="000242FF">
      <w:p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 морфологические особенности сорных растений;</w:t>
      </w:r>
    </w:p>
    <w:p w:rsidR="00223BE3" w:rsidRPr="00746324" w:rsidRDefault="00223BE3" w:rsidP="000242FF">
      <w:p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 меры борьбы с ними.</w:t>
      </w:r>
    </w:p>
    <w:p w:rsidR="00223BE3" w:rsidRPr="00746324" w:rsidRDefault="00223BE3" w:rsidP="000242FF">
      <w:pPr>
        <w:tabs>
          <w:tab w:val="left" w:pos="3930"/>
        </w:tabs>
        <w:spacing w:after="0" w:line="240" w:lineRule="auto"/>
        <w:rPr>
          <w:rFonts w:ascii="Times New Roman" w:hAnsi="Times New Roman" w:cs="Times New Roman"/>
          <w:b/>
          <w:i/>
          <w:sz w:val="28"/>
          <w:szCs w:val="28"/>
        </w:rPr>
      </w:pPr>
      <w:r w:rsidRPr="00746324">
        <w:rPr>
          <w:rFonts w:ascii="Times New Roman" w:hAnsi="Times New Roman" w:cs="Times New Roman"/>
          <w:b/>
          <w:i/>
          <w:sz w:val="28"/>
          <w:szCs w:val="28"/>
        </w:rPr>
        <w:t>уметь:</w:t>
      </w:r>
    </w:p>
    <w:p w:rsidR="00223BE3" w:rsidRPr="00746324" w:rsidRDefault="00223BE3" w:rsidP="000242FF">
      <w:p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 определять сорные растения по гербарным образцам.</w:t>
      </w:r>
    </w:p>
    <w:p w:rsidR="00223BE3" w:rsidRPr="00746324" w:rsidRDefault="00223BE3" w:rsidP="000242FF">
      <w:pPr>
        <w:tabs>
          <w:tab w:val="left" w:pos="3930"/>
        </w:tabs>
        <w:spacing w:after="0" w:line="240" w:lineRule="auto"/>
        <w:rPr>
          <w:rFonts w:ascii="Times New Roman" w:hAnsi="Times New Roman" w:cs="Times New Roman"/>
          <w:sz w:val="28"/>
          <w:szCs w:val="28"/>
        </w:rPr>
      </w:pPr>
    </w:p>
    <w:p w:rsidR="00223BE3" w:rsidRPr="00746324" w:rsidRDefault="00223BE3" w:rsidP="000242FF">
      <w:pPr>
        <w:tabs>
          <w:tab w:val="left" w:pos="3930"/>
        </w:tabs>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Общие положения</w:t>
      </w:r>
    </w:p>
    <w:p w:rsidR="00223BE3" w:rsidRPr="00746324" w:rsidRDefault="00223BE3" w:rsidP="000242FF">
      <w:pPr>
        <w:tabs>
          <w:tab w:val="left" w:pos="3930"/>
        </w:tabs>
        <w:spacing w:after="0" w:line="240" w:lineRule="auto"/>
        <w:rPr>
          <w:rFonts w:ascii="Times New Roman" w:hAnsi="Times New Roman" w:cs="Times New Roman"/>
          <w:sz w:val="28"/>
          <w:szCs w:val="28"/>
        </w:rPr>
      </w:pPr>
    </w:p>
    <w:p w:rsidR="00223BE3" w:rsidRPr="00746324" w:rsidRDefault="00223BE3" w:rsidP="000242FF">
      <w:pPr>
        <w:tabs>
          <w:tab w:val="left" w:pos="3930"/>
        </w:tabs>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Сорняки</w:t>
      </w:r>
      <w:r w:rsidRPr="00746324">
        <w:rPr>
          <w:rFonts w:ascii="Times New Roman" w:hAnsi="Times New Roman" w:cs="Times New Roman"/>
          <w:sz w:val="28"/>
          <w:szCs w:val="28"/>
        </w:rPr>
        <w:t xml:space="preserve"> – растения, нежелательные в сельскохозяйственных угодьях (конкурирующие с культурными растениями), и снижающие урожайность возделываемых культур. По месту произрастания и специализации они подразделяются на – </w:t>
      </w:r>
      <w:r w:rsidRPr="00746324">
        <w:rPr>
          <w:rFonts w:ascii="Times New Roman" w:hAnsi="Times New Roman" w:cs="Times New Roman"/>
          <w:b/>
          <w:sz w:val="28"/>
          <w:szCs w:val="28"/>
        </w:rPr>
        <w:t xml:space="preserve">сегетальные </w:t>
      </w:r>
      <w:r w:rsidRPr="00746324">
        <w:rPr>
          <w:rFonts w:ascii="Times New Roman" w:hAnsi="Times New Roman" w:cs="Times New Roman"/>
          <w:sz w:val="28"/>
          <w:szCs w:val="28"/>
        </w:rPr>
        <w:t xml:space="preserve">(растущие в посевах сельскохозяйственных культур, на парах) и </w:t>
      </w:r>
      <w:r w:rsidRPr="00746324">
        <w:rPr>
          <w:rFonts w:ascii="Times New Roman" w:hAnsi="Times New Roman" w:cs="Times New Roman"/>
          <w:b/>
          <w:sz w:val="28"/>
          <w:szCs w:val="28"/>
        </w:rPr>
        <w:t>рудеральные</w:t>
      </w:r>
      <w:r w:rsidRPr="00746324">
        <w:rPr>
          <w:rFonts w:ascii="Times New Roman" w:hAnsi="Times New Roman" w:cs="Times New Roman"/>
          <w:sz w:val="28"/>
          <w:szCs w:val="28"/>
        </w:rPr>
        <w:t xml:space="preserve"> (растущие на мусорных свалках, пустырях, вблизи дорог и пр.). Среди сегетальных, и особенно рудеральных видов сорняков, встречаются </w:t>
      </w:r>
      <w:proofErr w:type="spellStart"/>
      <w:r w:rsidRPr="00746324">
        <w:rPr>
          <w:rFonts w:ascii="Times New Roman" w:hAnsi="Times New Roman" w:cs="Times New Roman"/>
          <w:b/>
          <w:sz w:val="28"/>
          <w:szCs w:val="28"/>
        </w:rPr>
        <w:t>археофиты</w:t>
      </w:r>
      <w:proofErr w:type="spellEnd"/>
      <w:r w:rsidRPr="00746324">
        <w:rPr>
          <w:rFonts w:ascii="Times New Roman" w:hAnsi="Times New Roman" w:cs="Times New Roman"/>
          <w:sz w:val="28"/>
          <w:szCs w:val="28"/>
        </w:rPr>
        <w:t xml:space="preserve"> и </w:t>
      </w:r>
      <w:r w:rsidRPr="00746324">
        <w:rPr>
          <w:rFonts w:ascii="Times New Roman" w:hAnsi="Times New Roman" w:cs="Times New Roman"/>
          <w:b/>
          <w:sz w:val="28"/>
          <w:szCs w:val="28"/>
        </w:rPr>
        <w:t>неофиты</w:t>
      </w:r>
      <w:r w:rsidRPr="00746324">
        <w:rPr>
          <w:rFonts w:ascii="Times New Roman" w:hAnsi="Times New Roman" w:cs="Times New Roman"/>
          <w:sz w:val="28"/>
          <w:szCs w:val="28"/>
        </w:rPr>
        <w:t xml:space="preserve">. Последние, в отличие от </w:t>
      </w:r>
      <w:proofErr w:type="spellStart"/>
      <w:r w:rsidRPr="00746324">
        <w:rPr>
          <w:rFonts w:ascii="Times New Roman" w:hAnsi="Times New Roman" w:cs="Times New Roman"/>
          <w:sz w:val="28"/>
          <w:szCs w:val="28"/>
        </w:rPr>
        <w:t>архиофитов</w:t>
      </w:r>
      <w:proofErr w:type="spellEnd"/>
      <w:r w:rsidRPr="00746324">
        <w:rPr>
          <w:rFonts w:ascii="Times New Roman" w:hAnsi="Times New Roman" w:cs="Times New Roman"/>
          <w:sz w:val="28"/>
          <w:szCs w:val="28"/>
        </w:rPr>
        <w:t xml:space="preserve"> занесены непреднамеренно человеком или сами мигрировали в местную флору в сравнительно недавнее историческое время, причем они встречаются главным образом в нарушенных биотопах. К сегетальным сорнякам относятся: василек полевой, костер ржаной, ромашка лекарственная, ярутка полевая, ряд видов мака, марь белая и многосемянная, мята полевая и др. Рудеральные сорняки (</w:t>
      </w:r>
      <w:proofErr w:type="spellStart"/>
      <w:r w:rsidRPr="00746324">
        <w:rPr>
          <w:rFonts w:ascii="Times New Roman" w:hAnsi="Times New Roman" w:cs="Times New Roman"/>
          <w:sz w:val="28"/>
          <w:szCs w:val="28"/>
        </w:rPr>
        <w:t>рудефиты</w:t>
      </w:r>
      <w:proofErr w:type="spellEnd"/>
      <w:r w:rsidRPr="00746324">
        <w:rPr>
          <w:rFonts w:ascii="Times New Roman" w:hAnsi="Times New Roman" w:cs="Times New Roman"/>
          <w:sz w:val="28"/>
          <w:szCs w:val="28"/>
        </w:rPr>
        <w:t xml:space="preserve">) встречаются на различных местообитаниях, связанных с деятельностью человека, причем по мере развития отраслей сельского хозяйства их разнообразие и распространение значительно возросло. </w:t>
      </w:r>
    </w:p>
    <w:p w:rsidR="00223BE3" w:rsidRPr="00746324" w:rsidRDefault="00223BE3" w:rsidP="000242FF">
      <w:pPr>
        <w:tabs>
          <w:tab w:val="left" w:pos="3930"/>
        </w:tabs>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Большинство </w:t>
      </w:r>
      <w:proofErr w:type="spellStart"/>
      <w:r w:rsidRPr="00746324">
        <w:rPr>
          <w:rFonts w:ascii="Times New Roman" w:hAnsi="Times New Roman" w:cs="Times New Roman"/>
          <w:sz w:val="28"/>
          <w:szCs w:val="28"/>
        </w:rPr>
        <w:t>архиофетов</w:t>
      </w:r>
      <w:proofErr w:type="spellEnd"/>
      <w:r w:rsidRPr="00746324">
        <w:rPr>
          <w:rFonts w:ascii="Times New Roman" w:hAnsi="Times New Roman" w:cs="Times New Roman"/>
          <w:sz w:val="28"/>
          <w:szCs w:val="28"/>
        </w:rPr>
        <w:t xml:space="preserve"> приурочено к старым пустырям, свалкам, где они представлены следующими видами:  татарник колючий, лопух большой, синяк обыкновенный, крапива жгучая, пустырник обыкновенный и пр. Многие виды </w:t>
      </w:r>
      <w:proofErr w:type="spellStart"/>
      <w:r w:rsidRPr="00746324">
        <w:rPr>
          <w:rFonts w:ascii="Times New Roman" w:hAnsi="Times New Roman" w:cs="Times New Roman"/>
          <w:sz w:val="28"/>
          <w:szCs w:val="28"/>
        </w:rPr>
        <w:t>рудефитов</w:t>
      </w:r>
      <w:proofErr w:type="spellEnd"/>
      <w:r w:rsidRPr="00746324">
        <w:rPr>
          <w:rFonts w:ascii="Times New Roman" w:hAnsi="Times New Roman" w:cs="Times New Roman"/>
          <w:sz w:val="28"/>
          <w:szCs w:val="28"/>
        </w:rPr>
        <w:t xml:space="preserve"> представляют опасность для здоровья человека, так как являются сильными аллергенами. Так амброзия полыннолистная (родина США) завезена </w:t>
      </w:r>
      <w:smartTag w:uri="urn:schemas-microsoft-com:office:smarttags" w:element="time">
        <w:smartTagPr>
          <w:attr w:name="Hour" w:val="20"/>
          <w:attr w:name="Minute" w:val="0"/>
        </w:smartTagPr>
        <w:r w:rsidRPr="00746324">
          <w:rPr>
            <w:rFonts w:ascii="Times New Roman" w:hAnsi="Times New Roman" w:cs="Times New Roman"/>
            <w:sz w:val="28"/>
            <w:szCs w:val="28"/>
          </w:rPr>
          <w:t>в 20</w:t>
        </w:r>
      </w:smartTag>
      <w:r w:rsidRPr="00746324">
        <w:rPr>
          <w:rFonts w:ascii="Times New Roman" w:hAnsi="Times New Roman" w:cs="Times New Roman"/>
          <w:sz w:val="28"/>
          <w:szCs w:val="28"/>
        </w:rPr>
        <w:t xml:space="preserve"> – 30 годах через черноморские порты на Северный Кавказ, а в 60-х годах она уже появилась на Дальнем Востоке. Традиционные методы борьбы с амброзией малоэффективны, поэтому сравнительно недавно стали применять </w:t>
      </w:r>
      <w:r w:rsidRPr="00746324">
        <w:rPr>
          <w:rFonts w:ascii="Times New Roman" w:hAnsi="Times New Roman" w:cs="Times New Roman"/>
          <w:sz w:val="28"/>
          <w:szCs w:val="28"/>
        </w:rPr>
        <w:lastRenderedPageBreak/>
        <w:t>биологические методы борьбы с использованием её естественных врагов (жуков-листоедов).</w:t>
      </w:r>
    </w:p>
    <w:p w:rsidR="00223BE3" w:rsidRPr="00746324" w:rsidRDefault="00223BE3" w:rsidP="00223BE3">
      <w:pPr>
        <w:tabs>
          <w:tab w:val="left" w:pos="3930"/>
        </w:tabs>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В последние десятилетия вмешательство человека в природные экосистем создали для рудеральных видов благоприятные условия для их массового развития. Так, водные сорняки (водный гиацинт, папоротник – сальвиния назойливая) нашли идеальные условия для своего существования в водохранилищах, оросительных системах и даже в естественных водоемах, куда поступает огромное количество питательных веществ (особенно смыв удобрений с сельхозугодий). По сравнению с гиацинтом особую опасность для водоемов представляет водный сорняк – сальвиния назойливая, широко распространившаяся по водохранилищам и озерам Африки, Азии и Австралии. Например, на крупнейшем водохранилище </w:t>
      </w:r>
      <w:proofErr w:type="spellStart"/>
      <w:r w:rsidRPr="00746324">
        <w:rPr>
          <w:rFonts w:ascii="Times New Roman" w:hAnsi="Times New Roman" w:cs="Times New Roman"/>
          <w:sz w:val="28"/>
          <w:szCs w:val="28"/>
        </w:rPr>
        <w:t>Кариба</w:t>
      </w:r>
      <w:proofErr w:type="spellEnd"/>
      <w:r w:rsidRPr="00746324">
        <w:rPr>
          <w:rFonts w:ascii="Times New Roman" w:hAnsi="Times New Roman" w:cs="Times New Roman"/>
          <w:sz w:val="28"/>
          <w:szCs w:val="28"/>
        </w:rPr>
        <w:t xml:space="preserve"> на р. Замбези этот сорняк покрыл плавающими коврами (толщиной до </w:t>
      </w:r>
      <w:smartTag w:uri="urn:schemas-microsoft-com:office:smarttags" w:element="metricconverter">
        <w:smartTagPr>
          <w:attr w:name="ProductID" w:val="1 м"/>
        </w:smartTagPr>
        <w:r w:rsidRPr="00746324">
          <w:rPr>
            <w:rFonts w:ascii="Times New Roman" w:hAnsi="Times New Roman" w:cs="Times New Roman"/>
            <w:sz w:val="28"/>
            <w:szCs w:val="28"/>
          </w:rPr>
          <w:t>1 м</w:t>
        </w:r>
      </w:smartTag>
      <w:r w:rsidRPr="00746324">
        <w:rPr>
          <w:rFonts w:ascii="Times New Roman" w:hAnsi="Times New Roman" w:cs="Times New Roman"/>
          <w:sz w:val="28"/>
          <w:szCs w:val="28"/>
        </w:rPr>
        <w:t>) около 20 % поверхности водоема, что отрицательно сказалось на гидрологическом режиме водохранилища и нанесло огромный материальный ущерб (</w:t>
      </w:r>
      <w:proofErr w:type="spellStart"/>
      <w:r w:rsidRPr="00746324">
        <w:rPr>
          <w:rFonts w:ascii="Times New Roman" w:hAnsi="Times New Roman" w:cs="Times New Roman"/>
          <w:sz w:val="28"/>
          <w:szCs w:val="28"/>
        </w:rPr>
        <w:t>Баррет</w:t>
      </w:r>
      <w:proofErr w:type="spellEnd"/>
      <w:r w:rsidRPr="00746324">
        <w:rPr>
          <w:rFonts w:ascii="Times New Roman" w:hAnsi="Times New Roman" w:cs="Times New Roman"/>
          <w:sz w:val="28"/>
          <w:szCs w:val="28"/>
        </w:rPr>
        <w:t xml:space="preserve">, 1989). Для борьбы с ним успешно были применены биологические методы: использование насекомых – долгоносика, питающегося исключительно сальвинией. </w:t>
      </w:r>
    </w:p>
    <w:p w:rsidR="00223BE3" w:rsidRPr="00746324" w:rsidRDefault="00223BE3" w:rsidP="00223BE3">
      <w:pPr>
        <w:tabs>
          <w:tab w:val="left" w:pos="3930"/>
        </w:tabs>
        <w:rPr>
          <w:rFonts w:ascii="Times New Roman" w:hAnsi="Times New Roman" w:cs="Times New Roman"/>
          <w:sz w:val="28"/>
          <w:szCs w:val="28"/>
        </w:rPr>
      </w:pPr>
    </w:p>
    <w:p w:rsidR="00223BE3" w:rsidRPr="00746324" w:rsidRDefault="00223BE3" w:rsidP="00223BE3">
      <w:pPr>
        <w:tabs>
          <w:tab w:val="left" w:pos="3930"/>
        </w:tabs>
        <w:rPr>
          <w:rFonts w:ascii="Times New Roman" w:hAnsi="Times New Roman" w:cs="Times New Roman"/>
          <w:sz w:val="28"/>
          <w:szCs w:val="28"/>
        </w:rPr>
      </w:pPr>
      <w:r w:rsidRPr="00746324">
        <w:rPr>
          <w:rFonts w:ascii="Times New Roman" w:hAnsi="Times New Roman" w:cs="Times New Roman"/>
          <w:b/>
          <w:sz w:val="28"/>
          <w:szCs w:val="28"/>
          <w:u w:val="single"/>
        </w:rPr>
        <w:t>Состав оборудования:</w:t>
      </w:r>
      <w:r w:rsidRPr="00746324">
        <w:rPr>
          <w:rFonts w:ascii="Times New Roman" w:hAnsi="Times New Roman" w:cs="Times New Roman"/>
          <w:sz w:val="28"/>
          <w:szCs w:val="28"/>
        </w:rPr>
        <w:t xml:space="preserve"> гербарий сорных растений, таблицы, плакаты.</w:t>
      </w:r>
    </w:p>
    <w:p w:rsidR="00223BE3" w:rsidRPr="00746324" w:rsidRDefault="00223BE3" w:rsidP="00223BE3">
      <w:pPr>
        <w:tabs>
          <w:tab w:val="left" w:pos="3930"/>
        </w:tabs>
        <w:rPr>
          <w:rFonts w:ascii="Times New Roman" w:hAnsi="Times New Roman" w:cs="Times New Roman"/>
          <w:sz w:val="28"/>
          <w:szCs w:val="28"/>
        </w:rPr>
      </w:pPr>
    </w:p>
    <w:p w:rsidR="00223BE3" w:rsidRPr="00746324" w:rsidRDefault="00223BE3" w:rsidP="00223BE3">
      <w:pPr>
        <w:tabs>
          <w:tab w:val="left" w:pos="3930"/>
        </w:tabs>
        <w:rPr>
          <w:rFonts w:ascii="Times New Roman" w:hAnsi="Times New Roman" w:cs="Times New Roman"/>
          <w:b/>
          <w:sz w:val="28"/>
          <w:szCs w:val="28"/>
          <w:u w:val="single"/>
        </w:rPr>
      </w:pPr>
      <w:r w:rsidRPr="00746324">
        <w:rPr>
          <w:rFonts w:ascii="Times New Roman" w:hAnsi="Times New Roman" w:cs="Times New Roman"/>
          <w:b/>
          <w:sz w:val="28"/>
          <w:szCs w:val="28"/>
          <w:u w:val="single"/>
        </w:rPr>
        <w:t xml:space="preserve">Порядок выполнения работы: </w:t>
      </w:r>
    </w:p>
    <w:p w:rsidR="00223BE3" w:rsidRPr="00746324" w:rsidRDefault="00223BE3" w:rsidP="00223BE3">
      <w:pPr>
        <w:tabs>
          <w:tab w:val="left" w:pos="3930"/>
        </w:tabs>
        <w:rPr>
          <w:rFonts w:ascii="Times New Roman" w:hAnsi="Times New Roman" w:cs="Times New Roman"/>
          <w:sz w:val="28"/>
          <w:szCs w:val="28"/>
        </w:rPr>
      </w:pPr>
    </w:p>
    <w:p w:rsidR="00223BE3" w:rsidRPr="00746324" w:rsidRDefault="00223BE3" w:rsidP="00223BE3">
      <w:pPr>
        <w:numPr>
          <w:ilvl w:val="0"/>
          <w:numId w:val="28"/>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Ознакомиться с морфологией сорных растений по таблицам, гербариям. </w:t>
      </w:r>
    </w:p>
    <w:p w:rsidR="00223BE3" w:rsidRPr="00746324" w:rsidRDefault="00223BE3" w:rsidP="00223BE3">
      <w:pPr>
        <w:numPr>
          <w:ilvl w:val="0"/>
          <w:numId w:val="28"/>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Изучить сорные растения, предложенные преподавателями, определить их.</w:t>
      </w:r>
    </w:p>
    <w:p w:rsidR="00223BE3" w:rsidRPr="00746324" w:rsidRDefault="00223BE3" w:rsidP="00223BE3">
      <w:pPr>
        <w:numPr>
          <w:ilvl w:val="0"/>
          <w:numId w:val="28"/>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Пользуясь приложением № 4 ознакомиться с данными плодовитости, жизнеспособности и запасом вегетативных органов сорняков. Таблицы занесли в тетрадь, и сравнить данные у разных видов сорняков.</w:t>
      </w:r>
    </w:p>
    <w:p w:rsidR="00223BE3" w:rsidRPr="00746324" w:rsidRDefault="00223BE3" w:rsidP="00223BE3">
      <w:pPr>
        <w:numPr>
          <w:ilvl w:val="0"/>
          <w:numId w:val="28"/>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Перечислить и описать известные вам меры борьбы с сорняками.</w:t>
      </w:r>
    </w:p>
    <w:p w:rsidR="00223BE3" w:rsidRPr="00746324" w:rsidRDefault="00223BE3" w:rsidP="00223BE3">
      <w:pPr>
        <w:tabs>
          <w:tab w:val="left" w:pos="3930"/>
        </w:tabs>
        <w:rPr>
          <w:rFonts w:ascii="Times New Roman" w:hAnsi="Times New Roman" w:cs="Times New Roman"/>
          <w:sz w:val="28"/>
          <w:szCs w:val="28"/>
        </w:rPr>
      </w:pPr>
    </w:p>
    <w:p w:rsidR="00223BE3" w:rsidRPr="00746324" w:rsidRDefault="00223BE3" w:rsidP="00223BE3">
      <w:pPr>
        <w:tabs>
          <w:tab w:val="left" w:pos="3930"/>
        </w:tabs>
        <w:rPr>
          <w:rFonts w:ascii="Times New Roman" w:hAnsi="Times New Roman" w:cs="Times New Roman"/>
          <w:b/>
          <w:sz w:val="28"/>
          <w:szCs w:val="28"/>
        </w:rPr>
      </w:pPr>
      <w:r w:rsidRPr="00746324">
        <w:rPr>
          <w:rFonts w:ascii="Times New Roman" w:hAnsi="Times New Roman" w:cs="Times New Roman"/>
          <w:b/>
          <w:sz w:val="28"/>
          <w:szCs w:val="28"/>
        </w:rPr>
        <w:t>Контрольные вопросы:</w:t>
      </w:r>
    </w:p>
    <w:p w:rsidR="00223BE3" w:rsidRPr="00746324" w:rsidRDefault="00223BE3" w:rsidP="00223BE3">
      <w:pPr>
        <w:tabs>
          <w:tab w:val="left" w:pos="3930"/>
        </w:tabs>
        <w:rPr>
          <w:rFonts w:ascii="Times New Roman" w:hAnsi="Times New Roman" w:cs="Times New Roman"/>
          <w:sz w:val="28"/>
          <w:szCs w:val="28"/>
        </w:rPr>
      </w:pPr>
    </w:p>
    <w:p w:rsidR="00223BE3" w:rsidRPr="00746324" w:rsidRDefault="00223BE3" w:rsidP="00223BE3">
      <w:pPr>
        <w:numPr>
          <w:ilvl w:val="0"/>
          <w:numId w:val="29"/>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Что такое сорные растения, их происхождение и вредоносность?</w:t>
      </w:r>
    </w:p>
    <w:p w:rsidR="00223BE3" w:rsidRPr="00746324" w:rsidRDefault="00223BE3" w:rsidP="00223BE3">
      <w:pPr>
        <w:numPr>
          <w:ilvl w:val="0"/>
          <w:numId w:val="29"/>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Каковы биологические свойства сорняков и пути засорения полей?</w:t>
      </w:r>
    </w:p>
    <w:p w:rsidR="00223BE3" w:rsidRPr="00746324" w:rsidRDefault="00223BE3" w:rsidP="00223BE3">
      <w:pPr>
        <w:numPr>
          <w:ilvl w:val="0"/>
          <w:numId w:val="29"/>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Какие принципы положены в основу классификации сорных растений?</w:t>
      </w:r>
    </w:p>
    <w:p w:rsidR="00223BE3" w:rsidRPr="00746324" w:rsidRDefault="00223BE3" w:rsidP="00223BE3">
      <w:pPr>
        <w:numPr>
          <w:ilvl w:val="0"/>
          <w:numId w:val="29"/>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Из каких мероприятий состоит система мер борьбы с сорняками?</w:t>
      </w:r>
    </w:p>
    <w:p w:rsidR="00223BE3" w:rsidRPr="00746324" w:rsidRDefault="00223BE3" w:rsidP="00223BE3">
      <w:pPr>
        <w:numPr>
          <w:ilvl w:val="0"/>
          <w:numId w:val="29"/>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lastRenderedPageBreak/>
        <w:t>В чем различие между механическими, химическими и биологическими способами борьбы с сорными растениями?</w:t>
      </w:r>
    </w:p>
    <w:p w:rsidR="00223BE3" w:rsidRPr="00746324" w:rsidRDefault="00223BE3" w:rsidP="00223BE3">
      <w:pPr>
        <w:numPr>
          <w:ilvl w:val="0"/>
          <w:numId w:val="29"/>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Назовите гербициды, которые применяют в питомниках и цветоводческих хозяйствах.</w:t>
      </w:r>
    </w:p>
    <w:p w:rsidR="00223BE3" w:rsidRPr="00746324" w:rsidRDefault="00223BE3" w:rsidP="00223BE3">
      <w:pPr>
        <w:numPr>
          <w:ilvl w:val="0"/>
          <w:numId w:val="29"/>
        </w:num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Назовите основные правила техники безопасности при работе с гербицидами.</w:t>
      </w:r>
    </w:p>
    <w:p w:rsidR="00223BE3" w:rsidRPr="00746324" w:rsidRDefault="00223BE3" w:rsidP="00223BE3">
      <w:pPr>
        <w:tabs>
          <w:tab w:val="left" w:pos="3930"/>
        </w:tabs>
        <w:rPr>
          <w:rFonts w:ascii="Times New Roman" w:hAnsi="Times New Roman" w:cs="Times New Roman"/>
          <w:sz w:val="28"/>
          <w:szCs w:val="28"/>
        </w:rPr>
      </w:pPr>
    </w:p>
    <w:p w:rsidR="00223BE3" w:rsidRDefault="000242FF" w:rsidP="000242FF">
      <w:pPr>
        <w:tabs>
          <w:tab w:val="left" w:pos="3930"/>
        </w:tabs>
        <w:spacing w:after="0" w:line="240" w:lineRule="auto"/>
        <w:jc w:val="center"/>
        <w:rPr>
          <w:rFonts w:ascii="Times New Roman" w:hAnsi="Times New Roman" w:cs="Times New Roman"/>
          <w:b/>
          <w:sz w:val="28"/>
          <w:szCs w:val="28"/>
        </w:rPr>
      </w:pPr>
      <w:r w:rsidRPr="000242FF">
        <w:rPr>
          <w:rFonts w:ascii="Times New Roman" w:hAnsi="Times New Roman" w:cs="Times New Roman"/>
          <w:b/>
          <w:sz w:val="28"/>
          <w:szCs w:val="28"/>
        </w:rPr>
        <w:t>Тема № 9</w:t>
      </w:r>
      <w:r w:rsidRPr="00BB7B20">
        <w:rPr>
          <w:rFonts w:ascii="Times New Roman" w:hAnsi="Times New Roman" w:cs="Times New Roman"/>
          <w:b/>
          <w:sz w:val="28"/>
          <w:szCs w:val="28"/>
        </w:rPr>
        <w:t xml:space="preserve"> </w:t>
      </w:r>
      <w:r w:rsidR="00223BE3" w:rsidRPr="00746324">
        <w:rPr>
          <w:rFonts w:ascii="Times New Roman" w:hAnsi="Times New Roman" w:cs="Times New Roman"/>
          <w:b/>
          <w:sz w:val="28"/>
          <w:szCs w:val="28"/>
        </w:rPr>
        <w:t>Питание растений</w:t>
      </w:r>
    </w:p>
    <w:p w:rsidR="000242FF" w:rsidRPr="00746324" w:rsidRDefault="000242FF" w:rsidP="000242FF">
      <w:pPr>
        <w:tabs>
          <w:tab w:val="left" w:pos="3930"/>
        </w:tabs>
        <w:spacing w:after="0" w:line="240" w:lineRule="auto"/>
        <w:jc w:val="center"/>
        <w:rPr>
          <w:rFonts w:ascii="Times New Roman" w:hAnsi="Times New Roman" w:cs="Times New Roman"/>
          <w:b/>
          <w:sz w:val="28"/>
          <w:szCs w:val="28"/>
        </w:rPr>
      </w:pPr>
    </w:p>
    <w:p w:rsidR="00223BE3" w:rsidRPr="00746324" w:rsidRDefault="000242FF" w:rsidP="00223BE3">
      <w:pPr>
        <w:tabs>
          <w:tab w:val="left" w:pos="3930"/>
        </w:tabs>
        <w:jc w:val="center"/>
        <w:rPr>
          <w:rFonts w:ascii="Times New Roman" w:hAnsi="Times New Roman" w:cs="Times New Roman"/>
          <w:b/>
          <w:sz w:val="28"/>
          <w:szCs w:val="28"/>
        </w:rPr>
      </w:pPr>
      <w:r>
        <w:rPr>
          <w:rFonts w:ascii="Times New Roman" w:hAnsi="Times New Roman" w:cs="Times New Roman"/>
          <w:b/>
          <w:sz w:val="28"/>
          <w:szCs w:val="28"/>
        </w:rPr>
        <w:t>Лабораторная работа №11</w:t>
      </w:r>
    </w:p>
    <w:p w:rsidR="00223BE3" w:rsidRPr="00746324" w:rsidRDefault="00223BE3" w:rsidP="00223BE3">
      <w:pPr>
        <w:tabs>
          <w:tab w:val="left" w:pos="3930"/>
        </w:tabs>
        <w:jc w:val="center"/>
        <w:rPr>
          <w:rFonts w:ascii="Times New Roman" w:hAnsi="Times New Roman" w:cs="Times New Roman"/>
          <w:b/>
          <w:sz w:val="28"/>
          <w:szCs w:val="28"/>
        </w:rPr>
      </w:pPr>
      <w:r w:rsidRPr="00746324">
        <w:rPr>
          <w:rFonts w:ascii="Times New Roman" w:hAnsi="Times New Roman" w:cs="Times New Roman"/>
          <w:b/>
          <w:sz w:val="28"/>
          <w:szCs w:val="28"/>
        </w:rPr>
        <w:t>Определение недостатка элементов минерального питания растений по внешним признакам.</w:t>
      </w:r>
    </w:p>
    <w:p w:rsidR="00223BE3" w:rsidRPr="00746324" w:rsidRDefault="00223BE3" w:rsidP="00223BE3">
      <w:pPr>
        <w:tabs>
          <w:tab w:val="left" w:pos="3930"/>
        </w:tabs>
        <w:rPr>
          <w:rFonts w:ascii="Times New Roman" w:hAnsi="Times New Roman" w:cs="Times New Roman"/>
          <w:sz w:val="28"/>
          <w:szCs w:val="28"/>
        </w:rPr>
      </w:pPr>
    </w:p>
    <w:p w:rsidR="00223BE3" w:rsidRPr="00746324" w:rsidRDefault="00223BE3" w:rsidP="00223BE3">
      <w:pPr>
        <w:tabs>
          <w:tab w:val="left" w:pos="3930"/>
        </w:tabs>
        <w:rPr>
          <w:rFonts w:ascii="Times New Roman" w:hAnsi="Times New Roman" w:cs="Times New Roman"/>
          <w:sz w:val="28"/>
          <w:szCs w:val="28"/>
        </w:rPr>
      </w:pPr>
      <w:r w:rsidRPr="00746324">
        <w:rPr>
          <w:rFonts w:ascii="Times New Roman" w:hAnsi="Times New Roman" w:cs="Times New Roman"/>
          <w:b/>
          <w:sz w:val="28"/>
          <w:szCs w:val="28"/>
          <w:u w:val="single"/>
        </w:rPr>
        <w:t>Цель работы:</w:t>
      </w:r>
      <w:r w:rsidRPr="00746324">
        <w:rPr>
          <w:rFonts w:ascii="Times New Roman" w:hAnsi="Times New Roman" w:cs="Times New Roman"/>
          <w:sz w:val="28"/>
          <w:szCs w:val="28"/>
        </w:rPr>
        <w:t xml:space="preserve"> выяснить роль минеральных веществ в жизни растений и признаки их недостатка.</w:t>
      </w:r>
    </w:p>
    <w:p w:rsidR="00223BE3" w:rsidRPr="00746324" w:rsidRDefault="00223BE3" w:rsidP="000242FF">
      <w:pPr>
        <w:tabs>
          <w:tab w:val="left" w:pos="3930"/>
        </w:tabs>
        <w:spacing w:after="0" w:line="240" w:lineRule="auto"/>
        <w:rPr>
          <w:rFonts w:ascii="Times New Roman" w:hAnsi="Times New Roman" w:cs="Times New Roman"/>
          <w:b/>
          <w:sz w:val="28"/>
          <w:szCs w:val="28"/>
          <w:u w:val="single"/>
        </w:rPr>
      </w:pPr>
      <w:r w:rsidRPr="00746324">
        <w:rPr>
          <w:rFonts w:ascii="Times New Roman" w:hAnsi="Times New Roman" w:cs="Times New Roman"/>
          <w:b/>
          <w:sz w:val="28"/>
          <w:szCs w:val="28"/>
          <w:u w:val="single"/>
        </w:rPr>
        <w:t>В результате выполнения работы студент должен:</w:t>
      </w:r>
    </w:p>
    <w:p w:rsidR="00223BE3" w:rsidRPr="00746324" w:rsidRDefault="00223BE3" w:rsidP="000242FF">
      <w:pPr>
        <w:tabs>
          <w:tab w:val="left" w:pos="3930"/>
        </w:tabs>
        <w:spacing w:after="0" w:line="240" w:lineRule="auto"/>
        <w:rPr>
          <w:rFonts w:ascii="Times New Roman" w:hAnsi="Times New Roman" w:cs="Times New Roman"/>
          <w:b/>
          <w:i/>
          <w:sz w:val="28"/>
          <w:szCs w:val="28"/>
        </w:rPr>
      </w:pPr>
      <w:r w:rsidRPr="00746324">
        <w:rPr>
          <w:rFonts w:ascii="Times New Roman" w:hAnsi="Times New Roman" w:cs="Times New Roman"/>
          <w:b/>
          <w:i/>
          <w:sz w:val="28"/>
          <w:szCs w:val="28"/>
        </w:rPr>
        <w:t>знать:</w:t>
      </w:r>
    </w:p>
    <w:p w:rsidR="00223BE3" w:rsidRPr="00746324" w:rsidRDefault="00223BE3" w:rsidP="000242FF">
      <w:pPr>
        <w:tabs>
          <w:tab w:val="left" w:pos="3930"/>
        </w:tabs>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 значение минерального питания в жизни растений</w:t>
      </w:r>
    </w:p>
    <w:p w:rsidR="00223BE3" w:rsidRPr="00746324" w:rsidRDefault="00223BE3" w:rsidP="000242FF">
      <w:pPr>
        <w:tabs>
          <w:tab w:val="left" w:pos="3930"/>
        </w:tabs>
        <w:spacing w:after="0" w:line="240" w:lineRule="auto"/>
        <w:rPr>
          <w:rFonts w:ascii="Times New Roman" w:hAnsi="Times New Roman" w:cs="Times New Roman"/>
          <w:b/>
          <w:i/>
          <w:sz w:val="28"/>
          <w:szCs w:val="28"/>
        </w:rPr>
      </w:pPr>
      <w:r w:rsidRPr="00746324">
        <w:rPr>
          <w:rFonts w:ascii="Times New Roman" w:hAnsi="Times New Roman" w:cs="Times New Roman"/>
          <w:b/>
          <w:i/>
          <w:sz w:val="28"/>
          <w:szCs w:val="28"/>
        </w:rPr>
        <w:t>уметь:</w:t>
      </w:r>
    </w:p>
    <w:p w:rsidR="00223BE3" w:rsidRPr="00746324" w:rsidRDefault="00223BE3" w:rsidP="00223BE3">
      <w:pPr>
        <w:tabs>
          <w:tab w:val="left" w:pos="3930"/>
        </w:tabs>
        <w:rPr>
          <w:rFonts w:ascii="Times New Roman" w:hAnsi="Times New Roman" w:cs="Times New Roman"/>
          <w:sz w:val="28"/>
          <w:szCs w:val="28"/>
        </w:rPr>
      </w:pPr>
      <w:r w:rsidRPr="00746324">
        <w:rPr>
          <w:rFonts w:ascii="Times New Roman" w:hAnsi="Times New Roman" w:cs="Times New Roman"/>
          <w:sz w:val="28"/>
          <w:szCs w:val="28"/>
        </w:rPr>
        <w:t xml:space="preserve">     - определять в каких минеральных веществах нуждаются растения.</w:t>
      </w:r>
    </w:p>
    <w:p w:rsidR="00223BE3" w:rsidRPr="00746324" w:rsidRDefault="00223BE3" w:rsidP="00223BE3">
      <w:pPr>
        <w:tabs>
          <w:tab w:val="left" w:pos="3930"/>
        </w:tabs>
        <w:jc w:val="center"/>
        <w:rPr>
          <w:rFonts w:ascii="Times New Roman" w:hAnsi="Times New Roman" w:cs="Times New Roman"/>
          <w:b/>
          <w:sz w:val="28"/>
          <w:szCs w:val="28"/>
        </w:rPr>
      </w:pPr>
      <w:r w:rsidRPr="00746324">
        <w:rPr>
          <w:rFonts w:ascii="Times New Roman" w:hAnsi="Times New Roman" w:cs="Times New Roman"/>
          <w:b/>
          <w:sz w:val="28"/>
          <w:szCs w:val="28"/>
        </w:rPr>
        <w:t>Общие положения</w:t>
      </w:r>
    </w:p>
    <w:p w:rsidR="00223BE3" w:rsidRPr="00746324" w:rsidRDefault="00223BE3" w:rsidP="00223BE3">
      <w:pPr>
        <w:tabs>
          <w:tab w:val="left" w:pos="3930"/>
        </w:tabs>
        <w:rPr>
          <w:rFonts w:ascii="Times New Roman" w:hAnsi="Times New Roman" w:cs="Times New Roman"/>
          <w:sz w:val="28"/>
          <w:szCs w:val="28"/>
        </w:rPr>
      </w:pPr>
    </w:p>
    <w:p w:rsidR="00223BE3" w:rsidRPr="00746324" w:rsidRDefault="00223BE3" w:rsidP="000242FF">
      <w:pPr>
        <w:tabs>
          <w:tab w:val="left" w:pos="3930"/>
        </w:tabs>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Каждое растение предъявляет свои требования к питанию, которые необходимо удовлетворять, чтобы обеспечить получение высоких урожаев.</w:t>
      </w:r>
    </w:p>
    <w:p w:rsidR="00223BE3" w:rsidRPr="00746324" w:rsidRDefault="00223BE3" w:rsidP="000242FF">
      <w:pPr>
        <w:tabs>
          <w:tab w:val="left" w:pos="3930"/>
        </w:tabs>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Потребность растений в элементах питания характеризуется как с количественной стороны – динамикой интенсивности потребления питательных веществ в течение вегетационного периода, так и с качественной – изменением соотношений усваиваемых элементов питания.</w:t>
      </w:r>
    </w:p>
    <w:p w:rsidR="00223BE3" w:rsidRPr="00746324" w:rsidRDefault="00223BE3" w:rsidP="000242FF">
      <w:pPr>
        <w:tabs>
          <w:tab w:val="left" w:pos="3930"/>
        </w:tabs>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Интенсивность потребления элементов питания связана непосредственно со скоростью роста растений, а изменения в соотношениях усваиваемых – с развитием растений.</w:t>
      </w:r>
    </w:p>
    <w:p w:rsidR="00223BE3" w:rsidRPr="00746324" w:rsidRDefault="00223BE3" w:rsidP="000242FF">
      <w:pPr>
        <w:tabs>
          <w:tab w:val="left" w:pos="3930"/>
        </w:tabs>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Поэтому при построении системы питания растений обычно учитывают характер изменения соотношений химических веществ в составе растений во времени. Усиливая питание растения тем элементом, который более других необходим для скорейшего и лучшего роста, растение воды добиваются ускорения развития растений и повышения урожайности.</w:t>
      </w:r>
    </w:p>
    <w:p w:rsidR="00223BE3" w:rsidRPr="00746324" w:rsidRDefault="00223BE3" w:rsidP="000242FF">
      <w:pPr>
        <w:tabs>
          <w:tab w:val="left" w:pos="3930"/>
        </w:tabs>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Количество питательных веществ, необходимых каждому виду растений для формирования полученного урожая, определяется количеством этих </w:t>
      </w:r>
      <w:r w:rsidRPr="00746324">
        <w:rPr>
          <w:rFonts w:ascii="Times New Roman" w:hAnsi="Times New Roman" w:cs="Times New Roman"/>
          <w:sz w:val="28"/>
          <w:szCs w:val="28"/>
        </w:rPr>
        <w:lastRenderedPageBreak/>
        <w:t>веществ, поглощенных данным растением за период вегетации. Поэтому по содержанию питательных веществ в биологической массе растений обычно судят о потребности различных культур в элементах питания.</w:t>
      </w:r>
    </w:p>
    <w:p w:rsidR="00223BE3" w:rsidRPr="00746324" w:rsidRDefault="00223BE3" w:rsidP="000242FF">
      <w:pPr>
        <w:tabs>
          <w:tab w:val="left" w:pos="3930"/>
        </w:tabs>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b/>
          <w:sz w:val="28"/>
          <w:szCs w:val="28"/>
          <w:u w:val="single"/>
        </w:rPr>
        <w:t>Состав оборудования:</w:t>
      </w:r>
      <w:r w:rsidRPr="00746324">
        <w:rPr>
          <w:rFonts w:ascii="Times New Roman" w:hAnsi="Times New Roman" w:cs="Times New Roman"/>
          <w:sz w:val="28"/>
          <w:szCs w:val="28"/>
        </w:rPr>
        <w:t xml:space="preserve"> комнатные растения, лупа.</w:t>
      </w:r>
    </w:p>
    <w:p w:rsidR="00223BE3" w:rsidRPr="00746324" w:rsidRDefault="00223BE3" w:rsidP="000242FF">
      <w:pPr>
        <w:tabs>
          <w:tab w:val="left" w:pos="3930"/>
        </w:tabs>
        <w:spacing w:after="0" w:line="240" w:lineRule="auto"/>
        <w:rPr>
          <w:rFonts w:ascii="Times New Roman" w:hAnsi="Times New Roman" w:cs="Times New Roman"/>
          <w:sz w:val="28"/>
          <w:szCs w:val="28"/>
        </w:rPr>
      </w:pPr>
    </w:p>
    <w:p w:rsidR="00223BE3" w:rsidRPr="00746324" w:rsidRDefault="00223BE3" w:rsidP="00223BE3">
      <w:pPr>
        <w:tabs>
          <w:tab w:val="left" w:pos="3930"/>
        </w:tabs>
        <w:jc w:val="both"/>
        <w:rPr>
          <w:rFonts w:ascii="Times New Roman" w:hAnsi="Times New Roman" w:cs="Times New Roman"/>
          <w:b/>
          <w:sz w:val="28"/>
          <w:szCs w:val="28"/>
          <w:u w:val="single"/>
        </w:rPr>
      </w:pPr>
      <w:r w:rsidRPr="00746324">
        <w:rPr>
          <w:rFonts w:ascii="Times New Roman" w:hAnsi="Times New Roman" w:cs="Times New Roman"/>
          <w:b/>
          <w:sz w:val="28"/>
          <w:szCs w:val="28"/>
          <w:u w:val="single"/>
        </w:rPr>
        <w:t>Порядок выполнения работы:</w:t>
      </w:r>
    </w:p>
    <w:p w:rsidR="00223BE3" w:rsidRPr="00746324" w:rsidRDefault="00223BE3" w:rsidP="00223BE3">
      <w:pPr>
        <w:numPr>
          <w:ilvl w:val="0"/>
          <w:numId w:val="33"/>
        </w:num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Внимательно рассмотреть предложенное комнатное растение и определить по внешним признакам, в каких элементах минеральных питательных веществ они нуждаются, и записать в тетрадь.</w:t>
      </w:r>
    </w:p>
    <w:p w:rsidR="00223BE3" w:rsidRPr="00746324" w:rsidRDefault="00223BE3" w:rsidP="00223BE3">
      <w:pPr>
        <w:numPr>
          <w:ilvl w:val="0"/>
          <w:numId w:val="33"/>
        </w:numPr>
        <w:tabs>
          <w:tab w:val="left" w:pos="3930"/>
        </w:tabs>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Изучив значение минеральных веществ, заполнить таблицу по форме:</w:t>
      </w:r>
    </w:p>
    <w:p w:rsidR="00223BE3" w:rsidRPr="00F65393" w:rsidRDefault="00223BE3" w:rsidP="00223BE3">
      <w:pPr>
        <w:tabs>
          <w:tab w:val="left" w:pos="3930"/>
        </w:tabs>
        <w:rPr>
          <w:sz w:val="20"/>
          <w:szCs w:val="20"/>
        </w:rPr>
      </w:pPr>
    </w:p>
    <w:tbl>
      <w:tblPr>
        <w:tblW w:w="9402" w:type="dxa"/>
        <w:tblInd w:w="93" w:type="dxa"/>
        <w:tblLook w:val="0000" w:firstRow="0" w:lastRow="0" w:firstColumn="0" w:lastColumn="0" w:noHBand="0" w:noVBand="0"/>
      </w:tblPr>
      <w:tblGrid>
        <w:gridCol w:w="2313"/>
        <w:gridCol w:w="2249"/>
        <w:gridCol w:w="2356"/>
        <w:gridCol w:w="2484"/>
      </w:tblGrid>
      <w:tr w:rsidR="00223BE3" w:rsidRPr="000242FF" w:rsidTr="00362FA6">
        <w:trPr>
          <w:trHeight w:val="1421"/>
        </w:trPr>
        <w:tc>
          <w:tcPr>
            <w:tcW w:w="2313" w:type="dxa"/>
            <w:tcBorders>
              <w:top w:val="single" w:sz="12" w:space="0" w:color="auto"/>
              <w:left w:val="single" w:sz="12" w:space="0" w:color="auto"/>
              <w:bottom w:val="single" w:sz="12" w:space="0" w:color="auto"/>
              <w:right w:val="single" w:sz="12" w:space="0" w:color="auto"/>
            </w:tcBorders>
            <w:shd w:val="clear" w:color="auto" w:fill="auto"/>
          </w:tcPr>
          <w:p w:rsidR="00223BE3" w:rsidRPr="000242FF" w:rsidRDefault="00223BE3" w:rsidP="000242FF">
            <w:pPr>
              <w:spacing w:after="0" w:line="240" w:lineRule="auto"/>
              <w:jc w:val="center"/>
              <w:rPr>
                <w:rFonts w:ascii="Times New Roman" w:hAnsi="Times New Roman" w:cs="Times New Roman"/>
                <w:b/>
                <w:sz w:val="24"/>
                <w:szCs w:val="24"/>
              </w:rPr>
            </w:pPr>
            <w:r w:rsidRPr="000242FF">
              <w:rPr>
                <w:rFonts w:ascii="Times New Roman" w:hAnsi="Times New Roman" w:cs="Times New Roman"/>
                <w:b/>
                <w:sz w:val="24"/>
                <w:szCs w:val="24"/>
              </w:rPr>
              <w:t>Элементы минерального питания</w:t>
            </w:r>
          </w:p>
        </w:tc>
        <w:tc>
          <w:tcPr>
            <w:tcW w:w="2249" w:type="dxa"/>
            <w:tcBorders>
              <w:top w:val="single" w:sz="12" w:space="0" w:color="auto"/>
              <w:left w:val="nil"/>
              <w:bottom w:val="nil"/>
              <w:right w:val="single" w:sz="12" w:space="0" w:color="auto"/>
            </w:tcBorders>
            <w:shd w:val="clear" w:color="auto" w:fill="auto"/>
          </w:tcPr>
          <w:p w:rsidR="00223BE3" w:rsidRPr="000242FF" w:rsidRDefault="00223BE3" w:rsidP="000242FF">
            <w:pPr>
              <w:spacing w:after="0" w:line="240" w:lineRule="auto"/>
              <w:jc w:val="center"/>
              <w:rPr>
                <w:rFonts w:ascii="Times New Roman" w:hAnsi="Times New Roman" w:cs="Times New Roman"/>
                <w:b/>
                <w:sz w:val="24"/>
                <w:szCs w:val="24"/>
              </w:rPr>
            </w:pPr>
            <w:r w:rsidRPr="000242FF">
              <w:rPr>
                <w:rFonts w:ascii="Times New Roman" w:hAnsi="Times New Roman" w:cs="Times New Roman"/>
                <w:b/>
                <w:sz w:val="24"/>
                <w:szCs w:val="24"/>
              </w:rPr>
              <w:t>Влияние на растение</w:t>
            </w:r>
          </w:p>
        </w:tc>
        <w:tc>
          <w:tcPr>
            <w:tcW w:w="2356" w:type="dxa"/>
            <w:tcBorders>
              <w:top w:val="single" w:sz="12" w:space="0" w:color="auto"/>
              <w:left w:val="nil"/>
              <w:bottom w:val="nil"/>
              <w:right w:val="single" w:sz="12" w:space="0" w:color="auto"/>
            </w:tcBorders>
            <w:shd w:val="clear" w:color="auto" w:fill="auto"/>
          </w:tcPr>
          <w:p w:rsidR="00223BE3" w:rsidRPr="000242FF" w:rsidRDefault="00223BE3" w:rsidP="000242FF">
            <w:pPr>
              <w:spacing w:after="0" w:line="240" w:lineRule="auto"/>
              <w:jc w:val="center"/>
              <w:rPr>
                <w:rFonts w:ascii="Times New Roman" w:hAnsi="Times New Roman" w:cs="Times New Roman"/>
                <w:b/>
                <w:sz w:val="24"/>
                <w:szCs w:val="24"/>
              </w:rPr>
            </w:pPr>
            <w:r w:rsidRPr="000242FF">
              <w:rPr>
                <w:rFonts w:ascii="Times New Roman" w:hAnsi="Times New Roman" w:cs="Times New Roman"/>
                <w:b/>
                <w:sz w:val="24"/>
                <w:szCs w:val="24"/>
              </w:rPr>
              <w:t>Признаки избытка минерального элемента</w:t>
            </w:r>
          </w:p>
        </w:tc>
        <w:tc>
          <w:tcPr>
            <w:tcW w:w="2484" w:type="dxa"/>
            <w:tcBorders>
              <w:top w:val="single" w:sz="12" w:space="0" w:color="auto"/>
              <w:left w:val="nil"/>
              <w:bottom w:val="single" w:sz="12" w:space="0" w:color="auto"/>
              <w:right w:val="single" w:sz="12" w:space="0" w:color="auto"/>
            </w:tcBorders>
            <w:shd w:val="clear" w:color="auto" w:fill="auto"/>
          </w:tcPr>
          <w:p w:rsidR="00223BE3" w:rsidRPr="000242FF" w:rsidRDefault="00223BE3" w:rsidP="000242FF">
            <w:pPr>
              <w:spacing w:after="0" w:line="240" w:lineRule="auto"/>
              <w:jc w:val="center"/>
              <w:rPr>
                <w:rFonts w:ascii="Times New Roman" w:hAnsi="Times New Roman" w:cs="Times New Roman"/>
                <w:b/>
                <w:sz w:val="24"/>
                <w:szCs w:val="24"/>
              </w:rPr>
            </w:pPr>
            <w:r w:rsidRPr="000242FF">
              <w:rPr>
                <w:rFonts w:ascii="Times New Roman" w:hAnsi="Times New Roman" w:cs="Times New Roman"/>
                <w:b/>
                <w:sz w:val="24"/>
                <w:szCs w:val="24"/>
              </w:rPr>
              <w:t>Признаки недостатка элементов минерального питания</w:t>
            </w:r>
          </w:p>
        </w:tc>
      </w:tr>
      <w:tr w:rsidR="00223BE3" w:rsidRPr="000242FF" w:rsidTr="00362FA6">
        <w:trPr>
          <w:trHeight w:val="325"/>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1. Азот</w:t>
            </w:r>
          </w:p>
        </w:tc>
        <w:tc>
          <w:tcPr>
            <w:tcW w:w="2249" w:type="dxa"/>
            <w:tcBorders>
              <w:top w:val="single" w:sz="12" w:space="0" w:color="auto"/>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single" w:sz="12" w:space="0" w:color="auto"/>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2. Фосфор</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3. Калий</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4. Кальций</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5. Магний</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6. Сера</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7. Железо</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8. Бор</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9. Молибден</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10. Марганец</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11. Медь</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09"/>
        </w:trPr>
        <w:tc>
          <w:tcPr>
            <w:tcW w:w="2313" w:type="dxa"/>
            <w:tcBorders>
              <w:top w:val="nil"/>
              <w:left w:val="single" w:sz="12" w:space="0" w:color="auto"/>
              <w:bottom w:val="nil"/>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12. Цинк</w:t>
            </w:r>
          </w:p>
        </w:tc>
        <w:tc>
          <w:tcPr>
            <w:tcW w:w="2249" w:type="dxa"/>
            <w:tcBorders>
              <w:top w:val="nil"/>
              <w:left w:val="single" w:sz="12" w:space="0" w:color="auto"/>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nil"/>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r w:rsidR="00223BE3" w:rsidRPr="000242FF" w:rsidTr="00362FA6">
        <w:trPr>
          <w:trHeight w:val="325"/>
        </w:trPr>
        <w:tc>
          <w:tcPr>
            <w:tcW w:w="2313" w:type="dxa"/>
            <w:tcBorders>
              <w:top w:val="nil"/>
              <w:left w:val="single" w:sz="12" w:space="0" w:color="auto"/>
              <w:bottom w:val="single" w:sz="12" w:space="0" w:color="auto"/>
              <w:right w:val="nil"/>
            </w:tcBorders>
            <w:shd w:val="clear" w:color="auto" w:fill="auto"/>
            <w:vAlign w:val="bottom"/>
          </w:tcPr>
          <w:p w:rsidR="00223BE3" w:rsidRPr="000242FF" w:rsidRDefault="00223BE3" w:rsidP="000242FF">
            <w:pPr>
              <w:spacing w:after="0" w:line="240" w:lineRule="auto"/>
              <w:rPr>
                <w:rFonts w:ascii="Times New Roman" w:hAnsi="Times New Roman" w:cs="Times New Roman"/>
                <w:b/>
                <w:sz w:val="24"/>
                <w:szCs w:val="24"/>
              </w:rPr>
            </w:pPr>
            <w:r w:rsidRPr="000242FF">
              <w:rPr>
                <w:rFonts w:ascii="Times New Roman" w:hAnsi="Times New Roman" w:cs="Times New Roman"/>
                <w:b/>
                <w:sz w:val="24"/>
                <w:szCs w:val="24"/>
              </w:rPr>
              <w:t>13. Кобальт</w:t>
            </w:r>
          </w:p>
        </w:tc>
        <w:tc>
          <w:tcPr>
            <w:tcW w:w="2249" w:type="dxa"/>
            <w:tcBorders>
              <w:top w:val="nil"/>
              <w:left w:val="single" w:sz="12" w:space="0" w:color="auto"/>
              <w:bottom w:val="single" w:sz="12" w:space="0" w:color="auto"/>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356" w:type="dxa"/>
            <w:tcBorders>
              <w:top w:val="nil"/>
              <w:left w:val="nil"/>
              <w:bottom w:val="single" w:sz="12" w:space="0" w:color="auto"/>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c>
          <w:tcPr>
            <w:tcW w:w="2484" w:type="dxa"/>
            <w:tcBorders>
              <w:top w:val="nil"/>
              <w:left w:val="nil"/>
              <w:bottom w:val="single" w:sz="12" w:space="0" w:color="auto"/>
              <w:right w:val="single" w:sz="12" w:space="0" w:color="auto"/>
            </w:tcBorders>
            <w:shd w:val="clear" w:color="auto" w:fill="auto"/>
            <w:vAlign w:val="bottom"/>
          </w:tcPr>
          <w:p w:rsidR="00223BE3" w:rsidRPr="000242FF" w:rsidRDefault="00223BE3" w:rsidP="000242FF">
            <w:pPr>
              <w:spacing w:after="0" w:line="240" w:lineRule="auto"/>
              <w:rPr>
                <w:rFonts w:ascii="Times New Roman" w:hAnsi="Times New Roman" w:cs="Times New Roman"/>
                <w:sz w:val="24"/>
                <w:szCs w:val="24"/>
              </w:rPr>
            </w:pPr>
            <w:r w:rsidRPr="000242FF">
              <w:rPr>
                <w:rFonts w:ascii="Times New Roman" w:hAnsi="Times New Roman" w:cs="Times New Roman"/>
                <w:sz w:val="24"/>
                <w:szCs w:val="24"/>
              </w:rPr>
              <w:t> </w:t>
            </w:r>
          </w:p>
        </w:tc>
      </w:tr>
    </w:tbl>
    <w:p w:rsidR="00223BE3" w:rsidRPr="00746324" w:rsidRDefault="00223BE3" w:rsidP="00746324">
      <w:pPr>
        <w:tabs>
          <w:tab w:val="left" w:pos="3930"/>
        </w:tabs>
        <w:spacing w:after="0" w:line="240" w:lineRule="auto"/>
        <w:rPr>
          <w:rFonts w:ascii="Times New Roman" w:hAnsi="Times New Roman" w:cs="Times New Roman"/>
          <w:b/>
          <w:sz w:val="28"/>
          <w:szCs w:val="28"/>
        </w:rPr>
      </w:pPr>
      <w:r w:rsidRPr="00746324">
        <w:rPr>
          <w:rFonts w:ascii="Times New Roman" w:hAnsi="Times New Roman" w:cs="Times New Roman"/>
          <w:b/>
          <w:sz w:val="28"/>
          <w:szCs w:val="28"/>
        </w:rPr>
        <w:t>Контрольные вопросы:</w:t>
      </w:r>
    </w:p>
    <w:p w:rsidR="00223BE3" w:rsidRPr="00746324" w:rsidRDefault="00223BE3" w:rsidP="00746324">
      <w:pPr>
        <w:tabs>
          <w:tab w:val="left" w:pos="3930"/>
        </w:tabs>
        <w:spacing w:after="0" w:line="240" w:lineRule="auto"/>
        <w:rPr>
          <w:rFonts w:ascii="Times New Roman" w:hAnsi="Times New Roman" w:cs="Times New Roman"/>
          <w:sz w:val="28"/>
          <w:szCs w:val="28"/>
        </w:rPr>
      </w:pPr>
    </w:p>
    <w:p w:rsidR="00223BE3" w:rsidRPr="00746324" w:rsidRDefault="00223BE3" w:rsidP="00746324">
      <w:pPr>
        <w:numPr>
          <w:ilvl w:val="0"/>
          <w:numId w:val="34"/>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Какова роль кальция, магния, серы в жизни растений и признаки их недостатка?</w:t>
      </w:r>
    </w:p>
    <w:p w:rsidR="00223BE3" w:rsidRPr="00746324" w:rsidRDefault="00223BE3" w:rsidP="00746324">
      <w:pPr>
        <w:numPr>
          <w:ilvl w:val="0"/>
          <w:numId w:val="34"/>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Перечислите основные функции микроэлементов в растениях и охарактеризуйте признаки голодания растений при недостаточности отдельных микроэлементов?</w:t>
      </w:r>
    </w:p>
    <w:p w:rsidR="00223BE3" w:rsidRPr="00746324" w:rsidRDefault="00223BE3" w:rsidP="00746324">
      <w:pPr>
        <w:numPr>
          <w:ilvl w:val="0"/>
          <w:numId w:val="34"/>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В чем заключается различие между воздушным и корневым питанием растений?</w:t>
      </w:r>
    </w:p>
    <w:p w:rsidR="00223BE3" w:rsidRPr="00746324" w:rsidRDefault="00223BE3" w:rsidP="00746324">
      <w:pPr>
        <w:numPr>
          <w:ilvl w:val="0"/>
          <w:numId w:val="34"/>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Что такое избирательное поглощение элементов питания растениями и физическая реакция солей?</w:t>
      </w:r>
    </w:p>
    <w:p w:rsidR="00223BE3" w:rsidRPr="00746324" w:rsidRDefault="00223BE3" w:rsidP="00746324">
      <w:pPr>
        <w:numPr>
          <w:ilvl w:val="0"/>
          <w:numId w:val="34"/>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Значение внутренних факторов и внешних условий в питании растений и их взаимосвязь?</w:t>
      </w:r>
    </w:p>
    <w:p w:rsidR="00223BE3" w:rsidRPr="00746324" w:rsidRDefault="00223BE3" w:rsidP="00746324">
      <w:pPr>
        <w:numPr>
          <w:ilvl w:val="0"/>
          <w:numId w:val="34"/>
        </w:numPr>
        <w:tabs>
          <w:tab w:val="left" w:pos="3930"/>
        </w:tabs>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Требования растений к питанию в различные периоды роста.</w:t>
      </w:r>
    </w:p>
    <w:p w:rsidR="00223BE3" w:rsidRPr="00746324" w:rsidRDefault="00223BE3" w:rsidP="00746324">
      <w:pPr>
        <w:tabs>
          <w:tab w:val="left" w:pos="3930"/>
        </w:tabs>
        <w:spacing w:after="0" w:line="240" w:lineRule="auto"/>
        <w:rPr>
          <w:rFonts w:ascii="Times New Roman" w:hAnsi="Times New Roman" w:cs="Times New Roman"/>
          <w:sz w:val="28"/>
          <w:szCs w:val="28"/>
        </w:rPr>
      </w:pPr>
    </w:p>
    <w:p w:rsidR="00223BE3" w:rsidRPr="00746324" w:rsidRDefault="00223BE3" w:rsidP="00746324">
      <w:pPr>
        <w:tabs>
          <w:tab w:val="left" w:pos="3930"/>
        </w:tabs>
        <w:spacing w:after="0" w:line="240" w:lineRule="auto"/>
        <w:jc w:val="center"/>
        <w:rPr>
          <w:rFonts w:ascii="Times New Roman" w:hAnsi="Times New Roman" w:cs="Times New Roman"/>
          <w:b/>
          <w:sz w:val="28"/>
          <w:szCs w:val="28"/>
        </w:rPr>
      </w:pPr>
    </w:p>
    <w:p w:rsidR="00223BE3" w:rsidRPr="00746324" w:rsidRDefault="00493E40" w:rsidP="00746324">
      <w:pPr>
        <w:tabs>
          <w:tab w:val="left" w:pos="3930"/>
        </w:tabs>
        <w:spacing w:after="0" w:line="240" w:lineRule="auto"/>
        <w:jc w:val="center"/>
        <w:rPr>
          <w:rFonts w:ascii="Times New Roman" w:hAnsi="Times New Roman" w:cs="Times New Roman"/>
          <w:b/>
          <w:sz w:val="28"/>
          <w:szCs w:val="28"/>
        </w:rPr>
      </w:pPr>
      <w:r w:rsidRPr="00BB7B20">
        <w:rPr>
          <w:rFonts w:ascii="Times New Roman" w:hAnsi="Times New Roman" w:cs="Times New Roman"/>
          <w:b/>
          <w:sz w:val="28"/>
          <w:szCs w:val="28"/>
        </w:rPr>
        <w:lastRenderedPageBreak/>
        <w:t xml:space="preserve">Тема № 10 </w:t>
      </w:r>
      <w:r w:rsidR="00223BE3" w:rsidRPr="00746324">
        <w:rPr>
          <w:rFonts w:ascii="Times New Roman" w:hAnsi="Times New Roman" w:cs="Times New Roman"/>
          <w:b/>
          <w:sz w:val="28"/>
          <w:szCs w:val="28"/>
        </w:rPr>
        <w:t>Удобрения</w:t>
      </w:r>
    </w:p>
    <w:p w:rsidR="00223BE3" w:rsidRPr="00746324" w:rsidRDefault="00223BE3" w:rsidP="00746324">
      <w:pPr>
        <w:tabs>
          <w:tab w:val="left" w:pos="3930"/>
        </w:tabs>
        <w:spacing w:after="0" w:line="240" w:lineRule="auto"/>
        <w:rPr>
          <w:rFonts w:ascii="Times New Roman" w:hAnsi="Times New Roman" w:cs="Times New Roman"/>
          <w:sz w:val="28"/>
          <w:szCs w:val="28"/>
        </w:rPr>
      </w:pPr>
    </w:p>
    <w:p w:rsidR="00493E40" w:rsidRPr="00493E40" w:rsidRDefault="00493E40" w:rsidP="00493E40">
      <w:pPr>
        <w:tabs>
          <w:tab w:val="left" w:pos="3780"/>
        </w:tabs>
        <w:spacing w:after="0" w:line="240" w:lineRule="auto"/>
        <w:jc w:val="center"/>
        <w:rPr>
          <w:rFonts w:ascii="Times New Roman" w:hAnsi="Times New Roman" w:cs="Times New Roman"/>
          <w:b/>
          <w:sz w:val="28"/>
          <w:szCs w:val="28"/>
        </w:rPr>
      </w:pPr>
      <w:r w:rsidRPr="00493E40">
        <w:rPr>
          <w:rFonts w:ascii="Times New Roman" w:hAnsi="Times New Roman" w:cs="Times New Roman"/>
          <w:b/>
          <w:sz w:val="28"/>
          <w:szCs w:val="28"/>
        </w:rPr>
        <w:t>Практическая работа № 4</w:t>
      </w:r>
    </w:p>
    <w:p w:rsidR="00493E40" w:rsidRPr="00493E40" w:rsidRDefault="00493E40" w:rsidP="00493E40">
      <w:pPr>
        <w:tabs>
          <w:tab w:val="left" w:pos="3780"/>
        </w:tabs>
        <w:spacing w:line="360" w:lineRule="auto"/>
        <w:jc w:val="center"/>
        <w:rPr>
          <w:rFonts w:ascii="Times New Roman" w:hAnsi="Times New Roman" w:cs="Times New Roman"/>
          <w:b/>
          <w:sz w:val="28"/>
          <w:szCs w:val="28"/>
        </w:rPr>
      </w:pPr>
      <w:r w:rsidRPr="00BB7B20">
        <w:rPr>
          <w:rFonts w:ascii="Times New Roman" w:hAnsi="Times New Roman" w:cs="Times New Roman"/>
          <w:b/>
          <w:sz w:val="28"/>
          <w:szCs w:val="28"/>
        </w:rPr>
        <w:t>Расчет норм внесения минеральных удобрений.</w:t>
      </w:r>
    </w:p>
    <w:p w:rsidR="00493E40" w:rsidRPr="00BB7B20" w:rsidRDefault="00493E40" w:rsidP="00493E40">
      <w:pPr>
        <w:tabs>
          <w:tab w:val="left" w:pos="3780"/>
        </w:tabs>
        <w:spacing w:line="240" w:lineRule="auto"/>
        <w:rPr>
          <w:rFonts w:ascii="Times New Roman" w:hAnsi="Times New Roman" w:cs="Times New Roman"/>
          <w:sz w:val="28"/>
          <w:szCs w:val="28"/>
        </w:rPr>
      </w:pPr>
      <w:r w:rsidRPr="00BB7B20">
        <w:rPr>
          <w:rFonts w:ascii="Times New Roman" w:hAnsi="Times New Roman" w:cs="Times New Roman"/>
          <w:b/>
          <w:sz w:val="28"/>
          <w:szCs w:val="28"/>
          <w:u w:val="single"/>
        </w:rPr>
        <w:t>Цель работы:</w:t>
      </w:r>
      <w:r w:rsidRPr="00BB7B20">
        <w:rPr>
          <w:rFonts w:ascii="Times New Roman" w:hAnsi="Times New Roman" w:cs="Times New Roman"/>
          <w:sz w:val="28"/>
          <w:szCs w:val="28"/>
        </w:rPr>
        <w:t xml:space="preserve"> изучить усредненные нормы внесения удобрений и научиться их высчитывать для заданной площади.</w:t>
      </w:r>
    </w:p>
    <w:p w:rsidR="00493E40" w:rsidRPr="00BB7B20" w:rsidRDefault="00493E40" w:rsidP="00493E40">
      <w:pPr>
        <w:tabs>
          <w:tab w:val="left" w:pos="3780"/>
        </w:tabs>
        <w:spacing w:after="0" w:line="240" w:lineRule="auto"/>
        <w:rPr>
          <w:rFonts w:ascii="Times New Roman" w:hAnsi="Times New Roman" w:cs="Times New Roman"/>
          <w:b/>
          <w:sz w:val="28"/>
          <w:szCs w:val="28"/>
          <w:u w:val="single"/>
        </w:rPr>
      </w:pPr>
      <w:r w:rsidRPr="00BB7B20">
        <w:rPr>
          <w:rFonts w:ascii="Times New Roman" w:hAnsi="Times New Roman" w:cs="Times New Roman"/>
          <w:b/>
          <w:sz w:val="28"/>
          <w:szCs w:val="28"/>
          <w:u w:val="single"/>
        </w:rPr>
        <w:t>В результате выполнения работы студент должен:</w:t>
      </w:r>
    </w:p>
    <w:p w:rsidR="00493E40" w:rsidRPr="00BB7B20" w:rsidRDefault="00493E40" w:rsidP="00493E40">
      <w:pPr>
        <w:tabs>
          <w:tab w:val="left" w:pos="3780"/>
        </w:tabs>
        <w:spacing w:after="0" w:line="240" w:lineRule="auto"/>
        <w:rPr>
          <w:rFonts w:ascii="Times New Roman" w:hAnsi="Times New Roman" w:cs="Times New Roman"/>
          <w:b/>
          <w:i/>
          <w:sz w:val="28"/>
          <w:szCs w:val="28"/>
        </w:rPr>
      </w:pPr>
      <w:r w:rsidRPr="00BB7B20">
        <w:rPr>
          <w:rFonts w:ascii="Times New Roman" w:hAnsi="Times New Roman" w:cs="Times New Roman"/>
          <w:b/>
          <w:i/>
          <w:sz w:val="28"/>
          <w:szCs w:val="28"/>
        </w:rPr>
        <w:t>знать:</w:t>
      </w:r>
    </w:p>
    <w:p w:rsidR="00493E40" w:rsidRPr="00BB7B20" w:rsidRDefault="00493E40" w:rsidP="00493E40">
      <w:pPr>
        <w:tabs>
          <w:tab w:val="left" w:pos="3780"/>
        </w:tabs>
        <w:spacing w:after="0" w:line="240" w:lineRule="auto"/>
        <w:rPr>
          <w:rFonts w:ascii="Times New Roman" w:hAnsi="Times New Roman" w:cs="Times New Roman"/>
          <w:sz w:val="28"/>
          <w:szCs w:val="28"/>
        </w:rPr>
      </w:pPr>
      <w:r w:rsidRPr="00BB7B20">
        <w:rPr>
          <w:rFonts w:ascii="Times New Roman" w:hAnsi="Times New Roman" w:cs="Times New Roman"/>
          <w:sz w:val="28"/>
          <w:szCs w:val="28"/>
        </w:rPr>
        <w:t xml:space="preserve">    - усредненные нормы внесения удобрений</w:t>
      </w:r>
    </w:p>
    <w:p w:rsidR="00493E40" w:rsidRPr="00BB7B20" w:rsidRDefault="00493E40" w:rsidP="00493E40">
      <w:pPr>
        <w:tabs>
          <w:tab w:val="left" w:pos="3780"/>
        </w:tabs>
        <w:spacing w:after="0" w:line="240" w:lineRule="auto"/>
        <w:rPr>
          <w:rFonts w:ascii="Times New Roman" w:hAnsi="Times New Roman" w:cs="Times New Roman"/>
          <w:b/>
          <w:i/>
          <w:sz w:val="28"/>
          <w:szCs w:val="28"/>
        </w:rPr>
      </w:pPr>
      <w:r w:rsidRPr="00BB7B20">
        <w:rPr>
          <w:rFonts w:ascii="Times New Roman" w:hAnsi="Times New Roman" w:cs="Times New Roman"/>
          <w:b/>
          <w:i/>
          <w:sz w:val="28"/>
          <w:szCs w:val="28"/>
        </w:rPr>
        <w:t>уметь:</w:t>
      </w:r>
    </w:p>
    <w:p w:rsidR="00493E40" w:rsidRDefault="00493E40" w:rsidP="00493E40">
      <w:pPr>
        <w:tabs>
          <w:tab w:val="left" w:pos="3780"/>
        </w:tabs>
        <w:spacing w:after="0" w:line="240" w:lineRule="auto"/>
        <w:rPr>
          <w:rFonts w:ascii="Times New Roman" w:hAnsi="Times New Roman" w:cs="Times New Roman"/>
          <w:sz w:val="28"/>
          <w:szCs w:val="28"/>
        </w:rPr>
      </w:pPr>
      <w:r w:rsidRPr="00BB7B20">
        <w:rPr>
          <w:rFonts w:ascii="Times New Roman" w:hAnsi="Times New Roman" w:cs="Times New Roman"/>
          <w:sz w:val="28"/>
          <w:szCs w:val="28"/>
        </w:rPr>
        <w:t xml:space="preserve">     - рассчитывать норму внесения удобрений на определенную площадь.</w:t>
      </w:r>
    </w:p>
    <w:p w:rsidR="00493E40" w:rsidRPr="00493E40" w:rsidRDefault="00493E40" w:rsidP="00493E40">
      <w:pPr>
        <w:tabs>
          <w:tab w:val="left" w:pos="3780"/>
        </w:tabs>
        <w:spacing w:after="0" w:line="240" w:lineRule="auto"/>
        <w:rPr>
          <w:rFonts w:ascii="Times New Roman" w:hAnsi="Times New Roman" w:cs="Times New Roman"/>
          <w:sz w:val="28"/>
          <w:szCs w:val="28"/>
        </w:rPr>
      </w:pPr>
    </w:p>
    <w:p w:rsidR="00493E40" w:rsidRPr="00493E40" w:rsidRDefault="00493E40" w:rsidP="00493E40">
      <w:pPr>
        <w:tabs>
          <w:tab w:val="left" w:pos="3780"/>
        </w:tabs>
        <w:spacing w:line="240" w:lineRule="auto"/>
        <w:jc w:val="center"/>
        <w:rPr>
          <w:rFonts w:ascii="Times New Roman" w:hAnsi="Times New Roman" w:cs="Times New Roman"/>
          <w:b/>
          <w:sz w:val="28"/>
          <w:szCs w:val="28"/>
        </w:rPr>
      </w:pPr>
      <w:r w:rsidRPr="00BB7B20">
        <w:rPr>
          <w:rFonts w:ascii="Times New Roman" w:hAnsi="Times New Roman" w:cs="Times New Roman"/>
          <w:b/>
          <w:sz w:val="28"/>
          <w:szCs w:val="28"/>
        </w:rPr>
        <w:t>Общие положения</w:t>
      </w:r>
    </w:p>
    <w:p w:rsidR="00493E40" w:rsidRPr="00BB7B20" w:rsidRDefault="00493E40" w:rsidP="00493E40">
      <w:pPr>
        <w:tabs>
          <w:tab w:val="left" w:pos="3780"/>
        </w:tabs>
        <w:spacing w:line="240" w:lineRule="auto"/>
        <w:jc w:val="both"/>
        <w:rPr>
          <w:rFonts w:ascii="Times New Roman" w:hAnsi="Times New Roman" w:cs="Times New Roman"/>
          <w:sz w:val="28"/>
          <w:szCs w:val="28"/>
        </w:rPr>
      </w:pPr>
      <w:r w:rsidRPr="00BB7B20">
        <w:rPr>
          <w:rFonts w:ascii="Times New Roman" w:hAnsi="Times New Roman" w:cs="Times New Roman"/>
          <w:b/>
          <w:sz w:val="28"/>
          <w:szCs w:val="28"/>
        </w:rPr>
        <w:t xml:space="preserve">  Система удобрений</w:t>
      </w:r>
      <w:r w:rsidRPr="00BB7B20">
        <w:rPr>
          <w:rFonts w:ascii="Times New Roman" w:hAnsi="Times New Roman" w:cs="Times New Roman"/>
          <w:sz w:val="28"/>
          <w:szCs w:val="28"/>
        </w:rPr>
        <w:t xml:space="preserve"> – это многолетний план внесения органических и минеральных удобрений на поля севооборота. Разрабатывают систему удобрений агрономы хозяйств, используя данные научных и опытных учреждений о действии удобрений, при этом учитывают климатические условия, особенности агротехники, содержание в почве элементов питания</w:t>
      </w:r>
    </w:p>
    <w:p w:rsidR="00493E40" w:rsidRPr="00BB7B20" w:rsidRDefault="00493E40" w:rsidP="00493E40">
      <w:pPr>
        <w:tabs>
          <w:tab w:val="left" w:pos="3780"/>
        </w:tabs>
        <w:spacing w:line="240" w:lineRule="auto"/>
        <w:jc w:val="both"/>
        <w:rPr>
          <w:rFonts w:ascii="Times New Roman" w:hAnsi="Times New Roman" w:cs="Times New Roman"/>
          <w:sz w:val="28"/>
          <w:szCs w:val="28"/>
        </w:rPr>
      </w:pPr>
      <w:r w:rsidRPr="00BB7B20">
        <w:rPr>
          <w:rFonts w:ascii="Times New Roman" w:hAnsi="Times New Roman" w:cs="Times New Roman"/>
          <w:b/>
          <w:sz w:val="28"/>
          <w:szCs w:val="28"/>
          <w:u w:val="single"/>
        </w:rPr>
        <w:t>Состав оборудования:</w:t>
      </w:r>
      <w:r w:rsidRPr="00BB7B20">
        <w:rPr>
          <w:rFonts w:ascii="Times New Roman" w:hAnsi="Times New Roman" w:cs="Times New Roman"/>
          <w:sz w:val="28"/>
          <w:szCs w:val="28"/>
        </w:rPr>
        <w:t xml:space="preserve"> таблицы, калькулятор.</w:t>
      </w:r>
    </w:p>
    <w:p w:rsidR="00493E40" w:rsidRPr="00493E40" w:rsidRDefault="00493E40" w:rsidP="00493E40">
      <w:pPr>
        <w:tabs>
          <w:tab w:val="left" w:pos="3780"/>
        </w:tabs>
        <w:spacing w:line="240" w:lineRule="auto"/>
        <w:rPr>
          <w:rFonts w:ascii="Times New Roman" w:hAnsi="Times New Roman" w:cs="Times New Roman"/>
          <w:b/>
          <w:sz w:val="28"/>
          <w:szCs w:val="28"/>
          <w:u w:val="single"/>
        </w:rPr>
      </w:pPr>
      <w:r w:rsidRPr="00BB7B20">
        <w:rPr>
          <w:rFonts w:ascii="Times New Roman" w:hAnsi="Times New Roman" w:cs="Times New Roman"/>
          <w:b/>
          <w:sz w:val="28"/>
          <w:szCs w:val="28"/>
          <w:u w:val="single"/>
        </w:rPr>
        <w:t>Порядок выполнения работы:</w:t>
      </w:r>
    </w:p>
    <w:p w:rsidR="00493E40" w:rsidRPr="00BB7B20" w:rsidRDefault="00493E40" w:rsidP="00493E40">
      <w:pPr>
        <w:numPr>
          <w:ilvl w:val="0"/>
          <w:numId w:val="36"/>
        </w:numPr>
        <w:tabs>
          <w:tab w:val="left" w:pos="3780"/>
        </w:tabs>
        <w:spacing w:after="0" w:line="240" w:lineRule="auto"/>
        <w:ind w:left="0"/>
        <w:rPr>
          <w:rFonts w:ascii="Times New Roman" w:hAnsi="Times New Roman" w:cs="Times New Roman"/>
          <w:sz w:val="28"/>
          <w:szCs w:val="28"/>
        </w:rPr>
      </w:pPr>
      <w:r w:rsidRPr="00BB7B20">
        <w:rPr>
          <w:rFonts w:ascii="Times New Roman" w:hAnsi="Times New Roman" w:cs="Times New Roman"/>
          <w:sz w:val="28"/>
          <w:szCs w:val="28"/>
        </w:rPr>
        <w:t>Пользуясь таблицами (приложение № 5) рассчитать норму внесения удобрений на заданную площадь.</w:t>
      </w:r>
    </w:p>
    <w:p w:rsidR="00493E40" w:rsidRPr="00BB7B20" w:rsidRDefault="00493E40" w:rsidP="00493E40">
      <w:pPr>
        <w:numPr>
          <w:ilvl w:val="0"/>
          <w:numId w:val="36"/>
        </w:numPr>
        <w:tabs>
          <w:tab w:val="left" w:pos="3780"/>
        </w:tabs>
        <w:spacing w:after="0" w:line="240" w:lineRule="auto"/>
        <w:ind w:left="0"/>
        <w:rPr>
          <w:rFonts w:ascii="Times New Roman" w:hAnsi="Times New Roman" w:cs="Times New Roman"/>
          <w:sz w:val="28"/>
          <w:szCs w:val="28"/>
        </w:rPr>
      </w:pPr>
      <w:r w:rsidRPr="00BB7B20">
        <w:rPr>
          <w:rFonts w:ascii="Times New Roman" w:hAnsi="Times New Roman" w:cs="Times New Roman"/>
          <w:sz w:val="28"/>
          <w:szCs w:val="28"/>
        </w:rPr>
        <w:t>Данные таблиц записать в тетрадь.</w:t>
      </w:r>
    </w:p>
    <w:p w:rsidR="00493E40" w:rsidRDefault="00493E40" w:rsidP="00493E40">
      <w:pPr>
        <w:tabs>
          <w:tab w:val="left" w:pos="3780"/>
        </w:tabs>
        <w:spacing w:line="240" w:lineRule="auto"/>
        <w:rPr>
          <w:rFonts w:ascii="Times New Roman" w:hAnsi="Times New Roman" w:cs="Times New Roman"/>
          <w:sz w:val="28"/>
          <w:szCs w:val="28"/>
        </w:rPr>
      </w:pPr>
    </w:p>
    <w:p w:rsidR="00493E40" w:rsidRPr="00BB7B20" w:rsidRDefault="00493E40" w:rsidP="00493E40">
      <w:pPr>
        <w:tabs>
          <w:tab w:val="left" w:pos="3780"/>
        </w:tabs>
        <w:spacing w:line="240" w:lineRule="auto"/>
        <w:rPr>
          <w:rFonts w:ascii="Times New Roman" w:hAnsi="Times New Roman" w:cs="Times New Roman"/>
          <w:b/>
          <w:sz w:val="28"/>
          <w:szCs w:val="28"/>
        </w:rPr>
      </w:pPr>
      <w:r w:rsidRPr="00BB7B20">
        <w:rPr>
          <w:rFonts w:ascii="Times New Roman" w:hAnsi="Times New Roman" w:cs="Times New Roman"/>
          <w:b/>
          <w:sz w:val="28"/>
          <w:szCs w:val="28"/>
        </w:rPr>
        <w:t>Контрольные вопросы:</w:t>
      </w:r>
    </w:p>
    <w:p w:rsidR="00493E40" w:rsidRPr="00BB7B20" w:rsidRDefault="00493E40" w:rsidP="00493E40">
      <w:pPr>
        <w:tabs>
          <w:tab w:val="left" w:pos="3780"/>
        </w:tabs>
        <w:spacing w:line="240" w:lineRule="auto"/>
        <w:rPr>
          <w:rFonts w:ascii="Times New Roman" w:hAnsi="Times New Roman" w:cs="Times New Roman"/>
          <w:sz w:val="28"/>
          <w:szCs w:val="28"/>
        </w:rPr>
      </w:pPr>
    </w:p>
    <w:p w:rsidR="00493E40" w:rsidRPr="00BB7B20" w:rsidRDefault="00493E40" w:rsidP="00493E40">
      <w:pPr>
        <w:numPr>
          <w:ilvl w:val="0"/>
          <w:numId w:val="37"/>
        </w:numPr>
        <w:tabs>
          <w:tab w:val="left" w:pos="3780"/>
        </w:tabs>
        <w:spacing w:after="0" w:line="240" w:lineRule="auto"/>
        <w:ind w:left="0"/>
        <w:jc w:val="both"/>
        <w:rPr>
          <w:rFonts w:ascii="Times New Roman" w:hAnsi="Times New Roman" w:cs="Times New Roman"/>
          <w:sz w:val="28"/>
          <w:szCs w:val="28"/>
        </w:rPr>
      </w:pPr>
      <w:r w:rsidRPr="00BB7B20">
        <w:rPr>
          <w:rFonts w:ascii="Times New Roman" w:hAnsi="Times New Roman" w:cs="Times New Roman"/>
          <w:sz w:val="28"/>
          <w:szCs w:val="28"/>
        </w:rPr>
        <w:t xml:space="preserve">Что понимают под системой удобрений в хозяйстве? Каковы задачи основного, </w:t>
      </w:r>
      <w:proofErr w:type="spellStart"/>
      <w:r w:rsidRPr="00BB7B20">
        <w:rPr>
          <w:rFonts w:ascii="Times New Roman" w:hAnsi="Times New Roman" w:cs="Times New Roman"/>
          <w:sz w:val="28"/>
          <w:szCs w:val="28"/>
        </w:rPr>
        <w:t>припосевного</w:t>
      </w:r>
      <w:proofErr w:type="spellEnd"/>
      <w:r w:rsidRPr="00BB7B20">
        <w:rPr>
          <w:rFonts w:ascii="Times New Roman" w:hAnsi="Times New Roman" w:cs="Times New Roman"/>
          <w:sz w:val="28"/>
          <w:szCs w:val="28"/>
        </w:rPr>
        <w:t xml:space="preserve"> удобрения и подкормок?</w:t>
      </w:r>
    </w:p>
    <w:p w:rsidR="00493E40" w:rsidRPr="00BB7B20" w:rsidRDefault="00493E40" w:rsidP="00493E40">
      <w:pPr>
        <w:numPr>
          <w:ilvl w:val="0"/>
          <w:numId w:val="37"/>
        </w:numPr>
        <w:tabs>
          <w:tab w:val="left" w:pos="3780"/>
        </w:tabs>
        <w:spacing w:after="0" w:line="240" w:lineRule="auto"/>
        <w:ind w:left="0"/>
        <w:jc w:val="both"/>
        <w:rPr>
          <w:rFonts w:ascii="Times New Roman" w:hAnsi="Times New Roman" w:cs="Times New Roman"/>
          <w:sz w:val="28"/>
          <w:szCs w:val="28"/>
        </w:rPr>
      </w:pPr>
      <w:r w:rsidRPr="00BB7B20">
        <w:rPr>
          <w:rFonts w:ascii="Times New Roman" w:hAnsi="Times New Roman" w:cs="Times New Roman"/>
          <w:sz w:val="28"/>
          <w:szCs w:val="28"/>
        </w:rPr>
        <w:t>В чем преимущество сочетания применения органических и минеральных удобрений по сравнению с отдельно органическими или минеральной системами удобрений в севообороте?</w:t>
      </w:r>
    </w:p>
    <w:p w:rsidR="00493E40" w:rsidRPr="00BB7B20" w:rsidRDefault="00493E40" w:rsidP="00493E40">
      <w:pPr>
        <w:numPr>
          <w:ilvl w:val="0"/>
          <w:numId w:val="37"/>
        </w:numPr>
        <w:tabs>
          <w:tab w:val="left" w:pos="3780"/>
        </w:tabs>
        <w:spacing w:after="0" w:line="240" w:lineRule="auto"/>
        <w:ind w:left="0"/>
        <w:jc w:val="both"/>
        <w:rPr>
          <w:rFonts w:ascii="Times New Roman" w:hAnsi="Times New Roman" w:cs="Times New Roman"/>
          <w:sz w:val="28"/>
          <w:szCs w:val="28"/>
        </w:rPr>
      </w:pPr>
      <w:r w:rsidRPr="00BB7B20">
        <w:rPr>
          <w:rFonts w:ascii="Times New Roman" w:hAnsi="Times New Roman" w:cs="Times New Roman"/>
          <w:sz w:val="28"/>
          <w:szCs w:val="28"/>
        </w:rPr>
        <w:t>Что такое стимуляторы роста?</w:t>
      </w:r>
    </w:p>
    <w:p w:rsidR="00493E40" w:rsidRPr="00BB7B20" w:rsidRDefault="00493E40" w:rsidP="00493E40">
      <w:pPr>
        <w:tabs>
          <w:tab w:val="left" w:pos="3780"/>
        </w:tabs>
        <w:spacing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Default="00223BE3"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Default="00493E40" w:rsidP="00746324">
      <w:pPr>
        <w:tabs>
          <w:tab w:val="left" w:pos="3780"/>
        </w:tabs>
        <w:spacing w:after="0" w:line="240" w:lineRule="auto"/>
        <w:rPr>
          <w:rFonts w:ascii="Times New Roman" w:hAnsi="Times New Roman" w:cs="Times New Roman"/>
          <w:sz w:val="28"/>
          <w:szCs w:val="28"/>
        </w:rPr>
      </w:pPr>
    </w:p>
    <w:p w:rsidR="00493E40" w:rsidRPr="00746324" w:rsidRDefault="00493E40"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tabs>
          <w:tab w:val="left" w:pos="3780"/>
        </w:tabs>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Приложение к лабораторным и практическим занятиям</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right"/>
        <w:rPr>
          <w:rFonts w:ascii="Times New Roman" w:hAnsi="Times New Roman" w:cs="Times New Roman"/>
          <w:b/>
          <w:i/>
          <w:sz w:val="28"/>
          <w:szCs w:val="28"/>
        </w:rPr>
      </w:pPr>
      <w:r w:rsidRPr="00746324">
        <w:rPr>
          <w:rFonts w:ascii="Times New Roman" w:hAnsi="Times New Roman" w:cs="Times New Roman"/>
          <w:b/>
          <w:i/>
          <w:sz w:val="28"/>
          <w:szCs w:val="28"/>
        </w:rPr>
        <w:t>Приложение № 1</w:t>
      </w:r>
    </w:p>
    <w:p w:rsidR="00223BE3" w:rsidRPr="00746324" w:rsidRDefault="00223BE3" w:rsidP="00746324">
      <w:pPr>
        <w:spacing w:after="0" w:line="240" w:lineRule="auto"/>
        <w:jc w:val="center"/>
        <w:rPr>
          <w:rFonts w:ascii="Times New Roman" w:hAnsi="Times New Roman" w:cs="Times New Roman"/>
          <w:i/>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Краткий определитель минералов.</w:t>
      </w:r>
    </w:p>
    <w:p w:rsidR="00223BE3" w:rsidRPr="00746324" w:rsidRDefault="00223BE3" w:rsidP="00746324">
      <w:pPr>
        <w:spacing w:after="0" w:line="240" w:lineRule="auto"/>
        <w:jc w:val="center"/>
        <w:rPr>
          <w:rFonts w:ascii="Times New Roman" w:hAnsi="Times New Roman" w:cs="Times New Roman"/>
          <w:b/>
          <w:sz w:val="28"/>
          <w:szCs w:val="28"/>
        </w:rPr>
      </w:pP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В качестве основного признака в данном определителе избрана твёрдость. По твёрдости все минералы разделены на четыре группы:</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I</w:t>
      </w:r>
      <w:r w:rsidRPr="00746324">
        <w:rPr>
          <w:rFonts w:ascii="Times New Roman" w:hAnsi="Times New Roman" w:cs="Times New Roman"/>
          <w:sz w:val="28"/>
          <w:szCs w:val="28"/>
        </w:rPr>
        <w:t xml:space="preserve"> группа – минералы мягкие, с твёрдостью до 2,5 (царапаются ногтём);</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II</w:t>
      </w:r>
      <w:r w:rsidRPr="00746324">
        <w:rPr>
          <w:rFonts w:ascii="Times New Roman" w:hAnsi="Times New Roman" w:cs="Times New Roman"/>
          <w:sz w:val="28"/>
          <w:szCs w:val="28"/>
        </w:rPr>
        <w:t xml:space="preserve"> группа – минералы средней твёрдости от 2,5 до 5 (не царапаются ногтём, но царапаются ножом);</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III</w:t>
      </w:r>
      <w:r w:rsidRPr="00746324">
        <w:rPr>
          <w:rFonts w:ascii="Times New Roman" w:hAnsi="Times New Roman" w:cs="Times New Roman"/>
          <w:sz w:val="28"/>
          <w:szCs w:val="28"/>
        </w:rPr>
        <w:t xml:space="preserve"> группа – минералы твёрдые, с твёрдостью от 5,5 до 7 (не царапаются ножом, но царапаются кварцем);</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IV</w:t>
      </w:r>
      <w:r w:rsidRPr="00746324">
        <w:rPr>
          <w:rFonts w:ascii="Times New Roman" w:hAnsi="Times New Roman" w:cs="Times New Roman"/>
          <w:sz w:val="28"/>
          <w:szCs w:val="28"/>
        </w:rPr>
        <w:t xml:space="preserve"> группа – минералы очень твёрдые, с твёрдостью более 7 (царапают кварц).</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Каждая из этих групп разделена на две подгруппы:</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подгруппа А – минералы с металлическим блеском;</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lastRenderedPageBreak/>
        <w:t xml:space="preserve">   подгруппа Б – минералы с неметаллическим блеском.</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При определении минералов необходимо в первую очередь установить, к какой группе они относятся по твёрдости. Далее, определив блеск, следует отнести к подгруппе минерал к соответствующей подгруппе. Затем путём сравнения остальных физических свойств рассматриваемого минерала с физическими свойствами минералов, включённых в определителе в эту подгруппу, по сходству совокупности физических свойств определяется минерал.</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Первичные и вторичные минералы и их роль в формировании почв.</w:t>
      </w:r>
    </w:p>
    <w:p w:rsidR="00223BE3" w:rsidRPr="00746324" w:rsidRDefault="00223BE3" w:rsidP="00746324">
      <w:pPr>
        <w:spacing w:after="0" w:line="240" w:lineRule="auto"/>
        <w:jc w:val="center"/>
        <w:rPr>
          <w:rFonts w:ascii="Times New Roman" w:hAnsi="Times New Roman" w:cs="Times New Roman"/>
          <w:b/>
          <w:sz w:val="28"/>
          <w:szCs w:val="28"/>
        </w:rPr>
      </w:pPr>
    </w:p>
    <w:p w:rsidR="00223BE3" w:rsidRPr="00746324" w:rsidRDefault="00223BE3" w:rsidP="00746324">
      <w:pPr>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Горные породы и слагающие их минералы под воздействием атмосферы, гидросферы и биосферы подвергаются сложным и разнообразным процессам количественного и качественного изменения горных пород – </w:t>
      </w:r>
      <w:r w:rsidRPr="00746324">
        <w:rPr>
          <w:rFonts w:ascii="Times New Roman" w:hAnsi="Times New Roman" w:cs="Times New Roman"/>
          <w:b/>
          <w:sz w:val="28"/>
          <w:szCs w:val="28"/>
        </w:rPr>
        <w:t>выветриванию</w:t>
      </w:r>
      <w:r w:rsidRPr="00746324">
        <w:rPr>
          <w:rFonts w:ascii="Times New Roman" w:hAnsi="Times New Roman" w:cs="Times New Roman"/>
          <w:sz w:val="28"/>
          <w:szCs w:val="28"/>
        </w:rPr>
        <w:t xml:space="preserve">, в результате чего образуются </w:t>
      </w:r>
      <w:r w:rsidRPr="00746324">
        <w:rPr>
          <w:rFonts w:ascii="Times New Roman" w:hAnsi="Times New Roman" w:cs="Times New Roman"/>
          <w:b/>
          <w:sz w:val="28"/>
          <w:szCs w:val="28"/>
        </w:rPr>
        <w:t>первичные</w:t>
      </w:r>
      <w:r w:rsidRPr="00746324">
        <w:rPr>
          <w:rFonts w:ascii="Times New Roman" w:hAnsi="Times New Roman" w:cs="Times New Roman"/>
          <w:sz w:val="28"/>
          <w:szCs w:val="28"/>
        </w:rPr>
        <w:t xml:space="preserve"> и </w:t>
      </w:r>
      <w:r w:rsidRPr="00746324">
        <w:rPr>
          <w:rFonts w:ascii="Times New Roman" w:hAnsi="Times New Roman" w:cs="Times New Roman"/>
          <w:b/>
          <w:sz w:val="28"/>
          <w:szCs w:val="28"/>
        </w:rPr>
        <w:t>вторичные</w:t>
      </w:r>
      <w:r w:rsidRPr="00746324">
        <w:rPr>
          <w:rFonts w:ascii="Times New Roman" w:hAnsi="Times New Roman" w:cs="Times New Roman"/>
          <w:sz w:val="28"/>
          <w:szCs w:val="28"/>
        </w:rPr>
        <w:t xml:space="preserve"> минералы. Первичные минералы представлены частицами &gt;</w:t>
      </w:r>
      <w:smartTag w:uri="urn:schemas-microsoft-com:office:smarttags" w:element="metricconverter">
        <w:smartTagPr>
          <w:attr w:name="ProductID" w:val="0,001 мм"/>
        </w:smartTagPr>
        <w:r w:rsidRPr="00746324">
          <w:rPr>
            <w:rFonts w:ascii="Times New Roman" w:hAnsi="Times New Roman" w:cs="Times New Roman"/>
            <w:sz w:val="28"/>
            <w:szCs w:val="28"/>
          </w:rPr>
          <w:t>0,001 мм</w:t>
        </w:r>
      </w:smartTag>
      <w:r w:rsidRPr="00746324">
        <w:rPr>
          <w:rFonts w:ascii="Times New Roman" w:hAnsi="Times New Roman" w:cs="Times New Roman"/>
          <w:sz w:val="28"/>
          <w:szCs w:val="28"/>
        </w:rPr>
        <w:t>, вторичные - &lt;</w:t>
      </w:r>
      <w:smartTag w:uri="urn:schemas-microsoft-com:office:smarttags" w:element="metricconverter">
        <w:smartTagPr>
          <w:attr w:name="ProductID" w:val="0,001 мм"/>
        </w:smartTagPr>
        <w:r w:rsidRPr="00746324">
          <w:rPr>
            <w:rFonts w:ascii="Times New Roman" w:hAnsi="Times New Roman" w:cs="Times New Roman"/>
            <w:sz w:val="28"/>
            <w:szCs w:val="28"/>
          </w:rPr>
          <w:t>0,001 мм</w:t>
        </w:r>
      </w:smartTag>
      <w:r w:rsidRPr="00746324">
        <w:rPr>
          <w:rFonts w:ascii="Times New Roman" w:hAnsi="Times New Roman" w:cs="Times New Roman"/>
          <w:sz w:val="28"/>
          <w:szCs w:val="28"/>
        </w:rPr>
        <w:t>.</w:t>
      </w:r>
    </w:p>
    <w:p w:rsidR="00223BE3" w:rsidRPr="00746324" w:rsidRDefault="00223BE3" w:rsidP="00746324">
      <w:pPr>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Первичные минералы</w:t>
      </w:r>
      <w:r w:rsidRPr="00746324">
        <w:rPr>
          <w:rFonts w:ascii="Times New Roman" w:hAnsi="Times New Roman" w:cs="Times New Roman"/>
          <w:sz w:val="28"/>
          <w:szCs w:val="28"/>
        </w:rPr>
        <w:t>, входящие в твёрдую фазу почвы, являются остаточным материалом после разрушения и выветривания горных пород без изменения их химического состава. Большая часть первичных минералов, находящихся в почве, представлена крупными песчаными частицами.</w:t>
      </w:r>
    </w:p>
    <w:p w:rsidR="00223BE3" w:rsidRPr="00746324" w:rsidRDefault="00223BE3" w:rsidP="00746324">
      <w:pPr>
        <w:spacing w:after="0" w:line="240" w:lineRule="auto"/>
        <w:ind w:firstLine="709"/>
        <w:jc w:val="both"/>
        <w:rPr>
          <w:rFonts w:ascii="Times New Roman" w:hAnsi="Times New Roman" w:cs="Times New Roman"/>
          <w:sz w:val="28"/>
          <w:szCs w:val="28"/>
        </w:rPr>
      </w:pPr>
      <w:r w:rsidRPr="00746324">
        <w:rPr>
          <w:rFonts w:ascii="Times New Roman" w:hAnsi="Times New Roman" w:cs="Times New Roman"/>
          <w:sz w:val="28"/>
          <w:szCs w:val="28"/>
        </w:rPr>
        <w:t xml:space="preserve">   В условиях почвообразовательного процесса первичные минералы отличаются неустойчивостью и постепенно разрушаются за исключением лишь немногих, наиболее стойких минералов (кварц). Состав и соотношение первичных минералов мало отражают особенности почвообразовательного процесса. Но они характеризуют происхождение почвообразующих пород, обилие первичных минералов в почве говорит об их относительной молодости. С возрастом почв содержание и число первичных материалов постепенно уменьшается. В процессе выветривания и почвообразования первичные минералы отдают в почвенные воды свои растворимые компоненты, а в состав тканей высших и низших растений – важнейшие элементы минерального питания: </w:t>
      </w:r>
      <w:r w:rsidRPr="00746324">
        <w:rPr>
          <w:rFonts w:ascii="Times New Roman" w:hAnsi="Times New Roman" w:cs="Times New Roman"/>
          <w:sz w:val="28"/>
          <w:szCs w:val="28"/>
          <w:lang w:val="en-US"/>
        </w:rPr>
        <w:t>P</w:t>
      </w: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K</w:t>
      </w: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Ca</w:t>
      </w: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Mg</w:t>
      </w:r>
      <w:r w:rsidRPr="00746324">
        <w:rPr>
          <w:rFonts w:ascii="Times New Roman" w:hAnsi="Times New Roman" w:cs="Times New Roman"/>
          <w:sz w:val="28"/>
          <w:szCs w:val="28"/>
        </w:rPr>
        <w:t>, микроэлементы. Среди первичных минералов в почвах преобладают силикаты и алюмосиликаты. Наиболее распространённым первичным минералом почв и почвообразующих пород является кварц (40-60%).</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Преобладание кварца обусловливает крайне низкое плодородие почв. Разрушение первичных минералов сопровождается образованием растворов, гидрозолей, гидрогелей, окислов, а также вторичных минералов и легкорастворимых солей. От количества первичных материалов в почвах зависят агрофизические свойства почв.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 xml:space="preserve">   Вторичные минералы</w:t>
      </w:r>
      <w:r w:rsidRPr="00746324">
        <w:rPr>
          <w:rFonts w:ascii="Times New Roman" w:hAnsi="Times New Roman" w:cs="Times New Roman"/>
          <w:sz w:val="28"/>
          <w:szCs w:val="28"/>
        </w:rPr>
        <w:t xml:space="preserve"> почв разнообразны, ног их общим свойством является высокая степень дисперсности. Многие вторичные минералы обладают большой поглотительной способностью, способностью сорбировать воду и набухать, обладают ясно выраженными коллоидными свойствами. Эти специфические свойства вторичных минералов передаются почвам.</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 xml:space="preserve">   Вторичные минералы являются важным фактором почвообразования.</w:t>
      </w:r>
      <w:r w:rsidRPr="00746324">
        <w:rPr>
          <w:rFonts w:ascii="Times New Roman" w:hAnsi="Times New Roman" w:cs="Times New Roman"/>
          <w:sz w:val="28"/>
          <w:szCs w:val="28"/>
        </w:rPr>
        <w:t xml:space="preserve"> Из вторичных минералов существенно влияют на почвообразование глинные </w:t>
      </w:r>
      <w:r w:rsidRPr="00746324">
        <w:rPr>
          <w:rFonts w:ascii="Times New Roman" w:hAnsi="Times New Roman" w:cs="Times New Roman"/>
          <w:sz w:val="28"/>
          <w:szCs w:val="28"/>
        </w:rPr>
        <w:lastRenderedPageBreak/>
        <w:t>минералы группы каолинита и монтмориллонита. Почва наследует минералогический состав почвообразующей породы.</w:t>
      </w:r>
    </w:p>
    <w:p w:rsidR="00223BE3" w:rsidRPr="00746324" w:rsidRDefault="00223BE3" w:rsidP="00746324">
      <w:pPr>
        <w:spacing w:after="0" w:line="240" w:lineRule="auto"/>
        <w:jc w:val="both"/>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Классификация минералов.</w:t>
      </w:r>
    </w:p>
    <w:p w:rsidR="00223BE3" w:rsidRPr="00746324" w:rsidRDefault="00223BE3" w:rsidP="00746324">
      <w:pPr>
        <w:spacing w:after="0" w:line="240" w:lineRule="auto"/>
        <w:jc w:val="center"/>
        <w:rPr>
          <w:rFonts w:ascii="Times New Roman" w:hAnsi="Times New Roman" w:cs="Times New Roman"/>
          <w:b/>
          <w:sz w:val="28"/>
          <w:szCs w:val="28"/>
        </w:rPr>
      </w:pP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Для удобства изучения, поисков и применения минералы группируются – классифицируют. Современная классификация минералов основывается на их химическом составе и кристаллической структуре вещества. Все минералы на основе химического состава сгруппированы в классы: самородные элементы, окислы и гидроокислы, сульфиды, галоидные соединения, сульфаты, карбонаты, фосфаты, силикаты. </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самородные элементы</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В класс входят минералы, представляющие </w:t>
      </w:r>
      <w:proofErr w:type="gramStart"/>
      <w:r w:rsidRPr="00746324">
        <w:rPr>
          <w:rFonts w:ascii="Times New Roman" w:hAnsi="Times New Roman" w:cs="Times New Roman"/>
          <w:sz w:val="28"/>
          <w:szCs w:val="28"/>
        </w:rPr>
        <w:t>собой  отдельные</w:t>
      </w:r>
      <w:proofErr w:type="gramEnd"/>
      <w:r w:rsidRPr="00746324">
        <w:rPr>
          <w:rFonts w:ascii="Times New Roman" w:hAnsi="Times New Roman" w:cs="Times New Roman"/>
          <w:sz w:val="28"/>
          <w:szCs w:val="28"/>
        </w:rPr>
        <w:t xml:space="preserve"> химические элементы, находящиеся в природе в свободном состоянии (сера – </w:t>
      </w:r>
      <w:r w:rsidRPr="00746324">
        <w:rPr>
          <w:rFonts w:ascii="Times New Roman" w:hAnsi="Times New Roman" w:cs="Times New Roman"/>
          <w:sz w:val="28"/>
          <w:szCs w:val="28"/>
          <w:lang w:val="en-US"/>
        </w:rPr>
        <w:t>S</w:t>
      </w:r>
      <w:r w:rsidRPr="00746324">
        <w:rPr>
          <w:rFonts w:ascii="Times New Roman" w:hAnsi="Times New Roman" w:cs="Times New Roman"/>
          <w:sz w:val="28"/>
          <w:szCs w:val="28"/>
        </w:rPr>
        <w:t xml:space="preserve">, золото – </w:t>
      </w:r>
      <w:r w:rsidRPr="00746324">
        <w:rPr>
          <w:rFonts w:ascii="Times New Roman" w:hAnsi="Times New Roman" w:cs="Times New Roman"/>
          <w:sz w:val="28"/>
          <w:szCs w:val="28"/>
          <w:lang w:val="en-US"/>
        </w:rPr>
        <w:t>Au</w:t>
      </w:r>
      <w:r w:rsidRPr="00746324">
        <w:rPr>
          <w:rFonts w:ascii="Times New Roman" w:hAnsi="Times New Roman" w:cs="Times New Roman"/>
          <w:sz w:val="28"/>
          <w:szCs w:val="28"/>
        </w:rPr>
        <w:t xml:space="preserve">, платина – </w:t>
      </w:r>
      <w:r w:rsidRPr="00746324">
        <w:rPr>
          <w:rFonts w:ascii="Times New Roman" w:hAnsi="Times New Roman" w:cs="Times New Roman"/>
          <w:sz w:val="28"/>
          <w:szCs w:val="28"/>
          <w:lang w:val="en-US"/>
        </w:rPr>
        <w:t>Pt</w:t>
      </w:r>
      <w:r w:rsidRPr="00746324">
        <w:rPr>
          <w:rFonts w:ascii="Times New Roman" w:hAnsi="Times New Roman" w:cs="Times New Roman"/>
          <w:sz w:val="28"/>
          <w:szCs w:val="28"/>
        </w:rPr>
        <w:t xml:space="preserve">, ртуть – </w:t>
      </w:r>
      <w:r w:rsidRPr="00746324">
        <w:rPr>
          <w:rFonts w:ascii="Times New Roman" w:hAnsi="Times New Roman" w:cs="Times New Roman"/>
          <w:sz w:val="28"/>
          <w:szCs w:val="28"/>
          <w:lang w:val="en-US"/>
        </w:rPr>
        <w:t>Hg</w:t>
      </w:r>
      <w:r w:rsidRPr="00746324">
        <w:rPr>
          <w:rFonts w:ascii="Times New Roman" w:hAnsi="Times New Roman" w:cs="Times New Roman"/>
          <w:sz w:val="28"/>
          <w:szCs w:val="28"/>
        </w:rPr>
        <w:t xml:space="preserve">, медь – </w:t>
      </w:r>
      <w:r w:rsidRPr="00746324">
        <w:rPr>
          <w:rFonts w:ascii="Times New Roman" w:hAnsi="Times New Roman" w:cs="Times New Roman"/>
          <w:sz w:val="28"/>
          <w:szCs w:val="28"/>
          <w:lang w:val="en-US"/>
        </w:rPr>
        <w:t>Cu</w:t>
      </w:r>
      <w:r w:rsidRPr="00746324">
        <w:rPr>
          <w:rFonts w:ascii="Times New Roman" w:hAnsi="Times New Roman" w:cs="Times New Roman"/>
          <w:sz w:val="28"/>
          <w:szCs w:val="28"/>
        </w:rPr>
        <w:t xml:space="preserve">, алмаз – </w:t>
      </w:r>
      <w:r w:rsidRPr="00746324">
        <w:rPr>
          <w:rFonts w:ascii="Times New Roman" w:hAnsi="Times New Roman" w:cs="Times New Roman"/>
          <w:sz w:val="28"/>
          <w:szCs w:val="28"/>
          <w:lang w:val="en-US"/>
        </w:rPr>
        <w:t>C</w:t>
      </w:r>
      <w:r w:rsidRPr="00746324">
        <w:rPr>
          <w:rFonts w:ascii="Times New Roman" w:hAnsi="Times New Roman" w:cs="Times New Roman"/>
          <w:sz w:val="28"/>
          <w:szCs w:val="28"/>
        </w:rPr>
        <w:t xml:space="preserve">, графит – </w:t>
      </w:r>
      <w:r w:rsidRPr="00746324">
        <w:rPr>
          <w:rFonts w:ascii="Times New Roman" w:hAnsi="Times New Roman" w:cs="Times New Roman"/>
          <w:sz w:val="28"/>
          <w:szCs w:val="28"/>
          <w:lang w:val="en-US"/>
        </w:rPr>
        <w:t>C</w:t>
      </w:r>
      <w:r w:rsidRPr="00746324">
        <w:rPr>
          <w:rFonts w:ascii="Times New Roman" w:hAnsi="Times New Roman" w:cs="Times New Roman"/>
          <w:sz w:val="28"/>
          <w:szCs w:val="28"/>
        </w:rPr>
        <w:t xml:space="preserve">, серебро – </w:t>
      </w:r>
      <w:r w:rsidRPr="00746324">
        <w:rPr>
          <w:rFonts w:ascii="Times New Roman" w:hAnsi="Times New Roman" w:cs="Times New Roman"/>
          <w:sz w:val="28"/>
          <w:szCs w:val="28"/>
          <w:lang w:val="en-US"/>
        </w:rPr>
        <w:t>Ag</w:t>
      </w:r>
      <w:r w:rsidRPr="00746324">
        <w:rPr>
          <w:rFonts w:ascii="Times New Roman" w:hAnsi="Times New Roman" w:cs="Times New Roman"/>
          <w:sz w:val="28"/>
          <w:szCs w:val="28"/>
        </w:rPr>
        <w:t>, и т. д.).</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окислы и гидроокислы</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К этому классу относятся минералы, являющиеся соединениями металлов с кислородом и гидроксильной группой (Кварц – </w:t>
      </w:r>
      <w:proofErr w:type="spellStart"/>
      <w:r w:rsidRPr="00746324">
        <w:rPr>
          <w:rFonts w:ascii="Times New Roman" w:hAnsi="Times New Roman" w:cs="Times New Roman"/>
          <w:sz w:val="28"/>
          <w:szCs w:val="28"/>
          <w:lang w:val="en-US"/>
        </w:rPr>
        <w:t>SiO</w:t>
      </w:r>
      <w:proofErr w:type="spellEnd"/>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rPr>
        <w:t xml:space="preserve">, магнетит – </w:t>
      </w:r>
      <w:r w:rsidRPr="00746324">
        <w:rPr>
          <w:rFonts w:ascii="Times New Roman" w:hAnsi="Times New Roman" w:cs="Times New Roman"/>
          <w:sz w:val="28"/>
          <w:szCs w:val="28"/>
          <w:lang w:val="en-US"/>
        </w:rPr>
        <w:t>Fe</w:t>
      </w:r>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lang w:val="en-US"/>
        </w:rPr>
        <w:t>O</w:t>
      </w:r>
      <w:r w:rsidRPr="00746324">
        <w:rPr>
          <w:rFonts w:ascii="Times New Roman" w:hAnsi="Times New Roman" w:cs="Times New Roman"/>
          <w:sz w:val="28"/>
          <w:szCs w:val="28"/>
          <w:vertAlign w:val="subscript"/>
        </w:rPr>
        <w:t>4</w:t>
      </w:r>
      <w:r w:rsidRPr="00746324">
        <w:rPr>
          <w:rFonts w:ascii="Times New Roman" w:hAnsi="Times New Roman" w:cs="Times New Roman"/>
          <w:sz w:val="28"/>
          <w:szCs w:val="28"/>
        </w:rPr>
        <w:t xml:space="preserve">, гематит – </w:t>
      </w:r>
      <w:r w:rsidRPr="00746324">
        <w:rPr>
          <w:rFonts w:ascii="Times New Roman" w:hAnsi="Times New Roman" w:cs="Times New Roman"/>
          <w:sz w:val="28"/>
          <w:szCs w:val="28"/>
          <w:lang w:val="en-US"/>
        </w:rPr>
        <w:t>Fe</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корунд – </w:t>
      </w:r>
      <w:r w:rsidRPr="00746324">
        <w:rPr>
          <w:rFonts w:ascii="Times New Roman" w:hAnsi="Times New Roman" w:cs="Times New Roman"/>
          <w:sz w:val="28"/>
          <w:szCs w:val="28"/>
          <w:lang w:val="en-US"/>
        </w:rPr>
        <w:t>Al</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лимонит – </w:t>
      </w:r>
      <w:r w:rsidRPr="00746324">
        <w:rPr>
          <w:rFonts w:ascii="Times New Roman" w:hAnsi="Times New Roman" w:cs="Times New Roman"/>
          <w:sz w:val="28"/>
          <w:szCs w:val="28"/>
          <w:lang w:val="en-US"/>
        </w:rPr>
        <w:t>Fe</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w:t>
      </w:r>
      <w:r w:rsidRPr="00746324">
        <w:rPr>
          <w:rFonts w:ascii="Times New Roman" w:hAnsi="Times New Roman" w:cs="Times New Roman"/>
          <w:b/>
          <w:sz w:val="28"/>
          <w:szCs w:val="28"/>
          <w:vertAlign w:val="superscript"/>
        </w:rPr>
        <w:t>.</w:t>
      </w: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n</w:t>
      </w: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H</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rPr>
        <w:t xml:space="preserve"> и др.).</w:t>
      </w:r>
    </w:p>
    <w:p w:rsidR="00223BE3" w:rsidRPr="00746324" w:rsidRDefault="00223BE3" w:rsidP="00746324">
      <w:pPr>
        <w:spacing w:after="0" w:line="240" w:lineRule="auto"/>
        <w:jc w:val="center"/>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сульфиды</w:t>
      </w:r>
    </w:p>
    <w:p w:rsidR="00223BE3" w:rsidRPr="00746324" w:rsidRDefault="00223BE3" w:rsidP="00746324">
      <w:pPr>
        <w:spacing w:after="0" w:line="240" w:lineRule="auto"/>
        <w:jc w:val="both"/>
        <w:rPr>
          <w:rFonts w:ascii="Times New Roman" w:hAnsi="Times New Roman" w:cs="Times New Roman"/>
          <w:b/>
          <w:sz w:val="28"/>
          <w:szCs w:val="28"/>
        </w:rPr>
      </w:pPr>
      <w:r w:rsidRPr="00746324">
        <w:rPr>
          <w:rFonts w:ascii="Times New Roman" w:hAnsi="Times New Roman" w:cs="Times New Roman"/>
          <w:sz w:val="28"/>
          <w:szCs w:val="28"/>
        </w:rPr>
        <w:t xml:space="preserve">   Минералы класса сульфиды представляют собой соли сероводородной кислоты (галенит - </w:t>
      </w:r>
      <w:proofErr w:type="spellStart"/>
      <w:r w:rsidRPr="00746324">
        <w:rPr>
          <w:rFonts w:ascii="Times New Roman" w:hAnsi="Times New Roman" w:cs="Times New Roman"/>
          <w:sz w:val="28"/>
          <w:szCs w:val="28"/>
          <w:lang w:val="en-US"/>
        </w:rPr>
        <w:t>PlS</w:t>
      </w:r>
      <w:proofErr w:type="spellEnd"/>
      <w:r w:rsidRPr="00746324">
        <w:rPr>
          <w:rFonts w:ascii="Times New Roman" w:hAnsi="Times New Roman" w:cs="Times New Roman"/>
          <w:sz w:val="28"/>
          <w:szCs w:val="28"/>
        </w:rPr>
        <w:t xml:space="preserve">, Сфалерит - </w:t>
      </w:r>
      <w:r w:rsidRPr="00746324">
        <w:rPr>
          <w:rFonts w:ascii="Times New Roman" w:hAnsi="Times New Roman" w:cs="Times New Roman"/>
          <w:sz w:val="28"/>
          <w:szCs w:val="28"/>
          <w:lang w:val="en-US"/>
        </w:rPr>
        <w:t>ZnS</w:t>
      </w:r>
      <w:r w:rsidRPr="00746324">
        <w:rPr>
          <w:rFonts w:ascii="Times New Roman" w:hAnsi="Times New Roman" w:cs="Times New Roman"/>
          <w:sz w:val="28"/>
          <w:szCs w:val="28"/>
        </w:rPr>
        <w:t xml:space="preserve">, киноварь - </w:t>
      </w:r>
      <w:proofErr w:type="spellStart"/>
      <w:r w:rsidRPr="00746324">
        <w:rPr>
          <w:rFonts w:ascii="Times New Roman" w:hAnsi="Times New Roman" w:cs="Times New Roman"/>
          <w:sz w:val="28"/>
          <w:szCs w:val="28"/>
          <w:lang w:val="en-US"/>
        </w:rPr>
        <w:t>HgS</w:t>
      </w:r>
      <w:proofErr w:type="spellEnd"/>
      <w:r w:rsidRPr="00746324">
        <w:rPr>
          <w:rFonts w:ascii="Times New Roman" w:hAnsi="Times New Roman" w:cs="Times New Roman"/>
          <w:sz w:val="28"/>
          <w:szCs w:val="28"/>
        </w:rPr>
        <w:t xml:space="preserve">, халькопирит – </w:t>
      </w:r>
      <w:proofErr w:type="spellStart"/>
      <w:r w:rsidRPr="00746324">
        <w:rPr>
          <w:rFonts w:ascii="Times New Roman" w:hAnsi="Times New Roman" w:cs="Times New Roman"/>
          <w:sz w:val="28"/>
          <w:szCs w:val="28"/>
          <w:lang w:val="en-US"/>
        </w:rPr>
        <w:t>CuFeS</w:t>
      </w:r>
      <w:proofErr w:type="spellEnd"/>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rPr>
        <w:t xml:space="preserve">, пирит – </w:t>
      </w:r>
      <w:proofErr w:type="spellStart"/>
      <w:r w:rsidRPr="00746324">
        <w:rPr>
          <w:rFonts w:ascii="Times New Roman" w:hAnsi="Times New Roman" w:cs="Times New Roman"/>
          <w:sz w:val="28"/>
          <w:szCs w:val="28"/>
          <w:lang w:val="en-US"/>
        </w:rPr>
        <w:t>FeS</w:t>
      </w:r>
      <w:proofErr w:type="spellEnd"/>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rPr>
        <w:t xml:space="preserve"> и др.).</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галоидные соединения</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Минералы этого класса являются солями </w:t>
      </w:r>
      <w:proofErr w:type="spellStart"/>
      <w:r w:rsidRPr="00746324">
        <w:rPr>
          <w:rFonts w:ascii="Times New Roman" w:hAnsi="Times New Roman" w:cs="Times New Roman"/>
          <w:sz w:val="28"/>
          <w:szCs w:val="28"/>
        </w:rPr>
        <w:t>галоидно</w:t>
      </w:r>
      <w:proofErr w:type="spellEnd"/>
      <w:r w:rsidRPr="00746324">
        <w:rPr>
          <w:rFonts w:ascii="Times New Roman" w:hAnsi="Times New Roman" w:cs="Times New Roman"/>
          <w:sz w:val="28"/>
          <w:szCs w:val="28"/>
        </w:rPr>
        <w:t xml:space="preserve">-водородных кислот. Их роль, как породообразующих минералов невелика, но они важны в общегеологическом и практическом отношении. Наиболее </w:t>
      </w:r>
      <w:proofErr w:type="spellStart"/>
      <w:r w:rsidRPr="00746324">
        <w:rPr>
          <w:rFonts w:ascii="Times New Roman" w:hAnsi="Times New Roman" w:cs="Times New Roman"/>
          <w:sz w:val="28"/>
          <w:szCs w:val="28"/>
        </w:rPr>
        <w:t>распространенны</w:t>
      </w:r>
      <w:proofErr w:type="spellEnd"/>
      <w:r w:rsidRPr="00746324">
        <w:rPr>
          <w:rFonts w:ascii="Times New Roman" w:hAnsi="Times New Roman" w:cs="Times New Roman"/>
          <w:sz w:val="28"/>
          <w:szCs w:val="28"/>
        </w:rPr>
        <w:t xml:space="preserve"> из минералов этого класса (</w:t>
      </w:r>
      <w:proofErr w:type="spellStart"/>
      <w:r w:rsidRPr="00746324">
        <w:rPr>
          <w:rFonts w:ascii="Times New Roman" w:hAnsi="Times New Roman" w:cs="Times New Roman"/>
          <w:sz w:val="28"/>
          <w:szCs w:val="28"/>
        </w:rPr>
        <w:t>галит</w:t>
      </w:r>
      <w:proofErr w:type="spellEnd"/>
      <w:r w:rsidRPr="00746324">
        <w:rPr>
          <w:rFonts w:ascii="Times New Roman" w:hAnsi="Times New Roman" w:cs="Times New Roman"/>
          <w:sz w:val="28"/>
          <w:szCs w:val="28"/>
        </w:rPr>
        <w:t xml:space="preserve"> – </w:t>
      </w:r>
      <w:proofErr w:type="spellStart"/>
      <w:r w:rsidRPr="00746324">
        <w:rPr>
          <w:rFonts w:ascii="Times New Roman" w:hAnsi="Times New Roman" w:cs="Times New Roman"/>
          <w:sz w:val="28"/>
          <w:szCs w:val="28"/>
          <w:lang w:val="en-US"/>
        </w:rPr>
        <w:t>NaC</w:t>
      </w:r>
      <w:proofErr w:type="spellEnd"/>
      <w:r w:rsidRPr="00746324">
        <w:rPr>
          <w:rFonts w:ascii="Times New Roman" w:hAnsi="Times New Roman" w:cs="Times New Roman"/>
          <w:sz w:val="28"/>
          <w:szCs w:val="28"/>
        </w:rPr>
        <w:t>, сильвин –</w:t>
      </w:r>
      <w:r w:rsidRPr="00746324">
        <w:rPr>
          <w:rFonts w:ascii="Times New Roman" w:hAnsi="Times New Roman" w:cs="Times New Roman"/>
          <w:sz w:val="28"/>
          <w:szCs w:val="28"/>
          <w:lang w:val="en-US"/>
        </w:rPr>
        <w:t>KCI</w:t>
      </w:r>
      <w:r w:rsidRPr="00746324">
        <w:rPr>
          <w:rFonts w:ascii="Times New Roman" w:hAnsi="Times New Roman" w:cs="Times New Roman"/>
          <w:sz w:val="28"/>
          <w:szCs w:val="28"/>
        </w:rPr>
        <w:t xml:space="preserve">, флюорит - </w:t>
      </w:r>
      <w:proofErr w:type="spellStart"/>
      <w:r w:rsidRPr="00746324">
        <w:rPr>
          <w:rFonts w:ascii="Times New Roman" w:hAnsi="Times New Roman" w:cs="Times New Roman"/>
          <w:sz w:val="28"/>
          <w:szCs w:val="28"/>
          <w:lang w:val="en-US"/>
        </w:rPr>
        <w:t>CaF</w:t>
      </w:r>
      <w:proofErr w:type="spellEnd"/>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rPr>
        <w:t xml:space="preserve">.). </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сульфаты</w:t>
      </w:r>
    </w:p>
    <w:p w:rsidR="00223BE3" w:rsidRPr="00746324" w:rsidRDefault="00223BE3" w:rsidP="00746324">
      <w:pPr>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К сульфатам относится около 260 минералов, являющихся солями серной кислоты (гипс – </w:t>
      </w:r>
      <w:proofErr w:type="spellStart"/>
      <w:r w:rsidRPr="00746324">
        <w:rPr>
          <w:rFonts w:ascii="Times New Roman" w:hAnsi="Times New Roman" w:cs="Times New Roman"/>
          <w:sz w:val="28"/>
          <w:szCs w:val="28"/>
          <w:lang w:val="en-US"/>
        </w:rPr>
        <w:t>CaSO</w:t>
      </w:r>
      <w:proofErr w:type="spellEnd"/>
      <w:r w:rsidRPr="00746324">
        <w:rPr>
          <w:rFonts w:ascii="Times New Roman" w:hAnsi="Times New Roman" w:cs="Times New Roman"/>
          <w:sz w:val="28"/>
          <w:szCs w:val="28"/>
          <w:vertAlign w:val="subscript"/>
        </w:rPr>
        <w:t>4</w:t>
      </w:r>
      <w:r w:rsidRPr="00746324">
        <w:rPr>
          <w:rFonts w:ascii="Times New Roman" w:hAnsi="Times New Roman" w:cs="Times New Roman"/>
          <w:sz w:val="28"/>
          <w:szCs w:val="28"/>
        </w:rPr>
        <w:t xml:space="preserve"> </w:t>
      </w:r>
      <w:r w:rsidRPr="00746324">
        <w:rPr>
          <w:rFonts w:ascii="Times New Roman" w:hAnsi="Times New Roman" w:cs="Times New Roman"/>
          <w:b/>
          <w:sz w:val="28"/>
          <w:szCs w:val="28"/>
          <w:vertAlign w:val="superscript"/>
        </w:rPr>
        <w:t>.</w:t>
      </w:r>
      <w:r w:rsidRPr="00746324">
        <w:rPr>
          <w:rFonts w:ascii="Times New Roman" w:hAnsi="Times New Roman" w:cs="Times New Roman"/>
          <w:sz w:val="28"/>
          <w:szCs w:val="28"/>
        </w:rPr>
        <w:t xml:space="preserve"> 2</w:t>
      </w:r>
      <w:r w:rsidRPr="00746324">
        <w:rPr>
          <w:rFonts w:ascii="Times New Roman" w:hAnsi="Times New Roman" w:cs="Times New Roman"/>
          <w:sz w:val="28"/>
          <w:szCs w:val="28"/>
          <w:lang w:val="en-US"/>
        </w:rPr>
        <w:t>H</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rPr>
        <w:t xml:space="preserve">, барит - </w:t>
      </w:r>
      <w:proofErr w:type="spellStart"/>
      <w:r w:rsidRPr="00746324">
        <w:rPr>
          <w:rFonts w:ascii="Times New Roman" w:hAnsi="Times New Roman" w:cs="Times New Roman"/>
          <w:sz w:val="28"/>
          <w:szCs w:val="28"/>
          <w:lang w:val="en-US"/>
        </w:rPr>
        <w:t>BaSO</w:t>
      </w:r>
      <w:proofErr w:type="spellEnd"/>
      <w:r w:rsidRPr="00746324">
        <w:rPr>
          <w:rFonts w:ascii="Times New Roman" w:hAnsi="Times New Roman" w:cs="Times New Roman"/>
          <w:sz w:val="28"/>
          <w:szCs w:val="28"/>
          <w:vertAlign w:val="subscript"/>
        </w:rPr>
        <w:t>4</w:t>
      </w:r>
      <w:r w:rsidRPr="00746324">
        <w:rPr>
          <w:rFonts w:ascii="Times New Roman" w:hAnsi="Times New Roman" w:cs="Times New Roman"/>
          <w:sz w:val="28"/>
          <w:szCs w:val="28"/>
        </w:rPr>
        <w:t>).</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карбонаты</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В этот класс входят соли угольной кислоты (кальцит – </w:t>
      </w:r>
      <w:proofErr w:type="spellStart"/>
      <w:r w:rsidRPr="00746324">
        <w:rPr>
          <w:rFonts w:ascii="Times New Roman" w:hAnsi="Times New Roman" w:cs="Times New Roman"/>
          <w:sz w:val="28"/>
          <w:szCs w:val="28"/>
          <w:lang w:val="en-US"/>
        </w:rPr>
        <w:t>CaCO</w:t>
      </w:r>
      <w:proofErr w:type="spellEnd"/>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доломит – </w:t>
      </w:r>
      <w:proofErr w:type="spellStart"/>
      <w:r w:rsidRPr="00746324">
        <w:rPr>
          <w:rFonts w:ascii="Times New Roman" w:hAnsi="Times New Roman" w:cs="Times New Roman"/>
          <w:sz w:val="28"/>
          <w:szCs w:val="28"/>
          <w:lang w:val="en-US"/>
        </w:rPr>
        <w:t>CaMg</w:t>
      </w:r>
      <w:proofErr w:type="spellEnd"/>
      <w:r w:rsidRPr="00746324">
        <w:rPr>
          <w:rFonts w:ascii="Times New Roman" w:hAnsi="Times New Roman" w:cs="Times New Roman"/>
          <w:sz w:val="28"/>
          <w:szCs w:val="28"/>
        </w:rPr>
        <w:t>(</w:t>
      </w:r>
      <w:r w:rsidRPr="00746324">
        <w:rPr>
          <w:rFonts w:ascii="Times New Roman" w:hAnsi="Times New Roman" w:cs="Times New Roman"/>
          <w:sz w:val="28"/>
          <w:szCs w:val="28"/>
          <w:lang w:val="en-US"/>
        </w:rPr>
        <w:t>CO</w:t>
      </w:r>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rPr>
        <w:t xml:space="preserve">, сидерит – </w:t>
      </w:r>
      <w:r w:rsidRPr="00746324">
        <w:rPr>
          <w:rFonts w:ascii="Times New Roman" w:hAnsi="Times New Roman" w:cs="Times New Roman"/>
          <w:sz w:val="28"/>
          <w:szCs w:val="28"/>
          <w:lang w:val="en-US"/>
        </w:rPr>
        <w:t>Fe</w:t>
      </w: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CO</w:t>
      </w:r>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магнезит – </w:t>
      </w:r>
      <w:proofErr w:type="spellStart"/>
      <w:r w:rsidRPr="00746324">
        <w:rPr>
          <w:rFonts w:ascii="Times New Roman" w:hAnsi="Times New Roman" w:cs="Times New Roman"/>
          <w:sz w:val="28"/>
          <w:szCs w:val="28"/>
          <w:lang w:val="en-US"/>
        </w:rPr>
        <w:t>MgCO</w:t>
      </w:r>
      <w:proofErr w:type="spellEnd"/>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и др.). Карбонаты очень широко распространены в верхних частях земной коры.</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фосфаты</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lastRenderedPageBreak/>
        <w:t xml:space="preserve">   К фосфатам принадлежат соли фосфорных кислот. В этот класс входит большое число минералов. Породообразующими из них являются апатит и фосфориты.</w:t>
      </w: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силикаты</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Минералы этого класса являются солями кремниевых и алюмокремниевых кислот (мусковит, биотит, ортоклаз, лабрадор, роговая обманка, оливин, авгит, каолинит, монтмориллонит и др.).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В этот класс входят наиболее распространенные  в земной коре породообразующие минералы, на долю силикатов приходится около 800 минералов. Они составляют более 75% от массы земной коры. Химический состав большинства силикатов очень сложен.</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Значительная часть минералов этого класса магматического и метаморфического происхождения.</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Характеристика основных породообразующих минералов и их</w:t>
      </w: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влияние на свойства почвы</w:t>
      </w:r>
    </w:p>
    <w:p w:rsidR="00223BE3" w:rsidRPr="00746324" w:rsidRDefault="00223BE3" w:rsidP="00746324">
      <w:pPr>
        <w:spacing w:after="0" w:line="240" w:lineRule="auto"/>
        <w:jc w:val="center"/>
        <w:rPr>
          <w:rFonts w:ascii="Times New Roman" w:hAnsi="Times New Roman" w:cs="Times New Roman"/>
          <w:b/>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окислов</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 xml:space="preserve">Кварц </w:t>
      </w:r>
      <w:proofErr w:type="spellStart"/>
      <w:r w:rsidRPr="00746324">
        <w:rPr>
          <w:rFonts w:ascii="Times New Roman" w:hAnsi="Times New Roman" w:cs="Times New Roman"/>
          <w:b/>
          <w:sz w:val="28"/>
          <w:szCs w:val="28"/>
          <w:lang w:val="en-US"/>
        </w:rPr>
        <w:t>SiO</w:t>
      </w:r>
      <w:proofErr w:type="spellEnd"/>
      <w:r w:rsidRPr="00746324">
        <w:rPr>
          <w:rFonts w:ascii="Times New Roman" w:hAnsi="Times New Roman" w:cs="Times New Roman"/>
          <w:b/>
          <w:sz w:val="28"/>
          <w:szCs w:val="28"/>
          <w:vertAlign w:val="subscript"/>
        </w:rPr>
        <w:t xml:space="preserve">2 </w:t>
      </w:r>
      <w:r w:rsidRPr="00746324">
        <w:rPr>
          <w:rFonts w:ascii="Times New Roman" w:hAnsi="Times New Roman" w:cs="Times New Roman"/>
          <w:sz w:val="28"/>
          <w:szCs w:val="28"/>
        </w:rPr>
        <w:t>– один из самых распространённых в земной коре. Его твёрдость – 7, плотность 2,5…2,8. Кварц весьма стойкий к выветриванию, поэтому его зерна в виде обломков накапливаются в большом количестве в песчаных и супесчаных почвообразующих породах и почвах. Его содержание достигает 40-60% и более. Происхождение магматическое. Почвы, богатые кварцем обычно малоплодородные, но обладают некоторыми благоприятными вводно-физическими свойствами: легко обрабатываются, хорошо прогреваются и пропускают через себя воду.</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 xml:space="preserve">Лимонит - </w:t>
      </w:r>
      <w:r w:rsidRPr="00746324">
        <w:rPr>
          <w:rFonts w:ascii="Times New Roman" w:hAnsi="Times New Roman" w:cs="Times New Roman"/>
          <w:b/>
          <w:sz w:val="28"/>
          <w:szCs w:val="28"/>
          <w:lang w:val="en-US"/>
        </w:rPr>
        <w:t>Fe</w:t>
      </w:r>
      <w:r w:rsidRPr="00746324">
        <w:rPr>
          <w:rFonts w:ascii="Times New Roman" w:hAnsi="Times New Roman" w:cs="Times New Roman"/>
          <w:b/>
          <w:sz w:val="28"/>
          <w:szCs w:val="28"/>
          <w:vertAlign w:val="subscript"/>
        </w:rPr>
        <w:t>2</w:t>
      </w:r>
      <w:r w:rsidRPr="00746324">
        <w:rPr>
          <w:rFonts w:ascii="Times New Roman" w:hAnsi="Times New Roman" w:cs="Times New Roman"/>
          <w:b/>
          <w:sz w:val="28"/>
          <w:szCs w:val="28"/>
          <w:lang w:val="en-US"/>
        </w:rPr>
        <w:t>O</w:t>
      </w:r>
      <w:r w:rsidRPr="00746324">
        <w:rPr>
          <w:rFonts w:ascii="Times New Roman" w:hAnsi="Times New Roman" w:cs="Times New Roman"/>
          <w:b/>
          <w:sz w:val="28"/>
          <w:szCs w:val="28"/>
          <w:vertAlign w:val="subscript"/>
        </w:rPr>
        <w:t>3</w:t>
      </w:r>
      <w:r w:rsidRPr="00746324">
        <w:rPr>
          <w:rFonts w:ascii="Times New Roman" w:hAnsi="Times New Roman" w:cs="Times New Roman"/>
          <w:b/>
          <w:sz w:val="28"/>
          <w:szCs w:val="28"/>
        </w:rPr>
        <w:t xml:space="preserve"> </w:t>
      </w:r>
      <w:r w:rsidRPr="00746324">
        <w:rPr>
          <w:rFonts w:ascii="Times New Roman" w:hAnsi="Times New Roman" w:cs="Times New Roman"/>
          <w:b/>
          <w:sz w:val="28"/>
          <w:szCs w:val="28"/>
          <w:vertAlign w:val="superscript"/>
        </w:rPr>
        <w:t>.</w:t>
      </w:r>
      <w:r w:rsidRPr="00746324">
        <w:rPr>
          <w:rFonts w:ascii="Times New Roman" w:hAnsi="Times New Roman" w:cs="Times New Roman"/>
          <w:b/>
          <w:sz w:val="28"/>
          <w:szCs w:val="28"/>
        </w:rPr>
        <w:t xml:space="preserve"> </w:t>
      </w:r>
      <w:r w:rsidRPr="00746324">
        <w:rPr>
          <w:rFonts w:ascii="Times New Roman" w:hAnsi="Times New Roman" w:cs="Times New Roman"/>
          <w:b/>
          <w:sz w:val="28"/>
          <w:szCs w:val="28"/>
          <w:lang w:val="en-US"/>
        </w:rPr>
        <w:t>n</w:t>
      </w:r>
      <w:r w:rsidRPr="00746324">
        <w:rPr>
          <w:rFonts w:ascii="Times New Roman" w:hAnsi="Times New Roman" w:cs="Times New Roman"/>
          <w:b/>
          <w:sz w:val="28"/>
          <w:szCs w:val="28"/>
        </w:rPr>
        <w:t xml:space="preserve"> </w:t>
      </w:r>
      <w:r w:rsidRPr="00746324">
        <w:rPr>
          <w:rFonts w:ascii="Times New Roman" w:hAnsi="Times New Roman" w:cs="Times New Roman"/>
          <w:b/>
          <w:sz w:val="28"/>
          <w:szCs w:val="28"/>
          <w:lang w:val="en-US"/>
        </w:rPr>
        <w:t>H</w:t>
      </w:r>
      <w:r w:rsidRPr="00746324">
        <w:rPr>
          <w:rFonts w:ascii="Times New Roman" w:hAnsi="Times New Roman" w:cs="Times New Roman"/>
          <w:b/>
          <w:sz w:val="28"/>
          <w:szCs w:val="28"/>
          <w:vertAlign w:val="subscript"/>
        </w:rPr>
        <w:t>2</w:t>
      </w:r>
      <w:r w:rsidRPr="00746324">
        <w:rPr>
          <w:rFonts w:ascii="Times New Roman" w:hAnsi="Times New Roman" w:cs="Times New Roman"/>
          <w:b/>
          <w:sz w:val="28"/>
          <w:szCs w:val="28"/>
          <w:lang w:val="en-US"/>
        </w:rPr>
        <w:t>O</w:t>
      </w:r>
      <w:r w:rsidRPr="00746324">
        <w:rPr>
          <w:rFonts w:ascii="Times New Roman" w:hAnsi="Times New Roman" w:cs="Times New Roman"/>
          <w:b/>
          <w:sz w:val="28"/>
          <w:szCs w:val="28"/>
        </w:rPr>
        <w:t>.</w:t>
      </w:r>
      <w:r w:rsidRPr="00746324">
        <w:rPr>
          <w:rFonts w:ascii="Times New Roman" w:hAnsi="Times New Roman" w:cs="Times New Roman"/>
          <w:sz w:val="28"/>
          <w:szCs w:val="28"/>
        </w:rPr>
        <w:t xml:space="preserve"> Плотные разности – кристаллические, землистые – аморфные. Твёрдость переменная 1…5,5, плотность – 2,7…4,3. Встречается в виде сталактитов, друз, пористых рыхлых масс. Происхождение экзогенное. Некоторые разности лимонита возникают в результате осаждения в озёрах, болотах. Этот минерал придаёт бурую окраску почвам и породам.      </w:t>
      </w:r>
    </w:p>
    <w:p w:rsidR="00223BE3" w:rsidRPr="00746324" w:rsidRDefault="00223BE3" w:rsidP="00746324">
      <w:pPr>
        <w:spacing w:after="0" w:line="240" w:lineRule="auto"/>
        <w:jc w:val="both"/>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силикатов</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Роговая обманка</w:t>
      </w:r>
      <w:r w:rsidRPr="00746324">
        <w:rPr>
          <w:rFonts w:ascii="Times New Roman" w:hAnsi="Times New Roman" w:cs="Times New Roman"/>
          <w:sz w:val="28"/>
          <w:szCs w:val="28"/>
        </w:rPr>
        <w:t xml:space="preserve"> – имеет переменный химический состав. Его плотность 3,1…3,3, твёрдость 5,5…6. В кислотах не растворяется. Легко поддается выветриванию, поэтому в рыхлых породах и почвах они содержатся в небольших количествах в виде мелких кристаллов. Происхождение роговой обманки магматическое и метаморфическое. При выветривании может разлагаться, превращаясь в карбонаты, лимонит.</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 xml:space="preserve">  Слюды.</w:t>
      </w:r>
      <w:r w:rsidRPr="00746324">
        <w:rPr>
          <w:rFonts w:ascii="Times New Roman" w:hAnsi="Times New Roman" w:cs="Times New Roman"/>
          <w:sz w:val="28"/>
          <w:szCs w:val="28"/>
        </w:rPr>
        <w:t xml:space="preserve"> Это распространенные породообразующие минералы магматического и метаморфического происхождения. К ним относятся мусковит и биотит. Мусковит – глиноземная слюда. Химический состав переменный. Твердость – </w:t>
      </w:r>
      <w:proofErr w:type="gramStart"/>
      <w:r w:rsidRPr="00746324">
        <w:rPr>
          <w:rFonts w:ascii="Times New Roman" w:hAnsi="Times New Roman" w:cs="Times New Roman"/>
          <w:sz w:val="28"/>
          <w:szCs w:val="28"/>
        </w:rPr>
        <w:t>2,5….</w:t>
      </w:r>
      <w:proofErr w:type="gramEnd"/>
      <w:r w:rsidRPr="00746324">
        <w:rPr>
          <w:rFonts w:ascii="Times New Roman" w:hAnsi="Times New Roman" w:cs="Times New Roman"/>
          <w:sz w:val="28"/>
          <w:szCs w:val="28"/>
        </w:rPr>
        <w:t xml:space="preserve">3, плотность – 2,76….3, прозрачный, кислотами не разлагается. В процессе механического выветривания мусковит относительно стоек и переходит в </w:t>
      </w:r>
      <w:r w:rsidRPr="00746324">
        <w:rPr>
          <w:rFonts w:ascii="Times New Roman" w:hAnsi="Times New Roman" w:cs="Times New Roman"/>
          <w:sz w:val="28"/>
          <w:szCs w:val="28"/>
        </w:rPr>
        <w:lastRenderedPageBreak/>
        <w:t>россыпи. Мельчайшие серебристые блестки его скапливаются в глинах, песках, содержатся во многих почвах.</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 xml:space="preserve">  Биотит –</w:t>
      </w:r>
      <w:r w:rsidRPr="00746324">
        <w:rPr>
          <w:rFonts w:ascii="Times New Roman" w:hAnsi="Times New Roman" w:cs="Times New Roman"/>
          <w:sz w:val="28"/>
          <w:szCs w:val="28"/>
        </w:rPr>
        <w:t xml:space="preserve"> это черная слюда, очень широко распространена. Химический состав не постоянный. Твердость 2…3, плотность 2,7…3,1. при химическом выветривании он разлагается. При механическом выветривании он стоек. Встречается вместе с мусковитом. Слюды широко распространены в почвах и являются важным источником калия для растений.</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Каолинит -</w:t>
      </w: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Al</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vertAlign w:val="subscript"/>
        </w:rPr>
        <w:t xml:space="preserve">3 </w:t>
      </w:r>
      <w:r w:rsidRPr="00746324">
        <w:rPr>
          <w:rFonts w:ascii="Times New Roman" w:hAnsi="Times New Roman" w:cs="Times New Roman"/>
          <w:b/>
          <w:sz w:val="28"/>
          <w:szCs w:val="28"/>
          <w:vertAlign w:val="superscript"/>
        </w:rPr>
        <w:t xml:space="preserve">. </w:t>
      </w:r>
      <w:r w:rsidRPr="00746324">
        <w:rPr>
          <w:rFonts w:ascii="Times New Roman" w:hAnsi="Times New Roman" w:cs="Times New Roman"/>
          <w:sz w:val="28"/>
          <w:szCs w:val="28"/>
        </w:rPr>
        <w:t>2</w:t>
      </w:r>
      <w:proofErr w:type="spellStart"/>
      <w:r w:rsidRPr="00746324">
        <w:rPr>
          <w:rFonts w:ascii="Times New Roman" w:hAnsi="Times New Roman" w:cs="Times New Roman"/>
          <w:sz w:val="28"/>
          <w:szCs w:val="28"/>
          <w:lang w:val="en-US"/>
        </w:rPr>
        <w:t>SiO</w:t>
      </w:r>
      <w:proofErr w:type="spellEnd"/>
      <w:r w:rsidRPr="00746324">
        <w:rPr>
          <w:rFonts w:ascii="Times New Roman" w:hAnsi="Times New Roman" w:cs="Times New Roman"/>
          <w:sz w:val="28"/>
          <w:szCs w:val="28"/>
          <w:vertAlign w:val="subscript"/>
        </w:rPr>
        <w:t xml:space="preserve">2 </w:t>
      </w:r>
      <w:r w:rsidRPr="00746324">
        <w:rPr>
          <w:rFonts w:ascii="Times New Roman" w:hAnsi="Times New Roman" w:cs="Times New Roman"/>
          <w:b/>
          <w:sz w:val="28"/>
          <w:szCs w:val="28"/>
          <w:vertAlign w:val="superscript"/>
        </w:rPr>
        <w:t xml:space="preserve">. </w:t>
      </w:r>
      <w:r w:rsidRPr="00746324">
        <w:rPr>
          <w:rFonts w:ascii="Times New Roman" w:hAnsi="Times New Roman" w:cs="Times New Roman"/>
          <w:sz w:val="28"/>
          <w:szCs w:val="28"/>
        </w:rPr>
        <w:t>2</w:t>
      </w:r>
      <w:r w:rsidRPr="00746324">
        <w:rPr>
          <w:rFonts w:ascii="Times New Roman" w:hAnsi="Times New Roman" w:cs="Times New Roman"/>
          <w:sz w:val="28"/>
          <w:szCs w:val="28"/>
          <w:lang w:val="en-US"/>
        </w:rPr>
        <w:t>H</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rPr>
        <w:t>, твёрдость – 1….2,5, ПЛОТНОСТЬ 2,6…2,63, плотность – 2,6…2,63, землистый, жирный на ощупь, гигроскопичен, при увлажнении приводит к просадкам горных пород. Каолинит имеет низкую поглотительную способность по отношению к катионам и значительное обменное поглощение анионов, слабо поглощает воду. Происхождение экзогенное. Образуется в кислой среде, в условиях влажного холодного и субтропического климата. Преобладание каолинита в почвах – признак бедности их основаниями.</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 xml:space="preserve">Монтмориллонит </w:t>
      </w:r>
      <w:r w:rsidRPr="00746324">
        <w:rPr>
          <w:rFonts w:ascii="Times New Roman" w:hAnsi="Times New Roman" w:cs="Times New Roman"/>
          <w:sz w:val="28"/>
          <w:szCs w:val="28"/>
        </w:rPr>
        <w:t xml:space="preserve">– </w:t>
      </w:r>
      <w:r w:rsidRPr="00746324">
        <w:rPr>
          <w:rFonts w:ascii="Times New Roman" w:hAnsi="Times New Roman" w:cs="Times New Roman"/>
          <w:sz w:val="28"/>
          <w:szCs w:val="28"/>
          <w:lang w:val="en-US"/>
        </w:rPr>
        <w:t>Al</w:t>
      </w:r>
      <w:r w:rsidRPr="00746324">
        <w:rPr>
          <w:rFonts w:ascii="Times New Roman" w:hAnsi="Times New Roman" w:cs="Times New Roman"/>
          <w:sz w:val="28"/>
          <w:szCs w:val="28"/>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rPr>
        <w:t>3 . 4</w:t>
      </w:r>
      <w:proofErr w:type="spellStart"/>
      <w:r w:rsidRPr="00746324">
        <w:rPr>
          <w:rFonts w:ascii="Times New Roman" w:hAnsi="Times New Roman" w:cs="Times New Roman"/>
          <w:sz w:val="28"/>
          <w:szCs w:val="28"/>
          <w:lang w:val="en-US"/>
        </w:rPr>
        <w:t>SiO</w:t>
      </w:r>
      <w:proofErr w:type="spellEnd"/>
      <w:r w:rsidRPr="00746324">
        <w:rPr>
          <w:rFonts w:ascii="Times New Roman" w:hAnsi="Times New Roman" w:cs="Times New Roman"/>
          <w:sz w:val="28"/>
          <w:szCs w:val="28"/>
        </w:rPr>
        <w:t>2 (</w:t>
      </w:r>
      <w:r w:rsidRPr="00746324">
        <w:rPr>
          <w:rFonts w:ascii="Times New Roman" w:hAnsi="Times New Roman" w:cs="Times New Roman"/>
          <w:sz w:val="28"/>
          <w:szCs w:val="28"/>
          <w:lang w:val="en-US"/>
        </w:rPr>
        <w:t>OH</w:t>
      </w:r>
      <w:r w:rsidRPr="00746324">
        <w:rPr>
          <w:rFonts w:ascii="Times New Roman" w:hAnsi="Times New Roman" w:cs="Times New Roman"/>
          <w:sz w:val="28"/>
          <w:szCs w:val="28"/>
        </w:rPr>
        <w:t xml:space="preserve">) . </w:t>
      </w:r>
      <w:proofErr w:type="spellStart"/>
      <w:r w:rsidRPr="00746324">
        <w:rPr>
          <w:rFonts w:ascii="Times New Roman" w:hAnsi="Times New Roman" w:cs="Times New Roman"/>
          <w:sz w:val="28"/>
          <w:szCs w:val="28"/>
          <w:lang w:val="en-US"/>
        </w:rPr>
        <w:t>nH</w:t>
      </w:r>
      <w:proofErr w:type="spellEnd"/>
      <w:r w:rsidRPr="00746324">
        <w:rPr>
          <w:rFonts w:ascii="Times New Roman" w:hAnsi="Times New Roman" w:cs="Times New Roman"/>
          <w:sz w:val="28"/>
          <w:szCs w:val="28"/>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rPr>
        <w:t xml:space="preserve">, твёрдость 1…2, плотность непостоянна, мягкий, жирный. Сильно поглощает воду и медленно её отдаёт при высыхании, обладает высокой пластичностью, усадкой, высокой поглотительной способностью. Слабоводопроницаемы, образуют корку. Происхождение монтмориллонита экзогенное.  Монтмориллонит придаёт почве вязкость во влажном состоянии и высокую плотность в сухом состоянии. Но в сочетании с высоким содержанием гумуса в почве вводно-физические свойства улучшаются.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Монтмориллонит образуется в условиях щелочной среды. Он относительно устойчив и характерен для почв степных и пустынно степных областей. Доказано, что глинные минералы способны поглощать фосфор.</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Ортоклаз</w:t>
      </w:r>
      <w:r w:rsidRPr="00746324">
        <w:rPr>
          <w:rFonts w:ascii="Times New Roman" w:hAnsi="Times New Roman" w:cs="Times New Roman"/>
          <w:sz w:val="28"/>
          <w:szCs w:val="28"/>
        </w:rPr>
        <w:t xml:space="preserve"> – </w:t>
      </w:r>
      <w:r w:rsidRPr="00746324">
        <w:rPr>
          <w:rFonts w:ascii="Times New Roman" w:hAnsi="Times New Roman" w:cs="Times New Roman"/>
          <w:sz w:val="28"/>
          <w:szCs w:val="28"/>
          <w:lang w:val="en-US"/>
        </w:rPr>
        <w:t>H</w:t>
      </w:r>
      <w:r w:rsidRPr="00746324">
        <w:rPr>
          <w:rFonts w:ascii="Times New Roman" w:hAnsi="Times New Roman" w:cs="Times New Roman"/>
          <w:sz w:val="28"/>
          <w:szCs w:val="28"/>
        </w:rPr>
        <w:t>[</w:t>
      </w:r>
      <w:proofErr w:type="spellStart"/>
      <w:r w:rsidRPr="00746324">
        <w:rPr>
          <w:rFonts w:ascii="Times New Roman" w:hAnsi="Times New Roman" w:cs="Times New Roman"/>
          <w:sz w:val="28"/>
          <w:szCs w:val="28"/>
          <w:lang w:val="en-US"/>
        </w:rPr>
        <w:t>AlSi</w:t>
      </w:r>
      <w:proofErr w:type="spellEnd"/>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lang w:val="en-US"/>
        </w:rPr>
        <w:t>O</w:t>
      </w:r>
      <w:r w:rsidRPr="00746324">
        <w:rPr>
          <w:rFonts w:ascii="Times New Roman" w:hAnsi="Times New Roman" w:cs="Times New Roman"/>
          <w:sz w:val="28"/>
          <w:szCs w:val="28"/>
          <w:vertAlign w:val="subscript"/>
        </w:rPr>
        <w:t>8</w:t>
      </w:r>
      <w:r w:rsidRPr="00746324">
        <w:rPr>
          <w:rFonts w:ascii="Times New Roman" w:hAnsi="Times New Roman" w:cs="Times New Roman"/>
          <w:sz w:val="28"/>
          <w:szCs w:val="28"/>
        </w:rPr>
        <w:t>], твёрдость 6…6,5, плотность – 2,56, нерастворим в соляной кислоте. Ортоклаз медленно выветривается, поэтому в почвах и почвообразующих породах встречается в крупных фракциях, он широко распространён в почвах. Происхождение ортоклаза магматическое и метаморфическое.</w:t>
      </w:r>
    </w:p>
    <w:p w:rsidR="00223BE3" w:rsidRPr="00746324" w:rsidRDefault="00223BE3" w:rsidP="00746324">
      <w:pPr>
        <w:spacing w:after="0" w:line="240" w:lineRule="auto"/>
        <w:jc w:val="both"/>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Соли кислородных кислот</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Кальций</w:t>
      </w:r>
      <w:r w:rsidRPr="00746324">
        <w:rPr>
          <w:rFonts w:ascii="Times New Roman" w:hAnsi="Times New Roman" w:cs="Times New Roman"/>
          <w:sz w:val="28"/>
          <w:szCs w:val="28"/>
        </w:rPr>
        <w:t xml:space="preserve"> – </w:t>
      </w:r>
      <w:proofErr w:type="spellStart"/>
      <w:r w:rsidRPr="00746324">
        <w:rPr>
          <w:rFonts w:ascii="Times New Roman" w:hAnsi="Times New Roman" w:cs="Times New Roman"/>
          <w:sz w:val="28"/>
          <w:szCs w:val="28"/>
          <w:lang w:val="en-US"/>
        </w:rPr>
        <w:t>CaCO</w:t>
      </w:r>
      <w:proofErr w:type="spellEnd"/>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твёрдость 3, плотность 2,6…2,8, бурно вскипает от </w:t>
      </w:r>
      <w:r w:rsidRPr="00746324">
        <w:rPr>
          <w:rFonts w:ascii="Times New Roman" w:hAnsi="Times New Roman" w:cs="Times New Roman"/>
          <w:sz w:val="28"/>
          <w:szCs w:val="28"/>
          <w:lang w:val="en-US"/>
        </w:rPr>
        <w:t>HCI</w:t>
      </w:r>
      <w:r w:rsidRPr="00746324">
        <w:rPr>
          <w:rFonts w:ascii="Times New Roman" w:hAnsi="Times New Roman" w:cs="Times New Roman"/>
          <w:sz w:val="28"/>
          <w:szCs w:val="28"/>
        </w:rPr>
        <w:t xml:space="preserve">. Образуется при выветривании и в процессе морского осадкообразования, т. е. происхождение экзогенное. Карбонат кальция, образовавшийся в результате почвообразовательного процесса, придаёт почве повышенную плотность, играет роль в структурообразовании и </w:t>
      </w:r>
      <w:proofErr w:type="spellStart"/>
      <w:r w:rsidRPr="00746324">
        <w:rPr>
          <w:rFonts w:ascii="Times New Roman" w:hAnsi="Times New Roman" w:cs="Times New Roman"/>
          <w:sz w:val="28"/>
          <w:szCs w:val="28"/>
        </w:rPr>
        <w:t>коркообразовании</w:t>
      </w:r>
      <w:proofErr w:type="spellEnd"/>
      <w:r w:rsidRPr="00746324">
        <w:rPr>
          <w:rFonts w:ascii="Times New Roman" w:hAnsi="Times New Roman" w:cs="Times New Roman"/>
          <w:sz w:val="28"/>
          <w:szCs w:val="28"/>
        </w:rPr>
        <w:t xml:space="preserve">. Кальций используется для известкования  кислых почв.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 xml:space="preserve">   Магнезит</w:t>
      </w:r>
      <w:r w:rsidRPr="00746324">
        <w:rPr>
          <w:rFonts w:ascii="Times New Roman" w:hAnsi="Times New Roman" w:cs="Times New Roman"/>
          <w:sz w:val="28"/>
          <w:szCs w:val="28"/>
        </w:rPr>
        <w:t xml:space="preserve"> - </w:t>
      </w:r>
      <w:proofErr w:type="spellStart"/>
      <w:r w:rsidRPr="00746324">
        <w:rPr>
          <w:rFonts w:ascii="Times New Roman" w:hAnsi="Times New Roman" w:cs="Times New Roman"/>
          <w:sz w:val="28"/>
          <w:szCs w:val="28"/>
          <w:lang w:val="en-US"/>
        </w:rPr>
        <w:t>MgCO</w:t>
      </w:r>
      <w:proofErr w:type="spellEnd"/>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твёрдость 4…4,5, хрупок, плотность 1,8…3,1, реагирует только с подогретой </w:t>
      </w:r>
      <w:r w:rsidRPr="00746324">
        <w:rPr>
          <w:rFonts w:ascii="Times New Roman" w:hAnsi="Times New Roman" w:cs="Times New Roman"/>
          <w:sz w:val="28"/>
          <w:szCs w:val="28"/>
          <w:lang w:val="en-US"/>
        </w:rPr>
        <w:t>HCI</w:t>
      </w:r>
      <w:r w:rsidRPr="00746324">
        <w:rPr>
          <w:rFonts w:ascii="Times New Roman" w:hAnsi="Times New Roman" w:cs="Times New Roman"/>
          <w:sz w:val="28"/>
          <w:szCs w:val="28"/>
        </w:rPr>
        <w:t xml:space="preserve">. Происхождение гидротермальное. Встречается в почвах в небольших количествах. Может использоваться как </w:t>
      </w:r>
      <w:proofErr w:type="spellStart"/>
      <w:r w:rsidRPr="00746324">
        <w:rPr>
          <w:rFonts w:ascii="Times New Roman" w:hAnsi="Times New Roman" w:cs="Times New Roman"/>
          <w:sz w:val="28"/>
          <w:szCs w:val="28"/>
        </w:rPr>
        <w:t>мелиорант</w:t>
      </w:r>
      <w:proofErr w:type="spellEnd"/>
      <w:r w:rsidRPr="00746324">
        <w:rPr>
          <w:rFonts w:ascii="Times New Roman" w:hAnsi="Times New Roman" w:cs="Times New Roman"/>
          <w:sz w:val="28"/>
          <w:szCs w:val="28"/>
        </w:rPr>
        <w:t>.</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Доломит</w:t>
      </w:r>
      <w:r w:rsidRPr="00746324">
        <w:rPr>
          <w:rFonts w:ascii="Times New Roman" w:hAnsi="Times New Roman" w:cs="Times New Roman"/>
          <w:sz w:val="28"/>
          <w:szCs w:val="28"/>
        </w:rPr>
        <w:t xml:space="preserve"> - </w:t>
      </w:r>
      <w:proofErr w:type="spellStart"/>
      <w:r w:rsidRPr="00746324">
        <w:rPr>
          <w:rFonts w:ascii="Times New Roman" w:hAnsi="Times New Roman" w:cs="Times New Roman"/>
          <w:sz w:val="28"/>
          <w:szCs w:val="28"/>
          <w:lang w:val="en-US"/>
        </w:rPr>
        <w:t>CaMg</w:t>
      </w:r>
      <w:proofErr w:type="spellEnd"/>
      <w:r w:rsidRPr="00746324">
        <w:rPr>
          <w:rFonts w:ascii="Times New Roman" w:hAnsi="Times New Roman" w:cs="Times New Roman"/>
          <w:sz w:val="28"/>
          <w:szCs w:val="28"/>
        </w:rPr>
        <w:t>(</w:t>
      </w:r>
      <w:r w:rsidRPr="00746324">
        <w:rPr>
          <w:rFonts w:ascii="Times New Roman" w:hAnsi="Times New Roman" w:cs="Times New Roman"/>
          <w:sz w:val="28"/>
          <w:szCs w:val="28"/>
          <w:lang w:val="en-US"/>
        </w:rPr>
        <w:t>CO</w:t>
      </w:r>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rPr>
        <w:t xml:space="preserve">, твердость 3,5…4, плотность – 1,8…2,9. От действия </w:t>
      </w:r>
      <w:r w:rsidRPr="00746324">
        <w:rPr>
          <w:rFonts w:ascii="Times New Roman" w:hAnsi="Times New Roman" w:cs="Times New Roman"/>
          <w:sz w:val="28"/>
          <w:szCs w:val="28"/>
          <w:lang w:val="en-US"/>
        </w:rPr>
        <w:t>HCI</w:t>
      </w:r>
      <w:r w:rsidRPr="00746324">
        <w:rPr>
          <w:rFonts w:ascii="Times New Roman" w:hAnsi="Times New Roman" w:cs="Times New Roman"/>
          <w:sz w:val="28"/>
          <w:szCs w:val="28"/>
        </w:rPr>
        <w:t xml:space="preserve"> на холоде не вскипает, а в порошке растворяется хорошо. При выветривании неустойчив, буреет и легко переходит в другие минералы. Образуется </w:t>
      </w:r>
      <w:r w:rsidRPr="00746324">
        <w:rPr>
          <w:rFonts w:ascii="Times New Roman" w:hAnsi="Times New Roman" w:cs="Times New Roman"/>
          <w:sz w:val="28"/>
          <w:szCs w:val="28"/>
        </w:rPr>
        <w:lastRenderedPageBreak/>
        <w:t>экзогенным путём в водных бассейнах. Широко распространён. В сельском хозяйстве используют как удобрение.</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Сода</w:t>
      </w:r>
      <w:r w:rsidRPr="00746324">
        <w:rPr>
          <w:rFonts w:ascii="Times New Roman" w:hAnsi="Times New Roman" w:cs="Times New Roman"/>
          <w:sz w:val="28"/>
          <w:szCs w:val="28"/>
        </w:rPr>
        <w:t xml:space="preserve"> – </w:t>
      </w:r>
      <w:r w:rsidRPr="00746324">
        <w:rPr>
          <w:rFonts w:ascii="Times New Roman" w:hAnsi="Times New Roman" w:cs="Times New Roman"/>
          <w:sz w:val="28"/>
          <w:szCs w:val="28"/>
          <w:lang w:val="en-US"/>
        </w:rPr>
        <w:t>Na</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CO</w:t>
      </w:r>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w:t>
      </w:r>
      <w:r w:rsidRPr="00746324">
        <w:rPr>
          <w:rFonts w:ascii="Times New Roman" w:hAnsi="Times New Roman" w:cs="Times New Roman"/>
          <w:b/>
          <w:sz w:val="28"/>
          <w:szCs w:val="28"/>
          <w:vertAlign w:val="superscript"/>
        </w:rPr>
        <w:t xml:space="preserve">. </w:t>
      </w:r>
      <w:r w:rsidRPr="00746324">
        <w:rPr>
          <w:rFonts w:ascii="Times New Roman" w:hAnsi="Times New Roman" w:cs="Times New Roman"/>
          <w:sz w:val="28"/>
          <w:szCs w:val="28"/>
        </w:rPr>
        <w:t>10</w:t>
      </w:r>
      <w:r w:rsidRPr="00746324">
        <w:rPr>
          <w:rFonts w:ascii="Times New Roman" w:hAnsi="Times New Roman" w:cs="Times New Roman"/>
          <w:sz w:val="28"/>
          <w:szCs w:val="28"/>
          <w:lang w:val="en-US"/>
        </w:rPr>
        <w:t>H</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rPr>
        <w:t xml:space="preserve">, твёрдость – 1…1,5, плотность 1,4…1,47. </w:t>
      </w:r>
      <w:proofErr w:type="gramStart"/>
      <w:r w:rsidRPr="00746324">
        <w:rPr>
          <w:rFonts w:ascii="Times New Roman" w:hAnsi="Times New Roman" w:cs="Times New Roman"/>
          <w:sz w:val="28"/>
          <w:szCs w:val="28"/>
        </w:rPr>
        <w:t>Легко растворима</w:t>
      </w:r>
      <w:proofErr w:type="gramEnd"/>
      <w:r w:rsidRPr="00746324">
        <w:rPr>
          <w:rFonts w:ascii="Times New Roman" w:hAnsi="Times New Roman" w:cs="Times New Roman"/>
          <w:sz w:val="28"/>
          <w:szCs w:val="28"/>
        </w:rPr>
        <w:t xml:space="preserve"> в воде и в </w:t>
      </w:r>
      <w:r w:rsidRPr="00746324">
        <w:rPr>
          <w:rFonts w:ascii="Times New Roman" w:hAnsi="Times New Roman" w:cs="Times New Roman"/>
          <w:sz w:val="28"/>
          <w:szCs w:val="28"/>
          <w:lang w:val="en-US"/>
        </w:rPr>
        <w:t>HCI</w:t>
      </w:r>
      <w:r w:rsidRPr="00746324">
        <w:rPr>
          <w:rFonts w:ascii="Times New Roman" w:hAnsi="Times New Roman" w:cs="Times New Roman"/>
          <w:sz w:val="28"/>
          <w:szCs w:val="28"/>
        </w:rPr>
        <w:t xml:space="preserve">. Образуется в некоторых соляных озёрах, в жарком климате. Растворенная в почвенных и грунтовых водах, вызывает засоление и </w:t>
      </w:r>
      <w:proofErr w:type="spellStart"/>
      <w:r w:rsidRPr="00746324">
        <w:rPr>
          <w:rFonts w:ascii="Times New Roman" w:hAnsi="Times New Roman" w:cs="Times New Roman"/>
          <w:sz w:val="28"/>
          <w:szCs w:val="28"/>
        </w:rPr>
        <w:t>осолоноцевание</w:t>
      </w:r>
      <w:proofErr w:type="spellEnd"/>
      <w:r w:rsidRPr="00746324">
        <w:rPr>
          <w:rFonts w:ascii="Times New Roman" w:hAnsi="Times New Roman" w:cs="Times New Roman"/>
          <w:sz w:val="28"/>
          <w:szCs w:val="28"/>
        </w:rPr>
        <w:t xml:space="preserve"> почв, крайне вредных для растений.</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Натриевая (</w:t>
      </w:r>
      <w:proofErr w:type="spellStart"/>
      <w:r w:rsidRPr="00746324">
        <w:rPr>
          <w:rFonts w:ascii="Times New Roman" w:hAnsi="Times New Roman" w:cs="Times New Roman"/>
          <w:b/>
          <w:sz w:val="28"/>
          <w:szCs w:val="28"/>
          <w:lang w:val="en-US"/>
        </w:rPr>
        <w:t>NaNO</w:t>
      </w:r>
      <w:proofErr w:type="spellEnd"/>
      <w:r w:rsidRPr="00746324">
        <w:rPr>
          <w:rFonts w:ascii="Times New Roman" w:hAnsi="Times New Roman" w:cs="Times New Roman"/>
          <w:b/>
          <w:sz w:val="28"/>
          <w:szCs w:val="28"/>
          <w:vertAlign w:val="subscript"/>
        </w:rPr>
        <w:t>3</w:t>
      </w:r>
      <w:r w:rsidRPr="00746324">
        <w:rPr>
          <w:rFonts w:ascii="Times New Roman" w:hAnsi="Times New Roman" w:cs="Times New Roman"/>
          <w:b/>
          <w:sz w:val="28"/>
          <w:szCs w:val="28"/>
        </w:rPr>
        <w:t>) и калиевая (</w:t>
      </w:r>
      <w:r w:rsidRPr="00746324">
        <w:rPr>
          <w:rFonts w:ascii="Times New Roman" w:hAnsi="Times New Roman" w:cs="Times New Roman"/>
          <w:b/>
          <w:sz w:val="28"/>
          <w:szCs w:val="28"/>
          <w:lang w:val="en-US"/>
        </w:rPr>
        <w:t>HNO</w:t>
      </w:r>
      <w:r w:rsidRPr="00746324">
        <w:rPr>
          <w:rFonts w:ascii="Times New Roman" w:hAnsi="Times New Roman" w:cs="Times New Roman"/>
          <w:b/>
          <w:sz w:val="28"/>
          <w:szCs w:val="28"/>
          <w:vertAlign w:val="subscript"/>
        </w:rPr>
        <w:t>3</w:t>
      </w:r>
      <w:r w:rsidRPr="00746324">
        <w:rPr>
          <w:rFonts w:ascii="Times New Roman" w:hAnsi="Times New Roman" w:cs="Times New Roman"/>
          <w:b/>
          <w:sz w:val="28"/>
          <w:szCs w:val="28"/>
        </w:rPr>
        <w:t xml:space="preserve">)селитры. </w:t>
      </w:r>
      <w:r w:rsidRPr="00746324">
        <w:rPr>
          <w:rFonts w:ascii="Times New Roman" w:hAnsi="Times New Roman" w:cs="Times New Roman"/>
          <w:sz w:val="28"/>
          <w:szCs w:val="28"/>
        </w:rPr>
        <w:t>Твёрдость 1,5…2, хрупки, плотность 2,24…2,29. Залегают в сплошных зернистых массах, легко растворяются в воде, вкус солоноватый. Происхождение поверхностное в условиях сухого жаркого климата, это хорошие минеральные удобрения. В бессточных сухих областях Казахстана встречаются пухлые селитряные солончаки.</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Апатит</w:t>
      </w:r>
      <w:r w:rsidRPr="00746324">
        <w:rPr>
          <w:rFonts w:ascii="Times New Roman" w:hAnsi="Times New Roman" w:cs="Times New Roman"/>
          <w:sz w:val="28"/>
          <w:szCs w:val="28"/>
        </w:rPr>
        <w:t xml:space="preserve"> – </w:t>
      </w:r>
      <w:r w:rsidRPr="00746324">
        <w:rPr>
          <w:rFonts w:ascii="Times New Roman" w:hAnsi="Times New Roman" w:cs="Times New Roman"/>
          <w:sz w:val="28"/>
          <w:szCs w:val="28"/>
          <w:lang w:val="en-US"/>
        </w:rPr>
        <w:t>Ca</w:t>
      </w:r>
      <w:r w:rsidRPr="00746324">
        <w:rPr>
          <w:rFonts w:ascii="Times New Roman" w:hAnsi="Times New Roman" w:cs="Times New Roman"/>
          <w:sz w:val="28"/>
          <w:szCs w:val="28"/>
          <w:vertAlign w:val="subscript"/>
        </w:rPr>
        <w:t>5</w:t>
      </w:r>
      <w:r w:rsidRPr="00746324">
        <w:rPr>
          <w:rFonts w:ascii="Times New Roman" w:hAnsi="Times New Roman" w:cs="Times New Roman"/>
          <w:sz w:val="28"/>
          <w:szCs w:val="28"/>
          <w:lang w:val="en-US"/>
        </w:rPr>
        <w:t>F</w:t>
      </w:r>
      <w:r w:rsidRPr="00746324">
        <w:rPr>
          <w:rFonts w:ascii="Times New Roman" w:hAnsi="Times New Roman" w:cs="Times New Roman"/>
          <w:sz w:val="28"/>
          <w:szCs w:val="28"/>
        </w:rPr>
        <w:t>(</w:t>
      </w:r>
      <w:r w:rsidRPr="00746324">
        <w:rPr>
          <w:rFonts w:ascii="Times New Roman" w:hAnsi="Times New Roman" w:cs="Times New Roman"/>
          <w:sz w:val="28"/>
          <w:szCs w:val="28"/>
          <w:lang w:val="en-US"/>
        </w:rPr>
        <w:t>PO</w:t>
      </w:r>
      <w:r w:rsidRPr="00746324">
        <w:rPr>
          <w:rFonts w:ascii="Times New Roman" w:hAnsi="Times New Roman" w:cs="Times New Roman"/>
          <w:sz w:val="28"/>
          <w:szCs w:val="28"/>
          <w:vertAlign w:val="subscript"/>
        </w:rPr>
        <w:t>4</w:t>
      </w:r>
      <w:r w:rsidRPr="00746324">
        <w:rPr>
          <w:rFonts w:ascii="Times New Roman" w:hAnsi="Times New Roman" w:cs="Times New Roman"/>
          <w:sz w:val="28"/>
          <w:szCs w:val="28"/>
        </w:rPr>
        <w:t>)</w:t>
      </w:r>
      <w:r w:rsidRPr="00746324">
        <w:rPr>
          <w:rFonts w:ascii="Times New Roman" w:hAnsi="Times New Roman" w:cs="Times New Roman"/>
          <w:sz w:val="28"/>
          <w:szCs w:val="28"/>
          <w:vertAlign w:val="subscript"/>
        </w:rPr>
        <w:t>3</w:t>
      </w:r>
      <w:r w:rsidRPr="00746324">
        <w:rPr>
          <w:rFonts w:ascii="Times New Roman" w:hAnsi="Times New Roman" w:cs="Times New Roman"/>
          <w:sz w:val="28"/>
          <w:szCs w:val="28"/>
        </w:rPr>
        <w:t xml:space="preserve"> единственный минерал в природе, содержащий фосфор в промышленных количествах (40%). Твёрдость 5, плотность 3,2, хорошо растворим в кислотах. Происхождение минерала магматическое. Стоек при процессах механического выветривания. Встречается в некоторых почвах, но не растворяется в воде. Для получения агрономической руды – суперфосфата апатит измельчают и смешивают с серной кислотой. Фосфорную кислоту добывают из апатитовых концентратов, она необходима для изготовления некоторых удобрений.</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Фосфорит</w:t>
      </w:r>
      <w:r w:rsidRPr="00746324">
        <w:rPr>
          <w:rFonts w:ascii="Times New Roman" w:hAnsi="Times New Roman" w:cs="Times New Roman"/>
          <w:sz w:val="28"/>
          <w:szCs w:val="28"/>
        </w:rPr>
        <w:t xml:space="preserve"> – имеет непостоянный состав, поэтому физические свойства подвержены колебаниям: твёрдость 2…5, плотность 2,2…3,2. Встречается в форме конкреций, желваков, пластов, плит. При трении свежих образцов друг о друга появляется битуминозный запах. Это агрономическая руда. Происхождение экзогенное.</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 xml:space="preserve">    Гипс</w:t>
      </w:r>
      <w:r w:rsidRPr="00746324">
        <w:rPr>
          <w:rFonts w:ascii="Times New Roman" w:hAnsi="Times New Roman" w:cs="Times New Roman"/>
          <w:sz w:val="28"/>
          <w:szCs w:val="28"/>
        </w:rPr>
        <w:t xml:space="preserve"> – </w:t>
      </w:r>
      <w:proofErr w:type="spellStart"/>
      <w:r w:rsidRPr="00746324">
        <w:rPr>
          <w:rFonts w:ascii="Times New Roman" w:hAnsi="Times New Roman" w:cs="Times New Roman"/>
          <w:sz w:val="28"/>
          <w:szCs w:val="28"/>
          <w:lang w:val="en-US"/>
        </w:rPr>
        <w:t>CaSO</w:t>
      </w:r>
      <w:proofErr w:type="spellEnd"/>
      <w:r w:rsidRPr="00746324">
        <w:rPr>
          <w:rFonts w:ascii="Times New Roman" w:hAnsi="Times New Roman" w:cs="Times New Roman"/>
          <w:sz w:val="28"/>
          <w:szCs w:val="28"/>
          <w:vertAlign w:val="subscript"/>
        </w:rPr>
        <w:t>4</w:t>
      </w:r>
      <w:r w:rsidRPr="00746324">
        <w:rPr>
          <w:rFonts w:ascii="Times New Roman" w:hAnsi="Times New Roman" w:cs="Times New Roman"/>
          <w:sz w:val="28"/>
          <w:szCs w:val="28"/>
        </w:rPr>
        <w:t xml:space="preserve"> </w:t>
      </w:r>
      <w:r w:rsidRPr="00746324">
        <w:rPr>
          <w:rFonts w:ascii="Times New Roman" w:hAnsi="Times New Roman" w:cs="Times New Roman"/>
          <w:b/>
          <w:sz w:val="28"/>
          <w:szCs w:val="28"/>
          <w:vertAlign w:val="superscript"/>
        </w:rPr>
        <w:t>.</w:t>
      </w:r>
      <w:r w:rsidRPr="00746324">
        <w:rPr>
          <w:rFonts w:ascii="Times New Roman" w:hAnsi="Times New Roman" w:cs="Times New Roman"/>
          <w:sz w:val="28"/>
          <w:szCs w:val="28"/>
        </w:rPr>
        <w:t xml:space="preserve"> 2</w:t>
      </w:r>
      <w:r w:rsidRPr="00746324">
        <w:rPr>
          <w:rFonts w:ascii="Times New Roman" w:hAnsi="Times New Roman" w:cs="Times New Roman"/>
          <w:sz w:val="28"/>
          <w:szCs w:val="28"/>
          <w:lang w:val="en-US"/>
        </w:rPr>
        <w:t>H</w:t>
      </w:r>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lang w:val="en-US"/>
        </w:rPr>
        <w:t>O</w:t>
      </w:r>
      <w:r w:rsidRPr="00746324">
        <w:rPr>
          <w:rFonts w:ascii="Times New Roman" w:hAnsi="Times New Roman" w:cs="Times New Roman"/>
          <w:sz w:val="28"/>
          <w:szCs w:val="28"/>
        </w:rPr>
        <w:t>, чисто с примесями, твёрдость-2, плотность 2,3. Хорошо растворим в воде, особенно при температуре 37…38</w:t>
      </w:r>
      <w:r w:rsidRPr="00746324">
        <w:rPr>
          <w:rFonts w:ascii="Times New Roman" w:hAnsi="Times New Roman" w:cs="Times New Roman"/>
          <w:sz w:val="28"/>
          <w:szCs w:val="28"/>
          <w:vertAlign w:val="superscript"/>
        </w:rPr>
        <w:t>о</w:t>
      </w:r>
      <w:r w:rsidRPr="00746324">
        <w:rPr>
          <w:rFonts w:ascii="Times New Roman" w:hAnsi="Times New Roman" w:cs="Times New Roman"/>
          <w:sz w:val="28"/>
          <w:szCs w:val="28"/>
        </w:rPr>
        <w:t xml:space="preserve"> С. Происхождение экзогенное. Применяют гипс в сельском хозяйстве для химической мелиорации солонцовых почв, а также как источник питания кормовых растений.</w:t>
      </w:r>
    </w:p>
    <w:p w:rsidR="00223BE3" w:rsidRPr="00746324" w:rsidRDefault="00223BE3" w:rsidP="00746324">
      <w:pPr>
        <w:spacing w:after="0" w:line="240" w:lineRule="auto"/>
        <w:jc w:val="both"/>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самородных элементов</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Сера</w:t>
      </w:r>
      <w:r w:rsidRPr="00746324">
        <w:rPr>
          <w:rFonts w:ascii="Times New Roman" w:hAnsi="Times New Roman" w:cs="Times New Roman"/>
          <w:sz w:val="28"/>
          <w:szCs w:val="28"/>
        </w:rPr>
        <w:t xml:space="preserve"> – </w:t>
      </w:r>
      <w:r w:rsidRPr="00746324">
        <w:rPr>
          <w:rFonts w:ascii="Times New Roman" w:hAnsi="Times New Roman" w:cs="Times New Roman"/>
          <w:sz w:val="28"/>
          <w:szCs w:val="28"/>
          <w:lang w:val="en-US"/>
        </w:rPr>
        <w:t>S</w:t>
      </w:r>
      <w:r w:rsidRPr="00746324">
        <w:rPr>
          <w:rFonts w:ascii="Times New Roman" w:hAnsi="Times New Roman" w:cs="Times New Roman"/>
          <w:sz w:val="28"/>
          <w:szCs w:val="28"/>
        </w:rPr>
        <w:t>. Твёрдость 1…2,хрупка, плотность 2, легкоплавкая, горит с выделением сернистого газа. Залегает на поверхности земли, образуя землистые порошкообразные массы, корочки, желваки, налеты, друзы и др. Серу применяют в сельском хозяйстве для борьбы с вредителями и как микроудобрение.</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Класс галоидных соединений</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 xml:space="preserve">   </w:t>
      </w:r>
      <w:proofErr w:type="spellStart"/>
      <w:r w:rsidRPr="00746324">
        <w:rPr>
          <w:rFonts w:ascii="Times New Roman" w:hAnsi="Times New Roman" w:cs="Times New Roman"/>
          <w:b/>
          <w:sz w:val="28"/>
          <w:szCs w:val="28"/>
        </w:rPr>
        <w:t>Галит</w:t>
      </w:r>
      <w:proofErr w:type="spellEnd"/>
      <w:r w:rsidRPr="00746324">
        <w:rPr>
          <w:rFonts w:ascii="Times New Roman" w:hAnsi="Times New Roman" w:cs="Times New Roman"/>
          <w:sz w:val="28"/>
          <w:szCs w:val="28"/>
        </w:rPr>
        <w:t xml:space="preserve"> – </w:t>
      </w:r>
      <w:r w:rsidRPr="00746324">
        <w:rPr>
          <w:rFonts w:ascii="Times New Roman" w:hAnsi="Times New Roman" w:cs="Times New Roman"/>
          <w:sz w:val="28"/>
          <w:szCs w:val="28"/>
          <w:lang w:val="en-US"/>
        </w:rPr>
        <w:t>NaCl</w:t>
      </w:r>
      <w:r w:rsidRPr="00746324">
        <w:rPr>
          <w:rFonts w:ascii="Times New Roman" w:hAnsi="Times New Roman" w:cs="Times New Roman"/>
          <w:sz w:val="28"/>
          <w:szCs w:val="28"/>
        </w:rPr>
        <w:t xml:space="preserve">, твёрдость 2, хрупкий, плотность 2,1…2,2. Легко растворяется в воде, вкус солёный. Происхождение – осадочное. </w:t>
      </w:r>
      <w:proofErr w:type="spellStart"/>
      <w:r w:rsidRPr="00746324">
        <w:rPr>
          <w:rFonts w:ascii="Times New Roman" w:hAnsi="Times New Roman" w:cs="Times New Roman"/>
          <w:sz w:val="28"/>
          <w:szCs w:val="28"/>
        </w:rPr>
        <w:t>Галит</w:t>
      </w:r>
      <w:proofErr w:type="spellEnd"/>
      <w:r w:rsidRPr="00746324">
        <w:rPr>
          <w:rFonts w:ascii="Times New Roman" w:hAnsi="Times New Roman" w:cs="Times New Roman"/>
          <w:sz w:val="28"/>
          <w:szCs w:val="28"/>
        </w:rPr>
        <w:t xml:space="preserve"> – это химический осадок современных и древних усыхающих морей, озёр. В почвах </w:t>
      </w:r>
      <w:proofErr w:type="spellStart"/>
      <w:r w:rsidRPr="00746324">
        <w:rPr>
          <w:rFonts w:ascii="Times New Roman" w:hAnsi="Times New Roman" w:cs="Times New Roman"/>
          <w:sz w:val="28"/>
          <w:szCs w:val="28"/>
        </w:rPr>
        <w:t>галит</w:t>
      </w:r>
      <w:proofErr w:type="spellEnd"/>
      <w:r w:rsidRPr="00746324">
        <w:rPr>
          <w:rFonts w:ascii="Times New Roman" w:hAnsi="Times New Roman" w:cs="Times New Roman"/>
          <w:sz w:val="28"/>
          <w:szCs w:val="28"/>
        </w:rPr>
        <w:t>, если он присутствует в значительных количествах, вызывает солонцовый и солончаковый процессы.</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lastRenderedPageBreak/>
        <w:t xml:space="preserve">   Сильвин</w:t>
      </w:r>
      <w:r w:rsidRPr="00746324">
        <w:rPr>
          <w:rFonts w:ascii="Times New Roman" w:hAnsi="Times New Roman" w:cs="Times New Roman"/>
          <w:sz w:val="28"/>
          <w:szCs w:val="28"/>
        </w:rPr>
        <w:t xml:space="preserve"> – </w:t>
      </w:r>
      <w:r w:rsidRPr="00746324">
        <w:rPr>
          <w:rFonts w:ascii="Times New Roman" w:hAnsi="Times New Roman" w:cs="Times New Roman"/>
          <w:sz w:val="28"/>
          <w:szCs w:val="28"/>
          <w:lang w:val="en-US"/>
        </w:rPr>
        <w:t>KCI</w:t>
      </w:r>
      <w:r w:rsidRPr="00746324">
        <w:rPr>
          <w:rFonts w:ascii="Times New Roman" w:hAnsi="Times New Roman" w:cs="Times New Roman"/>
          <w:sz w:val="28"/>
          <w:szCs w:val="28"/>
        </w:rPr>
        <w:t xml:space="preserve">, твёрдость 1,5…2, плотность 1,97…1,99, встречается в виде землистых масс, легко растворяется в воде, гигроскопичен, имеет горько солёный вкус. Сильвин представляет собой химический осадок усыхающих водных бассейнов, т. е. происхождение его экзогенное. Это важная агрономическая калийная руда.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w:t>
      </w:r>
    </w:p>
    <w:p w:rsidR="00493E40" w:rsidRPr="00BB7B20" w:rsidRDefault="00223BE3" w:rsidP="00493E40">
      <w:pPr>
        <w:spacing w:line="360" w:lineRule="auto"/>
        <w:jc w:val="right"/>
        <w:rPr>
          <w:rFonts w:ascii="Times New Roman" w:hAnsi="Times New Roman" w:cs="Times New Roman"/>
          <w:sz w:val="28"/>
          <w:szCs w:val="28"/>
        </w:rPr>
      </w:pPr>
      <w:r w:rsidRPr="00746324">
        <w:rPr>
          <w:rFonts w:ascii="Times New Roman" w:hAnsi="Times New Roman" w:cs="Times New Roman"/>
          <w:b/>
          <w:i/>
          <w:sz w:val="28"/>
          <w:szCs w:val="28"/>
        </w:rPr>
        <w:t>Приложение № 2</w:t>
      </w:r>
      <w:r w:rsidR="00493E40" w:rsidRPr="00493E40">
        <w:rPr>
          <w:rFonts w:ascii="Times New Roman" w:hAnsi="Times New Roman" w:cs="Times New Roman"/>
          <w:sz w:val="28"/>
          <w:szCs w:val="28"/>
        </w:rPr>
        <w:t xml:space="preserve"> </w:t>
      </w:r>
    </w:p>
    <w:p w:rsidR="00493E40" w:rsidRPr="00BB7B20" w:rsidRDefault="00493E40" w:rsidP="00493E40">
      <w:pPr>
        <w:spacing w:line="360" w:lineRule="auto"/>
        <w:jc w:val="center"/>
        <w:rPr>
          <w:rFonts w:ascii="Times New Roman" w:hAnsi="Times New Roman" w:cs="Times New Roman"/>
          <w:b/>
          <w:sz w:val="28"/>
          <w:szCs w:val="28"/>
        </w:rPr>
      </w:pPr>
      <w:r w:rsidRPr="00BB7B20">
        <w:rPr>
          <w:rFonts w:ascii="Times New Roman" w:hAnsi="Times New Roman" w:cs="Times New Roman"/>
          <w:b/>
          <w:sz w:val="28"/>
          <w:szCs w:val="28"/>
        </w:rPr>
        <w:t>Жизнеспособность семян сорняков</w:t>
      </w:r>
    </w:p>
    <w:p w:rsidR="00223BE3" w:rsidRPr="00746324" w:rsidRDefault="00223BE3" w:rsidP="00746324">
      <w:pPr>
        <w:spacing w:after="0" w:line="240" w:lineRule="auto"/>
        <w:jc w:val="right"/>
        <w:rPr>
          <w:rFonts w:ascii="Times New Roman" w:hAnsi="Times New Roman" w:cs="Times New Roman"/>
          <w:b/>
          <w:i/>
          <w:sz w:val="28"/>
          <w:szCs w:val="28"/>
        </w:rPr>
      </w:pPr>
    </w:p>
    <w:p w:rsidR="00223BE3" w:rsidRPr="00746324" w:rsidRDefault="00223BE3" w:rsidP="00746324">
      <w:pPr>
        <w:spacing w:after="0" w:line="240" w:lineRule="auto"/>
        <w:jc w:val="center"/>
        <w:rPr>
          <w:rFonts w:ascii="Times New Roman" w:hAnsi="Times New Roman" w:cs="Times New Roman"/>
          <w:i/>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Определитель породообразующих минералов.</w:t>
      </w:r>
    </w:p>
    <w:p w:rsidR="00223BE3" w:rsidRPr="00746324" w:rsidRDefault="00223BE3" w:rsidP="00746324">
      <w:pPr>
        <w:spacing w:after="0" w:line="240" w:lineRule="auto"/>
        <w:jc w:val="center"/>
        <w:rPr>
          <w:rFonts w:ascii="Times New Roman" w:hAnsi="Times New Roman" w:cs="Times New Roman"/>
          <w:b/>
          <w:sz w:val="28"/>
          <w:szCs w:val="28"/>
        </w:rPr>
      </w:pPr>
    </w:p>
    <w:tbl>
      <w:tblPr>
        <w:tblW w:w="9654" w:type="dxa"/>
        <w:tblInd w:w="93" w:type="dxa"/>
        <w:tblLook w:val="0000" w:firstRow="0" w:lastRow="0" w:firstColumn="0" w:lastColumn="0" w:noHBand="0" w:noVBand="0"/>
      </w:tblPr>
      <w:tblGrid>
        <w:gridCol w:w="1840"/>
        <w:gridCol w:w="3620"/>
        <w:gridCol w:w="4194"/>
      </w:tblGrid>
      <w:tr w:rsidR="00223BE3" w:rsidRPr="00746324" w:rsidTr="00362FA6">
        <w:trPr>
          <w:trHeight w:val="525"/>
        </w:trPr>
        <w:tc>
          <w:tcPr>
            <w:tcW w:w="1840" w:type="dxa"/>
            <w:tcBorders>
              <w:top w:val="single" w:sz="12" w:space="0" w:color="auto"/>
              <w:left w:val="single" w:sz="12" w:space="0" w:color="auto"/>
              <w:bottom w:val="single" w:sz="12" w:space="0" w:color="auto"/>
              <w:right w:val="single" w:sz="12" w:space="0" w:color="auto"/>
            </w:tcBorders>
            <w:shd w:val="clear" w:color="auto" w:fill="FFFFFF"/>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Название Химический состав</w:t>
            </w:r>
          </w:p>
        </w:tc>
        <w:tc>
          <w:tcPr>
            <w:tcW w:w="3620" w:type="dxa"/>
            <w:tcBorders>
              <w:top w:val="single" w:sz="12" w:space="0" w:color="auto"/>
              <w:left w:val="nil"/>
              <w:bottom w:val="single" w:sz="12" w:space="0" w:color="auto"/>
              <w:right w:val="single" w:sz="12" w:space="0" w:color="auto"/>
            </w:tcBorders>
            <w:shd w:val="clear" w:color="auto" w:fill="FFFFFF"/>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Физические свойства</w:t>
            </w:r>
          </w:p>
        </w:tc>
        <w:tc>
          <w:tcPr>
            <w:tcW w:w="4194" w:type="dxa"/>
            <w:tcBorders>
              <w:top w:val="single" w:sz="12" w:space="0" w:color="auto"/>
              <w:left w:val="nil"/>
              <w:bottom w:val="single" w:sz="12" w:space="0" w:color="auto"/>
              <w:right w:val="single" w:sz="12" w:space="0" w:color="auto"/>
            </w:tcBorders>
            <w:shd w:val="clear" w:color="auto" w:fill="FFFFFF"/>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Форма нахождения минералов в природе</w:t>
            </w:r>
          </w:p>
        </w:tc>
      </w:tr>
      <w:tr w:rsidR="00223BE3" w:rsidRPr="00746324" w:rsidTr="00362FA6">
        <w:trPr>
          <w:trHeight w:val="600"/>
        </w:trPr>
        <w:tc>
          <w:tcPr>
            <w:tcW w:w="9654" w:type="dxa"/>
            <w:gridSpan w:val="3"/>
            <w:tcBorders>
              <w:top w:val="single" w:sz="12" w:space="0" w:color="auto"/>
              <w:left w:val="single" w:sz="12" w:space="0" w:color="auto"/>
              <w:bottom w:val="single" w:sz="12" w:space="0" w:color="auto"/>
              <w:right w:val="single" w:sz="12" w:space="0" w:color="auto"/>
            </w:tcBorders>
            <w:shd w:val="clear" w:color="auto" w:fill="FFFFFF"/>
            <w:vAlign w:val="bottom"/>
          </w:tcPr>
          <w:p w:rsidR="00223BE3" w:rsidRPr="00746324" w:rsidRDefault="00223BE3" w:rsidP="00362FA6">
            <w:pPr>
              <w:jc w:val="center"/>
              <w:rPr>
                <w:rFonts w:ascii="Times New Roman" w:hAnsi="Times New Roman" w:cs="Times New Roman"/>
                <w:b/>
                <w:bCs/>
                <w:sz w:val="24"/>
                <w:szCs w:val="24"/>
              </w:rPr>
            </w:pPr>
            <w:r w:rsidRPr="00746324">
              <w:rPr>
                <w:rFonts w:ascii="Times New Roman" w:hAnsi="Times New Roman" w:cs="Times New Roman"/>
                <w:b/>
                <w:bCs/>
                <w:sz w:val="24"/>
                <w:szCs w:val="24"/>
              </w:rPr>
              <w:t>I группа. Мягкие минералы с твёрдостью ниже 2,5. Подгруппа А. Минералы с металлическим и металловидным блеском</w:t>
            </w:r>
          </w:p>
        </w:tc>
      </w:tr>
      <w:tr w:rsidR="00223BE3" w:rsidRPr="00746324" w:rsidTr="00362FA6">
        <w:trPr>
          <w:trHeight w:val="1035"/>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Графит C</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от стально-серого до чёрного, черта серовато-чёрная, блестящая, жирен на ощупь</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Таблички и чешуйки, сплошные или землистые массы, реже кристаллы в виде шестиугольных пластинок</w:t>
            </w:r>
          </w:p>
        </w:tc>
      </w:tr>
      <w:tr w:rsidR="00223BE3" w:rsidRPr="00746324" w:rsidTr="00362FA6">
        <w:trPr>
          <w:trHeight w:val="108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Пиролюзит MnO</w:t>
            </w:r>
            <w:r w:rsidRPr="00746324">
              <w:rPr>
                <w:rFonts w:ascii="Times New Roman" w:hAnsi="Times New Roman" w:cs="Times New Roman"/>
                <w:b/>
                <w:sz w:val="24"/>
                <w:szCs w:val="24"/>
                <w:vertAlign w:val="subscript"/>
              </w:rPr>
              <w:t>2</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Цвет темно-серый, чёрный. Блеск у землистых масс матовый. Черта чёрная</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 xml:space="preserve">Землистые массы, натечные почковидные формы, </w:t>
            </w:r>
            <w:proofErr w:type="spellStart"/>
            <w:r w:rsidRPr="00746324">
              <w:rPr>
                <w:rFonts w:ascii="Times New Roman" w:hAnsi="Times New Roman" w:cs="Times New Roman"/>
                <w:b/>
                <w:sz w:val="24"/>
                <w:szCs w:val="24"/>
              </w:rPr>
              <w:t>солитовые</w:t>
            </w:r>
            <w:proofErr w:type="spellEnd"/>
            <w:r w:rsidRPr="00746324">
              <w:rPr>
                <w:rFonts w:ascii="Times New Roman" w:hAnsi="Times New Roman" w:cs="Times New Roman"/>
                <w:b/>
                <w:sz w:val="24"/>
                <w:szCs w:val="24"/>
              </w:rPr>
              <w:t xml:space="preserve"> массы, реже игольчатые кристаллы</w:t>
            </w:r>
          </w:p>
        </w:tc>
      </w:tr>
      <w:tr w:rsidR="00223BE3" w:rsidRPr="00746324" w:rsidTr="00362FA6">
        <w:trPr>
          <w:trHeight w:val="375"/>
        </w:trPr>
        <w:tc>
          <w:tcPr>
            <w:tcW w:w="9654" w:type="dxa"/>
            <w:gridSpan w:val="3"/>
            <w:tcBorders>
              <w:top w:val="single" w:sz="12" w:space="0" w:color="auto"/>
              <w:left w:val="single" w:sz="12" w:space="0" w:color="auto"/>
              <w:bottom w:val="single" w:sz="12" w:space="0" w:color="auto"/>
              <w:right w:val="single" w:sz="12" w:space="0" w:color="auto"/>
            </w:tcBorders>
            <w:shd w:val="clear" w:color="auto" w:fill="FFFFFF"/>
            <w:vAlign w:val="bottom"/>
          </w:tcPr>
          <w:p w:rsidR="00223BE3" w:rsidRPr="00746324" w:rsidRDefault="00223BE3" w:rsidP="00362FA6">
            <w:pPr>
              <w:jc w:val="center"/>
              <w:rPr>
                <w:rFonts w:ascii="Times New Roman" w:hAnsi="Times New Roman" w:cs="Times New Roman"/>
                <w:b/>
                <w:bCs/>
                <w:sz w:val="24"/>
                <w:szCs w:val="24"/>
              </w:rPr>
            </w:pPr>
            <w:r w:rsidRPr="00746324">
              <w:rPr>
                <w:rFonts w:ascii="Times New Roman" w:hAnsi="Times New Roman" w:cs="Times New Roman"/>
                <w:b/>
                <w:bCs/>
                <w:sz w:val="24"/>
                <w:szCs w:val="24"/>
              </w:rPr>
              <w:t>Подгруппа Б. Минералы с неметаллическим блеском</w:t>
            </w:r>
          </w:p>
        </w:tc>
      </w:tr>
      <w:tr w:rsidR="00223BE3" w:rsidRPr="00746324" w:rsidTr="00362FA6">
        <w:trPr>
          <w:trHeight w:val="855"/>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Лимонит (бурый железняк) Fe</w:t>
            </w:r>
            <w:r w:rsidRPr="00746324">
              <w:rPr>
                <w:rFonts w:ascii="Times New Roman" w:hAnsi="Times New Roman" w:cs="Times New Roman"/>
                <w:b/>
                <w:sz w:val="24"/>
                <w:szCs w:val="24"/>
                <w:vertAlign w:val="subscript"/>
              </w:rPr>
              <w:t>2</w:t>
            </w:r>
            <w:r w:rsidRPr="00746324">
              <w:rPr>
                <w:rFonts w:ascii="Times New Roman" w:hAnsi="Times New Roman" w:cs="Times New Roman"/>
                <w:b/>
                <w:sz w:val="24"/>
                <w:szCs w:val="24"/>
              </w:rPr>
              <w:t>O</w:t>
            </w:r>
            <w:r w:rsidRPr="00746324">
              <w:rPr>
                <w:rFonts w:ascii="Times New Roman" w:hAnsi="Times New Roman" w:cs="Times New Roman"/>
                <w:b/>
                <w:sz w:val="24"/>
                <w:szCs w:val="24"/>
                <w:vertAlign w:val="subscript"/>
              </w:rPr>
              <w:t>3</w:t>
            </w:r>
            <w:r w:rsidRPr="00746324">
              <w:rPr>
                <w:rFonts w:ascii="Times New Roman" w:hAnsi="Times New Roman" w:cs="Times New Roman"/>
                <w:b/>
                <w:sz w:val="24"/>
                <w:szCs w:val="24"/>
                <w:vertAlign w:val="superscript"/>
              </w:rPr>
              <w:t>.</w:t>
            </w:r>
            <w:r w:rsidRPr="00746324">
              <w:rPr>
                <w:rFonts w:ascii="Times New Roman" w:hAnsi="Times New Roman" w:cs="Times New Roman"/>
                <w:b/>
                <w:sz w:val="24"/>
                <w:szCs w:val="24"/>
              </w:rPr>
              <w:t>nH</w:t>
            </w:r>
            <w:r w:rsidRPr="00746324">
              <w:rPr>
                <w:rFonts w:ascii="Times New Roman" w:hAnsi="Times New Roman" w:cs="Times New Roman"/>
                <w:b/>
                <w:sz w:val="24"/>
                <w:szCs w:val="24"/>
                <w:vertAlign w:val="subscript"/>
              </w:rPr>
              <w:t>2</w:t>
            </w:r>
            <w:r w:rsidRPr="00746324">
              <w:rPr>
                <w:rFonts w:ascii="Times New Roman" w:hAnsi="Times New Roman" w:cs="Times New Roman"/>
                <w:b/>
                <w:sz w:val="24"/>
                <w:szCs w:val="24"/>
              </w:rPr>
              <w:t>O</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Цвет бурый разных оттенков, ржаво-желтый. Черта бурая, ржаво-желтая. Блеск матовый.</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Землистые массы, конкреции, жеоды</w:t>
            </w:r>
          </w:p>
        </w:tc>
      </w:tr>
      <w:tr w:rsidR="00223BE3" w:rsidRPr="00746324" w:rsidTr="00362FA6">
        <w:trPr>
          <w:trHeight w:val="102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Сера S</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Цвет желтый, иногда с оттенком. Черта белая. Блеск жирный. В пламени свечи горит, синим огнем, издаёт резкий запах. Хрупок.</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Столбчатые кристаллы, зернистые агрегаты, сплошные массы, корки, налеты</w:t>
            </w:r>
          </w:p>
        </w:tc>
      </w:tr>
      <w:tr w:rsidR="00223BE3" w:rsidRPr="00746324" w:rsidTr="00362FA6">
        <w:trPr>
          <w:trHeight w:val="1275"/>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proofErr w:type="spellStart"/>
            <w:r w:rsidRPr="00746324">
              <w:rPr>
                <w:rFonts w:ascii="Times New Roman" w:hAnsi="Times New Roman" w:cs="Times New Roman"/>
                <w:b/>
                <w:sz w:val="24"/>
                <w:szCs w:val="24"/>
              </w:rPr>
              <w:t>Галит</w:t>
            </w:r>
            <w:proofErr w:type="spellEnd"/>
            <w:r w:rsidRPr="00746324">
              <w:rPr>
                <w:rFonts w:ascii="Times New Roman" w:hAnsi="Times New Roman" w:cs="Times New Roman"/>
                <w:b/>
                <w:sz w:val="24"/>
                <w:szCs w:val="24"/>
              </w:rPr>
              <w:t xml:space="preserve"> (поваренная соль) </w:t>
            </w:r>
            <w:proofErr w:type="spellStart"/>
            <w:r w:rsidRPr="00746324">
              <w:rPr>
                <w:rFonts w:ascii="Times New Roman" w:hAnsi="Times New Roman" w:cs="Times New Roman"/>
                <w:b/>
                <w:sz w:val="24"/>
                <w:szCs w:val="24"/>
              </w:rPr>
              <w:t>NaCl</w:t>
            </w:r>
            <w:proofErr w:type="spellEnd"/>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 xml:space="preserve">Цвет белый, бесцветный, от примесей окрашивается  в светлые тона (желтый, серый, голубой, розовый и др.). Блеск </w:t>
            </w:r>
            <w:r w:rsidRPr="00746324">
              <w:rPr>
                <w:rFonts w:ascii="Times New Roman" w:hAnsi="Times New Roman" w:cs="Times New Roman"/>
                <w:b/>
                <w:sz w:val="24"/>
                <w:szCs w:val="24"/>
              </w:rPr>
              <w:lastRenderedPageBreak/>
              <w:t>стеклянный, жирный. Черта белая. Соленый на вкус, растворяется в воде. Хрупок.</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lastRenderedPageBreak/>
              <w:t>Кристаллы в виде кубов, зернистые агрегаты, сплошные пласты</w:t>
            </w:r>
          </w:p>
        </w:tc>
      </w:tr>
      <w:tr w:rsidR="00223BE3" w:rsidRPr="00746324" w:rsidTr="00362FA6">
        <w:trPr>
          <w:trHeight w:val="1065"/>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Каолинит Al</w:t>
            </w:r>
            <w:r w:rsidRPr="00746324">
              <w:rPr>
                <w:rFonts w:ascii="Times New Roman" w:hAnsi="Times New Roman" w:cs="Times New Roman"/>
                <w:b/>
                <w:sz w:val="24"/>
                <w:szCs w:val="24"/>
                <w:vertAlign w:val="subscript"/>
              </w:rPr>
              <w:t>4</w:t>
            </w:r>
            <w:r w:rsidRPr="00746324">
              <w:rPr>
                <w:rFonts w:ascii="Times New Roman" w:hAnsi="Times New Roman" w:cs="Times New Roman"/>
                <w:b/>
                <w:sz w:val="24"/>
                <w:szCs w:val="24"/>
              </w:rPr>
              <w:t>[Si</w:t>
            </w:r>
            <w:r w:rsidRPr="00746324">
              <w:rPr>
                <w:rFonts w:ascii="Times New Roman" w:hAnsi="Times New Roman" w:cs="Times New Roman"/>
                <w:b/>
                <w:sz w:val="24"/>
                <w:szCs w:val="24"/>
                <w:vertAlign w:val="subscript"/>
              </w:rPr>
              <w:t>4</w:t>
            </w:r>
            <w:r w:rsidRPr="00746324">
              <w:rPr>
                <w:rFonts w:ascii="Times New Roman" w:hAnsi="Times New Roman" w:cs="Times New Roman"/>
                <w:b/>
                <w:sz w:val="24"/>
                <w:szCs w:val="24"/>
              </w:rPr>
              <w:t>O</w:t>
            </w:r>
            <w:r w:rsidRPr="00746324">
              <w:rPr>
                <w:rFonts w:ascii="Times New Roman" w:hAnsi="Times New Roman" w:cs="Times New Roman"/>
                <w:b/>
                <w:sz w:val="24"/>
                <w:szCs w:val="24"/>
                <w:vertAlign w:val="subscript"/>
              </w:rPr>
              <w:t>10</w:t>
            </w:r>
            <w:r w:rsidRPr="00746324">
              <w:rPr>
                <w:rFonts w:ascii="Times New Roman" w:hAnsi="Times New Roman" w:cs="Times New Roman"/>
                <w:b/>
                <w:sz w:val="24"/>
                <w:szCs w:val="24"/>
              </w:rPr>
              <w:t>] [OH]</w:t>
            </w:r>
            <w:r w:rsidRPr="00746324">
              <w:rPr>
                <w:rFonts w:ascii="Times New Roman" w:hAnsi="Times New Roman" w:cs="Times New Roman"/>
                <w:b/>
                <w:sz w:val="24"/>
                <w:szCs w:val="24"/>
                <w:vertAlign w:val="subscript"/>
              </w:rPr>
              <w:t>2</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Цвет белый, серый. Черта белая. Блеск матовый. Жирен на ощупь. Если подышать на минерал, то он издаёт запах глины.</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Плотные землистые массы, реже  чешуйчатые агрегаты</w:t>
            </w:r>
          </w:p>
        </w:tc>
      </w:tr>
      <w:tr w:rsidR="00223BE3" w:rsidRPr="00746324" w:rsidTr="00362FA6">
        <w:trPr>
          <w:trHeight w:val="1545"/>
        </w:trPr>
        <w:tc>
          <w:tcPr>
            <w:tcW w:w="1840" w:type="dxa"/>
            <w:tcBorders>
              <w:top w:val="nil"/>
              <w:left w:val="single" w:sz="12" w:space="0" w:color="auto"/>
              <w:bottom w:val="single" w:sz="12" w:space="0" w:color="auto"/>
              <w:right w:val="single" w:sz="12" w:space="0" w:color="auto"/>
            </w:tcBorders>
            <w:shd w:val="clear" w:color="auto" w:fill="auto"/>
            <w:noWrap/>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Гипс CuSO</w:t>
            </w:r>
            <w:r w:rsidRPr="00746324">
              <w:rPr>
                <w:rFonts w:ascii="Times New Roman" w:hAnsi="Times New Roman" w:cs="Times New Roman"/>
                <w:b/>
                <w:sz w:val="24"/>
                <w:szCs w:val="24"/>
                <w:vertAlign w:val="subscript"/>
              </w:rPr>
              <w:t>4</w:t>
            </w:r>
            <w:r w:rsidRPr="00746324">
              <w:rPr>
                <w:rFonts w:ascii="Times New Roman" w:hAnsi="Times New Roman" w:cs="Times New Roman"/>
                <w:b/>
                <w:sz w:val="24"/>
                <w:szCs w:val="24"/>
                <w:vertAlign w:val="superscript"/>
              </w:rPr>
              <w:t>.</w:t>
            </w:r>
            <w:r w:rsidRPr="00746324">
              <w:rPr>
                <w:rFonts w:ascii="Times New Roman" w:hAnsi="Times New Roman" w:cs="Times New Roman"/>
                <w:b/>
                <w:sz w:val="24"/>
                <w:szCs w:val="24"/>
              </w:rPr>
              <w:t>2H</w:t>
            </w:r>
            <w:r w:rsidRPr="00746324">
              <w:rPr>
                <w:rFonts w:ascii="Times New Roman" w:hAnsi="Times New Roman" w:cs="Times New Roman"/>
                <w:b/>
                <w:sz w:val="24"/>
                <w:szCs w:val="24"/>
                <w:vertAlign w:val="subscript"/>
              </w:rPr>
              <w:t>2</w:t>
            </w:r>
            <w:r w:rsidRPr="00746324">
              <w:rPr>
                <w:rFonts w:ascii="Times New Roman" w:hAnsi="Times New Roman" w:cs="Times New Roman"/>
                <w:b/>
                <w:sz w:val="24"/>
                <w:szCs w:val="24"/>
              </w:rPr>
              <w:t>O</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Цвет белый, иногда желтый, розовый, серый, черный. Блеск стеклянный, перламутровый, иногда шелковистый, матовый, черта белая.</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Зернистые или землистые агрегаты (алебастр), листовые агрегаты (</w:t>
            </w:r>
            <w:proofErr w:type="spellStart"/>
            <w:r w:rsidRPr="00746324">
              <w:rPr>
                <w:rFonts w:ascii="Times New Roman" w:hAnsi="Times New Roman" w:cs="Times New Roman"/>
                <w:b/>
                <w:sz w:val="24"/>
                <w:szCs w:val="24"/>
              </w:rPr>
              <w:t>марьино</w:t>
            </w:r>
            <w:proofErr w:type="spellEnd"/>
            <w:r w:rsidRPr="00746324">
              <w:rPr>
                <w:rFonts w:ascii="Times New Roman" w:hAnsi="Times New Roman" w:cs="Times New Roman"/>
                <w:b/>
                <w:sz w:val="24"/>
                <w:szCs w:val="24"/>
              </w:rPr>
              <w:t xml:space="preserve"> стекло), длиннопризматические агрегаты кристаллов, отдельные кристаллы, двойники кристаллов, друзы.</w:t>
            </w:r>
          </w:p>
        </w:tc>
      </w:tr>
      <w:tr w:rsidR="00223BE3" w:rsidRPr="00746324" w:rsidTr="00362FA6">
        <w:trPr>
          <w:trHeight w:val="615"/>
        </w:trPr>
        <w:tc>
          <w:tcPr>
            <w:tcW w:w="9654" w:type="dxa"/>
            <w:gridSpan w:val="3"/>
            <w:tcBorders>
              <w:top w:val="single" w:sz="12" w:space="0" w:color="auto"/>
              <w:left w:val="single" w:sz="12" w:space="0" w:color="auto"/>
              <w:bottom w:val="single" w:sz="12" w:space="0" w:color="auto"/>
              <w:right w:val="single" w:sz="12" w:space="0" w:color="auto"/>
            </w:tcBorders>
            <w:shd w:val="clear" w:color="auto" w:fill="FFFFFF"/>
            <w:vAlign w:val="bottom"/>
          </w:tcPr>
          <w:p w:rsidR="00223BE3" w:rsidRPr="00746324" w:rsidRDefault="00223BE3" w:rsidP="00362FA6">
            <w:pPr>
              <w:jc w:val="center"/>
              <w:rPr>
                <w:rFonts w:ascii="Times New Roman" w:hAnsi="Times New Roman" w:cs="Times New Roman"/>
                <w:b/>
                <w:bCs/>
                <w:sz w:val="24"/>
                <w:szCs w:val="24"/>
              </w:rPr>
            </w:pPr>
            <w:r w:rsidRPr="00746324">
              <w:rPr>
                <w:rFonts w:ascii="Times New Roman" w:hAnsi="Times New Roman" w:cs="Times New Roman"/>
                <w:b/>
                <w:bCs/>
                <w:sz w:val="24"/>
                <w:szCs w:val="24"/>
              </w:rPr>
              <w:t>II группа. Минералы средней твёрдости. Твёрдость от 2,5 до 5 (не царапаются ногтём, но царапаются ножом</w:t>
            </w:r>
            <w:proofErr w:type="gramStart"/>
            <w:r w:rsidRPr="00746324">
              <w:rPr>
                <w:rFonts w:ascii="Times New Roman" w:hAnsi="Times New Roman" w:cs="Times New Roman"/>
                <w:b/>
                <w:bCs/>
                <w:sz w:val="24"/>
                <w:szCs w:val="24"/>
              </w:rPr>
              <w:t>).Подгруппа</w:t>
            </w:r>
            <w:proofErr w:type="gramEnd"/>
            <w:r w:rsidRPr="00746324">
              <w:rPr>
                <w:rFonts w:ascii="Times New Roman" w:hAnsi="Times New Roman" w:cs="Times New Roman"/>
                <w:b/>
                <w:bCs/>
                <w:sz w:val="24"/>
                <w:szCs w:val="24"/>
              </w:rPr>
              <w:t xml:space="preserve"> А – минералы с металлическим блеском.</w:t>
            </w:r>
          </w:p>
        </w:tc>
      </w:tr>
      <w:tr w:rsidR="00223BE3" w:rsidRPr="00746324" w:rsidTr="00362FA6">
        <w:trPr>
          <w:trHeight w:val="78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Свинцовый блеск (галенит)</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свинцово-серый, черта серо-черная металлически блестящая. Тяжелый.</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Зернистые агрегаты кристаллов, отдельные кристаллы в виде кубков, октаэдров</w:t>
            </w:r>
          </w:p>
        </w:tc>
      </w:tr>
      <w:tr w:rsidR="00223BE3" w:rsidRPr="00746324" w:rsidTr="00362FA6">
        <w:trPr>
          <w:trHeight w:val="765"/>
        </w:trPr>
        <w:tc>
          <w:tcPr>
            <w:tcW w:w="18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 xml:space="preserve">Самородная медь </w:t>
            </w:r>
            <w:proofErr w:type="spellStart"/>
            <w:r w:rsidRPr="00746324">
              <w:rPr>
                <w:rFonts w:ascii="Times New Roman" w:hAnsi="Times New Roman" w:cs="Times New Roman"/>
                <w:b/>
                <w:sz w:val="24"/>
                <w:szCs w:val="24"/>
              </w:rPr>
              <w:t>Cu</w:t>
            </w:r>
            <w:proofErr w:type="spellEnd"/>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медно-красный. Черта медно-красная, металлически блестящая. Ковкая, тягучая.</w:t>
            </w:r>
          </w:p>
        </w:tc>
        <w:tc>
          <w:tcPr>
            <w:tcW w:w="4194" w:type="dxa"/>
            <w:tcBorders>
              <w:top w:val="nil"/>
              <w:left w:val="nil"/>
              <w:bottom w:val="single" w:sz="12" w:space="0" w:color="auto"/>
              <w:right w:val="single" w:sz="12" w:space="0" w:color="auto"/>
            </w:tcBorders>
            <w:shd w:val="clear" w:color="auto" w:fill="auto"/>
            <w:vAlign w:val="center"/>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Дендриты, пластинки, самородки</w:t>
            </w:r>
          </w:p>
        </w:tc>
      </w:tr>
      <w:tr w:rsidR="00223BE3" w:rsidRPr="00746324" w:rsidTr="00362FA6">
        <w:trPr>
          <w:trHeight w:val="840"/>
        </w:trPr>
        <w:tc>
          <w:tcPr>
            <w:tcW w:w="18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Медный колчедан CuFeS</w:t>
            </w:r>
            <w:r w:rsidRPr="00746324">
              <w:rPr>
                <w:rFonts w:ascii="Times New Roman" w:hAnsi="Times New Roman" w:cs="Times New Roman"/>
                <w:b/>
                <w:sz w:val="24"/>
                <w:szCs w:val="24"/>
                <w:vertAlign w:val="subscript"/>
              </w:rPr>
              <w:t>2</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латунно-желтый, часто покрыт радужной плёнкой (побежалость). Черта черная с зеленоватым оттенком.</w:t>
            </w:r>
          </w:p>
        </w:tc>
        <w:tc>
          <w:tcPr>
            <w:tcW w:w="4194" w:type="dxa"/>
            <w:tcBorders>
              <w:top w:val="nil"/>
              <w:left w:val="nil"/>
              <w:bottom w:val="single" w:sz="12" w:space="0" w:color="auto"/>
              <w:right w:val="single" w:sz="12" w:space="0" w:color="auto"/>
            </w:tcBorders>
            <w:shd w:val="clear" w:color="auto" w:fill="auto"/>
            <w:vAlign w:val="center"/>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Сплошные плотные массы.</w:t>
            </w:r>
          </w:p>
        </w:tc>
      </w:tr>
      <w:tr w:rsidR="00223BE3" w:rsidRPr="00746324" w:rsidTr="00362FA6">
        <w:trPr>
          <w:trHeight w:val="360"/>
        </w:trPr>
        <w:tc>
          <w:tcPr>
            <w:tcW w:w="9654" w:type="dxa"/>
            <w:gridSpan w:val="3"/>
            <w:tcBorders>
              <w:top w:val="single" w:sz="12" w:space="0" w:color="auto"/>
              <w:left w:val="single" w:sz="12" w:space="0" w:color="auto"/>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bCs/>
                <w:sz w:val="24"/>
                <w:szCs w:val="24"/>
              </w:rPr>
            </w:pPr>
            <w:r w:rsidRPr="00746324">
              <w:rPr>
                <w:rFonts w:ascii="Times New Roman" w:hAnsi="Times New Roman" w:cs="Times New Roman"/>
                <w:b/>
                <w:bCs/>
                <w:sz w:val="24"/>
                <w:szCs w:val="24"/>
              </w:rPr>
              <w:t>Подгруппа Б. Минералы с неметаллическим блеском</w:t>
            </w:r>
          </w:p>
        </w:tc>
      </w:tr>
      <w:tr w:rsidR="00223BE3" w:rsidRPr="00746324" w:rsidTr="00362FA6">
        <w:trPr>
          <w:trHeight w:val="87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Биотит (черная слюда) H(</w:t>
            </w:r>
            <w:proofErr w:type="spellStart"/>
            <w:r w:rsidRPr="00746324">
              <w:rPr>
                <w:rFonts w:ascii="Times New Roman" w:hAnsi="Times New Roman" w:cs="Times New Roman"/>
                <w:b/>
                <w:sz w:val="24"/>
                <w:szCs w:val="24"/>
              </w:rPr>
              <w:t>Mg</w:t>
            </w:r>
            <w:proofErr w:type="spellEnd"/>
            <w:r w:rsidRPr="00746324">
              <w:rPr>
                <w:rFonts w:ascii="Times New Roman" w:hAnsi="Times New Roman" w:cs="Times New Roman"/>
                <w:b/>
                <w:sz w:val="24"/>
                <w:szCs w:val="24"/>
              </w:rPr>
              <w:t xml:space="preserve">, </w:t>
            </w:r>
            <w:proofErr w:type="spellStart"/>
            <w:r w:rsidRPr="00746324">
              <w:rPr>
                <w:rFonts w:ascii="Times New Roman" w:hAnsi="Times New Roman" w:cs="Times New Roman"/>
                <w:b/>
                <w:sz w:val="24"/>
                <w:szCs w:val="24"/>
              </w:rPr>
              <w:t>Fe</w:t>
            </w:r>
            <w:proofErr w:type="spellEnd"/>
            <w:r w:rsidRPr="00746324">
              <w:rPr>
                <w:rFonts w:ascii="Times New Roman" w:hAnsi="Times New Roman" w:cs="Times New Roman"/>
                <w:b/>
                <w:sz w:val="24"/>
                <w:szCs w:val="24"/>
              </w:rPr>
              <w:t>) [AlSl</w:t>
            </w:r>
            <w:r w:rsidRPr="00746324">
              <w:rPr>
                <w:rFonts w:ascii="Times New Roman" w:hAnsi="Times New Roman" w:cs="Times New Roman"/>
                <w:b/>
                <w:sz w:val="24"/>
                <w:szCs w:val="24"/>
                <w:vertAlign w:val="subscript"/>
              </w:rPr>
              <w:t>2</w:t>
            </w:r>
            <w:r w:rsidRPr="00746324">
              <w:rPr>
                <w:rFonts w:ascii="Times New Roman" w:hAnsi="Times New Roman" w:cs="Times New Roman"/>
                <w:b/>
                <w:sz w:val="24"/>
                <w:szCs w:val="24"/>
              </w:rPr>
              <w:t>O</w:t>
            </w:r>
            <w:r w:rsidRPr="00746324">
              <w:rPr>
                <w:rFonts w:ascii="Times New Roman" w:hAnsi="Times New Roman" w:cs="Times New Roman"/>
                <w:b/>
                <w:sz w:val="24"/>
                <w:szCs w:val="24"/>
                <w:vertAlign w:val="subscript"/>
              </w:rPr>
              <w:t>10</w:t>
            </w:r>
            <w:r w:rsidRPr="00746324">
              <w:rPr>
                <w:rFonts w:ascii="Times New Roman" w:hAnsi="Times New Roman" w:cs="Times New Roman"/>
                <w:b/>
                <w:sz w:val="24"/>
                <w:szCs w:val="24"/>
              </w:rPr>
              <w:t>] [OH,F]</w:t>
            </w:r>
            <w:r w:rsidRPr="00746324">
              <w:rPr>
                <w:rFonts w:ascii="Times New Roman" w:hAnsi="Times New Roman" w:cs="Times New Roman"/>
                <w:b/>
                <w:sz w:val="24"/>
                <w:szCs w:val="24"/>
                <w:vertAlign w:val="subscript"/>
              </w:rPr>
              <w:t>2</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черный, черно-бурый. Черта зеленовато-сероватая. Блеск перламутровый.</w:t>
            </w:r>
          </w:p>
        </w:tc>
        <w:tc>
          <w:tcPr>
            <w:tcW w:w="4194" w:type="dxa"/>
            <w:tcBorders>
              <w:top w:val="nil"/>
              <w:left w:val="nil"/>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Листовые и чешуйчатые агрегаты</w:t>
            </w:r>
          </w:p>
        </w:tc>
      </w:tr>
      <w:tr w:rsidR="00223BE3" w:rsidRPr="00746324" w:rsidTr="00362FA6">
        <w:trPr>
          <w:trHeight w:val="90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Мусковит (белая слюда)  [AlSi</w:t>
            </w:r>
            <w:r w:rsidRPr="00746324">
              <w:rPr>
                <w:rFonts w:ascii="Times New Roman" w:hAnsi="Times New Roman" w:cs="Times New Roman"/>
                <w:b/>
                <w:sz w:val="24"/>
                <w:szCs w:val="24"/>
                <w:vertAlign w:val="subscript"/>
              </w:rPr>
              <w:t>2</w:t>
            </w:r>
            <w:r w:rsidRPr="00746324">
              <w:rPr>
                <w:rFonts w:ascii="Times New Roman" w:hAnsi="Times New Roman" w:cs="Times New Roman"/>
                <w:b/>
                <w:sz w:val="24"/>
                <w:szCs w:val="24"/>
              </w:rPr>
              <w:t>O</w:t>
            </w:r>
            <w:r w:rsidRPr="00746324">
              <w:rPr>
                <w:rFonts w:ascii="Times New Roman" w:hAnsi="Times New Roman" w:cs="Times New Roman"/>
                <w:b/>
                <w:sz w:val="24"/>
                <w:szCs w:val="24"/>
                <w:vertAlign w:val="subscript"/>
              </w:rPr>
              <w:t>10</w:t>
            </w:r>
            <w:r w:rsidRPr="00746324">
              <w:rPr>
                <w:rFonts w:ascii="Times New Roman" w:hAnsi="Times New Roman" w:cs="Times New Roman"/>
                <w:b/>
                <w:sz w:val="24"/>
                <w:szCs w:val="24"/>
              </w:rPr>
              <w:t>] [OH]</w:t>
            </w:r>
            <w:r w:rsidRPr="00746324">
              <w:rPr>
                <w:rFonts w:ascii="Times New Roman" w:hAnsi="Times New Roman" w:cs="Times New Roman"/>
                <w:b/>
                <w:sz w:val="24"/>
                <w:szCs w:val="24"/>
                <w:vertAlign w:val="subscript"/>
              </w:rPr>
              <w:t>2</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серовато-желтый, бесцветный. Черта белая. Блеск стеклянный, перламутровый</w:t>
            </w:r>
          </w:p>
        </w:tc>
        <w:tc>
          <w:tcPr>
            <w:tcW w:w="4194" w:type="dxa"/>
            <w:tcBorders>
              <w:top w:val="nil"/>
              <w:left w:val="nil"/>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Листовые и чешуйчатые агрегаты</w:t>
            </w:r>
          </w:p>
        </w:tc>
      </w:tr>
      <w:tr w:rsidR="00223BE3" w:rsidRPr="00746324" w:rsidTr="00362FA6">
        <w:trPr>
          <w:trHeight w:val="84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lastRenderedPageBreak/>
              <w:t>Ангидрид (безводный) CuSO</w:t>
            </w:r>
            <w:r w:rsidRPr="00746324">
              <w:rPr>
                <w:rFonts w:ascii="Times New Roman" w:hAnsi="Times New Roman" w:cs="Times New Roman"/>
                <w:b/>
                <w:sz w:val="24"/>
                <w:szCs w:val="24"/>
                <w:vertAlign w:val="subscript"/>
              </w:rPr>
              <w:t>4</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голубой, белый, розовый. Черта белая. Блеск стеклянный, перламутровый.</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Зернистые агрегаты, плотные массы, кристаллы, друзы</w:t>
            </w:r>
          </w:p>
        </w:tc>
      </w:tr>
      <w:tr w:rsidR="00223BE3" w:rsidRPr="00746324" w:rsidTr="00362FA6">
        <w:trPr>
          <w:trHeight w:val="1035"/>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Кальцит (известковый шпат) СaCO</w:t>
            </w:r>
            <w:r w:rsidRPr="00746324">
              <w:rPr>
                <w:rFonts w:ascii="Times New Roman" w:hAnsi="Times New Roman" w:cs="Times New Roman"/>
                <w:b/>
                <w:sz w:val="24"/>
                <w:szCs w:val="24"/>
                <w:vertAlign w:val="subscript"/>
              </w:rPr>
              <w:t>3</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белый, желтый, серый, розовый, бесцветный. Черта белая. Блеск стеклянный, перламутровый. Бурно вскипает от действия 10%-ной HCI</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 xml:space="preserve">Кристаллы в виде ромбоэдров. Зернистые агрегаты, скрытокристаллические массы (мел), </w:t>
            </w:r>
            <w:proofErr w:type="spellStart"/>
            <w:r w:rsidRPr="00746324">
              <w:rPr>
                <w:rFonts w:ascii="Times New Roman" w:hAnsi="Times New Roman" w:cs="Times New Roman"/>
                <w:b/>
                <w:sz w:val="24"/>
                <w:szCs w:val="24"/>
              </w:rPr>
              <w:t>солиты</w:t>
            </w:r>
            <w:proofErr w:type="spellEnd"/>
            <w:r w:rsidRPr="00746324">
              <w:rPr>
                <w:rFonts w:ascii="Times New Roman" w:hAnsi="Times New Roman" w:cs="Times New Roman"/>
                <w:b/>
                <w:sz w:val="24"/>
                <w:szCs w:val="24"/>
              </w:rPr>
              <w:t>, сталактиты</w:t>
            </w:r>
          </w:p>
        </w:tc>
      </w:tr>
      <w:tr w:rsidR="00223BE3" w:rsidRPr="00746324" w:rsidTr="00362FA6">
        <w:trPr>
          <w:trHeight w:val="135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Магнезит MgCO</w:t>
            </w:r>
            <w:r w:rsidRPr="00746324">
              <w:rPr>
                <w:rFonts w:ascii="Times New Roman" w:hAnsi="Times New Roman" w:cs="Times New Roman"/>
                <w:b/>
                <w:sz w:val="24"/>
                <w:szCs w:val="24"/>
                <w:vertAlign w:val="subscript"/>
              </w:rPr>
              <w:t>3</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белый, серый, желтый. Черта белая, блеск стеклянный у скрытокристаллических разностей матовый. Вскипает только от действия раствора HCI</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Зернистые мраморовидные агрегаты, плотные фарфоровидные скрытокристаллические разности</w:t>
            </w:r>
          </w:p>
        </w:tc>
      </w:tr>
      <w:tr w:rsidR="00223BE3" w:rsidRPr="00746324" w:rsidTr="00362FA6">
        <w:trPr>
          <w:trHeight w:val="132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 xml:space="preserve">Доломит </w:t>
            </w:r>
            <w:proofErr w:type="spellStart"/>
            <w:r w:rsidRPr="00746324">
              <w:rPr>
                <w:rFonts w:ascii="Times New Roman" w:hAnsi="Times New Roman" w:cs="Times New Roman"/>
                <w:b/>
                <w:sz w:val="24"/>
                <w:szCs w:val="24"/>
              </w:rPr>
              <w:t>CaMg</w:t>
            </w:r>
            <w:proofErr w:type="spellEnd"/>
            <w:r w:rsidRPr="00746324">
              <w:rPr>
                <w:rFonts w:ascii="Times New Roman" w:hAnsi="Times New Roman" w:cs="Times New Roman"/>
                <w:b/>
                <w:sz w:val="24"/>
                <w:szCs w:val="24"/>
              </w:rPr>
              <w:t>(CO3)2</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белый, серый, желтый. Черта белая. Блеск стеклянный, иногда перламутровый, у землистых масс матовый. В порошке вскипает от действия раствора HCI. Хрупок.</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Плотные мраморовидные массы, землистые массы</w:t>
            </w:r>
          </w:p>
        </w:tc>
      </w:tr>
      <w:tr w:rsidR="00223BE3" w:rsidRPr="00746324" w:rsidTr="00362FA6">
        <w:trPr>
          <w:trHeight w:val="105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 xml:space="preserve">Апатит </w:t>
            </w:r>
            <w:proofErr w:type="spellStart"/>
            <w:r w:rsidRPr="00746324">
              <w:rPr>
                <w:rFonts w:ascii="Times New Roman" w:hAnsi="Times New Roman" w:cs="Times New Roman"/>
                <w:b/>
                <w:sz w:val="24"/>
                <w:szCs w:val="24"/>
              </w:rPr>
              <w:t>Ca</w:t>
            </w:r>
            <w:proofErr w:type="spellEnd"/>
            <w:r w:rsidRPr="00746324">
              <w:rPr>
                <w:rFonts w:ascii="Times New Roman" w:hAnsi="Times New Roman" w:cs="Times New Roman"/>
                <w:b/>
                <w:sz w:val="24"/>
                <w:szCs w:val="24"/>
              </w:rPr>
              <w:t>(PO</w:t>
            </w:r>
            <w:r w:rsidRPr="00746324">
              <w:rPr>
                <w:rFonts w:ascii="Times New Roman" w:hAnsi="Times New Roman" w:cs="Times New Roman"/>
                <w:b/>
                <w:sz w:val="24"/>
                <w:szCs w:val="24"/>
                <w:vertAlign w:val="subscript"/>
              </w:rPr>
              <w:t>4</w:t>
            </w:r>
            <w:r w:rsidRPr="00746324">
              <w:rPr>
                <w:rFonts w:ascii="Times New Roman" w:hAnsi="Times New Roman" w:cs="Times New Roman"/>
                <w:b/>
                <w:sz w:val="24"/>
                <w:szCs w:val="24"/>
              </w:rPr>
              <w:t>)</w:t>
            </w:r>
            <w:smartTag w:uri="urn:schemas-microsoft-com:office:smarttags" w:element="metricconverter">
              <w:smartTagPr>
                <w:attr w:name="ProductID" w:val="3F"/>
              </w:smartTagPr>
              <w:r w:rsidRPr="00746324">
                <w:rPr>
                  <w:rFonts w:ascii="Times New Roman" w:hAnsi="Times New Roman" w:cs="Times New Roman"/>
                  <w:b/>
                  <w:sz w:val="24"/>
                  <w:szCs w:val="24"/>
                  <w:vertAlign w:val="subscript"/>
                </w:rPr>
                <w:t>3</w:t>
              </w:r>
              <w:r w:rsidRPr="00746324">
                <w:rPr>
                  <w:rFonts w:ascii="Times New Roman" w:hAnsi="Times New Roman" w:cs="Times New Roman"/>
                  <w:b/>
                  <w:sz w:val="24"/>
                  <w:szCs w:val="24"/>
                </w:rPr>
                <w:t>F</w:t>
              </w:r>
            </w:smartTag>
            <w:r w:rsidRPr="00746324">
              <w:rPr>
                <w:rFonts w:ascii="Times New Roman" w:hAnsi="Times New Roman" w:cs="Times New Roman"/>
                <w:b/>
                <w:sz w:val="24"/>
                <w:szCs w:val="24"/>
              </w:rPr>
              <w:t>,Cl</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бледно-зеленый, голубой, желтый, бурый, фиолетовый, реже бесцветен, белый. Черта белая. Блеск жирный, стеклянный. Хрупок.</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Зернистые, сахаровидные агрегаты, кристаллы</w:t>
            </w:r>
          </w:p>
        </w:tc>
      </w:tr>
      <w:tr w:rsidR="00223BE3" w:rsidRPr="00746324" w:rsidTr="00362FA6">
        <w:trPr>
          <w:trHeight w:val="1335"/>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Фосфорит (по химическому составу близок к апатиту)</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Цвет темно-серый, грязно-желтый, бурый, черта буровато-серая. Блеск матовый, полужирный. При трении кусков фосфорита возникает запах жженой кости</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Конкреции, сплошные массы виде плит.</w:t>
            </w:r>
          </w:p>
        </w:tc>
      </w:tr>
      <w:tr w:rsidR="00223BE3" w:rsidRPr="00746324" w:rsidTr="00362FA6">
        <w:trPr>
          <w:trHeight w:val="690"/>
        </w:trPr>
        <w:tc>
          <w:tcPr>
            <w:tcW w:w="9654"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bCs/>
                <w:sz w:val="24"/>
                <w:szCs w:val="24"/>
              </w:rPr>
            </w:pPr>
            <w:r w:rsidRPr="00746324">
              <w:rPr>
                <w:rFonts w:ascii="Times New Roman" w:hAnsi="Times New Roman" w:cs="Times New Roman"/>
                <w:b/>
                <w:bCs/>
                <w:sz w:val="24"/>
                <w:szCs w:val="24"/>
              </w:rPr>
              <w:t>III группа. Минералы твёрдые. Твёрдость от 5,5 до 7 (не царапаются ножом, но царапаются кварцем). Подгруппа Б. Минералы с неметаллическим блеском.</w:t>
            </w:r>
          </w:p>
        </w:tc>
      </w:tr>
      <w:tr w:rsidR="00223BE3" w:rsidRPr="00746324" w:rsidTr="00362FA6">
        <w:trPr>
          <w:trHeight w:val="132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Ортоклаз H(AlSi</w:t>
            </w:r>
            <w:r w:rsidRPr="00746324">
              <w:rPr>
                <w:rFonts w:ascii="Times New Roman" w:hAnsi="Times New Roman" w:cs="Times New Roman"/>
                <w:b/>
                <w:sz w:val="24"/>
                <w:szCs w:val="24"/>
                <w:vertAlign w:val="subscript"/>
              </w:rPr>
              <w:t>2</w:t>
            </w:r>
            <w:r w:rsidRPr="00746324">
              <w:rPr>
                <w:rFonts w:ascii="Times New Roman" w:hAnsi="Times New Roman" w:cs="Times New Roman"/>
                <w:b/>
                <w:sz w:val="24"/>
                <w:szCs w:val="24"/>
              </w:rPr>
              <w:t>O</w:t>
            </w:r>
            <w:r w:rsidRPr="00746324">
              <w:rPr>
                <w:rFonts w:ascii="Times New Roman" w:hAnsi="Times New Roman" w:cs="Times New Roman"/>
                <w:b/>
                <w:sz w:val="24"/>
                <w:szCs w:val="24"/>
                <w:vertAlign w:val="subscript"/>
              </w:rPr>
              <w:t>6</w:t>
            </w:r>
            <w:r w:rsidRPr="00746324">
              <w:rPr>
                <w:rFonts w:ascii="Times New Roman" w:hAnsi="Times New Roman" w:cs="Times New Roman"/>
                <w:b/>
                <w:sz w:val="24"/>
                <w:szCs w:val="24"/>
              </w:rPr>
              <w:t>)</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 xml:space="preserve">Цвет кремовый, розовый, мясо-красный, </w:t>
            </w:r>
            <w:proofErr w:type="spellStart"/>
            <w:r w:rsidRPr="00746324">
              <w:rPr>
                <w:rFonts w:ascii="Times New Roman" w:hAnsi="Times New Roman" w:cs="Times New Roman"/>
                <w:b/>
                <w:sz w:val="24"/>
                <w:szCs w:val="24"/>
              </w:rPr>
              <w:t>буровато</w:t>
            </w:r>
            <w:proofErr w:type="spellEnd"/>
            <w:r w:rsidRPr="00746324">
              <w:rPr>
                <w:rFonts w:ascii="Times New Roman" w:hAnsi="Times New Roman" w:cs="Times New Roman"/>
                <w:b/>
                <w:sz w:val="24"/>
                <w:szCs w:val="24"/>
              </w:rPr>
              <w:t xml:space="preserve">-желтый. Черту не даёт (твёрже фарфоровой пластинки). </w:t>
            </w:r>
            <w:r w:rsidRPr="00746324">
              <w:rPr>
                <w:rFonts w:ascii="Times New Roman" w:hAnsi="Times New Roman" w:cs="Times New Roman"/>
                <w:b/>
                <w:sz w:val="24"/>
                <w:szCs w:val="24"/>
              </w:rPr>
              <w:lastRenderedPageBreak/>
              <w:t>Блеск стеклянный, слабо перламутровый.</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lastRenderedPageBreak/>
              <w:t xml:space="preserve">Кристаллы в виде длинных призм, лучистые сростки, призматические кристаллические зерна в </w:t>
            </w:r>
            <w:r w:rsidRPr="00746324">
              <w:rPr>
                <w:rFonts w:ascii="Times New Roman" w:hAnsi="Times New Roman" w:cs="Times New Roman"/>
                <w:b/>
                <w:sz w:val="24"/>
                <w:szCs w:val="24"/>
              </w:rPr>
              <w:lastRenderedPageBreak/>
              <w:t>магматических и метаморфических породах</w:t>
            </w:r>
          </w:p>
        </w:tc>
      </w:tr>
      <w:tr w:rsidR="00223BE3" w:rsidRPr="00746324" w:rsidTr="00362FA6">
        <w:trPr>
          <w:trHeight w:val="585"/>
        </w:trPr>
        <w:tc>
          <w:tcPr>
            <w:tcW w:w="9654"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bCs/>
                <w:sz w:val="24"/>
                <w:szCs w:val="24"/>
              </w:rPr>
            </w:pPr>
            <w:r w:rsidRPr="00746324">
              <w:rPr>
                <w:rFonts w:ascii="Times New Roman" w:hAnsi="Times New Roman" w:cs="Times New Roman"/>
                <w:b/>
                <w:bCs/>
                <w:sz w:val="24"/>
                <w:szCs w:val="24"/>
              </w:rPr>
              <w:lastRenderedPageBreak/>
              <w:t>IV группа. минералы очень твёрдые, с твёрдостью более 7 (царапают кварц) Подгруппа Б. Минералы с неметаллическим блеском.</w:t>
            </w:r>
          </w:p>
        </w:tc>
      </w:tr>
      <w:tr w:rsidR="00223BE3" w:rsidRPr="00746324" w:rsidTr="00362FA6">
        <w:trPr>
          <w:trHeight w:val="1800"/>
        </w:trPr>
        <w:tc>
          <w:tcPr>
            <w:tcW w:w="1840" w:type="dxa"/>
            <w:tcBorders>
              <w:top w:val="nil"/>
              <w:left w:val="single" w:sz="12" w:space="0" w:color="auto"/>
              <w:bottom w:val="single" w:sz="12" w:space="0" w:color="auto"/>
              <w:right w:val="single" w:sz="12" w:space="0" w:color="auto"/>
            </w:tcBorders>
            <w:shd w:val="clear" w:color="auto" w:fill="auto"/>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Кварц SiO</w:t>
            </w:r>
            <w:r w:rsidRPr="00746324">
              <w:rPr>
                <w:rFonts w:ascii="Times New Roman" w:hAnsi="Times New Roman" w:cs="Times New Roman"/>
                <w:b/>
                <w:sz w:val="24"/>
                <w:szCs w:val="24"/>
                <w:vertAlign w:val="subscript"/>
              </w:rPr>
              <w:t>2</w:t>
            </w:r>
          </w:p>
        </w:tc>
        <w:tc>
          <w:tcPr>
            <w:tcW w:w="3620"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Бесцветный, прозрачный (горный хрусталь), дымчатый (дымчатый кварц, раухтопаз), фиолетовый (аметист), черный (морион), белый (молочный кварц), розовый (розовый кварц</w:t>
            </w:r>
            <w:proofErr w:type="gramStart"/>
            <w:r w:rsidRPr="00746324">
              <w:rPr>
                <w:rFonts w:ascii="Times New Roman" w:hAnsi="Times New Roman" w:cs="Times New Roman"/>
                <w:b/>
                <w:sz w:val="24"/>
                <w:szCs w:val="24"/>
              </w:rPr>
              <w:t>).Черты</w:t>
            </w:r>
            <w:proofErr w:type="gramEnd"/>
            <w:r w:rsidRPr="00746324">
              <w:rPr>
                <w:rFonts w:ascii="Times New Roman" w:hAnsi="Times New Roman" w:cs="Times New Roman"/>
                <w:b/>
                <w:sz w:val="24"/>
                <w:szCs w:val="24"/>
              </w:rPr>
              <w:t xml:space="preserve"> не даёт. Блеск стеклянный, жирноватый.</w:t>
            </w:r>
          </w:p>
        </w:tc>
        <w:tc>
          <w:tcPr>
            <w:tcW w:w="4194" w:type="dxa"/>
            <w:tcBorders>
              <w:top w:val="nil"/>
              <w:left w:val="nil"/>
              <w:bottom w:val="single" w:sz="12" w:space="0" w:color="auto"/>
              <w:right w:val="single" w:sz="12" w:space="0" w:color="auto"/>
            </w:tcBorders>
            <w:shd w:val="clear" w:color="auto" w:fill="auto"/>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Кристаллы удлиненной формы, представляющие комбинацию шестигранной призмы, увенчанной с двух сторон шестигранными пирамидами, грани призмы с поперечной штриховкой. Друзы, плотные, мелкозернистые агрегаты.</w:t>
            </w:r>
          </w:p>
        </w:tc>
      </w:tr>
    </w:tbl>
    <w:p w:rsidR="00223BE3" w:rsidRPr="00F65393" w:rsidRDefault="00223BE3" w:rsidP="00223BE3">
      <w:pPr>
        <w:rPr>
          <w:sz w:val="20"/>
          <w:szCs w:val="20"/>
        </w:rPr>
      </w:pPr>
    </w:p>
    <w:p w:rsidR="00223BE3" w:rsidRDefault="00223BE3" w:rsidP="00746324">
      <w:pPr>
        <w:spacing w:after="0" w:line="240" w:lineRule="auto"/>
        <w:rPr>
          <w:rFonts w:ascii="Times New Roman" w:hAnsi="Times New Roman" w:cs="Times New Roman"/>
          <w:sz w:val="28"/>
          <w:szCs w:val="28"/>
        </w:rPr>
      </w:pPr>
    </w:p>
    <w:p w:rsidR="00493E40" w:rsidRDefault="00493E40" w:rsidP="00746324">
      <w:pPr>
        <w:spacing w:after="0" w:line="240" w:lineRule="auto"/>
        <w:rPr>
          <w:rFonts w:ascii="Times New Roman" w:hAnsi="Times New Roman" w:cs="Times New Roman"/>
          <w:sz w:val="28"/>
          <w:szCs w:val="28"/>
        </w:rPr>
      </w:pPr>
    </w:p>
    <w:p w:rsidR="00493E40" w:rsidRDefault="00493E40" w:rsidP="00746324">
      <w:pPr>
        <w:spacing w:after="0" w:line="240" w:lineRule="auto"/>
        <w:rPr>
          <w:rFonts w:ascii="Times New Roman" w:hAnsi="Times New Roman" w:cs="Times New Roman"/>
          <w:sz w:val="28"/>
          <w:szCs w:val="28"/>
        </w:rPr>
      </w:pPr>
    </w:p>
    <w:p w:rsidR="00493E40" w:rsidRDefault="00493E40" w:rsidP="00746324">
      <w:pPr>
        <w:spacing w:after="0" w:line="240" w:lineRule="auto"/>
        <w:rPr>
          <w:rFonts w:ascii="Times New Roman" w:hAnsi="Times New Roman" w:cs="Times New Roman"/>
          <w:sz w:val="28"/>
          <w:szCs w:val="28"/>
        </w:rPr>
      </w:pPr>
    </w:p>
    <w:p w:rsidR="00493E40" w:rsidRDefault="00493E40" w:rsidP="00746324">
      <w:pPr>
        <w:spacing w:after="0" w:line="240" w:lineRule="auto"/>
        <w:rPr>
          <w:rFonts w:ascii="Times New Roman" w:hAnsi="Times New Roman" w:cs="Times New Roman"/>
          <w:sz w:val="28"/>
          <w:szCs w:val="28"/>
        </w:rPr>
      </w:pPr>
    </w:p>
    <w:p w:rsidR="00493E40" w:rsidRDefault="00493E40" w:rsidP="00746324">
      <w:pPr>
        <w:spacing w:after="0" w:line="240" w:lineRule="auto"/>
        <w:rPr>
          <w:rFonts w:ascii="Times New Roman" w:hAnsi="Times New Roman" w:cs="Times New Roman"/>
          <w:sz w:val="28"/>
          <w:szCs w:val="28"/>
        </w:rPr>
      </w:pPr>
    </w:p>
    <w:p w:rsidR="00493E40" w:rsidRDefault="00493E40" w:rsidP="00746324">
      <w:pPr>
        <w:spacing w:after="0" w:line="240" w:lineRule="auto"/>
        <w:rPr>
          <w:rFonts w:ascii="Times New Roman" w:hAnsi="Times New Roman" w:cs="Times New Roman"/>
          <w:sz w:val="28"/>
          <w:szCs w:val="28"/>
        </w:rPr>
      </w:pPr>
    </w:p>
    <w:p w:rsidR="00493E40" w:rsidRDefault="00493E40" w:rsidP="00746324">
      <w:pPr>
        <w:spacing w:after="0" w:line="240" w:lineRule="auto"/>
        <w:rPr>
          <w:rFonts w:ascii="Times New Roman" w:hAnsi="Times New Roman" w:cs="Times New Roman"/>
          <w:sz w:val="28"/>
          <w:szCs w:val="28"/>
        </w:rPr>
      </w:pPr>
    </w:p>
    <w:p w:rsidR="00493E40" w:rsidRDefault="00493E40" w:rsidP="00746324">
      <w:pPr>
        <w:spacing w:after="0" w:line="240" w:lineRule="auto"/>
        <w:rPr>
          <w:rFonts w:ascii="Times New Roman" w:hAnsi="Times New Roman" w:cs="Times New Roman"/>
          <w:sz w:val="28"/>
          <w:szCs w:val="28"/>
        </w:rPr>
      </w:pPr>
    </w:p>
    <w:p w:rsidR="00493E40" w:rsidRDefault="00493E40" w:rsidP="00746324">
      <w:pPr>
        <w:spacing w:after="0" w:line="240" w:lineRule="auto"/>
        <w:rPr>
          <w:rFonts w:ascii="Times New Roman" w:hAnsi="Times New Roman" w:cs="Times New Roman"/>
          <w:sz w:val="28"/>
          <w:szCs w:val="28"/>
        </w:rPr>
      </w:pPr>
    </w:p>
    <w:p w:rsidR="00493E40" w:rsidRPr="00746324" w:rsidRDefault="00493E40"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right"/>
        <w:rPr>
          <w:rFonts w:ascii="Times New Roman" w:hAnsi="Times New Roman" w:cs="Times New Roman"/>
          <w:b/>
          <w:i/>
          <w:sz w:val="28"/>
          <w:szCs w:val="28"/>
        </w:rPr>
      </w:pPr>
      <w:r w:rsidRPr="00746324">
        <w:rPr>
          <w:rFonts w:ascii="Times New Roman" w:hAnsi="Times New Roman" w:cs="Times New Roman"/>
          <w:b/>
          <w:i/>
          <w:sz w:val="28"/>
          <w:szCs w:val="28"/>
        </w:rPr>
        <w:t>Приложение № 3</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Тип 1. Черноземы</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Подтипы черноземов отличаются глубиной вымывания карбонатов. В Челябинской области встречаются следующие подтипы </w:t>
      </w:r>
      <w:proofErr w:type="gramStart"/>
      <w:r w:rsidRPr="00746324">
        <w:rPr>
          <w:rFonts w:ascii="Times New Roman" w:hAnsi="Times New Roman" w:cs="Times New Roman"/>
          <w:sz w:val="28"/>
          <w:szCs w:val="28"/>
        </w:rPr>
        <w:t xml:space="preserve">черноземов:   </w:t>
      </w:r>
      <w:proofErr w:type="gramEnd"/>
      <w:r w:rsidRPr="00746324">
        <w:rPr>
          <w:rFonts w:ascii="Times New Roman" w:hAnsi="Times New Roman" w:cs="Times New Roman"/>
          <w:sz w:val="28"/>
          <w:szCs w:val="28"/>
        </w:rPr>
        <w:t xml:space="preserve">       </w:t>
      </w:r>
      <w:r w:rsidRPr="00746324">
        <w:rPr>
          <w:rFonts w:ascii="Times New Roman" w:hAnsi="Times New Roman" w:cs="Times New Roman"/>
          <w:b/>
          <w:sz w:val="28"/>
          <w:szCs w:val="28"/>
        </w:rPr>
        <w:t>Северные (оподзоленные)</w:t>
      </w:r>
      <w:r w:rsidRPr="00746324">
        <w:rPr>
          <w:rFonts w:ascii="Times New Roman" w:hAnsi="Times New Roman" w:cs="Times New Roman"/>
          <w:sz w:val="28"/>
          <w:szCs w:val="28"/>
        </w:rPr>
        <w:t xml:space="preserve"> – вскипают в горизонте </w:t>
      </w:r>
      <w:r w:rsidRPr="00746324">
        <w:rPr>
          <w:rFonts w:ascii="Times New Roman" w:hAnsi="Times New Roman" w:cs="Times New Roman"/>
          <w:i/>
          <w:sz w:val="28"/>
          <w:szCs w:val="28"/>
        </w:rPr>
        <w:t>С</w:t>
      </w:r>
      <w:r w:rsidRPr="00746324">
        <w:rPr>
          <w:rFonts w:ascii="Times New Roman" w:hAnsi="Times New Roman" w:cs="Times New Roman"/>
          <w:sz w:val="28"/>
          <w:szCs w:val="28"/>
        </w:rPr>
        <w:t xml:space="preserve">, на глубине 100 – </w:t>
      </w:r>
      <w:smartTag w:uri="urn:schemas-microsoft-com:office:smarttags" w:element="metricconverter">
        <w:smartTagPr>
          <w:attr w:name="ProductID" w:val="120 см"/>
        </w:smartTagPr>
        <w:r w:rsidRPr="00746324">
          <w:rPr>
            <w:rFonts w:ascii="Times New Roman" w:hAnsi="Times New Roman" w:cs="Times New Roman"/>
            <w:sz w:val="28"/>
            <w:szCs w:val="28"/>
          </w:rPr>
          <w:t xml:space="preserve">120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 xml:space="preserve">.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Имеют слабо выраженный оподзоленный горизонт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2</w:t>
      </w:r>
      <w:r w:rsidRPr="00746324">
        <w:rPr>
          <w:rFonts w:ascii="Times New Roman" w:hAnsi="Times New Roman" w:cs="Times New Roman"/>
          <w:sz w:val="28"/>
          <w:szCs w:val="28"/>
        </w:rPr>
        <w:t xml:space="preserve">;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Выщелоченные</w:t>
      </w:r>
      <w:r w:rsidRPr="00746324">
        <w:rPr>
          <w:rFonts w:ascii="Times New Roman" w:hAnsi="Times New Roman" w:cs="Times New Roman"/>
          <w:sz w:val="28"/>
          <w:szCs w:val="28"/>
        </w:rPr>
        <w:t xml:space="preserve"> – вскипают в нижней части горизонта </w:t>
      </w:r>
      <w:r w:rsidRPr="00746324">
        <w:rPr>
          <w:rFonts w:ascii="Times New Roman" w:hAnsi="Times New Roman" w:cs="Times New Roman"/>
          <w:i/>
          <w:sz w:val="28"/>
          <w:szCs w:val="28"/>
        </w:rPr>
        <w:t>В</w:t>
      </w:r>
      <w:r w:rsidRPr="00746324">
        <w:rPr>
          <w:rFonts w:ascii="Times New Roman" w:hAnsi="Times New Roman" w:cs="Times New Roman"/>
          <w:i/>
          <w:sz w:val="28"/>
          <w:szCs w:val="28"/>
          <w:vertAlign w:val="subscript"/>
        </w:rPr>
        <w:t>2</w:t>
      </w:r>
      <w:r w:rsidRPr="00746324">
        <w:rPr>
          <w:rFonts w:ascii="Times New Roman" w:hAnsi="Times New Roman" w:cs="Times New Roman"/>
          <w:i/>
          <w:sz w:val="28"/>
          <w:szCs w:val="28"/>
        </w:rPr>
        <w:t xml:space="preserve"> </w:t>
      </w:r>
      <w:r w:rsidRPr="00746324">
        <w:rPr>
          <w:rFonts w:ascii="Times New Roman" w:hAnsi="Times New Roman" w:cs="Times New Roman"/>
          <w:sz w:val="28"/>
          <w:szCs w:val="28"/>
        </w:rPr>
        <w:t>(где заканчиваются следы гумуса);</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Типичные</w:t>
      </w:r>
      <w:r w:rsidRPr="00746324">
        <w:rPr>
          <w:rFonts w:ascii="Times New Roman" w:hAnsi="Times New Roman" w:cs="Times New Roman"/>
          <w:sz w:val="28"/>
          <w:szCs w:val="28"/>
        </w:rPr>
        <w:t xml:space="preserve"> – вскипают в горизонте </w:t>
      </w:r>
      <w:r w:rsidRPr="00746324">
        <w:rPr>
          <w:rFonts w:ascii="Times New Roman" w:hAnsi="Times New Roman" w:cs="Times New Roman"/>
          <w:i/>
          <w:sz w:val="28"/>
          <w:szCs w:val="28"/>
        </w:rPr>
        <w:t>В</w:t>
      </w:r>
      <w:r w:rsidRPr="00746324">
        <w:rPr>
          <w:rFonts w:ascii="Times New Roman" w:hAnsi="Times New Roman" w:cs="Times New Roman"/>
          <w:sz w:val="28"/>
          <w:szCs w:val="28"/>
        </w:rPr>
        <w:t xml:space="preserve"> на глубине 60 – </w:t>
      </w:r>
      <w:smartTag w:uri="urn:schemas-microsoft-com:office:smarttags" w:element="metricconverter">
        <w:smartTagPr>
          <w:attr w:name="ProductID" w:val="70 см"/>
        </w:smartTagPr>
        <w:r w:rsidRPr="00746324">
          <w:rPr>
            <w:rFonts w:ascii="Times New Roman" w:hAnsi="Times New Roman" w:cs="Times New Roman"/>
            <w:sz w:val="28"/>
            <w:szCs w:val="28"/>
          </w:rPr>
          <w:t xml:space="preserve">70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Обыкновенные</w:t>
      </w:r>
      <w:r w:rsidRPr="00746324">
        <w:rPr>
          <w:rFonts w:ascii="Times New Roman" w:hAnsi="Times New Roman" w:cs="Times New Roman"/>
          <w:sz w:val="28"/>
          <w:szCs w:val="28"/>
        </w:rPr>
        <w:t xml:space="preserve"> – в горизонте </w:t>
      </w:r>
      <w:r w:rsidRPr="00746324">
        <w:rPr>
          <w:rFonts w:ascii="Times New Roman" w:hAnsi="Times New Roman" w:cs="Times New Roman"/>
          <w:i/>
          <w:sz w:val="28"/>
          <w:szCs w:val="28"/>
        </w:rPr>
        <w:t>В</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 xml:space="preserve"> (нижней части перегнойного горизонта);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b/>
          <w:sz w:val="28"/>
          <w:szCs w:val="28"/>
        </w:rPr>
        <w:t>Южные</w:t>
      </w:r>
      <w:r w:rsidRPr="00746324">
        <w:rPr>
          <w:rFonts w:ascii="Times New Roman" w:hAnsi="Times New Roman" w:cs="Times New Roman"/>
          <w:sz w:val="28"/>
          <w:szCs w:val="28"/>
        </w:rPr>
        <w:t xml:space="preserve"> – вскипают в горизонте </w:t>
      </w:r>
      <w:r w:rsidRPr="00746324">
        <w:rPr>
          <w:rFonts w:ascii="Times New Roman" w:hAnsi="Times New Roman" w:cs="Times New Roman"/>
          <w:i/>
          <w:sz w:val="28"/>
          <w:szCs w:val="28"/>
        </w:rPr>
        <w:t>А</w:t>
      </w:r>
      <w:r w:rsidRPr="00746324">
        <w:rPr>
          <w:rFonts w:ascii="Times New Roman" w:hAnsi="Times New Roman" w:cs="Times New Roman"/>
          <w:sz w:val="28"/>
          <w:szCs w:val="28"/>
        </w:rPr>
        <w:t xml:space="preserve">, иногда прямо с поверхности.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lastRenderedPageBreak/>
        <w:t xml:space="preserve">   Виды черноземов отличаются по содержанию гумуса и по мощности горизонтов </w:t>
      </w:r>
      <w:r w:rsidRPr="00746324">
        <w:rPr>
          <w:rFonts w:ascii="Times New Roman" w:hAnsi="Times New Roman" w:cs="Times New Roman"/>
          <w:i/>
          <w:sz w:val="28"/>
          <w:szCs w:val="28"/>
        </w:rPr>
        <w:t>А</w:t>
      </w:r>
      <w:r w:rsidRPr="00746324">
        <w:rPr>
          <w:rFonts w:ascii="Times New Roman" w:hAnsi="Times New Roman" w:cs="Times New Roman"/>
          <w:sz w:val="28"/>
          <w:szCs w:val="28"/>
        </w:rPr>
        <w:t xml:space="preserve"> и </w:t>
      </w:r>
      <w:r w:rsidRPr="00746324">
        <w:rPr>
          <w:rFonts w:ascii="Times New Roman" w:hAnsi="Times New Roman" w:cs="Times New Roman"/>
          <w:i/>
          <w:sz w:val="28"/>
          <w:szCs w:val="28"/>
        </w:rPr>
        <w:t>В</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 маломощные (</w:t>
      </w:r>
      <w:r w:rsidRPr="00746324">
        <w:rPr>
          <w:rFonts w:ascii="Times New Roman" w:hAnsi="Times New Roman" w:cs="Times New Roman"/>
          <w:i/>
          <w:sz w:val="28"/>
          <w:szCs w:val="28"/>
        </w:rPr>
        <w:t>А</w:t>
      </w:r>
      <w:r w:rsidRPr="00746324">
        <w:rPr>
          <w:rFonts w:ascii="Times New Roman" w:hAnsi="Times New Roman" w:cs="Times New Roman"/>
          <w:sz w:val="28"/>
          <w:szCs w:val="28"/>
        </w:rPr>
        <w:t>+</w:t>
      </w:r>
      <w:r w:rsidRPr="00746324">
        <w:rPr>
          <w:rFonts w:ascii="Times New Roman" w:hAnsi="Times New Roman" w:cs="Times New Roman"/>
          <w:i/>
          <w:sz w:val="28"/>
          <w:szCs w:val="28"/>
        </w:rPr>
        <w:t>В</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&lt;</w:t>
      </w:r>
      <w:smartTag w:uri="urn:schemas-microsoft-com:office:smarttags" w:element="metricconverter">
        <w:smartTagPr>
          <w:attr w:name="ProductID" w:val="40 см"/>
        </w:smartTagPr>
        <w:r w:rsidRPr="00746324">
          <w:rPr>
            <w:rFonts w:ascii="Times New Roman" w:hAnsi="Times New Roman" w:cs="Times New Roman"/>
            <w:sz w:val="28"/>
            <w:szCs w:val="28"/>
          </w:rPr>
          <w:t xml:space="preserve">40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 среднемощные (</w:t>
      </w:r>
      <w:r w:rsidRPr="00746324">
        <w:rPr>
          <w:rFonts w:ascii="Times New Roman" w:hAnsi="Times New Roman" w:cs="Times New Roman"/>
          <w:i/>
          <w:sz w:val="28"/>
          <w:szCs w:val="28"/>
        </w:rPr>
        <w:t>А</w:t>
      </w:r>
      <w:r w:rsidRPr="00746324">
        <w:rPr>
          <w:rFonts w:ascii="Times New Roman" w:hAnsi="Times New Roman" w:cs="Times New Roman"/>
          <w:sz w:val="28"/>
          <w:szCs w:val="28"/>
        </w:rPr>
        <w:t>+</w:t>
      </w:r>
      <w:r w:rsidRPr="00746324">
        <w:rPr>
          <w:rFonts w:ascii="Times New Roman" w:hAnsi="Times New Roman" w:cs="Times New Roman"/>
          <w:i/>
          <w:sz w:val="28"/>
          <w:szCs w:val="28"/>
        </w:rPr>
        <w:t>В</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 xml:space="preserve"> – от 40 до </w:t>
      </w:r>
      <w:smartTag w:uri="urn:schemas-microsoft-com:office:smarttags" w:element="metricconverter">
        <w:smartTagPr>
          <w:attr w:name="ProductID" w:val="80 см"/>
        </w:smartTagPr>
        <w:r w:rsidRPr="00746324">
          <w:rPr>
            <w:rFonts w:ascii="Times New Roman" w:hAnsi="Times New Roman" w:cs="Times New Roman"/>
            <w:sz w:val="28"/>
            <w:szCs w:val="28"/>
          </w:rPr>
          <w:t xml:space="preserve">80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 мощные (</w:t>
      </w:r>
      <w:r w:rsidRPr="00746324">
        <w:rPr>
          <w:rFonts w:ascii="Times New Roman" w:hAnsi="Times New Roman" w:cs="Times New Roman"/>
          <w:i/>
          <w:sz w:val="28"/>
          <w:szCs w:val="28"/>
        </w:rPr>
        <w:t>А</w:t>
      </w:r>
      <w:r w:rsidRPr="00746324">
        <w:rPr>
          <w:rFonts w:ascii="Times New Roman" w:hAnsi="Times New Roman" w:cs="Times New Roman"/>
          <w:sz w:val="28"/>
          <w:szCs w:val="28"/>
        </w:rPr>
        <w:t>+</w:t>
      </w:r>
      <w:r w:rsidRPr="00746324">
        <w:rPr>
          <w:rFonts w:ascii="Times New Roman" w:hAnsi="Times New Roman" w:cs="Times New Roman"/>
          <w:i/>
          <w:sz w:val="28"/>
          <w:szCs w:val="28"/>
        </w:rPr>
        <w:t>В</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&gt;</w:t>
      </w:r>
      <w:smartTag w:uri="urn:schemas-microsoft-com:office:smarttags" w:element="metricconverter">
        <w:smartTagPr>
          <w:attr w:name="ProductID" w:val="80 см"/>
        </w:smartTagPr>
        <w:r w:rsidRPr="00746324">
          <w:rPr>
            <w:rFonts w:ascii="Times New Roman" w:hAnsi="Times New Roman" w:cs="Times New Roman"/>
            <w:sz w:val="28"/>
            <w:szCs w:val="28"/>
          </w:rPr>
          <w:t>80 см</w:t>
        </w:r>
      </w:smartTag>
      <w:r w:rsidRPr="00746324">
        <w:rPr>
          <w:rFonts w:ascii="Times New Roman" w:hAnsi="Times New Roman" w:cs="Times New Roman"/>
          <w:sz w:val="28"/>
          <w:szCs w:val="28"/>
        </w:rPr>
        <w:t xml:space="preserve">). </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Разновидности определяются механическим составом почвы в горизонте </w:t>
      </w:r>
      <w:r w:rsidRPr="00746324">
        <w:rPr>
          <w:rFonts w:ascii="Times New Roman" w:hAnsi="Times New Roman" w:cs="Times New Roman"/>
          <w:i/>
          <w:sz w:val="28"/>
          <w:szCs w:val="28"/>
        </w:rPr>
        <w:t>А</w:t>
      </w:r>
      <w:r w:rsidRPr="00746324">
        <w:rPr>
          <w:rFonts w:ascii="Times New Roman" w:hAnsi="Times New Roman" w:cs="Times New Roman"/>
          <w:sz w:val="28"/>
          <w:szCs w:val="28"/>
        </w:rPr>
        <w:t xml:space="preserve">. Например, полное название черноземной почвы: чернозем выщелоченный, маломощный, </w:t>
      </w:r>
      <w:proofErr w:type="spellStart"/>
      <w:r w:rsidRPr="00746324">
        <w:rPr>
          <w:rFonts w:ascii="Times New Roman" w:hAnsi="Times New Roman" w:cs="Times New Roman"/>
          <w:sz w:val="28"/>
          <w:szCs w:val="28"/>
        </w:rPr>
        <w:t>малогумусный</w:t>
      </w:r>
      <w:proofErr w:type="spellEnd"/>
      <w:r w:rsidRPr="00746324">
        <w:rPr>
          <w:rFonts w:ascii="Times New Roman" w:hAnsi="Times New Roman" w:cs="Times New Roman"/>
          <w:sz w:val="28"/>
          <w:szCs w:val="28"/>
        </w:rPr>
        <w:t>, тяжелосуглинистый.</w:t>
      </w:r>
    </w:p>
    <w:p w:rsidR="00223BE3" w:rsidRPr="00746324" w:rsidRDefault="00223BE3" w:rsidP="00746324">
      <w:pPr>
        <w:spacing w:after="0" w:line="240" w:lineRule="auto"/>
        <w:jc w:val="both"/>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Тип 2. Солонцы</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В основу определения такой таксономической единицы как подтип, у солонцов положена глубина залегания солонцового горизонта. Различают три подтипа солонцов: корковый (мощность горизонта </w:t>
      </w:r>
      <w:r w:rsidRPr="00746324">
        <w:rPr>
          <w:rFonts w:ascii="Times New Roman" w:hAnsi="Times New Roman" w:cs="Times New Roman"/>
          <w:i/>
          <w:sz w:val="28"/>
          <w:szCs w:val="28"/>
        </w:rPr>
        <w:t>А</w:t>
      </w:r>
      <w:r w:rsidRPr="00746324">
        <w:rPr>
          <w:rFonts w:ascii="Times New Roman" w:hAnsi="Times New Roman" w:cs="Times New Roman"/>
          <w:sz w:val="28"/>
          <w:szCs w:val="28"/>
        </w:rPr>
        <w:t xml:space="preserve"> до </w:t>
      </w:r>
      <w:smartTag w:uri="urn:schemas-microsoft-com:office:smarttags" w:element="metricconverter">
        <w:smartTagPr>
          <w:attr w:name="ProductID" w:val="7 см"/>
        </w:smartTagPr>
        <w:r w:rsidRPr="00746324">
          <w:rPr>
            <w:rFonts w:ascii="Times New Roman" w:hAnsi="Times New Roman" w:cs="Times New Roman"/>
            <w:sz w:val="28"/>
            <w:szCs w:val="28"/>
          </w:rPr>
          <w:t xml:space="preserve">7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 обыкновенный (</w:t>
      </w:r>
      <w:r w:rsidRPr="00746324">
        <w:rPr>
          <w:rFonts w:ascii="Times New Roman" w:hAnsi="Times New Roman" w:cs="Times New Roman"/>
          <w:i/>
          <w:sz w:val="28"/>
          <w:szCs w:val="28"/>
        </w:rPr>
        <w:t>А</w:t>
      </w:r>
      <w:r w:rsidRPr="00746324">
        <w:rPr>
          <w:rFonts w:ascii="Times New Roman" w:hAnsi="Times New Roman" w:cs="Times New Roman"/>
          <w:sz w:val="28"/>
          <w:szCs w:val="28"/>
        </w:rPr>
        <w:t xml:space="preserve">=7 – </w:t>
      </w:r>
      <w:smartTag w:uri="urn:schemas-microsoft-com:office:smarttags" w:element="metricconverter">
        <w:smartTagPr>
          <w:attr w:name="ProductID" w:val="17 см"/>
        </w:smartTagPr>
        <w:r w:rsidRPr="00746324">
          <w:rPr>
            <w:rFonts w:ascii="Times New Roman" w:hAnsi="Times New Roman" w:cs="Times New Roman"/>
            <w:sz w:val="28"/>
            <w:szCs w:val="28"/>
          </w:rPr>
          <w:t xml:space="preserve">17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 xml:space="preserve">) и </w:t>
      </w:r>
      <w:proofErr w:type="spellStart"/>
      <w:r w:rsidRPr="00746324">
        <w:rPr>
          <w:rFonts w:ascii="Times New Roman" w:hAnsi="Times New Roman" w:cs="Times New Roman"/>
          <w:sz w:val="28"/>
          <w:szCs w:val="28"/>
        </w:rPr>
        <w:t>глубокостолбчатый</w:t>
      </w:r>
      <w:proofErr w:type="spellEnd"/>
      <w:r w:rsidRPr="00746324">
        <w:rPr>
          <w:rFonts w:ascii="Times New Roman" w:hAnsi="Times New Roman" w:cs="Times New Roman"/>
          <w:sz w:val="28"/>
          <w:szCs w:val="28"/>
        </w:rPr>
        <w:t xml:space="preserve"> (</w:t>
      </w:r>
      <w:r w:rsidRPr="00746324">
        <w:rPr>
          <w:rFonts w:ascii="Times New Roman" w:hAnsi="Times New Roman" w:cs="Times New Roman"/>
          <w:i/>
          <w:sz w:val="28"/>
          <w:szCs w:val="28"/>
        </w:rPr>
        <w:t>А</w:t>
      </w:r>
      <w:r w:rsidRPr="00746324">
        <w:rPr>
          <w:rFonts w:ascii="Times New Roman" w:hAnsi="Times New Roman" w:cs="Times New Roman"/>
          <w:sz w:val="28"/>
          <w:szCs w:val="28"/>
        </w:rPr>
        <w:t>&gt;</w:t>
      </w:r>
      <w:smartTag w:uri="urn:schemas-microsoft-com:office:smarttags" w:element="metricconverter">
        <w:smartTagPr>
          <w:attr w:name="ProductID" w:val="17 см"/>
        </w:smartTagPr>
        <w:r w:rsidRPr="00746324">
          <w:rPr>
            <w:rFonts w:ascii="Times New Roman" w:hAnsi="Times New Roman" w:cs="Times New Roman"/>
            <w:sz w:val="28"/>
            <w:szCs w:val="28"/>
          </w:rPr>
          <w:t xml:space="preserve">17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Виды солонцов различаются по характеру структуры в горизонте </w:t>
      </w:r>
      <w:r w:rsidRPr="00746324">
        <w:rPr>
          <w:rFonts w:ascii="Times New Roman" w:hAnsi="Times New Roman" w:cs="Times New Roman"/>
          <w:i/>
          <w:sz w:val="28"/>
          <w:szCs w:val="28"/>
        </w:rPr>
        <w:t>В</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 xml:space="preserve">: </w:t>
      </w:r>
      <w:proofErr w:type="spellStart"/>
      <w:r w:rsidRPr="00746324">
        <w:rPr>
          <w:rFonts w:ascii="Times New Roman" w:hAnsi="Times New Roman" w:cs="Times New Roman"/>
          <w:sz w:val="28"/>
          <w:szCs w:val="28"/>
        </w:rPr>
        <w:t>ореховатые</w:t>
      </w:r>
      <w:proofErr w:type="spellEnd"/>
      <w:r w:rsidRPr="00746324">
        <w:rPr>
          <w:rFonts w:ascii="Times New Roman" w:hAnsi="Times New Roman" w:cs="Times New Roman"/>
          <w:sz w:val="28"/>
          <w:szCs w:val="28"/>
        </w:rPr>
        <w:t>, столбчатые, глыбистые.</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Деление на разновидности, как и у всех других типов почв, производится по механическому составу почвы в горизонте </w:t>
      </w:r>
      <w:r w:rsidRPr="00746324">
        <w:rPr>
          <w:rFonts w:ascii="Times New Roman" w:hAnsi="Times New Roman" w:cs="Times New Roman"/>
          <w:i/>
          <w:sz w:val="28"/>
          <w:szCs w:val="28"/>
        </w:rPr>
        <w:t>А</w:t>
      </w:r>
      <w:r w:rsidRPr="00746324">
        <w:rPr>
          <w:rFonts w:ascii="Times New Roman" w:hAnsi="Times New Roman" w:cs="Times New Roman"/>
          <w:sz w:val="28"/>
          <w:szCs w:val="28"/>
        </w:rPr>
        <w:t>.</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Пример: солонец </w:t>
      </w:r>
      <w:proofErr w:type="spellStart"/>
      <w:r w:rsidRPr="00746324">
        <w:rPr>
          <w:rFonts w:ascii="Times New Roman" w:hAnsi="Times New Roman" w:cs="Times New Roman"/>
          <w:sz w:val="28"/>
          <w:szCs w:val="28"/>
        </w:rPr>
        <w:t>глубокостолбчатый</w:t>
      </w:r>
      <w:proofErr w:type="spellEnd"/>
      <w:r w:rsidRPr="00746324">
        <w:rPr>
          <w:rFonts w:ascii="Times New Roman" w:hAnsi="Times New Roman" w:cs="Times New Roman"/>
          <w:sz w:val="28"/>
          <w:szCs w:val="28"/>
        </w:rPr>
        <w:t xml:space="preserve">, </w:t>
      </w:r>
      <w:proofErr w:type="spellStart"/>
      <w:r w:rsidRPr="00746324">
        <w:rPr>
          <w:rFonts w:ascii="Times New Roman" w:hAnsi="Times New Roman" w:cs="Times New Roman"/>
          <w:sz w:val="28"/>
          <w:szCs w:val="28"/>
        </w:rPr>
        <w:t>ореховатый</w:t>
      </w:r>
      <w:proofErr w:type="spellEnd"/>
      <w:r w:rsidRPr="00746324">
        <w:rPr>
          <w:rFonts w:ascii="Times New Roman" w:hAnsi="Times New Roman" w:cs="Times New Roman"/>
          <w:sz w:val="28"/>
          <w:szCs w:val="28"/>
        </w:rPr>
        <w:t>, глинистый.</w:t>
      </w:r>
    </w:p>
    <w:p w:rsidR="00223BE3" w:rsidRPr="00746324" w:rsidRDefault="00223BE3" w:rsidP="00746324">
      <w:pPr>
        <w:spacing w:after="0" w:line="240" w:lineRule="auto"/>
        <w:jc w:val="both"/>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Тип 3. Подзолистые почвы</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Подтипы подзолистых почв:</w:t>
      </w:r>
    </w:p>
    <w:p w:rsidR="00223BE3" w:rsidRPr="00746324" w:rsidRDefault="00223BE3" w:rsidP="00746324">
      <w:pPr>
        <w:numPr>
          <w:ilvl w:val="0"/>
          <w:numId w:val="40"/>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Маломощные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2</w:t>
      </w:r>
      <w:r w:rsidRPr="00746324">
        <w:rPr>
          <w:rFonts w:ascii="Times New Roman" w:hAnsi="Times New Roman" w:cs="Times New Roman"/>
          <w:sz w:val="28"/>
          <w:szCs w:val="28"/>
        </w:rPr>
        <w:t>&lt;</w:t>
      </w:r>
      <w:smartTag w:uri="urn:schemas-microsoft-com:office:smarttags" w:element="metricconverter">
        <w:smartTagPr>
          <w:attr w:name="ProductID" w:val="15 см"/>
        </w:smartTagPr>
        <w:r w:rsidRPr="00746324">
          <w:rPr>
            <w:rFonts w:ascii="Times New Roman" w:hAnsi="Times New Roman" w:cs="Times New Roman"/>
            <w:sz w:val="28"/>
            <w:szCs w:val="28"/>
          </w:rPr>
          <w:t xml:space="preserve">15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0"/>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Среднемощные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2</w:t>
      </w:r>
      <w:r w:rsidRPr="00746324">
        <w:rPr>
          <w:rFonts w:ascii="Times New Roman" w:hAnsi="Times New Roman" w:cs="Times New Roman"/>
          <w:sz w:val="28"/>
          <w:szCs w:val="28"/>
        </w:rPr>
        <w:t xml:space="preserve"> =15 – </w:t>
      </w:r>
      <w:smartTag w:uri="urn:schemas-microsoft-com:office:smarttags" w:element="metricconverter">
        <w:smartTagPr>
          <w:attr w:name="ProductID" w:val="25 см"/>
        </w:smartTagPr>
        <w:r w:rsidRPr="00746324">
          <w:rPr>
            <w:rFonts w:ascii="Times New Roman" w:hAnsi="Times New Roman" w:cs="Times New Roman"/>
            <w:sz w:val="28"/>
            <w:szCs w:val="28"/>
          </w:rPr>
          <w:t xml:space="preserve">25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0"/>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Мощные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2</w:t>
      </w:r>
      <w:r w:rsidRPr="00746324">
        <w:rPr>
          <w:rFonts w:ascii="Times New Roman" w:hAnsi="Times New Roman" w:cs="Times New Roman"/>
          <w:sz w:val="28"/>
          <w:szCs w:val="28"/>
          <w:lang w:val="en-US"/>
        </w:rPr>
        <w:t>&gt;</w:t>
      </w:r>
      <w:smartTag w:uri="urn:schemas-microsoft-com:office:smarttags" w:element="metricconverter">
        <w:smartTagPr>
          <w:attr w:name="ProductID" w:val="25 см"/>
        </w:smartTagPr>
        <w:r w:rsidRPr="00746324">
          <w:rPr>
            <w:rFonts w:ascii="Times New Roman" w:hAnsi="Times New Roman" w:cs="Times New Roman"/>
            <w:sz w:val="28"/>
            <w:szCs w:val="28"/>
          </w:rPr>
          <w:t xml:space="preserve">25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Тип 4. Дерново-подзолистые почвы</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Подтипы дерново-подзолистых почв:</w:t>
      </w:r>
    </w:p>
    <w:p w:rsidR="00223BE3" w:rsidRPr="00746324" w:rsidRDefault="00223BE3" w:rsidP="00746324">
      <w:pPr>
        <w:numPr>
          <w:ilvl w:val="0"/>
          <w:numId w:val="41"/>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Дерново-сильноподзолистые почвы (</w:t>
      </w:r>
      <w:r w:rsidRPr="00746324">
        <w:rPr>
          <w:rFonts w:ascii="Times New Roman" w:hAnsi="Times New Roman" w:cs="Times New Roman"/>
          <w:i/>
          <w:sz w:val="28"/>
          <w:szCs w:val="28"/>
        </w:rPr>
        <w:t>А</w:t>
      </w:r>
      <w:proofErr w:type="gramStart"/>
      <w:r w:rsidRPr="00746324">
        <w:rPr>
          <w:rFonts w:ascii="Times New Roman" w:hAnsi="Times New Roman" w:cs="Times New Roman"/>
          <w:i/>
          <w:sz w:val="28"/>
          <w:szCs w:val="28"/>
          <w:vertAlign w:val="subscript"/>
        </w:rPr>
        <w:t>2</w:t>
      </w:r>
      <w:r w:rsidRPr="00746324">
        <w:rPr>
          <w:rFonts w:ascii="Times New Roman" w:hAnsi="Times New Roman" w:cs="Times New Roman"/>
          <w:sz w:val="28"/>
          <w:szCs w:val="28"/>
        </w:rPr>
        <w:t>&gt;</w:t>
      </w:r>
      <w:proofErr w:type="spellStart"/>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т</w:t>
      </w:r>
      <w:proofErr w:type="spellEnd"/>
      <w:proofErr w:type="gramEnd"/>
      <w:r w:rsidRPr="00746324">
        <w:rPr>
          <w:rFonts w:ascii="Times New Roman" w:hAnsi="Times New Roman" w:cs="Times New Roman"/>
          <w:sz w:val="28"/>
          <w:szCs w:val="28"/>
        </w:rPr>
        <w:t>);</w:t>
      </w:r>
    </w:p>
    <w:p w:rsidR="00223BE3" w:rsidRPr="00746324" w:rsidRDefault="00223BE3" w:rsidP="00746324">
      <w:pPr>
        <w:numPr>
          <w:ilvl w:val="0"/>
          <w:numId w:val="41"/>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Дерново-среднеподзолистые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2</w:t>
      </w:r>
      <w:r w:rsidRPr="00746324">
        <w:rPr>
          <w:rFonts w:ascii="Times New Roman" w:hAnsi="Times New Roman" w:cs="Times New Roman"/>
          <w:sz w:val="28"/>
          <w:szCs w:val="28"/>
        </w:rPr>
        <w:t>&lt;А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w:t>
      </w:r>
    </w:p>
    <w:p w:rsidR="00223BE3" w:rsidRPr="00746324" w:rsidRDefault="00223BE3" w:rsidP="00746324">
      <w:pPr>
        <w:numPr>
          <w:ilvl w:val="0"/>
          <w:numId w:val="41"/>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Дерново-слабоподзолистые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2</w:t>
      </w:r>
      <w:r w:rsidRPr="00746324">
        <w:rPr>
          <w:rFonts w:ascii="Times New Roman" w:hAnsi="Times New Roman" w:cs="Times New Roman"/>
          <w:sz w:val="28"/>
          <w:szCs w:val="28"/>
        </w:rPr>
        <w:t xml:space="preserve"> – выражен пятнами).</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Тип 5. Дерновые почвы</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Подтипы дерновых почв:</w:t>
      </w:r>
    </w:p>
    <w:p w:rsidR="00223BE3" w:rsidRPr="00746324" w:rsidRDefault="00223BE3" w:rsidP="00746324">
      <w:pPr>
        <w:numPr>
          <w:ilvl w:val="0"/>
          <w:numId w:val="42"/>
        </w:numPr>
        <w:spacing w:after="0" w:line="240" w:lineRule="auto"/>
        <w:ind w:left="0"/>
        <w:jc w:val="both"/>
        <w:rPr>
          <w:rFonts w:ascii="Times New Roman" w:hAnsi="Times New Roman" w:cs="Times New Roman"/>
          <w:sz w:val="28"/>
          <w:szCs w:val="28"/>
        </w:rPr>
      </w:pPr>
      <w:r w:rsidRPr="00746324">
        <w:rPr>
          <w:rFonts w:ascii="Times New Roman" w:hAnsi="Times New Roman" w:cs="Times New Roman"/>
          <w:sz w:val="28"/>
          <w:szCs w:val="28"/>
        </w:rPr>
        <w:t>Дерновые маломощные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&lt;</w:t>
      </w:r>
      <w:smartTag w:uri="urn:schemas-microsoft-com:office:smarttags" w:element="metricconverter">
        <w:smartTagPr>
          <w:attr w:name="ProductID" w:val="20 см"/>
        </w:smartTagPr>
        <w:r w:rsidRPr="00746324">
          <w:rPr>
            <w:rFonts w:ascii="Times New Roman" w:hAnsi="Times New Roman" w:cs="Times New Roman"/>
            <w:sz w:val="28"/>
            <w:szCs w:val="28"/>
          </w:rPr>
          <w:t xml:space="preserve">20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2"/>
        </w:numPr>
        <w:spacing w:after="0" w:line="240" w:lineRule="auto"/>
        <w:ind w:left="0"/>
        <w:jc w:val="both"/>
        <w:rPr>
          <w:rFonts w:ascii="Times New Roman" w:hAnsi="Times New Roman" w:cs="Times New Roman"/>
          <w:sz w:val="28"/>
          <w:szCs w:val="28"/>
        </w:rPr>
      </w:pPr>
      <w:r w:rsidRPr="00746324">
        <w:rPr>
          <w:rFonts w:ascii="Times New Roman" w:hAnsi="Times New Roman" w:cs="Times New Roman"/>
          <w:sz w:val="28"/>
          <w:szCs w:val="28"/>
        </w:rPr>
        <w:t>Дерновые среднемощные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=20 – 40</w:t>
      </w:r>
      <w:r w:rsidRPr="00746324">
        <w:rPr>
          <w:rFonts w:ascii="Times New Roman" w:hAnsi="Times New Roman" w:cs="Times New Roman"/>
          <w:i/>
          <w:sz w:val="28"/>
          <w:szCs w:val="28"/>
        </w:rPr>
        <w:t>см</w:t>
      </w:r>
      <w:r w:rsidRPr="00746324">
        <w:rPr>
          <w:rFonts w:ascii="Times New Roman" w:hAnsi="Times New Roman" w:cs="Times New Roman"/>
          <w:sz w:val="28"/>
          <w:szCs w:val="28"/>
        </w:rPr>
        <w:t>);</w:t>
      </w:r>
    </w:p>
    <w:p w:rsidR="00223BE3" w:rsidRPr="00746324" w:rsidRDefault="00223BE3" w:rsidP="00746324">
      <w:pPr>
        <w:numPr>
          <w:ilvl w:val="0"/>
          <w:numId w:val="42"/>
        </w:numPr>
        <w:spacing w:after="0" w:line="240" w:lineRule="auto"/>
        <w:ind w:left="0"/>
        <w:jc w:val="both"/>
        <w:rPr>
          <w:rFonts w:ascii="Times New Roman" w:hAnsi="Times New Roman" w:cs="Times New Roman"/>
          <w:sz w:val="28"/>
          <w:szCs w:val="28"/>
        </w:rPr>
      </w:pPr>
      <w:r w:rsidRPr="00746324">
        <w:rPr>
          <w:rFonts w:ascii="Times New Roman" w:hAnsi="Times New Roman" w:cs="Times New Roman"/>
          <w:sz w:val="28"/>
          <w:szCs w:val="28"/>
        </w:rPr>
        <w:t>Дерновые мощные луговые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&gt;</w:t>
      </w:r>
      <w:smartTag w:uri="urn:schemas-microsoft-com:office:smarttags" w:element="metricconverter">
        <w:smartTagPr>
          <w:attr w:name="ProductID" w:val="40 см"/>
        </w:smartTagPr>
        <w:r w:rsidRPr="00746324">
          <w:rPr>
            <w:rFonts w:ascii="Times New Roman" w:hAnsi="Times New Roman" w:cs="Times New Roman"/>
            <w:sz w:val="28"/>
            <w:szCs w:val="28"/>
          </w:rPr>
          <w:t xml:space="preserve">40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Подразделение подтипов подзолистых, дерново-подзолистых и дерновых почв на виды и разновидности производится по почвообразующим породам и механическому составу.</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Тип 6. Серые лесные почвы</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rPr>
          <w:rFonts w:ascii="Times New Roman" w:hAnsi="Times New Roman" w:cs="Times New Roman"/>
          <w:sz w:val="28"/>
          <w:szCs w:val="28"/>
        </w:rPr>
      </w:pPr>
      <w:r w:rsidRPr="00746324">
        <w:rPr>
          <w:rFonts w:ascii="Times New Roman" w:hAnsi="Times New Roman" w:cs="Times New Roman"/>
          <w:sz w:val="28"/>
          <w:szCs w:val="28"/>
        </w:rPr>
        <w:lastRenderedPageBreak/>
        <w:t>Подтипы:</w:t>
      </w:r>
    </w:p>
    <w:p w:rsidR="00223BE3" w:rsidRPr="00746324" w:rsidRDefault="00223BE3" w:rsidP="00746324">
      <w:pPr>
        <w:numPr>
          <w:ilvl w:val="0"/>
          <w:numId w:val="43"/>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Светло-серые;</w:t>
      </w:r>
    </w:p>
    <w:p w:rsidR="00223BE3" w:rsidRPr="00746324" w:rsidRDefault="00223BE3" w:rsidP="00746324">
      <w:pPr>
        <w:numPr>
          <w:ilvl w:val="0"/>
          <w:numId w:val="43"/>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Серые;</w:t>
      </w:r>
    </w:p>
    <w:p w:rsidR="00223BE3" w:rsidRPr="00746324" w:rsidRDefault="00223BE3" w:rsidP="00746324">
      <w:pPr>
        <w:numPr>
          <w:ilvl w:val="0"/>
          <w:numId w:val="43"/>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Темно-серые.</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Подтипы серых лесных почв отличаются по интенсивности окраски, т. е. содержанием гумуса, количеству присыпки </w:t>
      </w:r>
      <w:proofErr w:type="spellStart"/>
      <w:r w:rsidRPr="00746324">
        <w:rPr>
          <w:rFonts w:ascii="Times New Roman" w:hAnsi="Times New Roman" w:cs="Times New Roman"/>
          <w:sz w:val="28"/>
          <w:szCs w:val="28"/>
          <w:lang w:val="en-US"/>
        </w:rPr>
        <w:t>SiO</w:t>
      </w:r>
      <w:proofErr w:type="spellEnd"/>
      <w:r w:rsidRPr="00746324">
        <w:rPr>
          <w:rFonts w:ascii="Times New Roman" w:hAnsi="Times New Roman" w:cs="Times New Roman"/>
          <w:sz w:val="28"/>
          <w:szCs w:val="28"/>
          <w:vertAlign w:val="subscript"/>
        </w:rPr>
        <w:t>2</w:t>
      </w:r>
      <w:r w:rsidRPr="00746324">
        <w:rPr>
          <w:rFonts w:ascii="Times New Roman" w:hAnsi="Times New Roman" w:cs="Times New Roman"/>
          <w:sz w:val="28"/>
          <w:szCs w:val="28"/>
        </w:rPr>
        <w:t>.</w:t>
      </w:r>
    </w:p>
    <w:p w:rsidR="00223BE3" w:rsidRPr="00746324" w:rsidRDefault="00223BE3" w:rsidP="00746324">
      <w:pPr>
        <w:spacing w:after="0" w:line="240" w:lineRule="auto"/>
        <w:jc w:val="both"/>
        <w:rPr>
          <w:rFonts w:ascii="Times New Roman" w:hAnsi="Times New Roman" w:cs="Times New Roman"/>
          <w:sz w:val="28"/>
          <w:szCs w:val="28"/>
        </w:rPr>
      </w:pPr>
      <w:r w:rsidRPr="00746324">
        <w:rPr>
          <w:rFonts w:ascii="Times New Roman" w:hAnsi="Times New Roman" w:cs="Times New Roman"/>
          <w:sz w:val="28"/>
          <w:szCs w:val="28"/>
        </w:rPr>
        <w:t xml:space="preserve">   Виды серых лесных почв различаются по мощности перегнойного горизонта: </w:t>
      </w:r>
    </w:p>
    <w:p w:rsidR="00223BE3" w:rsidRPr="00746324" w:rsidRDefault="00223BE3" w:rsidP="00746324">
      <w:pPr>
        <w:numPr>
          <w:ilvl w:val="0"/>
          <w:numId w:val="44"/>
        </w:numPr>
        <w:spacing w:after="0" w:line="240" w:lineRule="auto"/>
        <w:ind w:left="0"/>
        <w:jc w:val="both"/>
        <w:rPr>
          <w:rFonts w:ascii="Times New Roman" w:hAnsi="Times New Roman" w:cs="Times New Roman"/>
          <w:sz w:val="28"/>
          <w:szCs w:val="28"/>
        </w:rPr>
      </w:pPr>
      <w:r w:rsidRPr="00746324">
        <w:rPr>
          <w:rFonts w:ascii="Times New Roman" w:hAnsi="Times New Roman" w:cs="Times New Roman"/>
          <w:sz w:val="28"/>
          <w:szCs w:val="28"/>
        </w:rPr>
        <w:t>Маломощные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 xml:space="preserve"> до </w:t>
      </w:r>
      <w:smartTag w:uri="urn:schemas-microsoft-com:office:smarttags" w:element="metricconverter">
        <w:smartTagPr>
          <w:attr w:name="ProductID" w:val="30 см"/>
        </w:smartTagPr>
        <w:r w:rsidRPr="00746324">
          <w:rPr>
            <w:rFonts w:ascii="Times New Roman" w:hAnsi="Times New Roman" w:cs="Times New Roman"/>
            <w:sz w:val="28"/>
            <w:szCs w:val="28"/>
          </w:rPr>
          <w:t xml:space="preserve">30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4"/>
        </w:numPr>
        <w:spacing w:after="0" w:line="240" w:lineRule="auto"/>
        <w:ind w:left="0"/>
        <w:jc w:val="both"/>
        <w:rPr>
          <w:rFonts w:ascii="Times New Roman" w:hAnsi="Times New Roman" w:cs="Times New Roman"/>
          <w:sz w:val="28"/>
          <w:szCs w:val="28"/>
        </w:rPr>
      </w:pPr>
      <w:r w:rsidRPr="00746324">
        <w:rPr>
          <w:rFonts w:ascii="Times New Roman" w:hAnsi="Times New Roman" w:cs="Times New Roman"/>
          <w:sz w:val="28"/>
          <w:szCs w:val="28"/>
        </w:rPr>
        <w:t>Среднемощные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 xml:space="preserve">=30 – </w:t>
      </w:r>
      <w:smartTag w:uri="urn:schemas-microsoft-com:office:smarttags" w:element="metricconverter">
        <w:smartTagPr>
          <w:attr w:name="ProductID" w:val="40 см"/>
        </w:smartTagPr>
        <w:r w:rsidRPr="00746324">
          <w:rPr>
            <w:rFonts w:ascii="Times New Roman" w:hAnsi="Times New Roman" w:cs="Times New Roman"/>
            <w:sz w:val="28"/>
            <w:szCs w:val="28"/>
          </w:rPr>
          <w:t xml:space="preserve">40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4"/>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Мощные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lang w:val="en-US"/>
        </w:rPr>
        <w:t>&gt;</w:t>
      </w:r>
      <w:r w:rsidRPr="00746324">
        <w:rPr>
          <w:rFonts w:ascii="Times New Roman" w:hAnsi="Times New Roman" w:cs="Times New Roman"/>
          <w:sz w:val="28"/>
          <w:szCs w:val="28"/>
        </w:rPr>
        <w:t xml:space="preserve">40 – </w:t>
      </w:r>
      <w:smartTag w:uri="urn:schemas-microsoft-com:office:smarttags" w:element="metricconverter">
        <w:smartTagPr>
          <w:attr w:name="ProductID" w:val="50 см"/>
        </w:smartTagPr>
        <w:r w:rsidRPr="00746324">
          <w:rPr>
            <w:rFonts w:ascii="Times New Roman" w:hAnsi="Times New Roman" w:cs="Times New Roman"/>
            <w:sz w:val="28"/>
            <w:szCs w:val="28"/>
          </w:rPr>
          <w:t>50</w:t>
        </w:r>
        <w:r w:rsidRPr="00746324">
          <w:rPr>
            <w:rFonts w:ascii="Times New Roman" w:hAnsi="Times New Roman" w:cs="Times New Roman"/>
            <w:i/>
            <w:sz w:val="28"/>
            <w:szCs w:val="28"/>
          </w:rPr>
          <w:t xml:space="preserve"> см</w:t>
        </w:r>
      </w:smartTag>
      <w:r w:rsidRPr="00746324">
        <w:rPr>
          <w:rFonts w:ascii="Times New Roman" w:hAnsi="Times New Roman" w:cs="Times New Roman"/>
          <w:sz w:val="28"/>
          <w:szCs w:val="28"/>
        </w:rPr>
        <w:t>).</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Тип 7. Солоди</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По мощности горизонта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 xml:space="preserve"> солоди, делятся на виды:</w:t>
      </w:r>
    </w:p>
    <w:p w:rsidR="00223BE3" w:rsidRPr="00746324" w:rsidRDefault="00223BE3" w:rsidP="00746324">
      <w:pPr>
        <w:numPr>
          <w:ilvl w:val="0"/>
          <w:numId w:val="45"/>
        </w:numPr>
        <w:spacing w:after="0" w:line="240" w:lineRule="auto"/>
        <w:ind w:left="0"/>
        <w:rPr>
          <w:rFonts w:ascii="Times New Roman" w:hAnsi="Times New Roman" w:cs="Times New Roman"/>
          <w:sz w:val="28"/>
          <w:szCs w:val="28"/>
        </w:rPr>
      </w:pPr>
      <w:proofErr w:type="spellStart"/>
      <w:r w:rsidRPr="00746324">
        <w:rPr>
          <w:rFonts w:ascii="Times New Roman" w:hAnsi="Times New Roman" w:cs="Times New Roman"/>
          <w:sz w:val="28"/>
          <w:szCs w:val="28"/>
        </w:rPr>
        <w:t>Дернинные</w:t>
      </w:r>
      <w:proofErr w:type="spellEnd"/>
      <w:r w:rsidRPr="00746324">
        <w:rPr>
          <w:rFonts w:ascii="Times New Roman" w:hAnsi="Times New Roman" w:cs="Times New Roman"/>
          <w:sz w:val="28"/>
          <w:szCs w:val="28"/>
        </w:rPr>
        <w:t xml:space="preserve">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lang w:val="en-US"/>
        </w:rPr>
        <w:t>&lt;</w:t>
      </w:r>
      <w:smartTag w:uri="urn:schemas-microsoft-com:office:smarttags" w:element="metricconverter">
        <w:smartTagPr>
          <w:attr w:name="ProductID" w:val="5 см"/>
        </w:smartTagPr>
        <w:r w:rsidRPr="00746324">
          <w:rPr>
            <w:rFonts w:ascii="Times New Roman" w:hAnsi="Times New Roman" w:cs="Times New Roman"/>
            <w:sz w:val="28"/>
            <w:szCs w:val="28"/>
            <w:lang w:val="en-US"/>
          </w:rPr>
          <w:t xml:space="preserve">5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5"/>
        </w:numPr>
        <w:spacing w:after="0" w:line="240" w:lineRule="auto"/>
        <w:ind w:left="0"/>
        <w:rPr>
          <w:rFonts w:ascii="Times New Roman" w:hAnsi="Times New Roman" w:cs="Times New Roman"/>
          <w:sz w:val="28"/>
          <w:szCs w:val="28"/>
        </w:rPr>
      </w:pPr>
      <w:proofErr w:type="spellStart"/>
      <w:r w:rsidRPr="00746324">
        <w:rPr>
          <w:rFonts w:ascii="Times New Roman" w:hAnsi="Times New Roman" w:cs="Times New Roman"/>
          <w:sz w:val="28"/>
          <w:szCs w:val="28"/>
        </w:rPr>
        <w:t>Мелкодерновые</w:t>
      </w:r>
      <w:proofErr w:type="spellEnd"/>
      <w:r w:rsidRPr="00746324">
        <w:rPr>
          <w:rFonts w:ascii="Times New Roman" w:hAnsi="Times New Roman" w:cs="Times New Roman"/>
          <w:sz w:val="28"/>
          <w:szCs w:val="28"/>
        </w:rPr>
        <w:t xml:space="preserve">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 xml:space="preserve"> от 5 до </w:t>
      </w:r>
      <w:smartTag w:uri="urn:schemas-microsoft-com:office:smarttags" w:element="metricconverter">
        <w:smartTagPr>
          <w:attr w:name="ProductID" w:val="10 см"/>
        </w:smartTagPr>
        <w:r w:rsidRPr="00746324">
          <w:rPr>
            <w:rFonts w:ascii="Times New Roman" w:hAnsi="Times New Roman" w:cs="Times New Roman"/>
            <w:sz w:val="28"/>
            <w:szCs w:val="28"/>
          </w:rPr>
          <w:t xml:space="preserve">10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5"/>
        </w:numPr>
        <w:spacing w:after="0" w:line="240" w:lineRule="auto"/>
        <w:ind w:left="0"/>
        <w:rPr>
          <w:rFonts w:ascii="Times New Roman" w:hAnsi="Times New Roman" w:cs="Times New Roman"/>
          <w:sz w:val="28"/>
          <w:szCs w:val="28"/>
        </w:rPr>
      </w:pPr>
      <w:proofErr w:type="spellStart"/>
      <w:r w:rsidRPr="00746324">
        <w:rPr>
          <w:rFonts w:ascii="Times New Roman" w:hAnsi="Times New Roman" w:cs="Times New Roman"/>
          <w:sz w:val="28"/>
          <w:szCs w:val="28"/>
        </w:rPr>
        <w:t>Среднедерновые</w:t>
      </w:r>
      <w:proofErr w:type="spellEnd"/>
      <w:r w:rsidRPr="00746324">
        <w:rPr>
          <w:rFonts w:ascii="Times New Roman" w:hAnsi="Times New Roman" w:cs="Times New Roman"/>
          <w:sz w:val="28"/>
          <w:szCs w:val="28"/>
        </w:rPr>
        <w:t xml:space="preserve">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 xml:space="preserve"> от 10 до </w:t>
      </w:r>
      <w:smartTag w:uri="urn:schemas-microsoft-com:office:smarttags" w:element="metricconverter">
        <w:smartTagPr>
          <w:attr w:name="ProductID" w:val="20 см"/>
        </w:smartTagPr>
        <w:r w:rsidRPr="00746324">
          <w:rPr>
            <w:rFonts w:ascii="Times New Roman" w:hAnsi="Times New Roman" w:cs="Times New Roman"/>
            <w:sz w:val="28"/>
            <w:szCs w:val="28"/>
          </w:rPr>
          <w:t xml:space="preserve">20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5"/>
        </w:numPr>
        <w:spacing w:after="0" w:line="240" w:lineRule="auto"/>
        <w:ind w:left="0"/>
        <w:rPr>
          <w:rFonts w:ascii="Times New Roman" w:hAnsi="Times New Roman" w:cs="Times New Roman"/>
          <w:sz w:val="28"/>
          <w:szCs w:val="28"/>
        </w:rPr>
      </w:pPr>
      <w:proofErr w:type="spellStart"/>
      <w:r w:rsidRPr="00746324">
        <w:rPr>
          <w:rFonts w:ascii="Times New Roman" w:hAnsi="Times New Roman" w:cs="Times New Roman"/>
          <w:sz w:val="28"/>
          <w:szCs w:val="28"/>
        </w:rPr>
        <w:t>Глубокодерновые</w:t>
      </w:r>
      <w:proofErr w:type="spellEnd"/>
      <w:r w:rsidRPr="00746324">
        <w:rPr>
          <w:rFonts w:ascii="Times New Roman" w:hAnsi="Times New Roman" w:cs="Times New Roman"/>
          <w:sz w:val="28"/>
          <w:szCs w:val="28"/>
        </w:rPr>
        <w:t xml:space="preserve">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lang w:val="en-US"/>
        </w:rPr>
        <w:t>&gt;</w:t>
      </w:r>
      <w:smartTag w:uri="urn:schemas-microsoft-com:office:smarttags" w:element="metricconverter">
        <w:smartTagPr>
          <w:attr w:name="ProductID" w:val="20 см"/>
        </w:smartTagPr>
        <w:r w:rsidRPr="00746324">
          <w:rPr>
            <w:rFonts w:ascii="Times New Roman" w:hAnsi="Times New Roman" w:cs="Times New Roman"/>
            <w:sz w:val="28"/>
            <w:szCs w:val="28"/>
          </w:rPr>
          <w:t xml:space="preserve">20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Разновидности солодей, определяются механическим составом почвы в горизонте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1</w:t>
      </w:r>
      <w:r w:rsidRPr="00746324">
        <w:rPr>
          <w:rFonts w:ascii="Times New Roman" w:hAnsi="Times New Roman" w:cs="Times New Roman"/>
          <w:sz w:val="28"/>
          <w:szCs w:val="28"/>
        </w:rPr>
        <w:t>.</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Тип 8. Торфяно-болотные почвы</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По мощности торфяного горизонта различают:</w:t>
      </w:r>
    </w:p>
    <w:p w:rsidR="00223BE3" w:rsidRPr="00746324" w:rsidRDefault="00223BE3" w:rsidP="00746324">
      <w:pPr>
        <w:numPr>
          <w:ilvl w:val="0"/>
          <w:numId w:val="46"/>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Маломощные торфяники (</w:t>
      </w:r>
      <w:proofErr w:type="spellStart"/>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т</w:t>
      </w:r>
      <w:proofErr w:type="spellEnd"/>
      <w:r w:rsidRPr="00746324">
        <w:rPr>
          <w:rFonts w:ascii="Times New Roman" w:hAnsi="Times New Roman" w:cs="Times New Roman"/>
          <w:sz w:val="28"/>
          <w:szCs w:val="28"/>
          <w:lang w:val="en-US"/>
        </w:rPr>
        <w:t>&lt;</w:t>
      </w:r>
      <w:smartTag w:uri="urn:schemas-microsoft-com:office:smarttags" w:element="metricconverter">
        <w:smartTagPr>
          <w:attr w:name="ProductID" w:val="80 см"/>
        </w:smartTagPr>
        <w:r w:rsidRPr="00746324">
          <w:rPr>
            <w:rFonts w:ascii="Times New Roman" w:hAnsi="Times New Roman" w:cs="Times New Roman"/>
            <w:sz w:val="28"/>
            <w:szCs w:val="28"/>
          </w:rPr>
          <w:t xml:space="preserve">80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6"/>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Среднемощный торфяник (</w:t>
      </w:r>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т</w:t>
      </w:r>
      <w:r w:rsidRPr="00746324">
        <w:rPr>
          <w:rFonts w:ascii="Times New Roman" w:hAnsi="Times New Roman" w:cs="Times New Roman"/>
          <w:sz w:val="28"/>
          <w:szCs w:val="28"/>
        </w:rPr>
        <w:t xml:space="preserve">=80 – </w:t>
      </w:r>
      <w:smartTag w:uri="urn:schemas-microsoft-com:office:smarttags" w:element="metricconverter">
        <w:smartTagPr>
          <w:attr w:name="ProductID" w:val="120 см"/>
        </w:smartTagPr>
        <w:r w:rsidRPr="00746324">
          <w:rPr>
            <w:rFonts w:ascii="Times New Roman" w:hAnsi="Times New Roman" w:cs="Times New Roman"/>
            <w:sz w:val="28"/>
            <w:szCs w:val="28"/>
          </w:rPr>
          <w:t xml:space="preserve">120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numPr>
          <w:ilvl w:val="0"/>
          <w:numId w:val="46"/>
        </w:numPr>
        <w:spacing w:after="0" w:line="240" w:lineRule="auto"/>
        <w:ind w:left="0"/>
        <w:rPr>
          <w:rFonts w:ascii="Times New Roman" w:hAnsi="Times New Roman" w:cs="Times New Roman"/>
          <w:sz w:val="28"/>
          <w:szCs w:val="28"/>
        </w:rPr>
      </w:pPr>
      <w:r w:rsidRPr="00746324">
        <w:rPr>
          <w:rFonts w:ascii="Times New Roman" w:hAnsi="Times New Roman" w:cs="Times New Roman"/>
          <w:sz w:val="28"/>
          <w:szCs w:val="28"/>
        </w:rPr>
        <w:t>Мощный торфяник (</w:t>
      </w:r>
      <w:proofErr w:type="spellStart"/>
      <w:r w:rsidRPr="00746324">
        <w:rPr>
          <w:rFonts w:ascii="Times New Roman" w:hAnsi="Times New Roman" w:cs="Times New Roman"/>
          <w:i/>
          <w:sz w:val="28"/>
          <w:szCs w:val="28"/>
        </w:rPr>
        <w:t>А</w:t>
      </w:r>
      <w:r w:rsidRPr="00746324">
        <w:rPr>
          <w:rFonts w:ascii="Times New Roman" w:hAnsi="Times New Roman" w:cs="Times New Roman"/>
          <w:i/>
          <w:sz w:val="28"/>
          <w:szCs w:val="28"/>
          <w:vertAlign w:val="subscript"/>
        </w:rPr>
        <w:t>т</w:t>
      </w:r>
      <w:proofErr w:type="spellEnd"/>
      <w:r w:rsidRPr="00746324">
        <w:rPr>
          <w:rFonts w:ascii="Times New Roman" w:hAnsi="Times New Roman" w:cs="Times New Roman"/>
          <w:sz w:val="28"/>
          <w:szCs w:val="28"/>
          <w:lang w:val="en-US"/>
        </w:rPr>
        <w:t>&gt;</w:t>
      </w:r>
      <w:smartTag w:uri="urn:schemas-microsoft-com:office:smarttags" w:element="metricconverter">
        <w:smartTagPr>
          <w:attr w:name="ProductID" w:val="120 см"/>
        </w:smartTagPr>
        <w:r w:rsidRPr="00746324">
          <w:rPr>
            <w:rFonts w:ascii="Times New Roman" w:hAnsi="Times New Roman" w:cs="Times New Roman"/>
            <w:sz w:val="28"/>
            <w:szCs w:val="28"/>
          </w:rPr>
          <w:t xml:space="preserve">120 </w:t>
        </w:r>
        <w:r w:rsidRPr="00746324">
          <w:rPr>
            <w:rFonts w:ascii="Times New Roman" w:hAnsi="Times New Roman" w:cs="Times New Roman"/>
            <w:i/>
            <w:sz w:val="28"/>
            <w:szCs w:val="28"/>
          </w:rPr>
          <w:t>см</w:t>
        </w:r>
      </w:smartTag>
      <w:r w:rsidRPr="00746324">
        <w:rPr>
          <w:rFonts w:ascii="Times New Roman" w:hAnsi="Times New Roman" w:cs="Times New Roman"/>
          <w:sz w:val="28"/>
          <w:szCs w:val="28"/>
        </w:rPr>
        <w:t>).</w:t>
      </w:r>
    </w:p>
    <w:p w:rsidR="00223BE3" w:rsidRPr="00746324" w:rsidRDefault="00223BE3" w:rsidP="00746324">
      <w:pPr>
        <w:spacing w:after="0" w:line="240" w:lineRule="auto"/>
        <w:rPr>
          <w:rFonts w:ascii="Times New Roman" w:hAnsi="Times New Roman" w:cs="Times New Roman"/>
          <w:sz w:val="28"/>
          <w:szCs w:val="28"/>
        </w:rPr>
      </w:pPr>
      <w:r w:rsidRPr="00746324">
        <w:rPr>
          <w:rFonts w:ascii="Times New Roman" w:hAnsi="Times New Roman" w:cs="Times New Roman"/>
          <w:sz w:val="28"/>
          <w:szCs w:val="28"/>
        </w:rPr>
        <w:t xml:space="preserve">   Разновидности у торфяно-болотных почв не определяются.</w:t>
      </w: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rPr>
          <w:rFonts w:ascii="Times New Roman" w:hAnsi="Times New Roman" w:cs="Times New Roman"/>
          <w:sz w:val="28"/>
          <w:szCs w:val="28"/>
        </w:rPr>
      </w:pPr>
    </w:p>
    <w:p w:rsidR="00223BE3" w:rsidRPr="00746324" w:rsidRDefault="00223BE3" w:rsidP="00746324">
      <w:pPr>
        <w:spacing w:after="0" w:line="240" w:lineRule="auto"/>
        <w:jc w:val="right"/>
        <w:rPr>
          <w:rFonts w:ascii="Times New Roman" w:hAnsi="Times New Roman" w:cs="Times New Roman"/>
          <w:b/>
          <w:i/>
          <w:sz w:val="28"/>
          <w:szCs w:val="28"/>
        </w:rPr>
      </w:pPr>
    </w:p>
    <w:p w:rsidR="00223BE3" w:rsidRPr="00746324" w:rsidRDefault="00223BE3" w:rsidP="00746324">
      <w:pPr>
        <w:spacing w:after="0" w:line="240" w:lineRule="auto"/>
        <w:jc w:val="right"/>
        <w:rPr>
          <w:rFonts w:ascii="Times New Roman" w:hAnsi="Times New Roman" w:cs="Times New Roman"/>
          <w:b/>
          <w:i/>
          <w:sz w:val="28"/>
          <w:szCs w:val="28"/>
        </w:rPr>
      </w:pPr>
    </w:p>
    <w:p w:rsidR="00223BE3" w:rsidRPr="00746324" w:rsidRDefault="00223BE3" w:rsidP="00746324">
      <w:pPr>
        <w:spacing w:after="0" w:line="240" w:lineRule="auto"/>
        <w:jc w:val="right"/>
        <w:rPr>
          <w:rFonts w:ascii="Times New Roman" w:hAnsi="Times New Roman" w:cs="Times New Roman"/>
          <w:b/>
          <w:i/>
          <w:sz w:val="28"/>
          <w:szCs w:val="28"/>
        </w:rPr>
      </w:pPr>
      <w:r w:rsidRPr="00746324">
        <w:rPr>
          <w:rFonts w:ascii="Times New Roman" w:hAnsi="Times New Roman" w:cs="Times New Roman"/>
          <w:b/>
          <w:i/>
          <w:sz w:val="28"/>
          <w:szCs w:val="28"/>
        </w:rPr>
        <w:t>Приложение № 4</w:t>
      </w:r>
    </w:p>
    <w:p w:rsidR="00223BE3" w:rsidRPr="00746324" w:rsidRDefault="00223BE3" w:rsidP="00746324">
      <w:pPr>
        <w:spacing w:after="0" w:line="240" w:lineRule="auto"/>
        <w:jc w:val="right"/>
        <w:rPr>
          <w:rFonts w:ascii="Times New Roman" w:hAnsi="Times New Roman" w:cs="Times New Roman"/>
          <w:b/>
          <w:i/>
          <w:sz w:val="28"/>
          <w:szCs w:val="28"/>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Плодовитость некоторых сорняков</w:t>
      </w:r>
    </w:p>
    <w:p w:rsidR="00223BE3" w:rsidRPr="00F65393" w:rsidRDefault="00223BE3" w:rsidP="00223BE3">
      <w:pPr>
        <w:rPr>
          <w:sz w:val="20"/>
          <w:szCs w:val="20"/>
        </w:rPr>
      </w:pPr>
    </w:p>
    <w:tbl>
      <w:tblPr>
        <w:tblW w:w="9042" w:type="dxa"/>
        <w:tblInd w:w="93" w:type="dxa"/>
        <w:tblLook w:val="0000" w:firstRow="0" w:lastRow="0" w:firstColumn="0" w:lastColumn="0" w:noHBand="0" w:noVBand="0"/>
      </w:tblPr>
      <w:tblGrid>
        <w:gridCol w:w="2481"/>
        <w:gridCol w:w="2214"/>
        <w:gridCol w:w="2133"/>
        <w:gridCol w:w="2214"/>
      </w:tblGrid>
      <w:tr w:rsidR="00223BE3" w:rsidRPr="00746324" w:rsidTr="00362FA6">
        <w:trPr>
          <w:trHeight w:val="743"/>
        </w:trPr>
        <w:tc>
          <w:tcPr>
            <w:tcW w:w="2481" w:type="dxa"/>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Сорняк</w:t>
            </w:r>
          </w:p>
        </w:tc>
        <w:tc>
          <w:tcPr>
            <w:tcW w:w="2214" w:type="dxa"/>
            <w:tcBorders>
              <w:top w:val="single" w:sz="12" w:space="0" w:color="auto"/>
              <w:left w:val="nil"/>
              <w:bottom w:val="single" w:sz="12" w:space="0" w:color="auto"/>
              <w:right w:val="single" w:sz="12" w:space="0" w:color="auto"/>
            </w:tcBorders>
            <w:shd w:val="clear" w:color="auto" w:fill="auto"/>
            <w:vAlign w:val="center"/>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 xml:space="preserve">Плодовитость, тыс.шт. на одно растение </w:t>
            </w:r>
          </w:p>
        </w:tc>
        <w:tc>
          <w:tcPr>
            <w:tcW w:w="2133" w:type="dxa"/>
            <w:tcBorders>
              <w:top w:val="single" w:sz="12" w:space="0" w:color="auto"/>
              <w:left w:val="nil"/>
              <w:bottom w:val="single" w:sz="12" w:space="0" w:color="auto"/>
              <w:right w:val="single" w:sz="12" w:space="0" w:color="auto"/>
            </w:tcBorders>
            <w:shd w:val="clear" w:color="auto" w:fill="auto"/>
            <w:vAlign w:val="center"/>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Сорняк</w:t>
            </w:r>
          </w:p>
        </w:tc>
        <w:tc>
          <w:tcPr>
            <w:tcW w:w="2214" w:type="dxa"/>
            <w:tcBorders>
              <w:top w:val="single" w:sz="12" w:space="0" w:color="auto"/>
              <w:left w:val="nil"/>
              <w:bottom w:val="single" w:sz="12" w:space="0" w:color="auto"/>
              <w:right w:val="single" w:sz="12" w:space="0" w:color="auto"/>
            </w:tcBorders>
            <w:shd w:val="clear" w:color="auto" w:fill="auto"/>
            <w:vAlign w:val="center"/>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 xml:space="preserve">Плодовитость, тыс.шт. на одно растение </w:t>
            </w:r>
          </w:p>
        </w:tc>
      </w:tr>
      <w:tr w:rsidR="00223BE3" w:rsidRPr="00746324" w:rsidTr="00362FA6">
        <w:trPr>
          <w:trHeight w:val="490"/>
        </w:trPr>
        <w:tc>
          <w:tcPr>
            <w:tcW w:w="2481"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Амброзия полыннолистная</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5</w:t>
            </w:r>
          </w:p>
        </w:tc>
        <w:tc>
          <w:tcPr>
            <w:tcW w:w="2133"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proofErr w:type="spellStart"/>
            <w:r w:rsidRPr="00746324">
              <w:rPr>
                <w:rFonts w:ascii="Times New Roman" w:hAnsi="Times New Roman" w:cs="Times New Roman"/>
                <w:b/>
                <w:sz w:val="24"/>
                <w:szCs w:val="24"/>
              </w:rPr>
              <w:t>Трехреберник</w:t>
            </w:r>
            <w:proofErr w:type="spellEnd"/>
            <w:r w:rsidRPr="00746324">
              <w:rPr>
                <w:rFonts w:ascii="Times New Roman" w:hAnsi="Times New Roman" w:cs="Times New Roman"/>
                <w:b/>
                <w:sz w:val="24"/>
                <w:szCs w:val="24"/>
              </w:rPr>
              <w:t xml:space="preserve"> непахучий</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54</w:t>
            </w:r>
          </w:p>
        </w:tc>
      </w:tr>
      <w:tr w:rsidR="00223BE3" w:rsidRPr="00746324" w:rsidTr="00362FA6">
        <w:trPr>
          <w:trHeight w:val="282"/>
        </w:trPr>
        <w:tc>
          <w:tcPr>
            <w:tcW w:w="2481"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Василек синий</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7</w:t>
            </w:r>
          </w:p>
        </w:tc>
        <w:tc>
          <w:tcPr>
            <w:tcW w:w="2133"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Пастушья сумка</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73</w:t>
            </w:r>
          </w:p>
        </w:tc>
      </w:tr>
      <w:tr w:rsidR="00223BE3" w:rsidRPr="00746324" w:rsidTr="00362FA6">
        <w:trPr>
          <w:trHeight w:val="535"/>
        </w:trPr>
        <w:tc>
          <w:tcPr>
            <w:tcW w:w="2481"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Горец вьюнковый</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11</w:t>
            </w:r>
          </w:p>
        </w:tc>
        <w:tc>
          <w:tcPr>
            <w:tcW w:w="2133"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Полынь горькая</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102</w:t>
            </w:r>
          </w:p>
        </w:tc>
      </w:tr>
      <w:tr w:rsidR="00223BE3" w:rsidRPr="00746324" w:rsidTr="00362FA6">
        <w:trPr>
          <w:trHeight w:val="282"/>
        </w:trPr>
        <w:tc>
          <w:tcPr>
            <w:tcW w:w="2481"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Донник желтый</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15</w:t>
            </w:r>
          </w:p>
        </w:tc>
        <w:tc>
          <w:tcPr>
            <w:tcW w:w="2133"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Курай</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200</w:t>
            </w:r>
          </w:p>
        </w:tc>
      </w:tr>
      <w:tr w:rsidR="00223BE3" w:rsidRPr="00746324" w:rsidTr="00362FA6">
        <w:trPr>
          <w:trHeight w:val="535"/>
        </w:trPr>
        <w:tc>
          <w:tcPr>
            <w:tcW w:w="2481"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lastRenderedPageBreak/>
              <w:t>Осот полевой</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19</w:t>
            </w:r>
          </w:p>
        </w:tc>
        <w:tc>
          <w:tcPr>
            <w:tcW w:w="2133"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proofErr w:type="spellStart"/>
            <w:r w:rsidRPr="00746324">
              <w:rPr>
                <w:rFonts w:ascii="Times New Roman" w:hAnsi="Times New Roman" w:cs="Times New Roman"/>
                <w:b/>
                <w:sz w:val="24"/>
                <w:szCs w:val="24"/>
              </w:rPr>
              <w:t>Ширица</w:t>
            </w:r>
            <w:proofErr w:type="spellEnd"/>
            <w:r w:rsidRPr="00746324">
              <w:rPr>
                <w:rFonts w:ascii="Times New Roman" w:hAnsi="Times New Roman" w:cs="Times New Roman"/>
                <w:b/>
                <w:sz w:val="24"/>
                <w:szCs w:val="24"/>
              </w:rPr>
              <w:t xml:space="preserve"> запрокинутая</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500</w:t>
            </w:r>
          </w:p>
        </w:tc>
      </w:tr>
      <w:tr w:rsidR="00223BE3" w:rsidRPr="00746324" w:rsidTr="00362FA6">
        <w:trPr>
          <w:trHeight w:val="490"/>
        </w:trPr>
        <w:tc>
          <w:tcPr>
            <w:tcW w:w="2481"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   розовый</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35</w:t>
            </w:r>
          </w:p>
        </w:tc>
        <w:tc>
          <w:tcPr>
            <w:tcW w:w="2133"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Гулявник струйчатый</w:t>
            </w:r>
          </w:p>
        </w:tc>
        <w:tc>
          <w:tcPr>
            <w:tcW w:w="221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730</w:t>
            </w:r>
          </w:p>
        </w:tc>
      </w:tr>
    </w:tbl>
    <w:p w:rsidR="00223BE3" w:rsidRPr="00F65393" w:rsidRDefault="00223BE3" w:rsidP="00223BE3">
      <w:pPr>
        <w:rPr>
          <w:sz w:val="20"/>
          <w:szCs w:val="20"/>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Жизнеспособность семян сорняков</w:t>
      </w:r>
    </w:p>
    <w:p w:rsidR="00223BE3" w:rsidRPr="00F65393" w:rsidRDefault="00223BE3" w:rsidP="00223BE3">
      <w:pPr>
        <w:rPr>
          <w:sz w:val="20"/>
          <w:szCs w:val="20"/>
        </w:rPr>
      </w:pPr>
    </w:p>
    <w:tbl>
      <w:tblPr>
        <w:tblW w:w="9034" w:type="dxa"/>
        <w:tblInd w:w="93" w:type="dxa"/>
        <w:tblLook w:val="0000" w:firstRow="0" w:lastRow="0" w:firstColumn="0" w:lastColumn="0" w:noHBand="0" w:noVBand="0"/>
      </w:tblPr>
      <w:tblGrid>
        <w:gridCol w:w="2240"/>
        <w:gridCol w:w="2405"/>
        <w:gridCol w:w="1984"/>
        <w:gridCol w:w="2405"/>
      </w:tblGrid>
      <w:tr w:rsidR="00223BE3" w:rsidRPr="00746324" w:rsidTr="00362FA6">
        <w:trPr>
          <w:trHeight w:val="1078"/>
        </w:trPr>
        <w:tc>
          <w:tcPr>
            <w:tcW w:w="2240" w:type="dxa"/>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Сорняк</w:t>
            </w:r>
          </w:p>
        </w:tc>
        <w:tc>
          <w:tcPr>
            <w:tcW w:w="2405" w:type="dxa"/>
            <w:tcBorders>
              <w:top w:val="single" w:sz="12" w:space="0" w:color="auto"/>
              <w:left w:val="nil"/>
              <w:bottom w:val="single" w:sz="12" w:space="0" w:color="auto"/>
              <w:right w:val="single" w:sz="12" w:space="0" w:color="auto"/>
            </w:tcBorders>
            <w:shd w:val="clear" w:color="auto" w:fill="auto"/>
            <w:vAlign w:val="center"/>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Максимальная жизнеспособность семян, лет</w:t>
            </w:r>
          </w:p>
        </w:tc>
        <w:tc>
          <w:tcPr>
            <w:tcW w:w="1984" w:type="dxa"/>
            <w:tcBorders>
              <w:top w:val="single" w:sz="12" w:space="0" w:color="auto"/>
              <w:left w:val="nil"/>
              <w:bottom w:val="single" w:sz="12" w:space="0" w:color="auto"/>
              <w:right w:val="single" w:sz="12" w:space="0" w:color="auto"/>
            </w:tcBorders>
            <w:shd w:val="clear" w:color="auto" w:fill="auto"/>
            <w:vAlign w:val="center"/>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Сорняк</w:t>
            </w:r>
          </w:p>
        </w:tc>
        <w:tc>
          <w:tcPr>
            <w:tcW w:w="2405" w:type="dxa"/>
            <w:tcBorders>
              <w:top w:val="single" w:sz="12" w:space="0" w:color="auto"/>
              <w:left w:val="nil"/>
              <w:bottom w:val="single" w:sz="12" w:space="0" w:color="auto"/>
              <w:right w:val="single" w:sz="12" w:space="0" w:color="auto"/>
            </w:tcBorders>
            <w:shd w:val="clear" w:color="auto" w:fill="auto"/>
            <w:vAlign w:val="center"/>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Максимальная жизнеспособность семян, лет</w:t>
            </w:r>
          </w:p>
        </w:tc>
      </w:tr>
      <w:tr w:rsidR="00223BE3" w:rsidRPr="00746324" w:rsidTr="00362FA6">
        <w:trPr>
          <w:trHeight w:val="547"/>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Амброзия полыннолистная</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40</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Метелица обыкновенная</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3,5</w:t>
            </w:r>
          </w:p>
        </w:tc>
      </w:tr>
      <w:tr w:rsidR="00223BE3" w:rsidRPr="00746324" w:rsidTr="00362FA6">
        <w:trPr>
          <w:trHeight w:val="297"/>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Белена черная</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5</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Марь белая</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38</w:t>
            </w:r>
          </w:p>
        </w:tc>
      </w:tr>
      <w:tr w:rsidR="00223BE3" w:rsidRPr="00746324" w:rsidTr="00362FA6">
        <w:trPr>
          <w:trHeight w:val="297"/>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Осот розовый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20</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Осот полевой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5</w:t>
            </w:r>
          </w:p>
        </w:tc>
      </w:tr>
      <w:tr w:rsidR="00223BE3" w:rsidRPr="00746324" w:rsidTr="00362FA6">
        <w:trPr>
          <w:trHeight w:val="297"/>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Василек синий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3</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Пырей ползучий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5</w:t>
            </w:r>
          </w:p>
        </w:tc>
      </w:tr>
      <w:tr w:rsidR="00223BE3" w:rsidRPr="00746324" w:rsidTr="00362FA6">
        <w:trPr>
          <w:trHeight w:val="297"/>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Вьюнок полевой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50</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Портулак</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40</w:t>
            </w:r>
          </w:p>
        </w:tc>
      </w:tr>
      <w:tr w:rsidR="00223BE3" w:rsidRPr="00746324" w:rsidTr="00362FA6">
        <w:trPr>
          <w:trHeight w:val="265"/>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Гибискус тройчатый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57</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Сурепка обыкновенная</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4</w:t>
            </w:r>
          </w:p>
        </w:tc>
      </w:tr>
      <w:tr w:rsidR="00223BE3" w:rsidRPr="00746324" w:rsidTr="00362FA6">
        <w:trPr>
          <w:trHeight w:val="531"/>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Горец вьюнковый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10</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proofErr w:type="spellStart"/>
            <w:r w:rsidRPr="00746324">
              <w:rPr>
                <w:rFonts w:ascii="Times New Roman" w:hAnsi="Times New Roman" w:cs="Times New Roman"/>
                <w:b/>
                <w:sz w:val="24"/>
                <w:szCs w:val="24"/>
              </w:rPr>
              <w:t>Трехреберник</w:t>
            </w:r>
            <w:proofErr w:type="spellEnd"/>
            <w:r w:rsidRPr="00746324">
              <w:rPr>
                <w:rFonts w:ascii="Times New Roman" w:hAnsi="Times New Roman" w:cs="Times New Roman"/>
                <w:b/>
                <w:sz w:val="24"/>
                <w:szCs w:val="24"/>
              </w:rPr>
              <w:t xml:space="preserve"> непахучий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6</w:t>
            </w:r>
          </w:p>
        </w:tc>
      </w:tr>
      <w:tr w:rsidR="00223BE3" w:rsidRPr="00746324" w:rsidTr="00362FA6">
        <w:trPr>
          <w:trHeight w:val="297"/>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Горчак ползучий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5</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Щавель курчавый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80</w:t>
            </w:r>
          </w:p>
        </w:tc>
      </w:tr>
      <w:tr w:rsidR="00223BE3" w:rsidRPr="00746324" w:rsidTr="00362FA6">
        <w:trPr>
          <w:trHeight w:val="297"/>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Горчица полевая</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11</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Щетинник</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30</w:t>
            </w:r>
          </w:p>
        </w:tc>
      </w:tr>
      <w:tr w:rsidR="00223BE3" w:rsidRPr="00746324" w:rsidTr="00362FA6">
        <w:trPr>
          <w:trHeight w:val="297"/>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Донник белый</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77</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proofErr w:type="spellStart"/>
            <w:r w:rsidRPr="00746324">
              <w:rPr>
                <w:rFonts w:ascii="Times New Roman" w:hAnsi="Times New Roman" w:cs="Times New Roman"/>
                <w:b/>
                <w:sz w:val="24"/>
                <w:szCs w:val="24"/>
              </w:rPr>
              <w:t>Ширица</w:t>
            </w:r>
            <w:proofErr w:type="spellEnd"/>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40</w:t>
            </w:r>
          </w:p>
        </w:tc>
      </w:tr>
      <w:tr w:rsidR="00223BE3" w:rsidRPr="00746324" w:rsidTr="00362FA6">
        <w:trPr>
          <w:trHeight w:val="297"/>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Просо куриное</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13</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Ярутка</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10</w:t>
            </w:r>
          </w:p>
        </w:tc>
      </w:tr>
      <w:tr w:rsidR="00223BE3" w:rsidRPr="00746324" w:rsidTr="00362FA6">
        <w:trPr>
          <w:trHeight w:val="562"/>
        </w:trPr>
        <w:tc>
          <w:tcPr>
            <w:tcW w:w="2240" w:type="dxa"/>
            <w:tcBorders>
              <w:top w:val="nil"/>
              <w:left w:val="single" w:sz="12" w:space="0" w:color="auto"/>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Звездчатка средняя (мокрица)</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jc w:val="center"/>
              <w:rPr>
                <w:rFonts w:ascii="Times New Roman" w:hAnsi="Times New Roman" w:cs="Times New Roman"/>
                <w:b/>
                <w:sz w:val="24"/>
                <w:szCs w:val="24"/>
              </w:rPr>
            </w:pPr>
            <w:r w:rsidRPr="00746324">
              <w:rPr>
                <w:rFonts w:ascii="Times New Roman" w:hAnsi="Times New Roman" w:cs="Times New Roman"/>
                <w:b/>
                <w:sz w:val="24"/>
                <w:szCs w:val="24"/>
              </w:rPr>
              <w:t>30</w:t>
            </w:r>
          </w:p>
        </w:tc>
        <w:tc>
          <w:tcPr>
            <w:tcW w:w="1984"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 </w:t>
            </w:r>
          </w:p>
        </w:tc>
        <w:tc>
          <w:tcPr>
            <w:tcW w:w="2405" w:type="dxa"/>
            <w:tcBorders>
              <w:top w:val="nil"/>
              <w:left w:val="nil"/>
              <w:bottom w:val="single" w:sz="12" w:space="0" w:color="auto"/>
              <w:right w:val="single" w:sz="12" w:space="0" w:color="auto"/>
            </w:tcBorders>
            <w:shd w:val="clear" w:color="auto" w:fill="auto"/>
            <w:vAlign w:val="bottom"/>
          </w:tcPr>
          <w:p w:rsidR="00223BE3" w:rsidRPr="00746324" w:rsidRDefault="00223BE3" w:rsidP="00746324">
            <w:pPr>
              <w:spacing w:after="0" w:line="240" w:lineRule="auto"/>
              <w:rPr>
                <w:rFonts w:ascii="Times New Roman" w:hAnsi="Times New Roman" w:cs="Times New Roman"/>
                <w:b/>
                <w:sz w:val="24"/>
                <w:szCs w:val="24"/>
              </w:rPr>
            </w:pPr>
            <w:r w:rsidRPr="00746324">
              <w:rPr>
                <w:rFonts w:ascii="Times New Roman" w:hAnsi="Times New Roman" w:cs="Times New Roman"/>
                <w:b/>
                <w:sz w:val="24"/>
                <w:szCs w:val="24"/>
              </w:rPr>
              <w:t> </w:t>
            </w:r>
          </w:p>
        </w:tc>
      </w:tr>
    </w:tbl>
    <w:p w:rsidR="00223BE3" w:rsidRPr="00F65393" w:rsidRDefault="00223BE3" w:rsidP="00223BE3">
      <w:pPr>
        <w:rPr>
          <w:sz w:val="20"/>
          <w:szCs w:val="20"/>
        </w:rPr>
      </w:pPr>
    </w:p>
    <w:p w:rsidR="00223BE3" w:rsidRPr="00F65393" w:rsidRDefault="00223BE3" w:rsidP="00223BE3">
      <w:pPr>
        <w:rPr>
          <w:sz w:val="20"/>
          <w:szCs w:val="20"/>
        </w:rPr>
      </w:pPr>
    </w:p>
    <w:p w:rsidR="00223BE3" w:rsidRPr="00746324" w:rsidRDefault="00223BE3" w:rsidP="00746324">
      <w:pPr>
        <w:spacing w:after="0" w:line="240" w:lineRule="auto"/>
        <w:jc w:val="center"/>
        <w:rPr>
          <w:rFonts w:ascii="Times New Roman" w:hAnsi="Times New Roman" w:cs="Times New Roman"/>
          <w:b/>
          <w:sz w:val="28"/>
          <w:szCs w:val="28"/>
        </w:rPr>
      </w:pPr>
      <w:r w:rsidRPr="00746324">
        <w:rPr>
          <w:rFonts w:ascii="Times New Roman" w:hAnsi="Times New Roman" w:cs="Times New Roman"/>
          <w:b/>
          <w:sz w:val="28"/>
          <w:szCs w:val="28"/>
        </w:rPr>
        <w:t>Запасы вегетативных органов размножения у некоторых сорняков</w:t>
      </w:r>
    </w:p>
    <w:p w:rsidR="00223BE3" w:rsidRPr="00F65393" w:rsidRDefault="00223BE3" w:rsidP="00223BE3">
      <w:pPr>
        <w:jc w:val="center"/>
        <w:rPr>
          <w:b/>
          <w:sz w:val="20"/>
          <w:szCs w:val="20"/>
        </w:rPr>
      </w:pPr>
    </w:p>
    <w:tbl>
      <w:tblPr>
        <w:tblW w:w="9217" w:type="dxa"/>
        <w:tblInd w:w="93" w:type="dxa"/>
        <w:tblLook w:val="0000" w:firstRow="0" w:lastRow="0" w:firstColumn="0" w:lastColumn="0" w:noHBand="0" w:noVBand="0"/>
      </w:tblPr>
      <w:tblGrid>
        <w:gridCol w:w="2519"/>
        <w:gridCol w:w="1322"/>
        <w:gridCol w:w="1388"/>
        <w:gridCol w:w="3988"/>
      </w:tblGrid>
      <w:tr w:rsidR="00223BE3" w:rsidRPr="00746324" w:rsidTr="00362FA6">
        <w:trPr>
          <w:trHeight w:val="318"/>
        </w:trPr>
        <w:tc>
          <w:tcPr>
            <w:tcW w:w="2519" w:type="dxa"/>
            <w:vMerge w:val="restart"/>
            <w:tcBorders>
              <w:top w:val="single" w:sz="12" w:space="0" w:color="auto"/>
              <w:left w:val="single" w:sz="12" w:space="0" w:color="auto"/>
              <w:bottom w:val="single" w:sz="12" w:space="0" w:color="auto"/>
              <w:right w:val="single" w:sz="12" w:space="0" w:color="auto"/>
            </w:tcBorders>
            <w:shd w:val="clear" w:color="auto" w:fill="auto"/>
            <w:noWrap/>
            <w:vAlign w:val="center"/>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Сорняк</w:t>
            </w:r>
          </w:p>
        </w:tc>
        <w:tc>
          <w:tcPr>
            <w:tcW w:w="6698" w:type="dxa"/>
            <w:gridSpan w:val="3"/>
            <w:tcBorders>
              <w:top w:val="single" w:sz="12" w:space="0" w:color="auto"/>
              <w:left w:val="nil"/>
              <w:bottom w:val="single" w:sz="12" w:space="0" w:color="auto"/>
              <w:right w:val="single" w:sz="12" w:space="0" w:color="auto"/>
            </w:tcBorders>
            <w:shd w:val="clear" w:color="auto" w:fill="auto"/>
            <w:noWrap/>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 xml:space="preserve">Подземные органы на </w:t>
            </w:r>
            <w:smartTag w:uri="urn:schemas-microsoft-com:office:smarttags" w:element="metricconverter">
              <w:smartTagPr>
                <w:attr w:name="ProductID" w:val="1 м3"/>
              </w:smartTagPr>
              <w:r w:rsidRPr="00746324">
                <w:rPr>
                  <w:rFonts w:ascii="Times New Roman" w:hAnsi="Times New Roman" w:cs="Times New Roman"/>
                  <w:b/>
                  <w:sz w:val="24"/>
                  <w:szCs w:val="24"/>
                </w:rPr>
                <w:t>1 м</w:t>
              </w:r>
              <w:r w:rsidRPr="00746324">
                <w:rPr>
                  <w:rFonts w:ascii="Times New Roman" w:hAnsi="Times New Roman" w:cs="Times New Roman"/>
                  <w:b/>
                  <w:sz w:val="24"/>
                  <w:szCs w:val="24"/>
                  <w:vertAlign w:val="superscript"/>
                </w:rPr>
                <w:t>3</w:t>
              </w:r>
            </w:smartTag>
          </w:p>
        </w:tc>
      </w:tr>
      <w:tr w:rsidR="00223BE3" w:rsidRPr="00746324" w:rsidTr="00362FA6">
        <w:trPr>
          <w:trHeight w:val="288"/>
        </w:trPr>
        <w:tc>
          <w:tcPr>
            <w:tcW w:w="2519" w:type="dxa"/>
            <w:vMerge/>
            <w:tcBorders>
              <w:top w:val="single" w:sz="12" w:space="0" w:color="auto"/>
              <w:left w:val="single" w:sz="12" w:space="0" w:color="auto"/>
              <w:bottom w:val="single" w:sz="12" w:space="0" w:color="auto"/>
              <w:right w:val="single" w:sz="12" w:space="0" w:color="auto"/>
            </w:tcBorders>
            <w:vAlign w:val="center"/>
          </w:tcPr>
          <w:p w:rsidR="00223BE3" w:rsidRPr="00746324" w:rsidRDefault="00223BE3" w:rsidP="00362FA6">
            <w:pPr>
              <w:rPr>
                <w:rFonts w:ascii="Times New Roman" w:hAnsi="Times New Roman" w:cs="Times New Roman"/>
                <w:b/>
                <w:sz w:val="24"/>
                <w:szCs w:val="24"/>
              </w:rPr>
            </w:pPr>
          </w:p>
        </w:tc>
        <w:tc>
          <w:tcPr>
            <w:tcW w:w="1322"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Масса, г</w:t>
            </w:r>
          </w:p>
        </w:tc>
        <w:tc>
          <w:tcPr>
            <w:tcW w:w="1388"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Длина, м</w:t>
            </w:r>
          </w:p>
        </w:tc>
        <w:tc>
          <w:tcPr>
            <w:tcW w:w="3987"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jc w:val="center"/>
              <w:rPr>
                <w:rFonts w:ascii="Times New Roman" w:hAnsi="Times New Roman" w:cs="Times New Roman"/>
                <w:b/>
                <w:sz w:val="24"/>
                <w:szCs w:val="24"/>
              </w:rPr>
            </w:pPr>
            <w:r w:rsidRPr="00746324">
              <w:rPr>
                <w:rFonts w:ascii="Times New Roman" w:hAnsi="Times New Roman" w:cs="Times New Roman"/>
                <w:b/>
                <w:sz w:val="24"/>
                <w:szCs w:val="24"/>
              </w:rPr>
              <w:t>Почки возобновления, шт.</w:t>
            </w:r>
          </w:p>
        </w:tc>
      </w:tr>
      <w:tr w:rsidR="00223BE3" w:rsidRPr="00746324" w:rsidTr="00362FA6">
        <w:trPr>
          <w:trHeight w:val="288"/>
        </w:trPr>
        <w:tc>
          <w:tcPr>
            <w:tcW w:w="2519" w:type="dxa"/>
            <w:tcBorders>
              <w:top w:val="nil"/>
              <w:left w:val="single" w:sz="12" w:space="0" w:color="auto"/>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Бодяк</w:t>
            </w:r>
          </w:p>
        </w:tc>
        <w:tc>
          <w:tcPr>
            <w:tcW w:w="1322"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158</w:t>
            </w:r>
          </w:p>
        </w:tc>
        <w:tc>
          <w:tcPr>
            <w:tcW w:w="1388"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8,7</w:t>
            </w:r>
          </w:p>
        </w:tc>
        <w:tc>
          <w:tcPr>
            <w:tcW w:w="3987"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526</w:t>
            </w:r>
          </w:p>
        </w:tc>
      </w:tr>
      <w:tr w:rsidR="00223BE3" w:rsidRPr="00746324" w:rsidTr="00362FA6">
        <w:trPr>
          <w:trHeight w:val="288"/>
        </w:trPr>
        <w:tc>
          <w:tcPr>
            <w:tcW w:w="2519" w:type="dxa"/>
            <w:tcBorders>
              <w:top w:val="nil"/>
              <w:left w:val="single" w:sz="12" w:space="0" w:color="auto"/>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Осот полевой</w:t>
            </w:r>
          </w:p>
        </w:tc>
        <w:tc>
          <w:tcPr>
            <w:tcW w:w="1322"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1008</w:t>
            </w:r>
          </w:p>
        </w:tc>
        <w:tc>
          <w:tcPr>
            <w:tcW w:w="1388"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76</w:t>
            </w:r>
          </w:p>
        </w:tc>
        <w:tc>
          <w:tcPr>
            <w:tcW w:w="3987"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1609</w:t>
            </w:r>
          </w:p>
        </w:tc>
      </w:tr>
      <w:tr w:rsidR="00223BE3" w:rsidRPr="00746324" w:rsidTr="00362FA6">
        <w:trPr>
          <w:trHeight w:val="288"/>
        </w:trPr>
        <w:tc>
          <w:tcPr>
            <w:tcW w:w="2519" w:type="dxa"/>
            <w:tcBorders>
              <w:top w:val="nil"/>
              <w:left w:val="single" w:sz="12" w:space="0" w:color="auto"/>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Мать-и-мачеха</w:t>
            </w:r>
          </w:p>
        </w:tc>
        <w:tc>
          <w:tcPr>
            <w:tcW w:w="1322"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1524</w:t>
            </w:r>
          </w:p>
        </w:tc>
        <w:tc>
          <w:tcPr>
            <w:tcW w:w="1388"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170</w:t>
            </w:r>
          </w:p>
        </w:tc>
        <w:tc>
          <w:tcPr>
            <w:tcW w:w="3987"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2596</w:t>
            </w:r>
          </w:p>
        </w:tc>
      </w:tr>
      <w:tr w:rsidR="00223BE3" w:rsidRPr="00746324" w:rsidTr="00362FA6">
        <w:trPr>
          <w:trHeight w:val="288"/>
        </w:trPr>
        <w:tc>
          <w:tcPr>
            <w:tcW w:w="2519" w:type="dxa"/>
            <w:tcBorders>
              <w:top w:val="nil"/>
              <w:left w:val="single" w:sz="12" w:space="0" w:color="auto"/>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Пырей ползучий</w:t>
            </w:r>
          </w:p>
        </w:tc>
        <w:tc>
          <w:tcPr>
            <w:tcW w:w="1322"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2890</w:t>
            </w:r>
          </w:p>
        </w:tc>
        <w:tc>
          <w:tcPr>
            <w:tcW w:w="1388"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495</w:t>
            </w:r>
          </w:p>
        </w:tc>
        <w:tc>
          <w:tcPr>
            <w:tcW w:w="3987" w:type="dxa"/>
            <w:tcBorders>
              <w:top w:val="nil"/>
              <w:left w:val="nil"/>
              <w:bottom w:val="single" w:sz="12" w:space="0" w:color="auto"/>
              <w:right w:val="single" w:sz="12" w:space="0" w:color="auto"/>
            </w:tcBorders>
            <w:shd w:val="clear" w:color="auto" w:fill="auto"/>
            <w:noWrap/>
            <w:vAlign w:val="bottom"/>
          </w:tcPr>
          <w:p w:rsidR="00223BE3" w:rsidRPr="00746324" w:rsidRDefault="00223BE3" w:rsidP="00362FA6">
            <w:pPr>
              <w:rPr>
                <w:rFonts w:ascii="Times New Roman" w:hAnsi="Times New Roman" w:cs="Times New Roman"/>
                <w:b/>
                <w:sz w:val="24"/>
                <w:szCs w:val="24"/>
              </w:rPr>
            </w:pPr>
            <w:r w:rsidRPr="00746324">
              <w:rPr>
                <w:rFonts w:ascii="Times New Roman" w:hAnsi="Times New Roman" w:cs="Times New Roman"/>
                <w:b/>
                <w:sz w:val="24"/>
                <w:szCs w:val="24"/>
              </w:rPr>
              <w:t>25979</w:t>
            </w:r>
          </w:p>
        </w:tc>
      </w:tr>
    </w:tbl>
    <w:p w:rsidR="00223BE3" w:rsidRPr="00F65393" w:rsidRDefault="00223BE3" w:rsidP="00223BE3">
      <w:pPr>
        <w:rPr>
          <w:b/>
          <w:sz w:val="20"/>
          <w:szCs w:val="20"/>
        </w:rPr>
      </w:pPr>
    </w:p>
    <w:p w:rsidR="00223BE3" w:rsidRPr="00F65393" w:rsidRDefault="00223BE3" w:rsidP="00223BE3">
      <w:pPr>
        <w:rPr>
          <w:b/>
          <w:sz w:val="20"/>
          <w:szCs w:val="20"/>
        </w:rPr>
      </w:pPr>
    </w:p>
    <w:p w:rsidR="00223BE3" w:rsidRPr="00F65393" w:rsidRDefault="00223BE3" w:rsidP="00223BE3">
      <w:pPr>
        <w:rPr>
          <w:b/>
          <w:sz w:val="20"/>
          <w:szCs w:val="20"/>
        </w:rPr>
      </w:pPr>
    </w:p>
    <w:p w:rsidR="00223BE3" w:rsidRPr="00F65393" w:rsidRDefault="00223BE3" w:rsidP="00223BE3">
      <w:pPr>
        <w:rPr>
          <w:b/>
          <w:sz w:val="20"/>
          <w:szCs w:val="20"/>
        </w:rPr>
      </w:pPr>
    </w:p>
    <w:p w:rsidR="00223BE3" w:rsidRPr="00F65393" w:rsidRDefault="00223BE3" w:rsidP="00223BE3">
      <w:pPr>
        <w:jc w:val="right"/>
        <w:rPr>
          <w:b/>
          <w:i/>
          <w:sz w:val="20"/>
          <w:szCs w:val="20"/>
        </w:rPr>
      </w:pPr>
    </w:p>
    <w:p w:rsidR="00223BE3" w:rsidRPr="00F65393" w:rsidRDefault="00223BE3" w:rsidP="00223BE3">
      <w:pPr>
        <w:jc w:val="right"/>
        <w:rPr>
          <w:b/>
          <w:i/>
          <w:sz w:val="20"/>
          <w:szCs w:val="20"/>
        </w:rPr>
      </w:pPr>
    </w:p>
    <w:p w:rsidR="00223BE3" w:rsidRPr="00F65393" w:rsidRDefault="00223BE3" w:rsidP="00223BE3">
      <w:pPr>
        <w:jc w:val="right"/>
        <w:rPr>
          <w:b/>
          <w:i/>
          <w:sz w:val="20"/>
          <w:szCs w:val="20"/>
        </w:rPr>
      </w:pPr>
    </w:p>
    <w:p w:rsidR="00223BE3" w:rsidRPr="00F65393" w:rsidRDefault="00223BE3" w:rsidP="00223BE3">
      <w:pPr>
        <w:jc w:val="right"/>
        <w:rPr>
          <w:b/>
          <w:i/>
          <w:sz w:val="20"/>
          <w:szCs w:val="20"/>
        </w:rPr>
      </w:pPr>
    </w:p>
    <w:p w:rsidR="00223BE3" w:rsidRPr="00F65393" w:rsidRDefault="00223BE3" w:rsidP="00223BE3">
      <w:pPr>
        <w:jc w:val="right"/>
        <w:rPr>
          <w:b/>
          <w:i/>
          <w:sz w:val="20"/>
          <w:szCs w:val="20"/>
        </w:rPr>
      </w:pPr>
    </w:p>
    <w:p w:rsidR="00223BE3" w:rsidRPr="00F65393" w:rsidRDefault="00223BE3" w:rsidP="00223BE3">
      <w:pPr>
        <w:jc w:val="right"/>
        <w:rPr>
          <w:b/>
          <w:i/>
          <w:sz w:val="20"/>
          <w:szCs w:val="20"/>
        </w:rPr>
      </w:pPr>
    </w:p>
    <w:p w:rsidR="00223BE3" w:rsidRDefault="00223BE3" w:rsidP="00223BE3">
      <w:pPr>
        <w:jc w:val="right"/>
        <w:rPr>
          <w:b/>
          <w:i/>
          <w:sz w:val="20"/>
          <w:szCs w:val="20"/>
        </w:rPr>
      </w:pPr>
    </w:p>
    <w:p w:rsidR="00223BE3" w:rsidRDefault="00223BE3" w:rsidP="00223BE3">
      <w:pPr>
        <w:jc w:val="right"/>
        <w:rPr>
          <w:b/>
          <w:i/>
          <w:sz w:val="20"/>
          <w:szCs w:val="20"/>
        </w:rPr>
      </w:pPr>
    </w:p>
    <w:p w:rsidR="00223BE3" w:rsidRPr="00F65393" w:rsidRDefault="00223BE3" w:rsidP="00223BE3">
      <w:pPr>
        <w:jc w:val="center"/>
        <w:rPr>
          <w:b/>
          <w:bCs/>
          <w:sz w:val="20"/>
          <w:szCs w:val="20"/>
        </w:rPr>
        <w:sectPr w:rsidR="00223BE3" w:rsidRPr="00F65393" w:rsidSect="00362FA6">
          <w:footerReference w:type="even" r:id="rId7"/>
          <w:footerReference w:type="default" r:id="rId8"/>
          <w:pgSz w:w="11906" w:h="16838"/>
          <w:pgMar w:top="1134" w:right="1134" w:bottom="1134" w:left="1134" w:header="709" w:footer="709" w:gutter="0"/>
          <w:cols w:space="708"/>
          <w:docGrid w:linePitch="360"/>
        </w:sectPr>
      </w:pPr>
    </w:p>
    <w:tbl>
      <w:tblPr>
        <w:tblW w:w="0" w:type="auto"/>
        <w:tblInd w:w="93" w:type="dxa"/>
        <w:tblLook w:val="0000" w:firstRow="0" w:lastRow="0" w:firstColumn="0" w:lastColumn="0" w:noHBand="0" w:noVBand="0"/>
      </w:tblPr>
      <w:tblGrid>
        <w:gridCol w:w="2067"/>
        <w:gridCol w:w="1556"/>
        <w:gridCol w:w="1742"/>
        <w:gridCol w:w="2105"/>
        <w:gridCol w:w="1807"/>
        <w:gridCol w:w="1827"/>
        <w:gridCol w:w="1562"/>
        <w:gridCol w:w="1781"/>
      </w:tblGrid>
      <w:tr w:rsidR="00223BE3" w:rsidRPr="002722AE" w:rsidTr="00362FA6">
        <w:trPr>
          <w:trHeight w:val="20"/>
        </w:trPr>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bCs/>
                <w:sz w:val="24"/>
                <w:szCs w:val="24"/>
              </w:rPr>
            </w:pPr>
            <w:r w:rsidRPr="002722AE">
              <w:rPr>
                <w:rFonts w:ascii="Times New Roman" w:hAnsi="Times New Roman" w:cs="Times New Roman"/>
                <w:b/>
                <w:bCs/>
                <w:sz w:val="24"/>
                <w:szCs w:val="24"/>
              </w:rPr>
              <w:lastRenderedPageBreak/>
              <w:t>Удобрение</w:t>
            </w:r>
          </w:p>
        </w:tc>
        <w:tc>
          <w:tcPr>
            <w:tcW w:w="0" w:type="auto"/>
            <w:tcBorders>
              <w:top w:val="single" w:sz="12" w:space="0" w:color="auto"/>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bCs/>
                <w:sz w:val="24"/>
                <w:szCs w:val="24"/>
              </w:rPr>
            </w:pPr>
            <w:r w:rsidRPr="002722AE">
              <w:rPr>
                <w:rFonts w:ascii="Times New Roman" w:hAnsi="Times New Roman" w:cs="Times New Roman"/>
                <w:b/>
                <w:bCs/>
                <w:sz w:val="24"/>
                <w:szCs w:val="24"/>
              </w:rPr>
              <w:t>Содержание питательных веществ, %д.в.</w:t>
            </w:r>
          </w:p>
        </w:tc>
        <w:tc>
          <w:tcPr>
            <w:tcW w:w="0" w:type="auto"/>
            <w:tcBorders>
              <w:top w:val="single" w:sz="12" w:space="0" w:color="auto"/>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bCs/>
                <w:sz w:val="24"/>
                <w:szCs w:val="24"/>
              </w:rPr>
            </w:pPr>
            <w:r w:rsidRPr="002722AE">
              <w:rPr>
                <w:rFonts w:ascii="Times New Roman" w:hAnsi="Times New Roman" w:cs="Times New Roman"/>
                <w:b/>
                <w:bCs/>
                <w:sz w:val="24"/>
                <w:szCs w:val="24"/>
              </w:rPr>
              <w:t>Растворимость в воде</w:t>
            </w:r>
          </w:p>
        </w:tc>
        <w:tc>
          <w:tcPr>
            <w:tcW w:w="0" w:type="auto"/>
            <w:tcBorders>
              <w:top w:val="single" w:sz="12" w:space="0" w:color="auto"/>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bCs/>
                <w:sz w:val="24"/>
                <w:szCs w:val="24"/>
              </w:rPr>
            </w:pPr>
            <w:r w:rsidRPr="002722AE">
              <w:rPr>
                <w:rFonts w:ascii="Times New Roman" w:hAnsi="Times New Roman" w:cs="Times New Roman"/>
                <w:b/>
                <w:bCs/>
                <w:sz w:val="24"/>
                <w:szCs w:val="24"/>
              </w:rPr>
              <w:t>Гигроскопичность</w:t>
            </w:r>
          </w:p>
        </w:tc>
        <w:tc>
          <w:tcPr>
            <w:tcW w:w="0" w:type="auto"/>
            <w:tcBorders>
              <w:top w:val="single" w:sz="12" w:space="0" w:color="auto"/>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bCs/>
                <w:sz w:val="24"/>
                <w:szCs w:val="24"/>
              </w:rPr>
            </w:pPr>
            <w:proofErr w:type="spellStart"/>
            <w:r w:rsidRPr="002722AE">
              <w:rPr>
                <w:rFonts w:ascii="Times New Roman" w:hAnsi="Times New Roman" w:cs="Times New Roman"/>
                <w:b/>
                <w:bCs/>
                <w:sz w:val="24"/>
                <w:szCs w:val="24"/>
              </w:rPr>
              <w:t>Слеживаемость</w:t>
            </w:r>
            <w:proofErr w:type="spellEnd"/>
          </w:p>
        </w:tc>
        <w:tc>
          <w:tcPr>
            <w:tcW w:w="0" w:type="auto"/>
            <w:tcBorders>
              <w:top w:val="single" w:sz="12" w:space="0" w:color="auto"/>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bCs/>
                <w:sz w:val="24"/>
                <w:szCs w:val="24"/>
              </w:rPr>
            </w:pPr>
            <w:r w:rsidRPr="002722AE">
              <w:rPr>
                <w:rFonts w:ascii="Times New Roman" w:hAnsi="Times New Roman" w:cs="Times New Roman"/>
                <w:b/>
                <w:bCs/>
                <w:sz w:val="24"/>
                <w:szCs w:val="24"/>
              </w:rPr>
              <w:t>Влияние на реакцию почвы</w:t>
            </w:r>
          </w:p>
        </w:tc>
        <w:tc>
          <w:tcPr>
            <w:tcW w:w="0" w:type="auto"/>
            <w:tcBorders>
              <w:top w:val="single" w:sz="12" w:space="0" w:color="auto"/>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bCs/>
                <w:sz w:val="24"/>
                <w:szCs w:val="24"/>
              </w:rPr>
            </w:pPr>
            <w:r w:rsidRPr="002722AE">
              <w:rPr>
                <w:rFonts w:ascii="Times New Roman" w:hAnsi="Times New Roman" w:cs="Times New Roman"/>
                <w:b/>
                <w:bCs/>
                <w:sz w:val="24"/>
                <w:szCs w:val="24"/>
              </w:rPr>
              <w:t>Поглощение питательных веществ почвой</w:t>
            </w:r>
          </w:p>
        </w:tc>
        <w:tc>
          <w:tcPr>
            <w:tcW w:w="0" w:type="auto"/>
            <w:tcBorders>
              <w:top w:val="single" w:sz="12" w:space="0" w:color="auto"/>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bCs/>
                <w:sz w:val="24"/>
                <w:szCs w:val="24"/>
              </w:rPr>
            </w:pPr>
            <w:proofErr w:type="spellStart"/>
            <w:r w:rsidRPr="002722AE">
              <w:rPr>
                <w:rFonts w:ascii="Times New Roman" w:hAnsi="Times New Roman" w:cs="Times New Roman"/>
                <w:b/>
                <w:bCs/>
                <w:sz w:val="24"/>
                <w:szCs w:val="24"/>
              </w:rPr>
              <w:t>Вымываемость</w:t>
            </w:r>
            <w:proofErr w:type="spellEnd"/>
            <w:r w:rsidRPr="002722AE">
              <w:rPr>
                <w:rFonts w:ascii="Times New Roman" w:hAnsi="Times New Roman" w:cs="Times New Roman"/>
                <w:b/>
                <w:bCs/>
                <w:sz w:val="24"/>
                <w:szCs w:val="24"/>
              </w:rPr>
              <w:t xml:space="preserve"> из почвы</w:t>
            </w:r>
          </w:p>
        </w:tc>
      </w:tr>
      <w:tr w:rsidR="00223BE3" w:rsidRPr="002722AE" w:rsidTr="00362FA6">
        <w:trPr>
          <w:trHeight w:val="20"/>
        </w:trPr>
        <w:tc>
          <w:tcPr>
            <w:tcW w:w="0" w:type="auto"/>
            <w:gridSpan w:val="8"/>
            <w:tcBorders>
              <w:top w:val="single" w:sz="12" w:space="0" w:color="auto"/>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bCs/>
                <w:i/>
                <w:iCs/>
                <w:sz w:val="24"/>
                <w:szCs w:val="24"/>
              </w:rPr>
            </w:pPr>
            <w:r w:rsidRPr="002722AE">
              <w:rPr>
                <w:rFonts w:ascii="Times New Roman" w:hAnsi="Times New Roman" w:cs="Times New Roman"/>
                <w:b/>
                <w:bCs/>
                <w:i/>
                <w:iCs/>
                <w:sz w:val="24"/>
                <w:szCs w:val="24"/>
              </w:rPr>
              <w:t>Азотные удобрения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Аммиачная селитра (азотнокислый аммоний, аммонийная селитра)</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34,0 - 34,8</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Очень 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Очень 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Слегка подкисляет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Поглощается частично</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Вымывается значительно</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Натриевая селитра (нитрат натрия, чилийская селитра)</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16,3 - 16,4</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Слегка подщелачивает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поглощается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Вымывается </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Кальциевая селитра (нитрат кальция, азотнокислый кальций, известковая, норвежская селитра)</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15,5</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Очень 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слеживается в герметической таре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Слегка подщелачивает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поглощается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Вымывается </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Мочевина (карбамид)</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46</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Очень 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слеживается в герметической таре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Подкисляет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Поглощается </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вымывается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Сульфат аммония (аммоний сернокислый)</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20 - 21</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Подкисляет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Поглощается </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Почти не вымывается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Цианамид кальция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19 - 21</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Очень 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Практически не 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Подщелачивает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Поглощается </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вымывается</w:t>
            </w:r>
          </w:p>
        </w:tc>
      </w:tr>
      <w:tr w:rsidR="00223BE3" w:rsidRPr="002722AE" w:rsidTr="00362FA6">
        <w:trPr>
          <w:trHeight w:val="20"/>
        </w:trPr>
        <w:tc>
          <w:tcPr>
            <w:tcW w:w="0" w:type="auto"/>
            <w:gridSpan w:val="8"/>
            <w:tcBorders>
              <w:top w:val="single" w:sz="12" w:space="0" w:color="auto"/>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bCs/>
                <w:i/>
                <w:iCs/>
                <w:sz w:val="24"/>
                <w:szCs w:val="24"/>
              </w:rPr>
            </w:pPr>
            <w:r w:rsidRPr="002722AE">
              <w:rPr>
                <w:rFonts w:ascii="Times New Roman" w:hAnsi="Times New Roman" w:cs="Times New Roman"/>
                <w:b/>
                <w:bCs/>
                <w:i/>
                <w:iCs/>
                <w:sz w:val="24"/>
                <w:szCs w:val="24"/>
              </w:rPr>
              <w:t>Калийные удобрения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Хлористый калий</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45</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Подкисляет, на кислых почвах требуется известкование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Поглощается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Вымывается осадками</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Сульфат калия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46 - 48</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гигроскопичен</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То же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Поглощается </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Вымывается осадками</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proofErr w:type="spellStart"/>
            <w:r w:rsidRPr="002722AE">
              <w:rPr>
                <w:rFonts w:ascii="Times New Roman" w:hAnsi="Times New Roman" w:cs="Times New Roman"/>
                <w:b/>
                <w:sz w:val="24"/>
                <w:szCs w:val="24"/>
              </w:rPr>
              <w:t>Калимагнезия</w:t>
            </w:r>
            <w:proofErr w:type="spellEnd"/>
            <w:r w:rsidRPr="002722AE">
              <w:rPr>
                <w:rFonts w:ascii="Times New Roman" w:hAnsi="Times New Roman" w:cs="Times New Roman"/>
                <w:b/>
                <w:sz w:val="24"/>
                <w:szCs w:val="24"/>
              </w:rPr>
              <w:t xml:space="preserve"> (сульфат калия-магния)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28 - 30</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гигроскопичен</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То же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Поглощается </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Вымывается осадками</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Сильвинит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дек.15</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То же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Поглощается </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Вымывается осадками</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Углекислый калий</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55 - 56</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Сильная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Сильно подщелачивает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Поглощается </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Плохо вымывается</w:t>
            </w:r>
          </w:p>
        </w:tc>
      </w:tr>
      <w:tr w:rsidR="00223BE3" w:rsidRPr="002722AE" w:rsidTr="00362FA6">
        <w:trPr>
          <w:trHeight w:val="20"/>
        </w:trPr>
        <w:tc>
          <w:tcPr>
            <w:tcW w:w="0" w:type="auto"/>
            <w:gridSpan w:val="8"/>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bCs/>
                <w:i/>
                <w:iCs/>
                <w:sz w:val="24"/>
                <w:szCs w:val="24"/>
              </w:rPr>
            </w:pPr>
            <w:r w:rsidRPr="002722AE">
              <w:rPr>
                <w:rFonts w:ascii="Times New Roman" w:hAnsi="Times New Roman" w:cs="Times New Roman"/>
                <w:b/>
                <w:bCs/>
                <w:i/>
                <w:iCs/>
                <w:sz w:val="24"/>
                <w:szCs w:val="24"/>
              </w:rPr>
              <w:t>Фосфорные удобрения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Суперфосфат гранулированный</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19,5 - 20,5</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гигроскопичен</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Почти не подкисляется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Поглощается медленно</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вымывается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То же, двойной гранулированный</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40 - 50</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гигроскопичен</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Почти не подкисляется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То же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вымывается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Фосфоритная мука</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19 - 30</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proofErr w:type="gramStart"/>
            <w:r w:rsidRPr="002722AE">
              <w:rPr>
                <w:rFonts w:ascii="Times New Roman" w:hAnsi="Times New Roman" w:cs="Times New Roman"/>
                <w:b/>
                <w:sz w:val="24"/>
                <w:szCs w:val="24"/>
              </w:rPr>
              <w:t>Трудно-растворима</w:t>
            </w:r>
            <w:proofErr w:type="gramEnd"/>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Ослабляет кислотность</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На кислых почвах переходит в доступное состояние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вымывается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Костная мука</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30</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Несколько ослабляет кислотность</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То же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вымывается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Преципитат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22 - 37</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Несколько ослабляет кислотность</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То же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вымывается</w:t>
            </w:r>
          </w:p>
        </w:tc>
      </w:tr>
      <w:tr w:rsidR="00223BE3" w:rsidRPr="002722AE" w:rsidTr="00362FA6">
        <w:trPr>
          <w:trHeight w:val="20"/>
        </w:trPr>
        <w:tc>
          <w:tcPr>
            <w:tcW w:w="0" w:type="auto"/>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Фосфат-шлак мартеновский</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10.дек</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растворяется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Слабая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слеживается</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Подщелачивает</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То же</w:t>
            </w:r>
          </w:p>
        </w:tc>
        <w:tc>
          <w:tcPr>
            <w:tcW w:w="0" w:type="auto"/>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 вымывается</w:t>
            </w:r>
          </w:p>
        </w:tc>
      </w:tr>
    </w:tbl>
    <w:p w:rsidR="00223BE3" w:rsidRPr="00F65393" w:rsidRDefault="00223BE3" w:rsidP="00223BE3">
      <w:pPr>
        <w:rPr>
          <w:b/>
          <w:sz w:val="20"/>
          <w:szCs w:val="20"/>
        </w:rPr>
        <w:sectPr w:rsidR="00223BE3" w:rsidRPr="00F65393" w:rsidSect="00362FA6">
          <w:pgSz w:w="16838" w:h="11906" w:orient="landscape"/>
          <w:pgMar w:top="1134" w:right="1134" w:bottom="1134" w:left="1134" w:header="709" w:footer="709" w:gutter="0"/>
          <w:cols w:space="708"/>
          <w:docGrid w:linePitch="360"/>
        </w:sectPr>
      </w:pPr>
    </w:p>
    <w:p w:rsidR="00223BE3" w:rsidRPr="002722AE" w:rsidRDefault="00223BE3" w:rsidP="002722AE">
      <w:pPr>
        <w:spacing w:after="0" w:line="240" w:lineRule="auto"/>
        <w:rPr>
          <w:rFonts w:ascii="Times New Roman" w:hAnsi="Times New Roman" w:cs="Times New Roman"/>
          <w:b/>
          <w:i/>
          <w:sz w:val="20"/>
          <w:szCs w:val="20"/>
        </w:rPr>
      </w:pPr>
    </w:p>
    <w:p w:rsidR="00223BE3" w:rsidRPr="002722AE" w:rsidRDefault="00223BE3" w:rsidP="002722AE">
      <w:pPr>
        <w:spacing w:after="0" w:line="240" w:lineRule="auto"/>
        <w:jc w:val="right"/>
        <w:rPr>
          <w:rFonts w:ascii="Times New Roman" w:hAnsi="Times New Roman" w:cs="Times New Roman"/>
          <w:b/>
          <w:i/>
          <w:sz w:val="28"/>
          <w:szCs w:val="28"/>
        </w:rPr>
      </w:pPr>
      <w:r w:rsidRPr="002722AE">
        <w:rPr>
          <w:rFonts w:ascii="Times New Roman" w:hAnsi="Times New Roman" w:cs="Times New Roman"/>
          <w:b/>
          <w:i/>
          <w:sz w:val="28"/>
          <w:szCs w:val="28"/>
        </w:rPr>
        <w:t>Приложение № 6</w:t>
      </w:r>
    </w:p>
    <w:p w:rsidR="00223BE3" w:rsidRPr="002722AE" w:rsidRDefault="00223BE3" w:rsidP="002722AE">
      <w:pPr>
        <w:spacing w:after="0" w:line="240" w:lineRule="auto"/>
        <w:rPr>
          <w:rFonts w:ascii="Times New Roman" w:hAnsi="Times New Roman" w:cs="Times New Roman"/>
          <w:b/>
          <w:sz w:val="28"/>
          <w:szCs w:val="28"/>
        </w:rPr>
      </w:pPr>
    </w:p>
    <w:p w:rsidR="00223BE3" w:rsidRPr="002722AE" w:rsidRDefault="00223BE3" w:rsidP="002722AE">
      <w:pPr>
        <w:spacing w:after="0" w:line="240" w:lineRule="auto"/>
        <w:jc w:val="center"/>
        <w:rPr>
          <w:rFonts w:ascii="Times New Roman" w:hAnsi="Times New Roman" w:cs="Times New Roman"/>
          <w:b/>
          <w:sz w:val="28"/>
          <w:szCs w:val="28"/>
        </w:rPr>
      </w:pPr>
      <w:r w:rsidRPr="002722AE">
        <w:rPr>
          <w:rFonts w:ascii="Times New Roman" w:hAnsi="Times New Roman" w:cs="Times New Roman"/>
          <w:b/>
          <w:sz w:val="28"/>
          <w:szCs w:val="28"/>
        </w:rPr>
        <w:t>Усредненные нормы внесения минеральных и органических удобрений на легкосуглинистых почвах в зоне смешанных лесов</w:t>
      </w:r>
    </w:p>
    <w:p w:rsidR="00223BE3" w:rsidRPr="00F65393" w:rsidRDefault="00223BE3" w:rsidP="00223BE3">
      <w:pPr>
        <w:jc w:val="center"/>
        <w:rPr>
          <w:b/>
          <w:sz w:val="20"/>
          <w:szCs w:val="20"/>
        </w:rPr>
      </w:pPr>
    </w:p>
    <w:tbl>
      <w:tblPr>
        <w:tblW w:w="9478" w:type="dxa"/>
        <w:tblInd w:w="93" w:type="dxa"/>
        <w:tblLayout w:type="fixed"/>
        <w:tblLook w:val="0000" w:firstRow="0" w:lastRow="0" w:firstColumn="0" w:lastColumn="0" w:noHBand="0" w:noVBand="0"/>
      </w:tblPr>
      <w:tblGrid>
        <w:gridCol w:w="1822"/>
        <w:gridCol w:w="897"/>
        <w:gridCol w:w="1199"/>
        <w:gridCol w:w="957"/>
        <w:gridCol w:w="1606"/>
        <w:gridCol w:w="976"/>
        <w:gridCol w:w="2021"/>
      </w:tblGrid>
      <w:tr w:rsidR="00223BE3" w:rsidRPr="002722AE" w:rsidTr="00362FA6">
        <w:trPr>
          <w:trHeight w:val="848"/>
        </w:trPr>
        <w:tc>
          <w:tcPr>
            <w:tcW w:w="1822" w:type="dxa"/>
            <w:tcBorders>
              <w:top w:val="single" w:sz="12" w:space="0" w:color="auto"/>
              <w:left w:val="single" w:sz="12" w:space="0" w:color="auto"/>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Степень обеспеченности почв элементами питания</w:t>
            </w:r>
          </w:p>
        </w:tc>
        <w:tc>
          <w:tcPr>
            <w:tcW w:w="897" w:type="dxa"/>
            <w:tcBorders>
              <w:top w:val="single" w:sz="12" w:space="0" w:color="auto"/>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Азот, кг д.в.*/га</w:t>
            </w:r>
          </w:p>
        </w:tc>
        <w:tc>
          <w:tcPr>
            <w:tcW w:w="1199" w:type="dxa"/>
            <w:tcBorders>
              <w:top w:val="single" w:sz="12" w:space="0" w:color="auto"/>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Двуокись фосфора, кг д.в./га</w:t>
            </w:r>
          </w:p>
        </w:tc>
        <w:tc>
          <w:tcPr>
            <w:tcW w:w="957" w:type="dxa"/>
            <w:tcBorders>
              <w:top w:val="single" w:sz="12" w:space="0" w:color="auto"/>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Окись калия, кг д.в./га</w:t>
            </w:r>
          </w:p>
        </w:tc>
        <w:tc>
          <w:tcPr>
            <w:tcW w:w="1606" w:type="dxa"/>
            <w:tcBorders>
              <w:top w:val="single" w:sz="12" w:space="0" w:color="auto"/>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Тор проветренный, т/га</w:t>
            </w:r>
          </w:p>
        </w:tc>
        <w:tc>
          <w:tcPr>
            <w:tcW w:w="976" w:type="dxa"/>
            <w:tcBorders>
              <w:top w:val="single" w:sz="12" w:space="0" w:color="auto"/>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ТМАУ**, т/га</w:t>
            </w:r>
          </w:p>
        </w:tc>
        <w:tc>
          <w:tcPr>
            <w:tcW w:w="2021" w:type="dxa"/>
            <w:tcBorders>
              <w:top w:val="single" w:sz="12" w:space="0" w:color="auto"/>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proofErr w:type="spellStart"/>
            <w:r w:rsidRPr="002722AE">
              <w:rPr>
                <w:rFonts w:ascii="Times New Roman" w:hAnsi="Times New Roman" w:cs="Times New Roman"/>
                <w:b/>
                <w:sz w:val="24"/>
                <w:szCs w:val="24"/>
              </w:rPr>
              <w:t>Торфофекальный</w:t>
            </w:r>
            <w:proofErr w:type="spellEnd"/>
            <w:r w:rsidRPr="002722AE">
              <w:rPr>
                <w:rFonts w:ascii="Times New Roman" w:hAnsi="Times New Roman" w:cs="Times New Roman"/>
                <w:b/>
                <w:sz w:val="24"/>
                <w:szCs w:val="24"/>
              </w:rPr>
              <w:t xml:space="preserve"> компост, т/га</w:t>
            </w:r>
          </w:p>
        </w:tc>
      </w:tr>
      <w:tr w:rsidR="00223BE3" w:rsidRPr="002722AE" w:rsidTr="00362FA6">
        <w:trPr>
          <w:trHeight w:val="293"/>
        </w:trPr>
        <w:tc>
          <w:tcPr>
            <w:tcW w:w="1822"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362FA6">
            <w:pPr>
              <w:rPr>
                <w:rFonts w:ascii="Times New Roman" w:hAnsi="Times New Roman" w:cs="Times New Roman"/>
                <w:b/>
                <w:sz w:val="24"/>
                <w:szCs w:val="24"/>
              </w:rPr>
            </w:pPr>
            <w:r w:rsidRPr="002722AE">
              <w:rPr>
                <w:rFonts w:ascii="Times New Roman" w:hAnsi="Times New Roman" w:cs="Times New Roman"/>
                <w:b/>
                <w:sz w:val="24"/>
                <w:szCs w:val="24"/>
              </w:rPr>
              <w:t>Низкая</w:t>
            </w:r>
          </w:p>
        </w:tc>
        <w:tc>
          <w:tcPr>
            <w:tcW w:w="897"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67 - 70</w:t>
            </w:r>
          </w:p>
        </w:tc>
        <w:tc>
          <w:tcPr>
            <w:tcW w:w="1199"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80 - 100</w:t>
            </w:r>
          </w:p>
        </w:tc>
        <w:tc>
          <w:tcPr>
            <w:tcW w:w="957"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40 - 50</w:t>
            </w:r>
          </w:p>
        </w:tc>
        <w:tc>
          <w:tcPr>
            <w:tcW w:w="1606"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80 - 100</w:t>
            </w:r>
          </w:p>
        </w:tc>
        <w:tc>
          <w:tcPr>
            <w:tcW w:w="976"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50 - 60</w:t>
            </w:r>
          </w:p>
        </w:tc>
        <w:tc>
          <w:tcPr>
            <w:tcW w:w="2021"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30 - 40</w:t>
            </w:r>
          </w:p>
        </w:tc>
      </w:tr>
      <w:tr w:rsidR="00223BE3" w:rsidRPr="002722AE" w:rsidTr="00362FA6">
        <w:trPr>
          <w:trHeight w:val="293"/>
        </w:trPr>
        <w:tc>
          <w:tcPr>
            <w:tcW w:w="1822"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362FA6">
            <w:pPr>
              <w:rPr>
                <w:rFonts w:ascii="Times New Roman" w:hAnsi="Times New Roman" w:cs="Times New Roman"/>
                <w:b/>
                <w:sz w:val="24"/>
                <w:szCs w:val="24"/>
              </w:rPr>
            </w:pPr>
            <w:r w:rsidRPr="002722AE">
              <w:rPr>
                <w:rFonts w:ascii="Times New Roman" w:hAnsi="Times New Roman" w:cs="Times New Roman"/>
                <w:b/>
                <w:sz w:val="24"/>
                <w:szCs w:val="24"/>
              </w:rPr>
              <w:t>Средняя</w:t>
            </w:r>
          </w:p>
        </w:tc>
        <w:tc>
          <w:tcPr>
            <w:tcW w:w="897"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40 - 50</w:t>
            </w:r>
          </w:p>
        </w:tc>
        <w:tc>
          <w:tcPr>
            <w:tcW w:w="1199"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40 - 50</w:t>
            </w:r>
          </w:p>
        </w:tc>
        <w:tc>
          <w:tcPr>
            <w:tcW w:w="957"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20 - 30</w:t>
            </w:r>
          </w:p>
        </w:tc>
        <w:tc>
          <w:tcPr>
            <w:tcW w:w="1606"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50 - 70</w:t>
            </w:r>
          </w:p>
        </w:tc>
        <w:tc>
          <w:tcPr>
            <w:tcW w:w="976"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30 - 40</w:t>
            </w:r>
          </w:p>
        </w:tc>
        <w:tc>
          <w:tcPr>
            <w:tcW w:w="2021"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15 - 20</w:t>
            </w:r>
          </w:p>
        </w:tc>
      </w:tr>
      <w:tr w:rsidR="00223BE3" w:rsidRPr="002722AE" w:rsidTr="00362FA6">
        <w:trPr>
          <w:trHeight w:val="293"/>
        </w:trPr>
        <w:tc>
          <w:tcPr>
            <w:tcW w:w="1822"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362FA6">
            <w:pPr>
              <w:rPr>
                <w:rFonts w:ascii="Times New Roman" w:hAnsi="Times New Roman" w:cs="Times New Roman"/>
                <w:b/>
                <w:sz w:val="24"/>
                <w:szCs w:val="24"/>
              </w:rPr>
            </w:pPr>
            <w:r w:rsidRPr="002722AE">
              <w:rPr>
                <w:rFonts w:ascii="Times New Roman" w:hAnsi="Times New Roman" w:cs="Times New Roman"/>
                <w:b/>
                <w:sz w:val="24"/>
                <w:szCs w:val="24"/>
              </w:rPr>
              <w:t>высокая</w:t>
            </w:r>
          </w:p>
        </w:tc>
        <w:tc>
          <w:tcPr>
            <w:tcW w:w="897"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20 - 30</w:t>
            </w:r>
          </w:p>
        </w:tc>
        <w:tc>
          <w:tcPr>
            <w:tcW w:w="1199"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20</w:t>
            </w:r>
          </w:p>
        </w:tc>
        <w:tc>
          <w:tcPr>
            <w:tcW w:w="957"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20</w:t>
            </w:r>
          </w:p>
        </w:tc>
        <w:tc>
          <w:tcPr>
            <w:tcW w:w="1606"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20</w:t>
            </w:r>
          </w:p>
        </w:tc>
        <w:tc>
          <w:tcPr>
            <w:tcW w:w="976"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15</w:t>
            </w:r>
          </w:p>
        </w:tc>
        <w:tc>
          <w:tcPr>
            <w:tcW w:w="2021" w:type="dxa"/>
            <w:tcBorders>
              <w:top w:val="nil"/>
              <w:left w:val="nil"/>
              <w:bottom w:val="single" w:sz="12" w:space="0" w:color="auto"/>
              <w:right w:val="single" w:sz="12" w:space="0" w:color="auto"/>
            </w:tcBorders>
            <w:shd w:val="clear" w:color="auto" w:fill="auto"/>
            <w:vAlign w:val="bottom"/>
          </w:tcPr>
          <w:p w:rsidR="00223BE3" w:rsidRPr="002722AE" w:rsidRDefault="00223BE3" w:rsidP="00362FA6">
            <w:pPr>
              <w:jc w:val="center"/>
              <w:rPr>
                <w:rFonts w:ascii="Times New Roman" w:hAnsi="Times New Roman" w:cs="Times New Roman"/>
                <w:b/>
                <w:sz w:val="24"/>
                <w:szCs w:val="24"/>
              </w:rPr>
            </w:pPr>
            <w:r w:rsidRPr="002722AE">
              <w:rPr>
                <w:rFonts w:ascii="Times New Roman" w:hAnsi="Times New Roman" w:cs="Times New Roman"/>
                <w:b/>
                <w:sz w:val="24"/>
                <w:szCs w:val="24"/>
              </w:rPr>
              <w:t>15</w:t>
            </w:r>
          </w:p>
        </w:tc>
      </w:tr>
    </w:tbl>
    <w:p w:rsidR="00223BE3" w:rsidRPr="00F65393" w:rsidRDefault="00223BE3" w:rsidP="00223BE3">
      <w:pPr>
        <w:rPr>
          <w:b/>
          <w:i/>
          <w:sz w:val="20"/>
          <w:szCs w:val="20"/>
        </w:rPr>
      </w:pPr>
    </w:p>
    <w:p w:rsidR="00223BE3" w:rsidRPr="002722AE" w:rsidRDefault="00223BE3" w:rsidP="00223BE3">
      <w:pPr>
        <w:rPr>
          <w:rFonts w:ascii="Times New Roman" w:hAnsi="Times New Roman" w:cs="Times New Roman"/>
          <w:b/>
          <w:i/>
          <w:sz w:val="28"/>
          <w:szCs w:val="28"/>
        </w:rPr>
      </w:pPr>
      <w:r w:rsidRPr="002722AE">
        <w:rPr>
          <w:rFonts w:ascii="Times New Roman" w:hAnsi="Times New Roman" w:cs="Times New Roman"/>
          <w:b/>
          <w:i/>
          <w:sz w:val="28"/>
          <w:szCs w:val="28"/>
        </w:rPr>
        <w:t>*кг д.в. – килограмм действующего вещества.</w:t>
      </w:r>
    </w:p>
    <w:p w:rsidR="00223BE3" w:rsidRPr="002722AE" w:rsidRDefault="00223BE3" w:rsidP="00223BE3">
      <w:pPr>
        <w:rPr>
          <w:rFonts w:ascii="Times New Roman" w:hAnsi="Times New Roman" w:cs="Times New Roman"/>
          <w:b/>
          <w:i/>
          <w:sz w:val="28"/>
          <w:szCs w:val="28"/>
        </w:rPr>
      </w:pPr>
      <w:r w:rsidRPr="002722AE">
        <w:rPr>
          <w:rFonts w:ascii="Times New Roman" w:hAnsi="Times New Roman" w:cs="Times New Roman"/>
          <w:b/>
          <w:i/>
          <w:sz w:val="28"/>
          <w:szCs w:val="28"/>
        </w:rPr>
        <w:t>**При внесении ТМАУ минеральные удобрения не вносятся.</w:t>
      </w:r>
    </w:p>
    <w:p w:rsidR="00223BE3" w:rsidRPr="002722AE" w:rsidRDefault="00223BE3" w:rsidP="00223BE3">
      <w:pPr>
        <w:jc w:val="center"/>
        <w:rPr>
          <w:rFonts w:ascii="Times New Roman" w:hAnsi="Times New Roman" w:cs="Times New Roman"/>
          <w:b/>
          <w:sz w:val="28"/>
          <w:szCs w:val="28"/>
        </w:rPr>
      </w:pPr>
    </w:p>
    <w:p w:rsidR="00223BE3" w:rsidRPr="002722AE" w:rsidRDefault="00223BE3" w:rsidP="00223BE3">
      <w:pPr>
        <w:jc w:val="center"/>
        <w:rPr>
          <w:rFonts w:ascii="Times New Roman" w:hAnsi="Times New Roman" w:cs="Times New Roman"/>
          <w:b/>
          <w:sz w:val="28"/>
          <w:szCs w:val="28"/>
        </w:rPr>
      </w:pPr>
      <w:r w:rsidRPr="002722AE">
        <w:rPr>
          <w:rFonts w:ascii="Times New Roman" w:hAnsi="Times New Roman" w:cs="Times New Roman"/>
          <w:b/>
          <w:sz w:val="28"/>
          <w:szCs w:val="28"/>
        </w:rPr>
        <w:t>Нормы внесения минеральных удобрений (г д.в./м</w:t>
      </w:r>
      <w:proofErr w:type="gramStart"/>
      <w:r w:rsidRPr="002722AE">
        <w:rPr>
          <w:rFonts w:ascii="Times New Roman" w:hAnsi="Times New Roman" w:cs="Times New Roman"/>
          <w:b/>
          <w:sz w:val="28"/>
          <w:szCs w:val="28"/>
          <w:vertAlign w:val="superscript"/>
        </w:rPr>
        <w:t>2</w:t>
      </w:r>
      <w:r w:rsidRPr="002722AE">
        <w:rPr>
          <w:rFonts w:ascii="Times New Roman" w:hAnsi="Times New Roman" w:cs="Times New Roman"/>
          <w:b/>
          <w:sz w:val="28"/>
          <w:szCs w:val="28"/>
        </w:rPr>
        <w:t>)*</w:t>
      </w:r>
      <w:proofErr w:type="gramEnd"/>
    </w:p>
    <w:p w:rsidR="00223BE3" w:rsidRPr="00F65393" w:rsidRDefault="00223BE3" w:rsidP="00223BE3">
      <w:pPr>
        <w:rPr>
          <w:sz w:val="20"/>
          <w:szCs w:val="20"/>
        </w:rPr>
      </w:pPr>
    </w:p>
    <w:tbl>
      <w:tblPr>
        <w:tblW w:w="9410" w:type="dxa"/>
        <w:tblInd w:w="93" w:type="dxa"/>
        <w:tblLook w:val="0000" w:firstRow="0" w:lastRow="0" w:firstColumn="0" w:lastColumn="0" w:noHBand="0" w:noVBand="0"/>
      </w:tblPr>
      <w:tblGrid>
        <w:gridCol w:w="1806"/>
        <w:gridCol w:w="1179"/>
        <w:gridCol w:w="1418"/>
        <w:gridCol w:w="1205"/>
        <w:gridCol w:w="1179"/>
        <w:gridCol w:w="1418"/>
        <w:gridCol w:w="1205"/>
      </w:tblGrid>
      <w:tr w:rsidR="00223BE3" w:rsidRPr="002722AE" w:rsidTr="00362FA6">
        <w:trPr>
          <w:trHeight w:val="294"/>
        </w:trPr>
        <w:tc>
          <w:tcPr>
            <w:tcW w:w="1806" w:type="dxa"/>
            <w:vMerge w:val="restart"/>
            <w:tcBorders>
              <w:top w:val="single" w:sz="12" w:space="0" w:color="auto"/>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Вид насаждений</w:t>
            </w:r>
          </w:p>
        </w:tc>
        <w:tc>
          <w:tcPr>
            <w:tcW w:w="3801" w:type="dxa"/>
            <w:gridSpan w:val="3"/>
            <w:tcBorders>
              <w:top w:val="single" w:sz="12" w:space="0" w:color="auto"/>
              <w:left w:val="nil"/>
              <w:bottom w:val="single" w:sz="12" w:space="0" w:color="auto"/>
              <w:right w:val="single" w:sz="12" w:space="0" w:color="auto"/>
            </w:tcBorders>
            <w:shd w:val="clear" w:color="auto" w:fill="auto"/>
            <w:noWrap/>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В городах лесной зоны</w:t>
            </w:r>
          </w:p>
        </w:tc>
        <w:tc>
          <w:tcPr>
            <w:tcW w:w="3801" w:type="dxa"/>
            <w:gridSpan w:val="3"/>
            <w:tcBorders>
              <w:top w:val="single" w:sz="12" w:space="0" w:color="auto"/>
              <w:left w:val="nil"/>
              <w:bottom w:val="single" w:sz="12" w:space="0" w:color="auto"/>
              <w:right w:val="single" w:sz="12" w:space="0" w:color="auto"/>
            </w:tcBorders>
            <w:shd w:val="clear" w:color="auto" w:fill="auto"/>
            <w:noWrap/>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В городах степной зоны</w:t>
            </w:r>
          </w:p>
        </w:tc>
      </w:tr>
      <w:tr w:rsidR="00223BE3" w:rsidRPr="002722AE" w:rsidTr="00362FA6">
        <w:trPr>
          <w:trHeight w:val="510"/>
        </w:trPr>
        <w:tc>
          <w:tcPr>
            <w:tcW w:w="1806" w:type="dxa"/>
            <w:vMerge/>
            <w:tcBorders>
              <w:top w:val="single" w:sz="12" w:space="0" w:color="auto"/>
              <w:left w:val="single" w:sz="12" w:space="0" w:color="auto"/>
              <w:bottom w:val="single" w:sz="12" w:space="0" w:color="auto"/>
              <w:right w:val="single" w:sz="12" w:space="0" w:color="auto"/>
            </w:tcBorders>
            <w:vAlign w:val="center"/>
          </w:tcPr>
          <w:p w:rsidR="00223BE3" w:rsidRPr="002722AE" w:rsidRDefault="00223BE3" w:rsidP="002722AE">
            <w:pPr>
              <w:spacing w:after="0" w:line="240" w:lineRule="auto"/>
              <w:rPr>
                <w:rFonts w:ascii="Times New Roman" w:hAnsi="Times New Roman" w:cs="Times New Roman"/>
                <w:b/>
                <w:sz w:val="24"/>
                <w:szCs w:val="24"/>
              </w:rPr>
            </w:pPr>
          </w:p>
        </w:tc>
        <w:tc>
          <w:tcPr>
            <w:tcW w:w="117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азот</w:t>
            </w:r>
          </w:p>
        </w:tc>
        <w:tc>
          <w:tcPr>
            <w:tcW w:w="141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двуокись фосфора</w:t>
            </w:r>
          </w:p>
        </w:tc>
        <w:tc>
          <w:tcPr>
            <w:tcW w:w="120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окись калия</w:t>
            </w:r>
          </w:p>
        </w:tc>
        <w:tc>
          <w:tcPr>
            <w:tcW w:w="117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азот</w:t>
            </w:r>
          </w:p>
        </w:tc>
        <w:tc>
          <w:tcPr>
            <w:tcW w:w="141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двуокись фосфора</w:t>
            </w:r>
          </w:p>
        </w:tc>
        <w:tc>
          <w:tcPr>
            <w:tcW w:w="120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окись калия</w:t>
            </w:r>
          </w:p>
        </w:tc>
      </w:tr>
      <w:tr w:rsidR="00223BE3" w:rsidRPr="002722AE" w:rsidTr="00362FA6">
        <w:trPr>
          <w:trHeight w:val="556"/>
        </w:trPr>
        <w:tc>
          <w:tcPr>
            <w:tcW w:w="1806"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Лиственные породы</w:t>
            </w:r>
          </w:p>
        </w:tc>
        <w:tc>
          <w:tcPr>
            <w:tcW w:w="117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50</w:t>
            </w:r>
          </w:p>
        </w:tc>
        <w:tc>
          <w:tcPr>
            <w:tcW w:w="141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90</w:t>
            </w:r>
          </w:p>
        </w:tc>
        <w:tc>
          <w:tcPr>
            <w:tcW w:w="120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40</w:t>
            </w:r>
          </w:p>
        </w:tc>
        <w:tc>
          <w:tcPr>
            <w:tcW w:w="117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25</w:t>
            </w:r>
          </w:p>
        </w:tc>
        <w:tc>
          <w:tcPr>
            <w:tcW w:w="141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50</w:t>
            </w:r>
          </w:p>
        </w:tc>
        <w:tc>
          <w:tcPr>
            <w:tcW w:w="120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12,5</w:t>
            </w:r>
          </w:p>
        </w:tc>
      </w:tr>
      <w:tr w:rsidR="00223BE3" w:rsidRPr="002722AE" w:rsidTr="00362FA6">
        <w:trPr>
          <w:trHeight w:val="556"/>
        </w:trPr>
        <w:tc>
          <w:tcPr>
            <w:tcW w:w="1806"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Хвойные породы</w:t>
            </w:r>
          </w:p>
        </w:tc>
        <w:tc>
          <w:tcPr>
            <w:tcW w:w="117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12,5</w:t>
            </w:r>
          </w:p>
        </w:tc>
        <w:tc>
          <w:tcPr>
            <w:tcW w:w="141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50</w:t>
            </w:r>
          </w:p>
        </w:tc>
        <w:tc>
          <w:tcPr>
            <w:tcW w:w="120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10</w:t>
            </w:r>
          </w:p>
        </w:tc>
        <w:tc>
          <w:tcPr>
            <w:tcW w:w="117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25</w:t>
            </w:r>
          </w:p>
        </w:tc>
        <w:tc>
          <w:tcPr>
            <w:tcW w:w="141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75</w:t>
            </w:r>
          </w:p>
        </w:tc>
        <w:tc>
          <w:tcPr>
            <w:tcW w:w="120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12,5</w:t>
            </w:r>
          </w:p>
        </w:tc>
      </w:tr>
      <w:tr w:rsidR="00223BE3" w:rsidRPr="002722AE" w:rsidTr="00362FA6">
        <w:trPr>
          <w:trHeight w:val="294"/>
        </w:trPr>
        <w:tc>
          <w:tcPr>
            <w:tcW w:w="1806"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Кустарники</w:t>
            </w:r>
          </w:p>
        </w:tc>
        <w:tc>
          <w:tcPr>
            <w:tcW w:w="117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5 - 7</w:t>
            </w:r>
          </w:p>
        </w:tc>
        <w:tc>
          <w:tcPr>
            <w:tcW w:w="141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5 - 7</w:t>
            </w:r>
          </w:p>
        </w:tc>
        <w:tc>
          <w:tcPr>
            <w:tcW w:w="120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6 - 8</w:t>
            </w:r>
          </w:p>
        </w:tc>
        <w:tc>
          <w:tcPr>
            <w:tcW w:w="117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    -</w:t>
            </w:r>
          </w:p>
        </w:tc>
        <w:tc>
          <w:tcPr>
            <w:tcW w:w="141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   -</w:t>
            </w:r>
          </w:p>
        </w:tc>
        <w:tc>
          <w:tcPr>
            <w:tcW w:w="120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xml:space="preserve">   -</w:t>
            </w:r>
          </w:p>
        </w:tc>
      </w:tr>
    </w:tbl>
    <w:p w:rsidR="00223BE3" w:rsidRPr="00F65393" w:rsidRDefault="00223BE3" w:rsidP="00223BE3">
      <w:pPr>
        <w:rPr>
          <w:b/>
          <w:sz w:val="20"/>
          <w:szCs w:val="20"/>
        </w:rPr>
      </w:pPr>
    </w:p>
    <w:p w:rsidR="00223BE3" w:rsidRPr="00F65393" w:rsidRDefault="00223BE3" w:rsidP="00223BE3">
      <w:pPr>
        <w:jc w:val="center"/>
        <w:rPr>
          <w:b/>
          <w:sz w:val="20"/>
          <w:szCs w:val="20"/>
        </w:rPr>
      </w:pPr>
    </w:p>
    <w:p w:rsidR="00223BE3" w:rsidRPr="00F65393" w:rsidRDefault="00223BE3" w:rsidP="00223BE3">
      <w:pPr>
        <w:jc w:val="center"/>
        <w:rPr>
          <w:b/>
          <w:sz w:val="20"/>
          <w:szCs w:val="20"/>
        </w:rPr>
      </w:pPr>
    </w:p>
    <w:p w:rsidR="00223BE3" w:rsidRPr="00F65393" w:rsidRDefault="00223BE3" w:rsidP="00223BE3">
      <w:pPr>
        <w:jc w:val="center"/>
        <w:rPr>
          <w:b/>
          <w:sz w:val="20"/>
          <w:szCs w:val="20"/>
        </w:rPr>
      </w:pPr>
    </w:p>
    <w:p w:rsidR="00223BE3" w:rsidRPr="00F65393" w:rsidRDefault="00223BE3" w:rsidP="00223BE3">
      <w:pPr>
        <w:jc w:val="center"/>
        <w:rPr>
          <w:b/>
          <w:sz w:val="20"/>
          <w:szCs w:val="20"/>
        </w:rPr>
      </w:pPr>
    </w:p>
    <w:p w:rsidR="00223BE3" w:rsidRPr="00F65393" w:rsidRDefault="00223BE3" w:rsidP="00223BE3">
      <w:pPr>
        <w:jc w:val="center"/>
        <w:rPr>
          <w:b/>
          <w:sz w:val="20"/>
          <w:szCs w:val="20"/>
        </w:rPr>
      </w:pPr>
    </w:p>
    <w:p w:rsidR="00223BE3" w:rsidRPr="00F65393" w:rsidRDefault="00223BE3" w:rsidP="00223BE3">
      <w:pPr>
        <w:jc w:val="center"/>
        <w:rPr>
          <w:b/>
          <w:sz w:val="20"/>
          <w:szCs w:val="20"/>
        </w:rPr>
        <w:sectPr w:rsidR="00223BE3" w:rsidRPr="00F65393" w:rsidSect="00362FA6">
          <w:pgSz w:w="11906" w:h="16838"/>
          <w:pgMar w:top="1134" w:right="1134" w:bottom="1134" w:left="1134" w:header="709" w:footer="709" w:gutter="0"/>
          <w:cols w:space="708"/>
          <w:docGrid w:linePitch="360"/>
        </w:sectPr>
      </w:pPr>
    </w:p>
    <w:p w:rsidR="00223BE3" w:rsidRPr="002722AE" w:rsidRDefault="00223BE3" w:rsidP="002722AE">
      <w:pPr>
        <w:spacing w:after="0" w:line="240" w:lineRule="auto"/>
        <w:jc w:val="center"/>
        <w:rPr>
          <w:rFonts w:ascii="Times New Roman" w:hAnsi="Times New Roman" w:cs="Times New Roman"/>
          <w:b/>
          <w:sz w:val="28"/>
          <w:szCs w:val="28"/>
        </w:rPr>
      </w:pPr>
      <w:r w:rsidRPr="002722AE">
        <w:rPr>
          <w:rFonts w:ascii="Times New Roman" w:hAnsi="Times New Roman" w:cs="Times New Roman"/>
          <w:b/>
          <w:sz w:val="28"/>
          <w:szCs w:val="28"/>
        </w:rPr>
        <w:t>Усредненные нормы внесения органических удобрений на среднеобеспеченных почвах, кг/шт.</w:t>
      </w:r>
    </w:p>
    <w:p w:rsidR="00223BE3" w:rsidRPr="002722AE" w:rsidRDefault="00223BE3" w:rsidP="002722AE">
      <w:pPr>
        <w:spacing w:after="0" w:line="240" w:lineRule="auto"/>
        <w:rPr>
          <w:rFonts w:ascii="Times New Roman" w:hAnsi="Times New Roman" w:cs="Times New Roman"/>
          <w:sz w:val="28"/>
          <w:szCs w:val="28"/>
        </w:rPr>
      </w:pPr>
    </w:p>
    <w:tbl>
      <w:tblPr>
        <w:tblW w:w="14819" w:type="dxa"/>
        <w:tblInd w:w="93" w:type="dxa"/>
        <w:tblLook w:val="0000" w:firstRow="0" w:lastRow="0" w:firstColumn="0" w:lastColumn="0" w:noHBand="0" w:noVBand="0"/>
      </w:tblPr>
      <w:tblGrid>
        <w:gridCol w:w="1601"/>
        <w:gridCol w:w="1345"/>
        <w:gridCol w:w="1867"/>
        <w:gridCol w:w="878"/>
        <w:gridCol w:w="1081"/>
        <w:gridCol w:w="2794"/>
        <w:gridCol w:w="2514"/>
        <w:gridCol w:w="2739"/>
      </w:tblGrid>
      <w:tr w:rsidR="00223BE3" w:rsidRPr="002722AE" w:rsidTr="00362FA6">
        <w:trPr>
          <w:trHeight w:val="274"/>
        </w:trPr>
        <w:tc>
          <w:tcPr>
            <w:tcW w:w="1601"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Вид растений</w:t>
            </w:r>
          </w:p>
        </w:tc>
        <w:tc>
          <w:tcPr>
            <w:tcW w:w="10479" w:type="dxa"/>
            <w:gridSpan w:val="6"/>
            <w:tcBorders>
              <w:top w:val="single" w:sz="12" w:space="0" w:color="auto"/>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Органические удобрения</w:t>
            </w:r>
          </w:p>
        </w:tc>
        <w:tc>
          <w:tcPr>
            <w:tcW w:w="2739" w:type="dxa"/>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Органоминеральные гранулированные удобрения</w:t>
            </w:r>
          </w:p>
        </w:tc>
      </w:tr>
      <w:tr w:rsidR="00223BE3" w:rsidRPr="002722AE" w:rsidTr="00362FA6">
        <w:trPr>
          <w:trHeight w:val="274"/>
        </w:trPr>
        <w:tc>
          <w:tcPr>
            <w:tcW w:w="1601" w:type="dxa"/>
            <w:vMerge/>
            <w:tcBorders>
              <w:top w:val="single" w:sz="12" w:space="0" w:color="auto"/>
              <w:left w:val="single" w:sz="12" w:space="0" w:color="auto"/>
              <w:bottom w:val="single" w:sz="12" w:space="0" w:color="auto"/>
              <w:right w:val="single" w:sz="12" w:space="0" w:color="auto"/>
            </w:tcBorders>
            <w:vAlign w:val="center"/>
          </w:tcPr>
          <w:p w:rsidR="00223BE3" w:rsidRPr="002722AE" w:rsidRDefault="00223BE3" w:rsidP="002722AE">
            <w:pPr>
              <w:spacing w:after="0" w:line="240" w:lineRule="auto"/>
              <w:rPr>
                <w:rFonts w:ascii="Times New Roman" w:hAnsi="Times New Roman" w:cs="Times New Roman"/>
                <w:b/>
                <w:sz w:val="24"/>
                <w:szCs w:val="24"/>
              </w:rPr>
            </w:pPr>
          </w:p>
        </w:tc>
        <w:tc>
          <w:tcPr>
            <w:tcW w:w="1345" w:type="dxa"/>
            <w:vMerge w:val="restart"/>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перегной и компост</w:t>
            </w:r>
          </w:p>
        </w:tc>
        <w:tc>
          <w:tcPr>
            <w:tcW w:w="1867" w:type="dxa"/>
            <w:vMerge w:val="restart"/>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перепревший навоз</w:t>
            </w:r>
          </w:p>
        </w:tc>
        <w:tc>
          <w:tcPr>
            <w:tcW w:w="878" w:type="dxa"/>
            <w:vMerge w:val="restart"/>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торф</w:t>
            </w:r>
          </w:p>
        </w:tc>
        <w:tc>
          <w:tcPr>
            <w:tcW w:w="1081" w:type="dxa"/>
            <w:vMerge w:val="restart"/>
            <w:tcBorders>
              <w:top w:val="nil"/>
              <w:left w:val="single" w:sz="12" w:space="0" w:color="auto"/>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птичий помет</w:t>
            </w:r>
          </w:p>
        </w:tc>
        <w:tc>
          <w:tcPr>
            <w:tcW w:w="5308" w:type="dxa"/>
            <w:gridSpan w:val="2"/>
            <w:tcBorders>
              <w:top w:val="single" w:sz="12" w:space="0" w:color="auto"/>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proofErr w:type="spellStart"/>
            <w:r w:rsidRPr="002722AE">
              <w:rPr>
                <w:rFonts w:ascii="Times New Roman" w:hAnsi="Times New Roman" w:cs="Times New Roman"/>
                <w:b/>
                <w:sz w:val="24"/>
                <w:szCs w:val="24"/>
              </w:rPr>
              <w:t>Сброженые</w:t>
            </w:r>
            <w:proofErr w:type="spellEnd"/>
            <w:r w:rsidRPr="002722AE">
              <w:rPr>
                <w:rFonts w:ascii="Times New Roman" w:hAnsi="Times New Roman" w:cs="Times New Roman"/>
                <w:b/>
                <w:sz w:val="24"/>
                <w:szCs w:val="24"/>
              </w:rPr>
              <w:t xml:space="preserve"> осадки</w:t>
            </w:r>
          </w:p>
        </w:tc>
        <w:tc>
          <w:tcPr>
            <w:tcW w:w="2739" w:type="dxa"/>
            <w:vMerge/>
            <w:tcBorders>
              <w:top w:val="single" w:sz="12" w:space="0" w:color="auto"/>
              <w:left w:val="single" w:sz="12" w:space="0" w:color="auto"/>
              <w:bottom w:val="single" w:sz="12" w:space="0" w:color="auto"/>
              <w:right w:val="single" w:sz="12" w:space="0" w:color="auto"/>
            </w:tcBorders>
            <w:vAlign w:val="center"/>
          </w:tcPr>
          <w:p w:rsidR="00223BE3" w:rsidRPr="002722AE" w:rsidRDefault="00223BE3" w:rsidP="002722AE">
            <w:pPr>
              <w:spacing w:after="0" w:line="240" w:lineRule="auto"/>
              <w:rPr>
                <w:rFonts w:ascii="Times New Roman" w:hAnsi="Times New Roman" w:cs="Times New Roman"/>
                <w:b/>
                <w:sz w:val="24"/>
                <w:szCs w:val="24"/>
              </w:rPr>
            </w:pPr>
          </w:p>
        </w:tc>
      </w:tr>
      <w:tr w:rsidR="00223BE3" w:rsidRPr="002722AE" w:rsidTr="00362FA6">
        <w:trPr>
          <w:trHeight w:val="1309"/>
        </w:trPr>
        <w:tc>
          <w:tcPr>
            <w:tcW w:w="1601" w:type="dxa"/>
            <w:vMerge/>
            <w:tcBorders>
              <w:top w:val="single" w:sz="12" w:space="0" w:color="auto"/>
              <w:left w:val="single" w:sz="12" w:space="0" w:color="auto"/>
              <w:bottom w:val="single" w:sz="12" w:space="0" w:color="auto"/>
              <w:right w:val="single" w:sz="12" w:space="0" w:color="auto"/>
            </w:tcBorders>
            <w:vAlign w:val="center"/>
          </w:tcPr>
          <w:p w:rsidR="00223BE3" w:rsidRPr="002722AE" w:rsidRDefault="00223BE3" w:rsidP="002722AE">
            <w:pPr>
              <w:spacing w:after="0" w:line="240" w:lineRule="auto"/>
              <w:rPr>
                <w:rFonts w:ascii="Times New Roman" w:hAnsi="Times New Roman" w:cs="Times New Roman"/>
                <w:b/>
                <w:sz w:val="24"/>
                <w:szCs w:val="24"/>
              </w:rPr>
            </w:pPr>
          </w:p>
        </w:tc>
        <w:tc>
          <w:tcPr>
            <w:tcW w:w="1345" w:type="dxa"/>
            <w:vMerge/>
            <w:tcBorders>
              <w:top w:val="nil"/>
              <w:left w:val="single" w:sz="12" w:space="0" w:color="auto"/>
              <w:bottom w:val="single" w:sz="12" w:space="0" w:color="auto"/>
              <w:right w:val="single" w:sz="12" w:space="0" w:color="auto"/>
            </w:tcBorders>
            <w:vAlign w:val="center"/>
          </w:tcPr>
          <w:p w:rsidR="00223BE3" w:rsidRPr="002722AE" w:rsidRDefault="00223BE3" w:rsidP="002722AE">
            <w:pPr>
              <w:spacing w:after="0" w:line="240" w:lineRule="auto"/>
              <w:rPr>
                <w:rFonts w:ascii="Times New Roman" w:hAnsi="Times New Roman" w:cs="Times New Roman"/>
                <w:b/>
                <w:sz w:val="24"/>
                <w:szCs w:val="24"/>
              </w:rPr>
            </w:pPr>
          </w:p>
        </w:tc>
        <w:tc>
          <w:tcPr>
            <w:tcW w:w="1867" w:type="dxa"/>
            <w:vMerge/>
            <w:tcBorders>
              <w:top w:val="nil"/>
              <w:left w:val="single" w:sz="12" w:space="0" w:color="auto"/>
              <w:bottom w:val="single" w:sz="12" w:space="0" w:color="auto"/>
              <w:right w:val="single" w:sz="12" w:space="0" w:color="auto"/>
            </w:tcBorders>
            <w:vAlign w:val="center"/>
          </w:tcPr>
          <w:p w:rsidR="00223BE3" w:rsidRPr="002722AE" w:rsidRDefault="00223BE3" w:rsidP="002722AE">
            <w:pPr>
              <w:spacing w:after="0" w:line="240" w:lineRule="auto"/>
              <w:rPr>
                <w:rFonts w:ascii="Times New Roman" w:hAnsi="Times New Roman" w:cs="Times New Roman"/>
                <w:b/>
                <w:sz w:val="24"/>
                <w:szCs w:val="24"/>
              </w:rPr>
            </w:pPr>
          </w:p>
        </w:tc>
        <w:tc>
          <w:tcPr>
            <w:tcW w:w="878" w:type="dxa"/>
            <w:vMerge/>
            <w:tcBorders>
              <w:top w:val="nil"/>
              <w:left w:val="single" w:sz="12" w:space="0" w:color="auto"/>
              <w:bottom w:val="single" w:sz="12" w:space="0" w:color="auto"/>
              <w:right w:val="single" w:sz="12" w:space="0" w:color="auto"/>
            </w:tcBorders>
            <w:vAlign w:val="center"/>
          </w:tcPr>
          <w:p w:rsidR="00223BE3" w:rsidRPr="002722AE" w:rsidRDefault="00223BE3" w:rsidP="002722AE">
            <w:pPr>
              <w:spacing w:after="0" w:line="240" w:lineRule="auto"/>
              <w:rPr>
                <w:rFonts w:ascii="Times New Roman" w:hAnsi="Times New Roman" w:cs="Times New Roman"/>
                <w:b/>
                <w:sz w:val="24"/>
                <w:szCs w:val="24"/>
              </w:rPr>
            </w:pPr>
          </w:p>
        </w:tc>
        <w:tc>
          <w:tcPr>
            <w:tcW w:w="1081" w:type="dxa"/>
            <w:vMerge/>
            <w:tcBorders>
              <w:top w:val="nil"/>
              <w:left w:val="single" w:sz="12" w:space="0" w:color="auto"/>
              <w:bottom w:val="single" w:sz="12" w:space="0" w:color="auto"/>
              <w:right w:val="single" w:sz="12" w:space="0" w:color="auto"/>
            </w:tcBorders>
            <w:vAlign w:val="center"/>
          </w:tcPr>
          <w:p w:rsidR="00223BE3" w:rsidRPr="002722AE" w:rsidRDefault="00223BE3" w:rsidP="002722AE">
            <w:pPr>
              <w:spacing w:after="0" w:line="240" w:lineRule="auto"/>
              <w:rPr>
                <w:rFonts w:ascii="Times New Roman" w:hAnsi="Times New Roman" w:cs="Times New Roman"/>
                <w:b/>
                <w:sz w:val="24"/>
                <w:szCs w:val="24"/>
              </w:rPr>
            </w:pPr>
          </w:p>
        </w:tc>
        <w:tc>
          <w:tcPr>
            <w:tcW w:w="2794" w:type="dxa"/>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некомпостированные</w:t>
            </w:r>
          </w:p>
        </w:tc>
        <w:tc>
          <w:tcPr>
            <w:tcW w:w="2514" w:type="dxa"/>
            <w:tcBorders>
              <w:top w:val="nil"/>
              <w:left w:val="nil"/>
              <w:bottom w:val="single" w:sz="12" w:space="0" w:color="auto"/>
              <w:right w:val="single" w:sz="12" w:space="0" w:color="auto"/>
            </w:tcBorders>
            <w:shd w:val="clear" w:color="auto" w:fill="auto"/>
            <w:vAlign w:val="center"/>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компостированные</w:t>
            </w:r>
          </w:p>
        </w:tc>
        <w:tc>
          <w:tcPr>
            <w:tcW w:w="2739" w:type="dxa"/>
            <w:vMerge/>
            <w:tcBorders>
              <w:top w:val="single" w:sz="12" w:space="0" w:color="auto"/>
              <w:left w:val="single" w:sz="12" w:space="0" w:color="auto"/>
              <w:bottom w:val="single" w:sz="12" w:space="0" w:color="auto"/>
              <w:right w:val="single" w:sz="12" w:space="0" w:color="auto"/>
            </w:tcBorders>
            <w:vAlign w:val="center"/>
          </w:tcPr>
          <w:p w:rsidR="00223BE3" w:rsidRPr="002722AE" w:rsidRDefault="00223BE3" w:rsidP="002722AE">
            <w:pPr>
              <w:spacing w:after="0" w:line="240" w:lineRule="auto"/>
              <w:rPr>
                <w:rFonts w:ascii="Times New Roman" w:hAnsi="Times New Roman" w:cs="Times New Roman"/>
                <w:b/>
                <w:sz w:val="24"/>
                <w:szCs w:val="24"/>
              </w:rPr>
            </w:pPr>
          </w:p>
        </w:tc>
      </w:tr>
      <w:tr w:rsidR="00223BE3" w:rsidRPr="002722AE" w:rsidTr="00362FA6">
        <w:trPr>
          <w:trHeight w:val="593"/>
        </w:trPr>
        <w:tc>
          <w:tcPr>
            <w:tcW w:w="1601"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Деревья до 5 лет</w:t>
            </w:r>
          </w:p>
        </w:tc>
        <w:tc>
          <w:tcPr>
            <w:tcW w:w="134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5-6</w:t>
            </w:r>
          </w:p>
        </w:tc>
        <w:tc>
          <w:tcPr>
            <w:tcW w:w="1867"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5-6</w:t>
            </w:r>
          </w:p>
        </w:tc>
        <w:tc>
          <w:tcPr>
            <w:tcW w:w="87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9-14</w:t>
            </w:r>
          </w:p>
        </w:tc>
        <w:tc>
          <w:tcPr>
            <w:tcW w:w="1081"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0,3-0,5</w:t>
            </w:r>
          </w:p>
        </w:tc>
        <w:tc>
          <w:tcPr>
            <w:tcW w:w="279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12-15</w:t>
            </w:r>
          </w:p>
        </w:tc>
        <w:tc>
          <w:tcPr>
            <w:tcW w:w="251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8-10</w:t>
            </w:r>
          </w:p>
        </w:tc>
        <w:tc>
          <w:tcPr>
            <w:tcW w:w="273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30-40</w:t>
            </w:r>
          </w:p>
        </w:tc>
      </w:tr>
      <w:tr w:rsidR="00223BE3" w:rsidRPr="002722AE" w:rsidTr="00362FA6">
        <w:trPr>
          <w:trHeight w:val="639"/>
        </w:trPr>
        <w:tc>
          <w:tcPr>
            <w:tcW w:w="1601"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Деревья до 6 - 10 лет</w:t>
            </w:r>
          </w:p>
        </w:tc>
        <w:tc>
          <w:tcPr>
            <w:tcW w:w="134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7-10</w:t>
            </w:r>
          </w:p>
        </w:tc>
        <w:tc>
          <w:tcPr>
            <w:tcW w:w="1867"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8-12</w:t>
            </w:r>
          </w:p>
        </w:tc>
        <w:tc>
          <w:tcPr>
            <w:tcW w:w="87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15-30</w:t>
            </w:r>
          </w:p>
        </w:tc>
        <w:tc>
          <w:tcPr>
            <w:tcW w:w="1081"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0,5-1</w:t>
            </w:r>
          </w:p>
        </w:tc>
        <w:tc>
          <w:tcPr>
            <w:tcW w:w="279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16-25</w:t>
            </w:r>
          </w:p>
        </w:tc>
        <w:tc>
          <w:tcPr>
            <w:tcW w:w="251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10-15</w:t>
            </w:r>
          </w:p>
        </w:tc>
        <w:tc>
          <w:tcPr>
            <w:tcW w:w="273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40-50</w:t>
            </w:r>
          </w:p>
        </w:tc>
      </w:tr>
      <w:tr w:rsidR="00223BE3" w:rsidRPr="002722AE" w:rsidTr="00362FA6">
        <w:trPr>
          <w:trHeight w:val="654"/>
        </w:trPr>
        <w:tc>
          <w:tcPr>
            <w:tcW w:w="1601"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Деревья до 11 - 15 лет</w:t>
            </w:r>
          </w:p>
        </w:tc>
        <w:tc>
          <w:tcPr>
            <w:tcW w:w="134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w:t>
            </w:r>
          </w:p>
        </w:tc>
        <w:tc>
          <w:tcPr>
            <w:tcW w:w="1867"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w:t>
            </w:r>
          </w:p>
        </w:tc>
        <w:tc>
          <w:tcPr>
            <w:tcW w:w="87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w:t>
            </w:r>
          </w:p>
        </w:tc>
        <w:tc>
          <w:tcPr>
            <w:tcW w:w="1081"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w:t>
            </w:r>
          </w:p>
        </w:tc>
        <w:tc>
          <w:tcPr>
            <w:tcW w:w="279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w:t>
            </w:r>
          </w:p>
        </w:tc>
        <w:tc>
          <w:tcPr>
            <w:tcW w:w="251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w:t>
            </w:r>
          </w:p>
        </w:tc>
        <w:tc>
          <w:tcPr>
            <w:tcW w:w="273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 </w:t>
            </w:r>
          </w:p>
        </w:tc>
      </w:tr>
      <w:tr w:rsidR="00223BE3" w:rsidRPr="002722AE" w:rsidTr="00362FA6">
        <w:trPr>
          <w:trHeight w:val="654"/>
        </w:trPr>
        <w:tc>
          <w:tcPr>
            <w:tcW w:w="1601"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Деревья до 16 - 25 лет</w:t>
            </w:r>
          </w:p>
        </w:tc>
        <w:tc>
          <w:tcPr>
            <w:tcW w:w="134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10-20</w:t>
            </w:r>
          </w:p>
        </w:tc>
        <w:tc>
          <w:tcPr>
            <w:tcW w:w="1867"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12-15</w:t>
            </w:r>
          </w:p>
        </w:tc>
        <w:tc>
          <w:tcPr>
            <w:tcW w:w="87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30-50</w:t>
            </w:r>
          </w:p>
        </w:tc>
        <w:tc>
          <w:tcPr>
            <w:tcW w:w="1081"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1,0-1,5</w:t>
            </w:r>
          </w:p>
        </w:tc>
        <w:tc>
          <w:tcPr>
            <w:tcW w:w="279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25-40</w:t>
            </w:r>
          </w:p>
        </w:tc>
        <w:tc>
          <w:tcPr>
            <w:tcW w:w="251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15-25</w:t>
            </w:r>
          </w:p>
        </w:tc>
        <w:tc>
          <w:tcPr>
            <w:tcW w:w="273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120-200</w:t>
            </w:r>
          </w:p>
        </w:tc>
      </w:tr>
      <w:tr w:rsidR="00223BE3" w:rsidRPr="002722AE" w:rsidTr="00362FA6">
        <w:trPr>
          <w:trHeight w:val="624"/>
        </w:trPr>
        <w:tc>
          <w:tcPr>
            <w:tcW w:w="1601"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Деревья до 26 лет и старше</w:t>
            </w:r>
          </w:p>
        </w:tc>
        <w:tc>
          <w:tcPr>
            <w:tcW w:w="134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40-60</w:t>
            </w:r>
          </w:p>
        </w:tc>
        <w:tc>
          <w:tcPr>
            <w:tcW w:w="1867"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40-60</w:t>
            </w:r>
          </w:p>
        </w:tc>
        <w:tc>
          <w:tcPr>
            <w:tcW w:w="87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75-90</w:t>
            </w:r>
          </w:p>
        </w:tc>
        <w:tc>
          <w:tcPr>
            <w:tcW w:w="1081"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1,5-2</w:t>
            </w:r>
          </w:p>
        </w:tc>
        <w:tc>
          <w:tcPr>
            <w:tcW w:w="279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40-60</w:t>
            </w:r>
          </w:p>
        </w:tc>
        <w:tc>
          <w:tcPr>
            <w:tcW w:w="251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25-40</w:t>
            </w:r>
          </w:p>
        </w:tc>
        <w:tc>
          <w:tcPr>
            <w:tcW w:w="273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250-500</w:t>
            </w:r>
          </w:p>
        </w:tc>
      </w:tr>
      <w:tr w:rsidR="00223BE3" w:rsidRPr="002722AE" w:rsidTr="00362FA6">
        <w:trPr>
          <w:trHeight w:val="350"/>
        </w:trPr>
        <w:tc>
          <w:tcPr>
            <w:tcW w:w="1601" w:type="dxa"/>
            <w:tcBorders>
              <w:top w:val="nil"/>
              <w:left w:val="single" w:sz="12" w:space="0" w:color="auto"/>
              <w:bottom w:val="single" w:sz="12" w:space="0" w:color="auto"/>
              <w:right w:val="single" w:sz="12" w:space="0" w:color="auto"/>
            </w:tcBorders>
            <w:shd w:val="clear" w:color="auto" w:fill="auto"/>
            <w:vAlign w:val="bottom"/>
          </w:tcPr>
          <w:p w:rsidR="00223BE3" w:rsidRPr="002722AE" w:rsidRDefault="00223BE3" w:rsidP="002722AE">
            <w:pPr>
              <w:spacing w:after="0" w:line="240" w:lineRule="auto"/>
              <w:rPr>
                <w:rFonts w:ascii="Times New Roman" w:hAnsi="Times New Roman" w:cs="Times New Roman"/>
                <w:b/>
                <w:sz w:val="24"/>
                <w:szCs w:val="24"/>
              </w:rPr>
            </w:pPr>
            <w:r w:rsidRPr="002722AE">
              <w:rPr>
                <w:rFonts w:ascii="Times New Roman" w:hAnsi="Times New Roman" w:cs="Times New Roman"/>
                <w:b/>
                <w:sz w:val="24"/>
                <w:szCs w:val="24"/>
              </w:rPr>
              <w:t>Кустарники</w:t>
            </w:r>
          </w:p>
        </w:tc>
        <w:tc>
          <w:tcPr>
            <w:tcW w:w="1345"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2-4</w:t>
            </w:r>
          </w:p>
        </w:tc>
        <w:tc>
          <w:tcPr>
            <w:tcW w:w="1867"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2-4</w:t>
            </w:r>
          </w:p>
        </w:tc>
        <w:tc>
          <w:tcPr>
            <w:tcW w:w="878"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3-6</w:t>
            </w:r>
          </w:p>
        </w:tc>
        <w:tc>
          <w:tcPr>
            <w:tcW w:w="1081"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0,1-0,3</w:t>
            </w:r>
          </w:p>
        </w:tc>
        <w:tc>
          <w:tcPr>
            <w:tcW w:w="279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3-5</w:t>
            </w:r>
          </w:p>
        </w:tc>
        <w:tc>
          <w:tcPr>
            <w:tcW w:w="2514"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2-4</w:t>
            </w:r>
          </w:p>
        </w:tc>
        <w:tc>
          <w:tcPr>
            <w:tcW w:w="2739" w:type="dxa"/>
            <w:tcBorders>
              <w:top w:val="nil"/>
              <w:left w:val="nil"/>
              <w:bottom w:val="single" w:sz="12" w:space="0" w:color="auto"/>
              <w:right w:val="single" w:sz="12" w:space="0" w:color="auto"/>
            </w:tcBorders>
            <w:shd w:val="clear" w:color="auto" w:fill="auto"/>
            <w:vAlign w:val="bottom"/>
          </w:tcPr>
          <w:p w:rsidR="00223BE3" w:rsidRPr="002722AE" w:rsidRDefault="00223BE3" w:rsidP="002722AE">
            <w:pPr>
              <w:spacing w:after="0" w:line="240" w:lineRule="auto"/>
              <w:jc w:val="center"/>
              <w:rPr>
                <w:rFonts w:ascii="Times New Roman" w:hAnsi="Times New Roman" w:cs="Times New Roman"/>
                <w:b/>
                <w:sz w:val="24"/>
                <w:szCs w:val="24"/>
              </w:rPr>
            </w:pPr>
            <w:r w:rsidRPr="002722AE">
              <w:rPr>
                <w:rFonts w:ascii="Times New Roman" w:hAnsi="Times New Roman" w:cs="Times New Roman"/>
                <w:b/>
                <w:sz w:val="24"/>
                <w:szCs w:val="24"/>
              </w:rPr>
              <w:t>60-80</w:t>
            </w:r>
          </w:p>
        </w:tc>
      </w:tr>
    </w:tbl>
    <w:p w:rsidR="00223BE3" w:rsidRPr="00F65393" w:rsidRDefault="00223BE3" w:rsidP="00223BE3">
      <w:pPr>
        <w:rPr>
          <w:sz w:val="20"/>
          <w:szCs w:val="20"/>
        </w:rPr>
      </w:pPr>
    </w:p>
    <w:p w:rsidR="00223BE3" w:rsidRPr="00F65393" w:rsidRDefault="00223BE3" w:rsidP="00223BE3">
      <w:pPr>
        <w:rPr>
          <w:sz w:val="20"/>
          <w:szCs w:val="20"/>
        </w:rPr>
      </w:pPr>
    </w:p>
    <w:p w:rsidR="00223BE3" w:rsidRPr="00F65393" w:rsidRDefault="00223BE3" w:rsidP="00223BE3">
      <w:pPr>
        <w:rPr>
          <w:sz w:val="20"/>
          <w:szCs w:val="20"/>
        </w:rPr>
        <w:sectPr w:rsidR="00223BE3" w:rsidRPr="00F65393" w:rsidSect="00362FA6">
          <w:pgSz w:w="16838" w:h="11906" w:orient="landscape"/>
          <w:pgMar w:top="1134" w:right="1134" w:bottom="1134" w:left="1134" w:header="709" w:footer="709" w:gutter="0"/>
          <w:cols w:space="708"/>
          <w:docGrid w:linePitch="360"/>
        </w:sectPr>
      </w:pPr>
    </w:p>
    <w:p w:rsidR="00223BE3" w:rsidRPr="002722AE" w:rsidRDefault="00223BE3" w:rsidP="002722AE">
      <w:pPr>
        <w:spacing w:after="0" w:line="240" w:lineRule="auto"/>
        <w:jc w:val="both"/>
        <w:rPr>
          <w:rFonts w:ascii="Times New Roman" w:hAnsi="Times New Roman" w:cs="Times New Roman"/>
          <w:b/>
          <w:sz w:val="28"/>
          <w:szCs w:val="28"/>
        </w:rPr>
      </w:pPr>
      <w:r w:rsidRPr="002722AE">
        <w:rPr>
          <w:rFonts w:ascii="Times New Roman" w:hAnsi="Times New Roman" w:cs="Times New Roman"/>
          <w:b/>
          <w:sz w:val="28"/>
          <w:szCs w:val="28"/>
        </w:rPr>
        <w:t>Список литературы:</w:t>
      </w:r>
    </w:p>
    <w:p w:rsidR="00223BE3" w:rsidRPr="002722AE" w:rsidRDefault="00223BE3" w:rsidP="002722AE">
      <w:pPr>
        <w:spacing w:after="0" w:line="240" w:lineRule="auto"/>
        <w:jc w:val="both"/>
        <w:rPr>
          <w:rFonts w:ascii="Times New Roman" w:hAnsi="Times New Roman" w:cs="Times New Roman"/>
          <w:b/>
          <w:sz w:val="28"/>
          <w:szCs w:val="28"/>
        </w:rPr>
      </w:pPr>
    </w:p>
    <w:p w:rsidR="00223BE3" w:rsidRPr="002722AE" w:rsidRDefault="00223BE3" w:rsidP="002722AE">
      <w:pPr>
        <w:spacing w:after="0" w:line="240" w:lineRule="auto"/>
        <w:jc w:val="both"/>
        <w:rPr>
          <w:rFonts w:ascii="Times New Roman" w:hAnsi="Times New Roman" w:cs="Times New Roman"/>
          <w:b/>
          <w:sz w:val="28"/>
          <w:szCs w:val="28"/>
        </w:rPr>
      </w:pPr>
      <w:r w:rsidRPr="002722AE">
        <w:rPr>
          <w:rFonts w:ascii="Times New Roman" w:hAnsi="Times New Roman" w:cs="Times New Roman"/>
          <w:b/>
          <w:sz w:val="28"/>
          <w:szCs w:val="28"/>
        </w:rPr>
        <w:t>Основная</w:t>
      </w:r>
    </w:p>
    <w:p w:rsidR="00223BE3" w:rsidRPr="002722AE" w:rsidRDefault="00223BE3" w:rsidP="002722AE">
      <w:pPr>
        <w:spacing w:after="0" w:line="240" w:lineRule="auto"/>
        <w:jc w:val="both"/>
        <w:rPr>
          <w:rFonts w:ascii="Times New Roman" w:hAnsi="Times New Roman" w:cs="Times New Roman"/>
          <w:b/>
          <w:sz w:val="28"/>
          <w:szCs w:val="28"/>
        </w:rPr>
      </w:pPr>
    </w:p>
    <w:p w:rsidR="00223BE3" w:rsidRDefault="00223BE3" w:rsidP="002722AE">
      <w:pPr>
        <w:pStyle w:val="ad"/>
        <w:numPr>
          <w:ilvl w:val="0"/>
          <w:numId w:val="49"/>
        </w:numPr>
        <w:spacing w:after="0" w:line="240" w:lineRule="auto"/>
        <w:ind w:left="0"/>
        <w:jc w:val="both"/>
        <w:rPr>
          <w:rFonts w:ascii="Times New Roman" w:hAnsi="Times New Roman"/>
          <w:sz w:val="28"/>
          <w:szCs w:val="28"/>
        </w:rPr>
      </w:pPr>
      <w:r w:rsidRPr="002722AE">
        <w:rPr>
          <w:rFonts w:ascii="Times New Roman" w:hAnsi="Times New Roman"/>
          <w:sz w:val="28"/>
          <w:szCs w:val="28"/>
        </w:rPr>
        <w:t xml:space="preserve">Третьяков Н.Н., Ягодин Б.А., </w:t>
      </w:r>
      <w:proofErr w:type="spellStart"/>
      <w:r w:rsidRPr="002722AE">
        <w:rPr>
          <w:rFonts w:ascii="Times New Roman" w:hAnsi="Times New Roman"/>
          <w:sz w:val="28"/>
          <w:szCs w:val="28"/>
        </w:rPr>
        <w:t>Туликов</w:t>
      </w:r>
      <w:proofErr w:type="spellEnd"/>
      <w:r w:rsidRPr="002722AE">
        <w:rPr>
          <w:rFonts w:ascii="Times New Roman" w:hAnsi="Times New Roman"/>
          <w:sz w:val="28"/>
          <w:szCs w:val="28"/>
        </w:rPr>
        <w:t xml:space="preserve"> А.М., и др. Основы агрономии ОИЦ Академия, 2015 </w:t>
      </w:r>
    </w:p>
    <w:p w:rsidR="008B31CE" w:rsidRPr="002722AE" w:rsidRDefault="008B31CE" w:rsidP="008B31CE">
      <w:pPr>
        <w:pStyle w:val="ad"/>
        <w:spacing w:after="0" w:line="240" w:lineRule="auto"/>
        <w:ind w:left="0"/>
        <w:jc w:val="both"/>
        <w:rPr>
          <w:rFonts w:ascii="Times New Roman" w:hAnsi="Times New Roman"/>
          <w:sz w:val="28"/>
          <w:szCs w:val="28"/>
        </w:rPr>
      </w:pPr>
    </w:p>
    <w:p w:rsidR="00223BE3" w:rsidRPr="002722AE" w:rsidRDefault="00223BE3" w:rsidP="002722AE">
      <w:pPr>
        <w:spacing w:after="0" w:line="240" w:lineRule="auto"/>
        <w:jc w:val="both"/>
        <w:rPr>
          <w:rFonts w:ascii="Times New Roman" w:hAnsi="Times New Roman" w:cs="Times New Roman"/>
          <w:b/>
          <w:sz w:val="28"/>
          <w:szCs w:val="28"/>
        </w:rPr>
      </w:pPr>
      <w:r w:rsidRPr="002722AE">
        <w:rPr>
          <w:rFonts w:ascii="Times New Roman" w:hAnsi="Times New Roman" w:cs="Times New Roman"/>
          <w:b/>
          <w:sz w:val="28"/>
          <w:szCs w:val="28"/>
        </w:rPr>
        <w:t>Дополнительная</w:t>
      </w:r>
    </w:p>
    <w:p w:rsidR="00223BE3" w:rsidRPr="002722AE" w:rsidRDefault="00223BE3" w:rsidP="002722AE">
      <w:pPr>
        <w:spacing w:after="0" w:line="240" w:lineRule="auto"/>
        <w:jc w:val="both"/>
        <w:rPr>
          <w:rFonts w:ascii="Times New Roman" w:hAnsi="Times New Roman" w:cs="Times New Roman"/>
          <w:b/>
          <w:sz w:val="28"/>
          <w:szCs w:val="28"/>
        </w:rPr>
      </w:pPr>
    </w:p>
    <w:p w:rsidR="00223BE3" w:rsidRPr="002722AE" w:rsidRDefault="00223BE3" w:rsidP="002722AE">
      <w:pPr>
        <w:pStyle w:val="ad"/>
        <w:numPr>
          <w:ilvl w:val="0"/>
          <w:numId w:val="49"/>
        </w:numPr>
        <w:spacing w:after="0" w:line="240" w:lineRule="auto"/>
        <w:ind w:left="0"/>
        <w:jc w:val="both"/>
        <w:rPr>
          <w:rFonts w:ascii="Times New Roman" w:hAnsi="Times New Roman"/>
          <w:sz w:val="28"/>
          <w:szCs w:val="28"/>
        </w:rPr>
      </w:pPr>
      <w:r w:rsidRPr="002722AE">
        <w:rPr>
          <w:rFonts w:ascii="Times New Roman" w:hAnsi="Times New Roman"/>
          <w:sz w:val="28"/>
          <w:szCs w:val="28"/>
        </w:rPr>
        <w:t>Вострикова С.А. Учебное пособие для самостоятельной работы студентов по дисциплине «Основы почвоведения, земледелия и агрохимии». Челябинск: монтажный колледж, 2015</w:t>
      </w:r>
    </w:p>
    <w:p w:rsidR="00223BE3" w:rsidRPr="002722AE" w:rsidRDefault="00223BE3" w:rsidP="002722AE">
      <w:pPr>
        <w:pStyle w:val="ad"/>
        <w:numPr>
          <w:ilvl w:val="0"/>
          <w:numId w:val="49"/>
        </w:numPr>
        <w:spacing w:after="0" w:line="240" w:lineRule="auto"/>
        <w:ind w:left="0"/>
        <w:jc w:val="both"/>
        <w:rPr>
          <w:rFonts w:ascii="Times New Roman" w:hAnsi="Times New Roman"/>
          <w:sz w:val="28"/>
          <w:szCs w:val="28"/>
        </w:rPr>
      </w:pPr>
      <w:r w:rsidRPr="002722AE">
        <w:rPr>
          <w:rFonts w:ascii="Times New Roman" w:hAnsi="Times New Roman"/>
          <w:sz w:val="28"/>
          <w:szCs w:val="28"/>
        </w:rPr>
        <w:t xml:space="preserve">Вострикова С.А. Методические рекомендации к выполнению лабораторных и практических работ, Челябинск: </w:t>
      </w:r>
      <w:proofErr w:type="spellStart"/>
      <w:r w:rsidRPr="002722AE">
        <w:rPr>
          <w:rFonts w:ascii="Times New Roman" w:hAnsi="Times New Roman"/>
          <w:sz w:val="28"/>
          <w:szCs w:val="28"/>
        </w:rPr>
        <w:t>ЮУрГТк</w:t>
      </w:r>
      <w:proofErr w:type="spellEnd"/>
      <w:r w:rsidRPr="002722AE">
        <w:rPr>
          <w:rFonts w:ascii="Times New Roman" w:hAnsi="Times New Roman"/>
          <w:sz w:val="28"/>
          <w:szCs w:val="28"/>
        </w:rPr>
        <w:t>, 2015</w:t>
      </w:r>
    </w:p>
    <w:p w:rsidR="00223BE3" w:rsidRPr="002722AE" w:rsidRDefault="00223BE3" w:rsidP="002722AE">
      <w:pPr>
        <w:pStyle w:val="ad"/>
        <w:numPr>
          <w:ilvl w:val="0"/>
          <w:numId w:val="49"/>
        </w:numPr>
        <w:spacing w:after="0" w:line="240" w:lineRule="auto"/>
        <w:ind w:left="0"/>
        <w:jc w:val="both"/>
        <w:rPr>
          <w:rFonts w:ascii="Times New Roman" w:hAnsi="Times New Roman"/>
          <w:sz w:val="28"/>
          <w:szCs w:val="28"/>
        </w:rPr>
      </w:pPr>
      <w:r w:rsidRPr="002722AE">
        <w:rPr>
          <w:rFonts w:ascii="Times New Roman" w:hAnsi="Times New Roman"/>
          <w:sz w:val="28"/>
          <w:szCs w:val="28"/>
        </w:rPr>
        <w:t xml:space="preserve">Хабаров А.В., Яскин А.А. Почвоведение: Учебник для студентов средних специальных учебных </w:t>
      </w:r>
      <w:proofErr w:type="gramStart"/>
      <w:r w:rsidRPr="002722AE">
        <w:rPr>
          <w:rFonts w:ascii="Times New Roman" w:hAnsi="Times New Roman"/>
          <w:sz w:val="28"/>
          <w:szCs w:val="28"/>
        </w:rPr>
        <w:t>заведений.-</w:t>
      </w:r>
      <w:proofErr w:type="gramEnd"/>
      <w:r w:rsidRPr="002722AE">
        <w:rPr>
          <w:rFonts w:ascii="Times New Roman" w:hAnsi="Times New Roman"/>
          <w:sz w:val="28"/>
          <w:szCs w:val="28"/>
        </w:rPr>
        <w:t xml:space="preserve"> М.: Колос, 2015</w:t>
      </w:r>
    </w:p>
    <w:p w:rsidR="00223BE3" w:rsidRPr="002722AE" w:rsidRDefault="00223BE3" w:rsidP="002722AE">
      <w:pPr>
        <w:pStyle w:val="ad"/>
        <w:numPr>
          <w:ilvl w:val="0"/>
          <w:numId w:val="49"/>
        </w:numPr>
        <w:spacing w:after="0" w:line="240" w:lineRule="auto"/>
        <w:ind w:left="0"/>
        <w:jc w:val="both"/>
        <w:rPr>
          <w:rFonts w:ascii="Times New Roman" w:hAnsi="Times New Roman"/>
          <w:sz w:val="28"/>
          <w:szCs w:val="28"/>
        </w:rPr>
      </w:pPr>
      <w:r w:rsidRPr="002722AE">
        <w:rPr>
          <w:rFonts w:ascii="Times New Roman" w:hAnsi="Times New Roman"/>
          <w:sz w:val="28"/>
          <w:szCs w:val="28"/>
        </w:rPr>
        <w:t xml:space="preserve">Добровольский В.В. география почв с основами почвоведения. – </w:t>
      </w:r>
      <w:proofErr w:type="spellStart"/>
      <w:r w:rsidRPr="002722AE">
        <w:rPr>
          <w:rFonts w:ascii="Times New Roman" w:hAnsi="Times New Roman"/>
          <w:sz w:val="28"/>
          <w:szCs w:val="28"/>
        </w:rPr>
        <w:t>М.:Просвещение</w:t>
      </w:r>
      <w:proofErr w:type="spellEnd"/>
      <w:r w:rsidRPr="002722AE">
        <w:rPr>
          <w:rFonts w:ascii="Times New Roman" w:hAnsi="Times New Roman"/>
          <w:sz w:val="28"/>
          <w:szCs w:val="28"/>
        </w:rPr>
        <w:t>, 2014</w:t>
      </w:r>
    </w:p>
    <w:p w:rsidR="00223BE3" w:rsidRPr="002722AE" w:rsidRDefault="00223BE3" w:rsidP="002722AE">
      <w:pPr>
        <w:pStyle w:val="ad"/>
        <w:numPr>
          <w:ilvl w:val="0"/>
          <w:numId w:val="49"/>
        </w:numPr>
        <w:spacing w:after="0" w:line="240" w:lineRule="auto"/>
        <w:ind w:left="0"/>
        <w:jc w:val="both"/>
        <w:rPr>
          <w:rFonts w:ascii="Times New Roman" w:hAnsi="Times New Roman"/>
          <w:sz w:val="28"/>
          <w:szCs w:val="28"/>
        </w:rPr>
      </w:pPr>
      <w:r w:rsidRPr="002722AE">
        <w:rPr>
          <w:rFonts w:ascii="Times New Roman" w:hAnsi="Times New Roman"/>
          <w:sz w:val="28"/>
          <w:szCs w:val="28"/>
        </w:rPr>
        <w:t>Кирин Ф.Я. Природа Челябинской области.- Челябинск: Южно-Уральское книжное издательство, 2015</w:t>
      </w:r>
    </w:p>
    <w:p w:rsidR="00223BE3" w:rsidRPr="002722AE" w:rsidRDefault="00223BE3" w:rsidP="002722AE">
      <w:pPr>
        <w:pStyle w:val="ad"/>
        <w:numPr>
          <w:ilvl w:val="0"/>
          <w:numId w:val="49"/>
        </w:numPr>
        <w:spacing w:after="0" w:line="240" w:lineRule="auto"/>
        <w:ind w:left="0"/>
        <w:jc w:val="both"/>
        <w:rPr>
          <w:rFonts w:ascii="Times New Roman" w:hAnsi="Times New Roman"/>
          <w:sz w:val="28"/>
          <w:szCs w:val="28"/>
        </w:rPr>
      </w:pPr>
      <w:r w:rsidRPr="002722AE">
        <w:rPr>
          <w:rFonts w:ascii="Times New Roman" w:hAnsi="Times New Roman"/>
          <w:sz w:val="28"/>
          <w:szCs w:val="28"/>
        </w:rPr>
        <w:t>Фирсова В.П. Лесные почвы Свердловской области и их изменения под влиянием лесохозяйственных мероприятий. – Свердловск: Академия наук,2015</w:t>
      </w:r>
    </w:p>
    <w:p w:rsidR="00223BE3" w:rsidRPr="002722AE" w:rsidRDefault="00223BE3" w:rsidP="002722AE">
      <w:pPr>
        <w:pStyle w:val="ad"/>
        <w:numPr>
          <w:ilvl w:val="0"/>
          <w:numId w:val="49"/>
        </w:numPr>
        <w:spacing w:after="0" w:line="240" w:lineRule="auto"/>
        <w:ind w:left="0"/>
        <w:jc w:val="both"/>
        <w:rPr>
          <w:rFonts w:ascii="Times New Roman" w:hAnsi="Times New Roman"/>
          <w:sz w:val="28"/>
          <w:szCs w:val="28"/>
        </w:rPr>
      </w:pPr>
      <w:proofErr w:type="spellStart"/>
      <w:r w:rsidRPr="002722AE">
        <w:rPr>
          <w:rFonts w:ascii="Times New Roman" w:hAnsi="Times New Roman"/>
          <w:sz w:val="28"/>
          <w:szCs w:val="28"/>
        </w:rPr>
        <w:t>Таскаева</w:t>
      </w:r>
      <w:proofErr w:type="spellEnd"/>
      <w:r w:rsidRPr="002722AE">
        <w:rPr>
          <w:rFonts w:ascii="Times New Roman" w:hAnsi="Times New Roman"/>
          <w:sz w:val="28"/>
          <w:szCs w:val="28"/>
        </w:rPr>
        <w:t xml:space="preserve"> А.Г., Вострикова С.А. Видовой состав сорной флоры на залежных полях Челябинской области / </w:t>
      </w:r>
      <w:proofErr w:type="spellStart"/>
      <w:r w:rsidRPr="002722AE">
        <w:rPr>
          <w:rFonts w:ascii="Times New Roman" w:hAnsi="Times New Roman"/>
          <w:sz w:val="28"/>
          <w:szCs w:val="28"/>
        </w:rPr>
        <w:t>Таскаева</w:t>
      </w:r>
      <w:proofErr w:type="spellEnd"/>
      <w:r w:rsidRPr="002722AE">
        <w:rPr>
          <w:rFonts w:ascii="Times New Roman" w:hAnsi="Times New Roman"/>
          <w:sz w:val="28"/>
          <w:szCs w:val="28"/>
        </w:rPr>
        <w:t xml:space="preserve"> А.Г., Вострикова С.А./ Материалы </w:t>
      </w:r>
      <w:r w:rsidRPr="002722AE">
        <w:rPr>
          <w:rFonts w:ascii="Times New Roman" w:hAnsi="Times New Roman"/>
          <w:sz w:val="28"/>
          <w:szCs w:val="28"/>
          <w:lang w:val="en-US"/>
        </w:rPr>
        <w:t>XLIX</w:t>
      </w:r>
      <w:r w:rsidRPr="002722AE">
        <w:rPr>
          <w:rFonts w:ascii="Times New Roman" w:hAnsi="Times New Roman"/>
          <w:sz w:val="28"/>
          <w:szCs w:val="28"/>
        </w:rPr>
        <w:t xml:space="preserve"> международной научно-технической конференции.  Часть 3.  Челябинск: ЧГАА, 2014. С.341-344.</w:t>
      </w:r>
    </w:p>
    <w:p w:rsidR="00223BE3" w:rsidRPr="002722AE" w:rsidRDefault="00223BE3" w:rsidP="002722AE">
      <w:pPr>
        <w:pStyle w:val="ad"/>
        <w:numPr>
          <w:ilvl w:val="0"/>
          <w:numId w:val="49"/>
        </w:numPr>
        <w:spacing w:after="0" w:line="240" w:lineRule="auto"/>
        <w:ind w:left="0"/>
        <w:jc w:val="both"/>
        <w:rPr>
          <w:rFonts w:ascii="Times New Roman" w:hAnsi="Times New Roman"/>
          <w:sz w:val="28"/>
          <w:szCs w:val="28"/>
        </w:rPr>
      </w:pPr>
      <w:r w:rsidRPr="002722AE">
        <w:rPr>
          <w:rFonts w:ascii="Times New Roman" w:hAnsi="Times New Roman"/>
          <w:sz w:val="28"/>
          <w:szCs w:val="28"/>
        </w:rPr>
        <w:t xml:space="preserve">Вострикова С.А. </w:t>
      </w:r>
      <w:proofErr w:type="spellStart"/>
      <w:r w:rsidRPr="002722AE">
        <w:rPr>
          <w:rFonts w:ascii="Times New Roman" w:hAnsi="Times New Roman"/>
          <w:sz w:val="28"/>
          <w:szCs w:val="28"/>
        </w:rPr>
        <w:t>Аллелопатические</w:t>
      </w:r>
      <w:proofErr w:type="spellEnd"/>
      <w:r w:rsidRPr="002722AE">
        <w:rPr>
          <w:rFonts w:ascii="Times New Roman" w:hAnsi="Times New Roman"/>
          <w:sz w:val="28"/>
          <w:szCs w:val="28"/>
        </w:rPr>
        <w:t xml:space="preserve"> свойства сорных растений // Материалы </w:t>
      </w:r>
      <w:r w:rsidRPr="002722AE">
        <w:rPr>
          <w:rFonts w:ascii="Times New Roman" w:hAnsi="Times New Roman"/>
          <w:sz w:val="28"/>
          <w:szCs w:val="28"/>
          <w:lang w:val="en-US"/>
        </w:rPr>
        <w:t>XLIX</w:t>
      </w:r>
      <w:r w:rsidRPr="002722AE">
        <w:rPr>
          <w:rFonts w:ascii="Times New Roman" w:hAnsi="Times New Roman"/>
          <w:sz w:val="28"/>
          <w:szCs w:val="28"/>
        </w:rPr>
        <w:t xml:space="preserve"> международной научно-технической конференции.  Часть 3.  Челябинск: ЧГАА, 2013</w:t>
      </w:r>
    </w:p>
    <w:p w:rsidR="00223BE3" w:rsidRPr="002722AE" w:rsidRDefault="00223BE3" w:rsidP="002722AE">
      <w:pPr>
        <w:pStyle w:val="ad"/>
        <w:numPr>
          <w:ilvl w:val="0"/>
          <w:numId w:val="49"/>
        </w:numPr>
        <w:spacing w:after="0" w:line="240" w:lineRule="auto"/>
        <w:ind w:left="0"/>
        <w:jc w:val="both"/>
        <w:rPr>
          <w:rFonts w:ascii="Times New Roman" w:hAnsi="Times New Roman"/>
          <w:sz w:val="28"/>
          <w:szCs w:val="28"/>
        </w:rPr>
      </w:pPr>
      <w:proofErr w:type="spellStart"/>
      <w:r w:rsidRPr="002722AE">
        <w:rPr>
          <w:rFonts w:ascii="Times New Roman" w:hAnsi="Times New Roman"/>
          <w:sz w:val="28"/>
          <w:szCs w:val="28"/>
        </w:rPr>
        <w:t>Щепащенко</w:t>
      </w:r>
      <w:proofErr w:type="spellEnd"/>
      <w:r w:rsidRPr="002722AE">
        <w:rPr>
          <w:rFonts w:ascii="Times New Roman" w:hAnsi="Times New Roman"/>
          <w:sz w:val="28"/>
          <w:szCs w:val="28"/>
        </w:rPr>
        <w:t xml:space="preserve"> Л.Г., </w:t>
      </w:r>
      <w:proofErr w:type="spellStart"/>
      <w:r w:rsidRPr="002722AE">
        <w:rPr>
          <w:rFonts w:ascii="Times New Roman" w:hAnsi="Times New Roman"/>
          <w:sz w:val="28"/>
          <w:szCs w:val="28"/>
        </w:rPr>
        <w:t>Хазова</w:t>
      </w:r>
      <w:proofErr w:type="spellEnd"/>
      <w:r w:rsidRPr="002722AE">
        <w:rPr>
          <w:rFonts w:ascii="Times New Roman" w:hAnsi="Times New Roman"/>
          <w:sz w:val="28"/>
          <w:szCs w:val="28"/>
        </w:rPr>
        <w:t xml:space="preserve"> Е.Г., </w:t>
      </w:r>
      <w:proofErr w:type="spellStart"/>
      <w:r w:rsidRPr="002722AE">
        <w:rPr>
          <w:rFonts w:ascii="Times New Roman" w:hAnsi="Times New Roman"/>
          <w:sz w:val="28"/>
          <w:szCs w:val="28"/>
        </w:rPr>
        <w:t>Баркова</w:t>
      </w:r>
      <w:proofErr w:type="spellEnd"/>
      <w:r w:rsidRPr="002722AE">
        <w:rPr>
          <w:rFonts w:ascii="Times New Roman" w:hAnsi="Times New Roman"/>
          <w:sz w:val="28"/>
          <w:szCs w:val="28"/>
        </w:rPr>
        <w:t xml:space="preserve"> Л.И., Седова В.В. почвоведение с основами земледелия: Учебник для средних профессиональных учебных заведений.- М.: Лесное хозяйство, 2013.</w:t>
      </w:r>
    </w:p>
    <w:p w:rsidR="00223BE3" w:rsidRPr="002722AE" w:rsidRDefault="00223BE3" w:rsidP="002722AE">
      <w:pPr>
        <w:pStyle w:val="ad"/>
        <w:spacing w:after="0" w:line="240" w:lineRule="auto"/>
        <w:ind w:left="0"/>
        <w:jc w:val="both"/>
        <w:rPr>
          <w:rFonts w:ascii="Times New Roman" w:hAnsi="Times New Roman"/>
          <w:sz w:val="28"/>
          <w:szCs w:val="28"/>
        </w:rPr>
      </w:pPr>
    </w:p>
    <w:p w:rsidR="00223BE3" w:rsidRPr="002722AE" w:rsidRDefault="00223BE3" w:rsidP="002722AE">
      <w:pPr>
        <w:pStyle w:val="ad"/>
        <w:spacing w:after="0" w:line="240" w:lineRule="auto"/>
        <w:ind w:left="0"/>
        <w:jc w:val="both"/>
        <w:rPr>
          <w:rFonts w:ascii="Times New Roman" w:hAnsi="Times New Roman"/>
          <w:sz w:val="28"/>
          <w:szCs w:val="28"/>
        </w:rPr>
      </w:pPr>
      <w:r w:rsidRPr="002722AE">
        <w:rPr>
          <w:rFonts w:ascii="Times New Roman" w:hAnsi="Times New Roman"/>
          <w:sz w:val="28"/>
          <w:szCs w:val="28"/>
        </w:rPr>
        <w:t>Интернет-ресурсы</w:t>
      </w:r>
    </w:p>
    <w:p w:rsidR="00223BE3" w:rsidRPr="002722AE" w:rsidRDefault="00223BE3" w:rsidP="002722AE">
      <w:pPr>
        <w:pStyle w:val="ad"/>
        <w:spacing w:after="0" w:line="240" w:lineRule="auto"/>
        <w:ind w:left="0"/>
        <w:jc w:val="both"/>
        <w:rPr>
          <w:rFonts w:ascii="Times New Roman" w:hAnsi="Times New Roman"/>
          <w:sz w:val="28"/>
          <w:szCs w:val="28"/>
          <w:u w:val="single"/>
        </w:rPr>
      </w:pPr>
      <w:r w:rsidRPr="002722AE">
        <w:rPr>
          <w:rFonts w:ascii="Times New Roman" w:hAnsi="Times New Roman"/>
          <w:sz w:val="28"/>
          <w:szCs w:val="28"/>
          <w:lang w:val="en-US"/>
        </w:rPr>
        <w:t>http</w:t>
      </w:r>
      <w:r w:rsidRPr="002722AE">
        <w:rPr>
          <w:rFonts w:ascii="Times New Roman" w:hAnsi="Times New Roman"/>
          <w:sz w:val="28"/>
          <w:szCs w:val="28"/>
        </w:rPr>
        <w:t>://</w:t>
      </w:r>
      <w:r w:rsidRPr="002722AE">
        <w:rPr>
          <w:rFonts w:ascii="Times New Roman" w:hAnsi="Times New Roman"/>
          <w:sz w:val="28"/>
          <w:szCs w:val="28"/>
          <w:lang w:val="en-US"/>
        </w:rPr>
        <w:t>window</w:t>
      </w:r>
      <w:r w:rsidRPr="002722AE">
        <w:rPr>
          <w:rFonts w:ascii="Times New Roman" w:hAnsi="Times New Roman"/>
          <w:sz w:val="28"/>
          <w:szCs w:val="28"/>
        </w:rPr>
        <w:t>.</w:t>
      </w:r>
      <w:proofErr w:type="spellStart"/>
      <w:r w:rsidRPr="002722AE">
        <w:rPr>
          <w:rFonts w:ascii="Times New Roman" w:hAnsi="Times New Roman"/>
          <w:sz w:val="28"/>
          <w:szCs w:val="28"/>
          <w:lang w:val="en-US"/>
        </w:rPr>
        <w:t>edu</w:t>
      </w:r>
      <w:proofErr w:type="spellEnd"/>
      <w:r w:rsidRPr="002722AE">
        <w:rPr>
          <w:rFonts w:ascii="Times New Roman" w:hAnsi="Times New Roman"/>
          <w:sz w:val="28"/>
          <w:szCs w:val="28"/>
        </w:rPr>
        <w:t>.</w:t>
      </w:r>
      <w:proofErr w:type="spellStart"/>
      <w:r w:rsidRPr="002722AE">
        <w:rPr>
          <w:rFonts w:ascii="Times New Roman" w:hAnsi="Times New Roman"/>
          <w:sz w:val="28"/>
          <w:szCs w:val="28"/>
          <w:lang w:val="en-US"/>
        </w:rPr>
        <w:t>ru</w:t>
      </w:r>
      <w:proofErr w:type="spellEnd"/>
      <w:r w:rsidRPr="002722AE">
        <w:rPr>
          <w:rFonts w:ascii="Times New Roman" w:hAnsi="Times New Roman"/>
          <w:sz w:val="28"/>
          <w:szCs w:val="28"/>
        </w:rPr>
        <w:t>/</w:t>
      </w:r>
      <w:r w:rsidRPr="002722AE">
        <w:rPr>
          <w:rFonts w:ascii="Times New Roman" w:hAnsi="Times New Roman"/>
          <w:sz w:val="28"/>
          <w:szCs w:val="28"/>
          <w:lang w:val="en-US"/>
        </w:rPr>
        <w:t>resource</w:t>
      </w:r>
      <w:r w:rsidRPr="002722AE">
        <w:rPr>
          <w:rFonts w:ascii="Times New Roman" w:hAnsi="Times New Roman"/>
          <w:sz w:val="28"/>
          <w:szCs w:val="28"/>
        </w:rPr>
        <w:t>/366/64366</w:t>
      </w:r>
    </w:p>
    <w:p w:rsidR="00223BE3" w:rsidRPr="002722AE" w:rsidRDefault="00223BE3" w:rsidP="002722AE">
      <w:pPr>
        <w:pStyle w:val="ad"/>
        <w:spacing w:after="0" w:line="240" w:lineRule="auto"/>
        <w:ind w:left="0"/>
        <w:jc w:val="both"/>
        <w:rPr>
          <w:rFonts w:ascii="Times New Roman" w:hAnsi="Times New Roman"/>
          <w:sz w:val="28"/>
          <w:szCs w:val="28"/>
          <w:u w:val="single"/>
          <w:lang w:val="en-US"/>
        </w:rPr>
      </w:pPr>
      <w:r w:rsidRPr="002722AE">
        <w:rPr>
          <w:rFonts w:ascii="Times New Roman" w:hAnsi="Times New Roman"/>
          <w:sz w:val="28"/>
          <w:szCs w:val="28"/>
          <w:lang w:val="en-US"/>
        </w:rPr>
        <w:t>http://aqronomiy.ru/zemledelie.html</w:t>
      </w:r>
    </w:p>
    <w:p w:rsidR="00223BE3" w:rsidRPr="002722AE" w:rsidRDefault="00223BE3" w:rsidP="002722AE">
      <w:pPr>
        <w:pStyle w:val="ad"/>
        <w:spacing w:after="0" w:line="240" w:lineRule="auto"/>
        <w:ind w:left="0"/>
        <w:jc w:val="both"/>
        <w:rPr>
          <w:rFonts w:ascii="Times New Roman" w:hAnsi="Times New Roman"/>
          <w:sz w:val="28"/>
          <w:szCs w:val="28"/>
          <w:u w:val="single"/>
          <w:lang w:val="en-US"/>
        </w:rPr>
      </w:pPr>
      <w:r w:rsidRPr="002722AE">
        <w:rPr>
          <w:rFonts w:ascii="Times New Roman" w:hAnsi="Times New Roman"/>
          <w:sz w:val="28"/>
          <w:szCs w:val="28"/>
          <w:u w:val="single"/>
          <w:lang w:val="en-US"/>
        </w:rPr>
        <w:t>http://www.ecolife.orq/ua/education/student/std/zip/ std-001. zip</w:t>
      </w:r>
    </w:p>
    <w:p w:rsidR="00223BE3" w:rsidRPr="002722AE" w:rsidRDefault="00223BE3" w:rsidP="002722AE">
      <w:pPr>
        <w:pStyle w:val="ad"/>
        <w:spacing w:after="0" w:line="240" w:lineRule="auto"/>
        <w:ind w:left="0"/>
        <w:jc w:val="both"/>
        <w:rPr>
          <w:rFonts w:ascii="Times New Roman" w:hAnsi="Times New Roman"/>
          <w:sz w:val="28"/>
          <w:szCs w:val="28"/>
          <w:u w:val="single"/>
          <w:lang w:val="en-US"/>
        </w:rPr>
      </w:pPr>
    </w:p>
    <w:sectPr w:rsidR="00223BE3" w:rsidRPr="002722AE" w:rsidSect="00362FA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2FA6" w:rsidRDefault="00362FA6" w:rsidP="00BF4D5A">
      <w:pPr>
        <w:spacing w:after="0" w:line="240" w:lineRule="auto"/>
      </w:pPr>
      <w:r>
        <w:separator/>
      </w:r>
    </w:p>
  </w:endnote>
  <w:endnote w:type="continuationSeparator" w:id="0">
    <w:p w:rsidR="00362FA6" w:rsidRDefault="00362FA6" w:rsidP="00BF4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FA6" w:rsidRDefault="009671BA" w:rsidP="00362FA6">
    <w:pPr>
      <w:pStyle w:val="a3"/>
      <w:framePr w:wrap="around" w:vAnchor="text" w:hAnchor="margin" w:xAlign="right" w:y="1"/>
      <w:rPr>
        <w:rStyle w:val="a5"/>
      </w:rPr>
    </w:pPr>
    <w:r>
      <w:rPr>
        <w:rStyle w:val="a5"/>
      </w:rPr>
      <w:fldChar w:fldCharType="begin"/>
    </w:r>
    <w:r w:rsidR="00362FA6">
      <w:rPr>
        <w:rStyle w:val="a5"/>
      </w:rPr>
      <w:instrText xml:space="preserve">PAGE  </w:instrText>
    </w:r>
    <w:r>
      <w:rPr>
        <w:rStyle w:val="a5"/>
      </w:rPr>
      <w:fldChar w:fldCharType="end"/>
    </w:r>
  </w:p>
  <w:p w:rsidR="00362FA6" w:rsidRDefault="00362FA6" w:rsidP="00362FA6">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2FA6" w:rsidRDefault="009671BA" w:rsidP="00362FA6">
    <w:pPr>
      <w:pStyle w:val="a3"/>
      <w:framePr w:wrap="around" w:vAnchor="text" w:hAnchor="margin" w:xAlign="right" w:y="1"/>
      <w:rPr>
        <w:rStyle w:val="a5"/>
      </w:rPr>
    </w:pPr>
    <w:r>
      <w:rPr>
        <w:rStyle w:val="a5"/>
      </w:rPr>
      <w:fldChar w:fldCharType="begin"/>
    </w:r>
    <w:r w:rsidR="00362FA6">
      <w:rPr>
        <w:rStyle w:val="a5"/>
      </w:rPr>
      <w:instrText xml:space="preserve">PAGE  </w:instrText>
    </w:r>
    <w:r>
      <w:rPr>
        <w:rStyle w:val="a5"/>
      </w:rPr>
      <w:fldChar w:fldCharType="separate"/>
    </w:r>
    <w:r w:rsidR="001F77C2">
      <w:rPr>
        <w:rStyle w:val="a5"/>
        <w:noProof/>
      </w:rPr>
      <w:t>16</w:t>
    </w:r>
    <w:r>
      <w:rPr>
        <w:rStyle w:val="a5"/>
      </w:rPr>
      <w:fldChar w:fldCharType="end"/>
    </w:r>
  </w:p>
  <w:p w:rsidR="00362FA6" w:rsidRDefault="00362FA6" w:rsidP="00362FA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2FA6" w:rsidRDefault="00362FA6" w:rsidP="00BF4D5A">
      <w:pPr>
        <w:spacing w:after="0" w:line="240" w:lineRule="auto"/>
      </w:pPr>
      <w:r>
        <w:separator/>
      </w:r>
    </w:p>
  </w:footnote>
  <w:footnote w:type="continuationSeparator" w:id="0">
    <w:p w:rsidR="00362FA6" w:rsidRDefault="00362FA6" w:rsidP="00BF4D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B1B67"/>
    <w:multiLevelType w:val="hybridMultilevel"/>
    <w:tmpl w:val="EFEE37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58E5AC7"/>
    <w:multiLevelType w:val="hybridMultilevel"/>
    <w:tmpl w:val="078E42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5B234A8"/>
    <w:multiLevelType w:val="hybridMultilevel"/>
    <w:tmpl w:val="B1326F30"/>
    <w:lvl w:ilvl="0" w:tplc="703E7DEE">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3" w15:restartNumberingAfterBreak="0">
    <w:nsid w:val="076E3CA1"/>
    <w:multiLevelType w:val="hybridMultilevel"/>
    <w:tmpl w:val="B4BABB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80B40B2"/>
    <w:multiLevelType w:val="hybridMultilevel"/>
    <w:tmpl w:val="C9C078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87359D8"/>
    <w:multiLevelType w:val="hybridMultilevel"/>
    <w:tmpl w:val="162E48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91D4DD2"/>
    <w:multiLevelType w:val="hybridMultilevel"/>
    <w:tmpl w:val="F0F216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9AD74F5"/>
    <w:multiLevelType w:val="hybridMultilevel"/>
    <w:tmpl w:val="38EE89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B624F68"/>
    <w:multiLevelType w:val="hybridMultilevel"/>
    <w:tmpl w:val="626678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21A3632"/>
    <w:multiLevelType w:val="hybridMultilevel"/>
    <w:tmpl w:val="C1D21CDA"/>
    <w:lvl w:ilvl="0" w:tplc="18E0BAD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8873FB"/>
    <w:multiLevelType w:val="hybridMultilevel"/>
    <w:tmpl w:val="CC6273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A05DDE"/>
    <w:multiLevelType w:val="hybridMultilevel"/>
    <w:tmpl w:val="DE4A70A0"/>
    <w:lvl w:ilvl="0" w:tplc="4030C6C4">
      <w:start w:val="1"/>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12" w15:restartNumberingAfterBreak="0">
    <w:nsid w:val="1D9D5081"/>
    <w:multiLevelType w:val="hybridMultilevel"/>
    <w:tmpl w:val="0018E4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DDA64A6"/>
    <w:multiLevelType w:val="hybridMultilevel"/>
    <w:tmpl w:val="7E88A5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1E1D023B"/>
    <w:multiLevelType w:val="hybridMultilevel"/>
    <w:tmpl w:val="994EAE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07E3915"/>
    <w:multiLevelType w:val="hybridMultilevel"/>
    <w:tmpl w:val="961AF3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1D11143"/>
    <w:multiLevelType w:val="hybridMultilevel"/>
    <w:tmpl w:val="6F2C794A"/>
    <w:lvl w:ilvl="0" w:tplc="55D0888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7" w15:restartNumberingAfterBreak="0">
    <w:nsid w:val="23E5413D"/>
    <w:multiLevelType w:val="hybridMultilevel"/>
    <w:tmpl w:val="90CC50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25376424"/>
    <w:multiLevelType w:val="hybridMultilevel"/>
    <w:tmpl w:val="4C9681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5EA3E3F"/>
    <w:multiLevelType w:val="hybridMultilevel"/>
    <w:tmpl w:val="9ED82A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21" w15:restartNumberingAfterBreak="0">
    <w:nsid w:val="2B201A63"/>
    <w:multiLevelType w:val="hybridMultilevel"/>
    <w:tmpl w:val="08283C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2F6333D1"/>
    <w:multiLevelType w:val="hybridMultilevel"/>
    <w:tmpl w:val="F73679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1A71058"/>
    <w:multiLevelType w:val="hybridMultilevel"/>
    <w:tmpl w:val="686ED2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33557E8C"/>
    <w:multiLevelType w:val="hybridMultilevel"/>
    <w:tmpl w:val="3476F8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7D80BED"/>
    <w:multiLevelType w:val="hybridMultilevel"/>
    <w:tmpl w:val="FD9C00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05841C1"/>
    <w:multiLevelType w:val="hybridMultilevel"/>
    <w:tmpl w:val="8292BC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9745C0"/>
    <w:multiLevelType w:val="hybridMultilevel"/>
    <w:tmpl w:val="8CB0CD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4CEE11BF"/>
    <w:multiLevelType w:val="hybridMultilevel"/>
    <w:tmpl w:val="EE20C9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7063D06"/>
    <w:multiLevelType w:val="hybridMultilevel"/>
    <w:tmpl w:val="A7B8B6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A856784"/>
    <w:multiLevelType w:val="hybridMultilevel"/>
    <w:tmpl w:val="1312ED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BC67476"/>
    <w:multiLevelType w:val="hybridMultilevel"/>
    <w:tmpl w:val="C972ADD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BF03E15"/>
    <w:multiLevelType w:val="hybridMultilevel"/>
    <w:tmpl w:val="423C8B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E187654"/>
    <w:multiLevelType w:val="hybridMultilevel"/>
    <w:tmpl w:val="16AC22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E830C2F"/>
    <w:multiLevelType w:val="hybridMultilevel"/>
    <w:tmpl w:val="B4268D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15550A3"/>
    <w:multiLevelType w:val="hybridMultilevel"/>
    <w:tmpl w:val="044C51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646D7F2F"/>
    <w:multiLevelType w:val="hybridMultilevel"/>
    <w:tmpl w:val="1F4E6A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64821A92"/>
    <w:multiLevelType w:val="hybridMultilevel"/>
    <w:tmpl w:val="3BDCCA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69D44361"/>
    <w:multiLevelType w:val="hybridMultilevel"/>
    <w:tmpl w:val="547479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D453A3C"/>
    <w:multiLevelType w:val="hybridMultilevel"/>
    <w:tmpl w:val="551447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F8B698A"/>
    <w:multiLevelType w:val="hybridMultilevel"/>
    <w:tmpl w:val="B6A208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3E4327D"/>
    <w:multiLevelType w:val="hybridMultilevel"/>
    <w:tmpl w:val="14320F3E"/>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4C16740"/>
    <w:multiLevelType w:val="hybridMultilevel"/>
    <w:tmpl w:val="76C85F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4F64A8F"/>
    <w:multiLevelType w:val="hybridMultilevel"/>
    <w:tmpl w:val="51A0D3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60B4F76"/>
    <w:multiLevelType w:val="hybridMultilevel"/>
    <w:tmpl w:val="31E68D34"/>
    <w:lvl w:ilvl="0" w:tplc="509012B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5" w15:restartNumberingAfterBreak="0">
    <w:nsid w:val="7B70382E"/>
    <w:multiLevelType w:val="hybridMultilevel"/>
    <w:tmpl w:val="FA82E3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15:restartNumberingAfterBreak="0">
    <w:nsid w:val="7C621E14"/>
    <w:multiLevelType w:val="hybridMultilevel"/>
    <w:tmpl w:val="E3362C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7CF7665A"/>
    <w:multiLevelType w:val="hybridMultilevel"/>
    <w:tmpl w:val="AFC6BFB4"/>
    <w:lvl w:ilvl="0" w:tplc="96BC5022">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48" w15:restartNumberingAfterBreak="0">
    <w:nsid w:val="7F6473BE"/>
    <w:multiLevelType w:val="hybridMultilevel"/>
    <w:tmpl w:val="668CA2C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15:restartNumberingAfterBreak="0">
    <w:nsid w:val="7F984D82"/>
    <w:multiLevelType w:val="hybridMultilevel"/>
    <w:tmpl w:val="675823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1"/>
  </w:num>
  <w:num w:numId="2">
    <w:abstractNumId w:val="41"/>
  </w:num>
  <w:num w:numId="3">
    <w:abstractNumId w:val="44"/>
  </w:num>
  <w:num w:numId="4">
    <w:abstractNumId w:val="34"/>
  </w:num>
  <w:num w:numId="5">
    <w:abstractNumId w:val="46"/>
  </w:num>
  <w:num w:numId="6">
    <w:abstractNumId w:val="30"/>
  </w:num>
  <w:num w:numId="7">
    <w:abstractNumId w:val="11"/>
  </w:num>
  <w:num w:numId="8">
    <w:abstractNumId w:val="47"/>
  </w:num>
  <w:num w:numId="9">
    <w:abstractNumId w:val="2"/>
  </w:num>
  <w:num w:numId="10">
    <w:abstractNumId w:val="4"/>
  </w:num>
  <w:num w:numId="11">
    <w:abstractNumId w:val="16"/>
  </w:num>
  <w:num w:numId="12">
    <w:abstractNumId w:val="38"/>
  </w:num>
  <w:num w:numId="13">
    <w:abstractNumId w:val="29"/>
  </w:num>
  <w:num w:numId="14">
    <w:abstractNumId w:val="14"/>
  </w:num>
  <w:num w:numId="15">
    <w:abstractNumId w:val="17"/>
  </w:num>
  <w:num w:numId="16">
    <w:abstractNumId w:val="26"/>
  </w:num>
  <w:num w:numId="17">
    <w:abstractNumId w:val="10"/>
  </w:num>
  <w:num w:numId="18">
    <w:abstractNumId w:val="12"/>
  </w:num>
  <w:num w:numId="19">
    <w:abstractNumId w:val="49"/>
  </w:num>
  <w:num w:numId="20">
    <w:abstractNumId w:val="0"/>
  </w:num>
  <w:num w:numId="21">
    <w:abstractNumId w:val="22"/>
  </w:num>
  <w:num w:numId="22">
    <w:abstractNumId w:val="7"/>
  </w:num>
  <w:num w:numId="23">
    <w:abstractNumId w:val="39"/>
  </w:num>
  <w:num w:numId="24">
    <w:abstractNumId w:val="13"/>
  </w:num>
  <w:num w:numId="25">
    <w:abstractNumId w:val="36"/>
  </w:num>
  <w:num w:numId="26">
    <w:abstractNumId w:val="18"/>
  </w:num>
  <w:num w:numId="27">
    <w:abstractNumId w:val="37"/>
  </w:num>
  <w:num w:numId="28">
    <w:abstractNumId w:val="19"/>
  </w:num>
  <w:num w:numId="29">
    <w:abstractNumId w:val="15"/>
  </w:num>
  <w:num w:numId="30">
    <w:abstractNumId w:val="24"/>
  </w:num>
  <w:num w:numId="31">
    <w:abstractNumId w:val="45"/>
  </w:num>
  <w:num w:numId="32">
    <w:abstractNumId w:val="48"/>
  </w:num>
  <w:num w:numId="33">
    <w:abstractNumId w:val="23"/>
  </w:num>
  <w:num w:numId="34">
    <w:abstractNumId w:val="25"/>
  </w:num>
  <w:num w:numId="35">
    <w:abstractNumId w:val="28"/>
  </w:num>
  <w:num w:numId="36">
    <w:abstractNumId w:val="35"/>
  </w:num>
  <w:num w:numId="37">
    <w:abstractNumId w:val="8"/>
  </w:num>
  <w:num w:numId="38">
    <w:abstractNumId w:val="33"/>
  </w:num>
  <w:num w:numId="39">
    <w:abstractNumId w:val="5"/>
  </w:num>
  <w:num w:numId="40">
    <w:abstractNumId w:val="21"/>
  </w:num>
  <w:num w:numId="41">
    <w:abstractNumId w:val="32"/>
  </w:num>
  <w:num w:numId="42">
    <w:abstractNumId w:val="43"/>
  </w:num>
  <w:num w:numId="43">
    <w:abstractNumId w:val="27"/>
  </w:num>
  <w:num w:numId="44">
    <w:abstractNumId w:val="40"/>
  </w:num>
  <w:num w:numId="45">
    <w:abstractNumId w:val="3"/>
  </w:num>
  <w:num w:numId="46">
    <w:abstractNumId w:val="6"/>
  </w:num>
  <w:num w:numId="47">
    <w:abstractNumId w:val="42"/>
  </w:num>
  <w:num w:numId="48">
    <w:abstractNumId w:val="1"/>
  </w:num>
  <w:num w:numId="49">
    <w:abstractNumId w:val="9"/>
  </w:num>
  <w:num w:numId="5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BE3"/>
    <w:rsid w:val="000242FF"/>
    <w:rsid w:val="00104F92"/>
    <w:rsid w:val="001F77C2"/>
    <w:rsid w:val="00223BE3"/>
    <w:rsid w:val="002722AE"/>
    <w:rsid w:val="0035124D"/>
    <w:rsid w:val="00362FA6"/>
    <w:rsid w:val="00434A30"/>
    <w:rsid w:val="00493E40"/>
    <w:rsid w:val="005D05D6"/>
    <w:rsid w:val="006744CD"/>
    <w:rsid w:val="00746324"/>
    <w:rsid w:val="00793EC3"/>
    <w:rsid w:val="007B0FA8"/>
    <w:rsid w:val="008B31CE"/>
    <w:rsid w:val="00931314"/>
    <w:rsid w:val="009671BA"/>
    <w:rsid w:val="009A7C10"/>
    <w:rsid w:val="00AC332A"/>
    <w:rsid w:val="00BF4D5A"/>
    <w:rsid w:val="00F60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metricconverter"/>
  <w:shapeDefaults>
    <o:shapedefaults v:ext="edit" spidmax="1026"/>
    <o:shapelayout v:ext="edit">
      <o:idmap v:ext="edit" data="1"/>
    </o:shapelayout>
  </w:shapeDefaults>
  <w:decimalSymbol w:val=","/>
  <w:listSeparator w:val=";"/>
  <w15:docId w15:val="{7ED5D502-6554-487F-B24C-14114D6FB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4D5A"/>
  </w:style>
  <w:style w:type="paragraph" w:styleId="2">
    <w:name w:val="heading 2"/>
    <w:basedOn w:val="a"/>
    <w:next w:val="a"/>
    <w:link w:val="20"/>
    <w:semiHidden/>
    <w:unhideWhenUsed/>
    <w:qFormat/>
    <w:rsid w:val="00223BE3"/>
    <w:pPr>
      <w:keepNext/>
      <w:spacing w:before="240" w:after="60" w:line="240" w:lineRule="auto"/>
      <w:outlineLvl w:val="1"/>
    </w:pPr>
    <w:rPr>
      <w:rFonts w:ascii="Cambria" w:eastAsia="Times New Roman" w:hAnsi="Cambria" w:cs="Times New Roman"/>
      <w:b/>
      <w:bCs/>
      <w:i/>
      <w:iCs/>
      <w:sz w:val="28"/>
      <w:szCs w:val="28"/>
    </w:rPr>
  </w:style>
  <w:style w:type="paragraph" w:styleId="9">
    <w:name w:val="heading 9"/>
    <w:basedOn w:val="a"/>
    <w:next w:val="a"/>
    <w:link w:val="90"/>
    <w:qFormat/>
    <w:rsid w:val="00223BE3"/>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23BE3"/>
    <w:rPr>
      <w:rFonts w:ascii="Cambria" w:eastAsia="Times New Roman" w:hAnsi="Cambria" w:cs="Times New Roman"/>
      <w:b/>
      <w:bCs/>
      <w:i/>
      <w:iCs/>
      <w:sz w:val="28"/>
      <w:szCs w:val="28"/>
    </w:rPr>
  </w:style>
  <w:style w:type="character" w:customStyle="1" w:styleId="90">
    <w:name w:val="Заголовок 9 Знак"/>
    <w:basedOn w:val="a0"/>
    <w:link w:val="9"/>
    <w:rsid w:val="00223BE3"/>
    <w:rPr>
      <w:rFonts w:ascii="Arial" w:eastAsia="Times New Roman" w:hAnsi="Arial" w:cs="Arial"/>
    </w:rPr>
  </w:style>
  <w:style w:type="paragraph" w:styleId="a3">
    <w:name w:val="footer"/>
    <w:basedOn w:val="a"/>
    <w:link w:val="a4"/>
    <w:rsid w:val="00223BE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223BE3"/>
    <w:rPr>
      <w:rFonts w:ascii="Times New Roman" w:eastAsia="Times New Roman" w:hAnsi="Times New Roman" w:cs="Times New Roman"/>
      <w:sz w:val="24"/>
      <w:szCs w:val="24"/>
    </w:rPr>
  </w:style>
  <w:style w:type="character" w:styleId="a5">
    <w:name w:val="page number"/>
    <w:basedOn w:val="a0"/>
    <w:rsid w:val="00223BE3"/>
  </w:style>
  <w:style w:type="table" w:styleId="a6">
    <w:name w:val="Table Grid"/>
    <w:basedOn w:val="a1"/>
    <w:rsid w:val="00223BE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3"/>
    <w:basedOn w:val="a"/>
    <w:link w:val="30"/>
    <w:rsid w:val="00223BE3"/>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223BE3"/>
    <w:rPr>
      <w:rFonts w:ascii="Times New Roman" w:eastAsia="Times New Roman" w:hAnsi="Times New Roman" w:cs="Times New Roman"/>
      <w:sz w:val="16"/>
      <w:szCs w:val="16"/>
    </w:rPr>
  </w:style>
  <w:style w:type="paragraph" w:styleId="a7">
    <w:name w:val="header"/>
    <w:basedOn w:val="a"/>
    <w:link w:val="a8"/>
    <w:rsid w:val="00223BE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223BE3"/>
    <w:rPr>
      <w:rFonts w:ascii="Times New Roman" w:eastAsia="Times New Roman" w:hAnsi="Times New Roman" w:cs="Times New Roman"/>
      <w:sz w:val="24"/>
      <w:szCs w:val="24"/>
    </w:rPr>
  </w:style>
  <w:style w:type="paragraph" w:styleId="a9">
    <w:name w:val="Body Text Indent"/>
    <w:basedOn w:val="a"/>
    <w:link w:val="aa"/>
    <w:rsid w:val="00223BE3"/>
    <w:pPr>
      <w:spacing w:after="120" w:line="240" w:lineRule="auto"/>
      <w:ind w:left="283"/>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rsid w:val="00223BE3"/>
    <w:rPr>
      <w:rFonts w:ascii="Times New Roman" w:eastAsia="Times New Roman" w:hAnsi="Times New Roman" w:cs="Times New Roman"/>
      <w:sz w:val="24"/>
      <w:szCs w:val="24"/>
    </w:rPr>
  </w:style>
  <w:style w:type="paragraph" w:styleId="ab">
    <w:name w:val="List"/>
    <w:basedOn w:val="a"/>
    <w:rsid w:val="00223BE3"/>
    <w:pPr>
      <w:spacing w:after="0" w:line="240" w:lineRule="auto"/>
      <w:ind w:left="283" w:hanging="283"/>
    </w:pPr>
    <w:rPr>
      <w:rFonts w:ascii="Arial" w:eastAsia="Times New Roman" w:hAnsi="Arial" w:cs="Wingdings"/>
      <w:sz w:val="24"/>
      <w:szCs w:val="28"/>
      <w:lang w:eastAsia="ar-SA"/>
    </w:rPr>
  </w:style>
  <w:style w:type="paragraph" w:styleId="ac">
    <w:name w:val="Normal (Web)"/>
    <w:basedOn w:val="a"/>
    <w:uiPriority w:val="99"/>
    <w:unhideWhenUsed/>
    <w:rsid w:val="00223BE3"/>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qFormat/>
    <w:rsid w:val="00223BE3"/>
    <w:pPr>
      <w:ind w:left="720"/>
      <w:contextualSpacing/>
    </w:pPr>
    <w:rPr>
      <w:rFonts w:ascii="Calibri" w:eastAsia="Calibri" w:hAnsi="Calibri" w:cs="Times New Roman"/>
      <w:lang w:eastAsia="en-US"/>
    </w:rPr>
  </w:style>
  <w:style w:type="character" w:customStyle="1" w:styleId="apple-converted-space">
    <w:name w:val="apple-converted-space"/>
    <w:basedOn w:val="a0"/>
    <w:rsid w:val="00223BE3"/>
  </w:style>
  <w:style w:type="paragraph" w:styleId="ae">
    <w:name w:val="Balloon Text"/>
    <w:basedOn w:val="a"/>
    <w:link w:val="af"/>
    <w:uiPriority w:val="99"/>
    <w:semiHidden/>
    <w:unhideWhenUsed/>
    <w:rsid w:val="00223BE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23B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56</Pages>
  <Words>14944</Words>
  <Characters>85187</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gjrdkf</dc:creator>
  <cp:keywords/>
  <dc:description/>
  <cp:lastModifiedBy>Садохина Людмила Александровна</cp:lastModifiedBy>
  <cp:revision>3</cp:revision>
  <dcterms:created xsi:type="dcterms:W3CDTF">2022-03-05T05:54:00Z</dcterms:created>
  <dcterms:modified xsi:type="dcterms:W3CDTF">2022-03-05T09:27:00Z</dcterms:modified>
</cp:coreProperties>
</file>