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C9" w:rsidRPr="00217AC9" w:rsidRDefault="00217AC9" w:rsidP="00217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217AC9" w:rsidRPr="00217AC9" w:rsidRDefault="00217AC9" w:rsidP="00217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 w:rsidR="00EB0578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17AC9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217AC9" w:rsidRPr="00217AC9" w:rsidRDefault="00F126A0" w:rsidP="00217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17AC9" w:rsidRPr="00217AC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17AC9" w:rsidRDefault="00217AC9" w:rsidP="00217AC9">
      <w:pPr>
        <w:jc w:val="center"/>
        <w:rPr>
          <w:sz w:val="28"/>
          <w:szCs w:val="28"/>
        </w:rPr>
      </w:pPr>
    </w:p>
    <w:p w:rsidR="00217AC9" w:rsidRPr="00B35CEA" w:rsidRDefault="00217AC9" w:rsidP="00217AC9">
      <w:pPr>
        <w:ind w:firstLine="540"/>
        <w:jc w:val="center"/>
        <w:rPr>
          <w:b/>
          <w:sz w:val="36"/>
          <w:szCs w:val="36"/>
        </w:rPr>
      </w:pPr>
    </w:p>
    <w:p w:rsidR="00217AC9" w:rsidRPr="00B35CEA" w:rsidRDefault="00217AC9" w:rsidP="00217AC9">
      <w:pPr>
        <w:ind w:firstLine="540"/>
        <w:jc w:val="center"/>
        <w:rPr>
          <w:b/>
          <w:sz w:val="36"/>
          <w:szCs w:val="36"/>
        </w:rPr>
      </w:pPr>
    </w:p>
    <w:p w:rsidR="00217AC9" w:rsidRPr="00DB6EC8" w:rsidRDefault="00217AC9" w:rsidP="00217AC9">
      <w:pPr>
        <w:rPr>
          <w:b/>
          <w:sz w:val="36"/>
          <w:szCs w:val="36"/>
        </w:rPr>
      </w:pPr>
    </w:p>
    <w:p w:rsidR="00217AC9" w:rsidRPr="007A3F15" w:rsidRDefault="00217AC9" w:rsidP="007A3F1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3F15">
        <w:rPr>
          <w:rFonts w:ascii="Times New Roman" w:hAnsi="Times New Roman" w:cs="Times New Roman"/>
          <w:b/>
          <w:sz w:val="36"/>
          <w:szCs w:val="36"/>
        </w:rPr>
        <w:t xml:space="preserve">Методические рекомендации по организации </w:t>
      </w:r>
    </w:p>
    <w:p w:rsidR="00217AC9" w:rsidRPr="007A3F15" w:rsidRDefault="00217AC9" w:rsidP="007A3F1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3F15">
        <w:rPr>
          <w:rFonts w:ascii="Times New Roman" w:hAnsi="Times New Roman" w:cs="Times New Roman"/>
          <w:b/>
          <w:sz w:val="36"/>
          <w:szCs w:val="36"/>
        </w:rPr>
        <w:t xml:space="preserve">внеаудиторной самостоятельной работы </w:t>
      </w:r>
    </w:p>
    <w:p w:rsidR="001C1DD0" w:rsidRDefault="001C1DD0" w:rsidP="007A3F1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3F15">
        <w:rPr>
          <w:rFonts w:ascii="Times New Roman" w:hAnsi="Times New Roman" w:cs="Times New Roman"/>
          <w:b/>
          <w:sz w:val="36"/>
          <w:szCs w:val="36"/>
        </w:rPr>
        <w:t>по дисциплине</w:t>
      </w:r>
    </w:p>
    <w:p w:rsidR="007A3F15" w:rsidRPr="00217AC9" w:rsidRDefault="007A3F15" w:rsidP="007A3F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AC9" w:rsidRPr="001C1DD0" w:rsidRDefault="001C1DD0" w:rsidP="00217A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DD0">
        <w:rPr>
          <w:rFonts w:ascii="Times New Roman" w:hAnsi="Times New Roman"/>
          <w:b/>
          <w:sz w:val="32"/>
          <w:szCs w:val="32"/>
        </w:rPr>
        <w:t>БОТАНИКА С ОСНОВАМИ ФИЗИОЛОГИИ РАСТЕНИЙ</w:t>
      </w:r>
    </w:p>
    <w:p w:rsidR="00217AC9" w:rsidRPr="00217AC9" w:rsidRDefault="00217AC9" w:rsidP="00217AC9">
      <w:pPr>
        <w:pStyle w:val="3"/>
        <w:jc w:val="center"/>
        <w:rPr>
          <w:b/>
          <w:sz w:val="28"/>
          <w:szCs w:val="28"/>
        </w:rPr>
      </w:pPr>
    </w:p>
    <w:p w:rsidR="00217AC9" w:rsidRPr="00217AC9" w:rsidRDefault="00217AC9" w:rsidP="00217AC9">
      <w:pPr>
        <w:pStyle w:val="3"/>
        <w:jc w:val="center"/>
        <w:rPr>
          <w:sz w:val="28"/>
          <w:szCs w:val="28"/>
        </w:rPr>
      </w:pPr>
      <w:r w:rsidRPr="00217AC9">
        <w:rPr>
          <w:sz w:val="28"/>
          <w:szCs w:val="28"/>
        </w:rPr>
        <w:t>для специальности 35.02.12 Садово-парковое и ландшафтное строительство</w:t>
      </w:r>
    </w:p>
    <w:p w:rsidR="00217AC9" w:rsidRPr="00217AC9" w:rsidRDefault="00217AC9" w:rsidP="00217AC9">
      <w:pPr>
        <w:pStyle w:val="3"/>
        <w:jc w:val="center"/>
        <w:rPr>
          <w:sz w:val="28"/>
          <w:szCs w:val="28"/>
        </w:rPr>
      </w:pPr>
    </w:p>
    <w:p w:rsidR="00217AC9" w:rsidRPr="00217AC9" w:rsidRDefault="00217AC9" w:rsidP="00217AC9">
      <w:pPr>
        <w:pStyle w:val="3"/>
        <w:jc w:val="center"/>
        <w:rPr>
          <w:sz w:val="28"/>
          <w:szCs w:val="28"/>
        </w:rPr>
      </w:pPr>
      <w:r w:rsidRPr="00217AC9">
        <w:rPr>
          <w:sz w:val="28"/>
          <w:szCs w:val="28"/>
        </w:rPr>
        <w:t>(базовая подготовка)</w:t>
      </w:r>
    </w:p>
    <w:p w:rsidR="00217AC9" w:rsidRPr="00217AC9" w:rsidRDefault="00217AC9" w:rsidP="00217AC9">
      <w:pPr>
        <w:pStyle w:val="3"/>
        <w:jc w:val="center"/>
        <w:rPr>
          <w:sz w:val="28"/>
          <w:szCs w:val="28"/>
        </w:rPr>
      </w:pPr>
    </w:p>
    <w:p w:rsidR="00217AC9" w:rsidRPr="00217AC9" w:rsidRDefault="00217AC9" w:rsidP="00217AC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217AC9" w:rsidRPr="00217AC9" w:rsidRDefault="00217AC9" w:rsidP="00217AC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217AC9" w:rsidRPr="00217AC9" w:rsidRDefault="00217AC9" w:rsidP="00217AC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217AC9" w:rsidRDefault="00217AC9" w:rsidP="00217AC9">
      <w:pPr>
        <w:rPr>
          <w:rFonts w:ascii="Times New Roman" w:hAnsi="Times New Roman" w:cs="Times New Roman"/>
          <w:bCs/>
          <w:sz w:val="28"/>
          <w:szCs w:val="28"/>
        </w:rPr>
      </w:pPr>
    </w:p>
    <w:p w:rsidR="00217AC9" w:rsidRDefault="00217AC9" w:rsidP="00217AC9">
      <w:pPr>
        <w:rPr>
          <w:rFonts w:ascii="Times New Roman" w:hAnsi="Times New Roman" w:cs="Times New Roman"/>
          <w:bCs/>
          <w:sz w:val="28"/>
          <w:szCs w:val="28"/>
        </w:rPr>
      </w:pPr>
    </w:p>
    <w:p w:rsidR="00217AC9" w:rsidRDefault="00217AC9" w:rsidP="00217AC9">
      <w:pPr>
        <w:rPr>
          <w:rFonts w:ascii="Times New Roman" w:hAnsi="Times New Roman" w:cs="Times New Roman"/>
          <w:bCs/>
          <w:sz w:val="28"/>
          <w:szCs w:val="28"/>
        </w:rPr>
      </w:pPr>
    </w:p>
    <w:p w:rsidR="00217AC9" w:rsidRDefault="00217AC9" w:rsidP="00217AC9">
      <w:pPr>
        <w:rPr>
          <w:rFonts w:ascii="Times New Roman" w:hAnsi="Times New Roman" w:cs="Times New Roman"/>
          <w:bCs/>
          <w:sz w:val="28"/>
          <w:szCs w:val="28"/>
        </w:rPr>
      </w:pPr>
    </w:p>
    <w:p w:rsidR="007A3F15" w:rsidRDefault="007A3F15" w:rsidP="00217AC9">
      <w:pPr>
        <w:rPr>
          <w:rFonts w:ascii="Times New Roman" w:hAnsi="Times New Roman" w:cs="Times New Roman"/>
          <w:bCs/>
          <w:sz w:val="28"/>
          <w:szCs w:val="28"/>
        </w:rPr>
      </w:pPr>
    </w:p>
    <w:p w:rsidR="007A3F15" w:rsidRDefault="007A3F15" w:rsidP="00217AC9">
      <w:pPr>
        <w:rPr>
          <w:rFonts w:ascii="Times New Roman" w:hAnsi="Times New Roman" w:cs="Times New Roman"/>
          <w:bCs/>
          <w:sz w:val="28"/>
          <w:szCs w:val="28"/>
        </w:rPr>
      </w:pPr>
    </w:p>
    <w:p w:rsidR="00217AC9" w:rsidRPr="00217AC9" w:rsidRDefault="00217AC9" w:rsidP="00217AC9">
      <w:pPr>
        <w:rPr>
          <w:rFonts w:ascii="Times New Roman" w:hAnsi="Times New Roman" w:cs="Times New Roman"/>
          <w:bCs/>
          <w:sz w:val="28"/>
          <w:szCs w:val="28"/>
        </w:rPr>
      </w:pPr>
    </w:p>
    <w:p w:rsidR="00EB0578" w:rsidRPr="00217AC9" w:rsidRDefault="00217AC9" w:rsidP="007A3F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7AC9">
        <w:rPr>
          <w:rFonts w:ascii="Times New Roman" w:hAnsi="Times New Roman" w:cs="Times New Roman"/>
          <w:b/>
          <w:bCs/>
          <w:sz w:val="28"/>
          <w:szCs w:val="28"/>
        </w:rPr>
        <w:t>Челябинск, 20</w:t>
      </w:r>
      <w:r w:rsidR="009D0B70">
        <w:rPr>
          <w:rFonts w:ascii="Times New Roman" w:hAnsi="Times New Roman" w:cs="Times New Roman"/>
          <w:b/>
          <w:bCs/>
          <w:sz w:val="28"/>
          <w:szCs w:val="28"/>
        </w:rPr>
        <w:t>17</w:t>
      </w:r>
    </w:p>
    <w:tbl>
      <w:tblPr>
        <w:tblW w:w="9886" w:type="dxa"/>
        <w:tblInd w:w="-176" w:type="dxa"/>
        <w:tblLayout w:type="fixed"/>
        <w:tblLook w:val="0000"/>
      </w:tblPr>
      <w:tblGrid>
        <w:gridCol w:w="3344"/>
        <w:gridCol w:w="3420"/>
        <w:gridCol w:w="3122"/>
      </w:tblGrid>
      <w:tr w:rsidR="00217AC9" w:rsidRPr="001C1DD0" w:rsidTr="00F57FC5">
        <w:tc>
          <w:tcPr>
            <w:tcW w:w="3344" w:type="dxa"/>
          </w:tcPr>
          <w:p w:rsidR="00935A74" w:rsidRPr="00935A74" w:rsidRDefault="00217AC9" w:rsidP="007D51E6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 xml:space="preserve">Методические рекомендации составлены в соответствии с программой по </w:t>
            </w:r>
            <w:r w:rsidR="0091086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>садово-парково</w:t>
            </w:r>
            <w:r w:rsidR="009108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 и ландшафтно</w:t>
            </w:r>
            <w:r w:rsidR="009108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 w:rsidR="009108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217AC9" w:rsidRPr="001C1DD0" w:rsidRDefault="00217AC9" w:rsidP="00935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17AC9" w:rsidRPr="001C1DD0" w:rsidRDefault="00217AC9" w:rsidP="001C1DD0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</w:p>
          <w:p w:rsidR="00217AC9" w:rsidRPr="001C1DD0" w:rsidRDefault="00217AC9" w:rsidP="001C1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217AC9" w:rsidRPr="001C1DD0" w:rsidRDefault="00217AC9" w:rsidP="001C1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217AC9" w:rsidRPr="001C1DD0" w:rsidRDefault="00217AC9" w:rsidP="001C1DD0">
            <w:pPr>
              <w:pStyle w:val="a3"/>
              <w:jc w:val="both"/>
            </w:pPr>
            <w:r w:rsidRPr="001C1DD0">
              <w:t>протокол №</w:t>
            </w:r>
          </w:p>
          <w:p w:rsidR="00217AC9" w:rsidRPr="001C1DD0" w:rsidRDefault="00217AC9" w:rsidP="001C1DD0">
            <w:pPr>
              <w:pStyle w:val="a3"/>
              <w:jc w:val="both"/>
            </w:pPr>
            <w:r w:rsidRPr="001C1DD0">
              <w:t>«___»________20</w:t>
            </w:r>
            <w:r w:rsidR="009D0B70">
              <w:t>17</w:t>
            </w:r>
            <w:r w:rsidRPr="001C1DD0">
              <w:t>г</w:t>
            </w:r>
            <w:r w:rsidR="00DC6BA0">
              <w:t>.</w:t>
            </w:r>
          </w:p>
          <w:p w:rsidR="00217AC9" w:rsidRPr="001C1DD0" w:rsidRDefault="00217AC9" w:rsidP="001C1DD0">
            <w:pPr>
              <w:pStyle w:val="a3"/>
              <w:jc w:val="both"/>
            </w:pPr>
          </w:p>
          <w:p w:rsidR="00217AC9" w:rsidRPr="001C1DD0" w:rsidRDefault="00217AC9" w:rsidP="001C1DD0">
            <w:pPr>
              <w:pStyle w:val="a3"/>
              <w:jc w:val="both"/>
            </w:pPr>
            <w:r w:rsidRPr="001C1DD0">
              <w:t>Председатель ПЦК</w:t>
            </w:r>
          </w:p>
          <w:p w:rsidR="00217AC9" w:rsidRPr="001C1DD0" w:rsidRDefault="00217AC9" w:rsidP="001C1DD0">
            <w:pPr>
              <w:pStyle w:val="a3"/>
              <w:jc w:val="both"/>
            </w:pPr>
          </w:p>
          <w:p w:rsidR="00217AC9" w:rsidRPr="001C1DD0" w:rsidRDefault="00217AC9" w:rsidP="00DC6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2508A8">
              <w:rPr>
                <w:rFonts w:ascii="Times New Roman" w:hAnsi="Times New Roman" w:cs="Times New Roman"/>
                <w:sz w:val="24"/>
                <w:szCs w:val="24"/>
              </w:rPr>
              <w:t>С.А. Вострикова</w:t>
            </w:r>
          </w:p>
        </w:tc>
        <w:tc>
          <w:tcPr>
            <w:tcW w:w="3122" w:type="dxa"/>
          </w:tcPr>
          <w:p w:rsidR="00217AC9" w:rsidRPr="001C1DD0" w:rsidRDefault="00217AC9" w:rsidP="001C1DD0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217AC9" w:rsidRPr="001C1DD0" w:rsidRDefault="00217AC9" w:rsidP="001C1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217AC9" w:rsidRPr="001C1DD0" w:rsidRDefault="00217AC9" w:rsidP="001C1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по НМР </w:t>
            </w:r>
          </w:p>
          <w:p w:rsidR="00217AC9" w:rsidRPr="001C1DD0" w:rsidRDefault="00217AC9" w:rsidP="001C1DD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AC9" w:rsidRPr="001C1DD0" w:rsidRDefault="00217AC9" w:rsidP="001C1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>_________Т.Ю. Крашакова</w:t>
            </w:r>
          </w:p>
          <w:p w:rsidR="00217AC9" w:rsidRPr="001C1DD0" w:rsidRDefault="00217AC9" w:rsidP="00DC6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9D0B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C1DD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17AC9" w:rsidRPr="009E3D50" w:rsidRDefault="00217AC9" w:rsidP="00217AC9">
      <w:pPr>
        <w:pStyle w:val="a5"/>
        <w:ind w:right="-426" w:firstLine="540"/>
      </w:pPr>
    </w:p>
    <w:p w:rsidR="00217AC9" w:rsidRPr="009E3D50" w:rsidRDefault="00217AC9" w:rsidP="00217AC9">
      <w:pPr>
        <w:pStyle w:val="a5"/>
        <w:ind w:right="-426" w:firstLine="540"/>
      </w:pPr>
    </w:p>
    <w:p w:rsidR="00217AC9" w:rsidRPr="009E3D50" w:rsidRDefault="00217AC9" w:rsidP="00217AC9">
      <w:pPr>
        <w:pStyle w:val="a5"/>
        <w:ind w:right="-426" w:firstLine="540"/>
      </w:pPr>
    </w:p>
    <w:p w:rsidR="00217AC9" w:rsidRPr="009E3D50" w:rsidRDefault="00217AC9" w:rsidP="00217AC9">
      <w:pPr>
        <w:pStyle w:val="a5"/>
        <w:ind w:right="-426" w:firstLine="540"/>
      </w:pPr>
    </w:p>
    <w:p w:rsidR="00217AC9" w:rsidRPr="009E3D50" w:rsidRDefault="00217AC9" w:rsidP="00217AC9">
      <w:pPr>
        <w:ind w:firstLine="540"/>
      </w:pPr>
    </w:p>
    <w:p w:rsidR="00217AC9" w:rsidRPr="009E3D50" w:rsidRDefault="00217AC9" w:rsidP="00217AC9">
      <w:pPr>
        <w:ind w:firstLine="540"/>
      </w:pPr>
    </w:p>
    <w:p w:rsidR="00217AC9" w:rsidRPr="009E3D50" w:rsidRDefault="00217AC9" w:rsidP="00217AC9">
      <w:pPr>
        <w:ind w:firstLine="540"/>
      </w:pPr>
    </w:p>
    <w:p w:rsidR="00217AC9" w:rsidRPr="009E3D50" w:rsidRDefault="00217AC9" w:rsidP="00217AC9">
      <w:pPr>
        <w:ind w:firstLine="540"/>
      </w:pPr>
    </w:p>
    <w:p w:rsidR="00217AC9" w:rsidRDefault="00217AC9" w:rsidP="00217AC9">
      <w:pPr>
        <w:pStyle w:val="2"/>
        <w:ind w:firstLine="540"/>
        <w:rPr>
          <w:sz w:val="24"/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217AC9" w:rsidRPr="00CD6F2A" w:rsidRDefault="00217AC9" w:rsidP="00217AC9">
      <w:pPr>
        <w:rPr>
          <w:lang w:val="en-US"/>
        </w:rPr>
      </w:pPr>
    </w:p>
    <w:p w:rsidR="00217AC9" w:rsidRDefault="00217AC9" w:rsidP="00217AC9">
      <w:pPr>
        <w:rPr>
          <w:lang w:val="en-US"/>
        </w:rPr>
      </w:pPr>
    </w:p>
    <w:p w:rsidR="00A40EB6" w:rsidRPr="00AE3076" w:rsidRDefault="00A40EB6" w:rsidP="00A40E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A6A">
        <w:rPr>
          <w:rFonts w:ascii="Times New Roman" w:hAnsi="Times New Roman" w:cs="Times New Roman"/>
          <w:sz w:val="28"/>
          <w:szCs w:val="28"/>
        </w:rPr>
        <w:t>Составитель: Е.В. Юдина, преподаватель</w:t>
      </w:r>
      <w:r w:rsidRPr="00AE3076">
        <w:rPr>
          <w:rFonts w:ascii="Times New Roman" w:hAnsi="Times New Roman" w:cs="Times New Roman"/>
          <w:sz w:val="28"/>
          <w:szCs w:val="28"/>
        </w:rPr>
        <w:t>Южно-Уральского государственного технического колледжа</w:t>
      </w:r>
    </w:p>
    <w:p w:rsidR="00A40EB6" w:rsidRDefault="00A40EB6" w:rsidP="00A40EB6">
      <w:pPr>
        <w:pStyle w:val="2"/>
        <w:jc w:val="both"/>
        <w:rPr>
          <w:b w:val="0"/>
          <w:szCs w:val="28"/>
        </w:rPr>
      </w:pPr>
    </w:p>
    <w:p w:rsidR="00A40EB6" w:rsidRPr="00AE3076" w:rsidRDefault="00A40EB6" w:rsidP="00A40E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Актуализировано</w:t>
      </w:r>
      <w:r w:rsidRPr="00AE3076">
        <w:rPr>
          <w:rFonts w:ascii="Times New Roman" w:hAnsi="Times New Roman" w:cs="Times New Roman"/>
          <w:sz w:val="28"/>
          <w:szCs w:val="28"/>
        </w:rPr>
        <w:t>: Е.В.Юдина, преподаватель Южно-Уральского государственного технического колледжа</w:t>
      </w:r>
    </w:p>
    <w:p w:rsidR="00217AC9" w:rsidRPr="00C76F05" w:rsidRDefault="00217AC9" w:rsidP="00243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7AC9" w:rsidRDefault="00217AC9" w:rsidP="00217AC9"/>
    <w:p w:rsidR="003270C8" w:rsidRPr="003270C8" w:rsidRDefault="003270C8" w:rsidP="00A26F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0C8"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3270C8" w:rsidRPr="0024336B" w:rsidRDefault="003270C8" w:rsidP="00A26F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6B">
        <w:rPr>
          <w:rFonts w:ascii="Times New Roman" w:hAnsi="Times New Roman" w:cs="Times New Roman"/>
          <w:b/>
          <w:sz w:val="28"/>
          <w:szCs w:val="28"/>
        </w:rPr>
        <w:t xml:space="preserve">методических рекомендаций по организации внеаудиторной </w:t>
      </w:r>
      <w:r w:rsidR="0024336B" w:rsidRPr="0024336B">
        <w:rPr>
          <w:rFonts w:ascii="Times New Roman" w:hAnsi="Times New Roman" w:cs="Times New Roman"/>
          <w:b/>
          <w:sz w:val="28"/>
          <w:szCs w:val="28"/>
        </w:rPr>
        <w:t xml:space="preserve">самостоятельной </w:t>
      </w:r>
      <w:r w:rsidRPr="0024336B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3270C8" w:rsidRPr="003270C8" w:rsidRDefault="003270C8" w:rsidP="00A26FB1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3270C8" w:rsidRPr="003270C8" w:rsidRDefault="003270C8" w:rsidP="00A2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0C8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организации внеаудиторной самостоятельной работы по </w:t>
      </w:r>
      <w:r>
        <w:rPr>
          <w:rFonts w:ascii="Times New Roman" w:hAnsi="Times New Roman" w:cs="Times New Roman"/>
          <w:sz w:val="28"/>
          <w:szCs w:val="28"/>
        </w:rPr>
        <w:t>дисциплине «Ботаника с основами физиологии растений»</w:t>
      </w:r>
      <w:r w:rsidR="00A40EB6">
        <w:rPr>
          <w:rFonts w:ascii="Times New Roman" w:hAnsi="Times New Roman" w:cs="Times New Roman"/>
          <w:sz w:val="28"/>
          <w:szCs w:val="28"/>
        </w:rPr>
        <w:t xml:space="preserve"> для специальности 35.02.12 </w:t>
      </w:r>
      <w:r w:rsidRPr="003270C8">
        <w:rPr>
          <w:rFonts w:ascii="Times New Roman" w:hAnsi="Times New Roman" w:cs="Times New Roman"/>
          <w:sz w:val="28"/>
          <w:szCs w:val="28"/>
        </w:rPr>
        <w:t>Садово-парковое и ландшафтное строительство составл</w:t>
      </w:r>
      <w:r>
        <w:rPr>
          <w:rFonts w:ascii="Times New Roman" w:hAnsi="Times New Roman" w:cs="Times New Roman"/>
          <w:sz w:val="28"/>
          <w:szCs w:val="28"/>
        </w:rPr>
        <w:t>ены в соответствии с программой, которая</w:t>
      </w:r>
      <w:r w:rsidRPr="003270C8">
        <w:rPr>
          <w:rFonts w:ascii="Times New Roman" w:hAnsi="Times New Roman" w:cs="Times New Roman"/>
          <w:sz w:val="28"/>
          <w:szCs w:val="28"/>
        </w:rPr>
        <w:t xml:space="preserve"> определяет общий объем знаний и умений, составляющих базу профессиональных компетенций.</w:t>
      </w:r>
    </w:p>
    <w:p w:rsidR="003270C8" w:rsidRPr="003270C8" w:rsidRDefault="003270C8" w:rsidP="00A2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0C8">
        <w:rPr>
          <w:rFonts w:ascii="Times New Roman" w:hAnsi="Times New Roman" w:cs="Times New Roman"/>
          <w:sz w:val="28"/>
          <w:szCs w:val="28"/>
        </w:rPr>
        <w:t>Методические рекомендации включают в себя задания по всем разделам программы, обеспечивающих подготовку квалифицированных специалистов базовой подготовки по указанной специальности.</w:t>
      </w:r>
    </w:p>
    <w:p w:rsidR="003270C8" w:rsidRPr="003270C8" w:rsidRDefault="003270C8" w:rsidP="00A2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0C8">
        <w:rPr>
          <w:rFonts w:ascii="Times New Roman" w:hAnsi="Times New Roman" w:cs="Times New Roman"/>
          <w:sz w:val="28"/>
          <w:szCs w:val="28"/>
        </w:rPr>
        <w:t xml:space="preserve">Самостоятельные работы составляют часть теоретической и профессиональной подготовки студентов. Студенты закрепляют знания, а также умения, необходимые им в дальнейшей познавательной и трудовой деятельности и служащие основой исследовательской работы. </w:t>
      </w:r>
    </w:p>
    <w:p w:rsidR="003270C8" w:rsidRPr="003270C8" w:rsidRDefault="003270C8" w:rsidP="00A2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0C8">
        <w:rPr>
          <w:rFonts w:ascii="Times New Roman" w:hAnsi="Times New Roman" w:cs="Times New Roman"/>
          <w:sz w:val="28"/>
          <w:szCs w:val="28"/>
        </w:rPr>
        <w:t>В методические рекомендации включены вопросы понимания и знания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70C8">
        <w:rPr>
          <w:rFonts w:ascii="Times New Roman" w:hAnsi="Times New Roman" w:cs="Times New Roman"/>
          <w:sz w:val="28"/>
          <w:szCs w:val="28"/>
        </w:rPr>
        <w:t xml:space="preserve"> которых важно для овладения будущей специальности, а умения применять полученные знания на практике является гарантией высокой профессиональной подготовленности специалистов.</w:t>
      </w:r>
    </w:p>
    <w:p w:rsidR="003270C8" w:rsidRPr="003270C8" w:rsidRDefault="003270C8" w:rsidP="00A2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0C8">
        <w:rPr>
          <w:rFonts w:ascii="Times New Roman" w:hAnsi="Times New Roman" w:cs="Times New Roman"/>
          <w:sz w:val="28"/>
          <w:szCs w:val="28"/>
        </w:rPr>
        <w:t>Описание каждой работы содержит название, цель работы, контрольные вопросы.</w:t>
      </w:r>
    </w:p>
    <w:p w:rsidR="008E606B" w:rsidRPr="003270C8" w:rsidRDefault="003270C8" w:rsidP="00A2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0C8">
        <w:rPr>
          <w:rFonts w:ascii="Times New Roman" w:hAnsi="Times New Roman" w:cs="Times New Roman"/>
          <w:sz w:val="28"/>
          <w:szCs w:val="28"/>
        </w:rPr>
        <w:t xml:space="preserve">В целом методические рекомендации по организации внеаудиторной самостоятельной работы по </w:t>
      </w:r>
      <w:r>
        <w:rPr>
          <w:rFonts w:ascii="Times New Roman" w:hAnsi="Times New Roman" w:cs="Times New Roman"/>
          <w:sz w:val="28"/>
          <w:szCs w:val="28"/>
        </w:rPr>
        <w:t xml:space="preserve">дисциплине «Ботаника с основами физиологии растений» </w:t>
      </w:r>
      <w:r w:rsidRPr="003270C8">
        <w:rPr>
          <w:rFonts w:ascii="Times New Roman" w:hAnsi="Times New Roman" w:cs="Times New Roman"/>
          <w:sz w:val="28"/>
          <w:szCs w:val="28"/>
        </w:rPr>
        <w:t>для специальности 35.02.12 Садово-парковое и ландшафтное строительство могут быть рекомендованы к применению.</w:t>
      </w:r>
    </w:p>
    <w:p w:rsidR="008E606B" w:rsidRPr="003270C8" w:rsidRDefault="008E606B" w:rsidP="003C2C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0C8" w:rsidRDefault="003270C8" w:rsidP="003C2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0C8" w:rsidRDefault="003270C8" w:rsidP="00327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0C8" w:rsidRDefault="00A26FB1" w:rsidP="00217AC9">
      <w:r w:rsidRPr="00A26FB1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6120130" cy="2656124"/>
            <wp:effectExtent l="19050" t="0" r="0" b="0"/>
            <wp:docPr id="6" name="Рисунок 0" descr="Ак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Ак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56" t="72789" r="1122" b="-1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6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AC9" w:rsidRPr="00E9311A" w:rsidRDefault="00217AC9" w:rsidP="00AC48D0">
      <w:pPr>
        <w:pStyle w:val="a9"/>
        <w:spacing w:line="360" w:lineRule="auto"/>
        <w:ind w:left="900" w:right="-5"/>
        <w:jc w:val="center"/>
        <w:rPr>
          <w:rFonts w:ascii="Times New Roman" w:hAnsi="Times New Roman"/>
          <w:sz w:val="28"/>
          <w:szCs w:val="28"/>
        </w:rPr>
      </w:pPr>
      <w:r w:rsidRPr="00E9311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17AC9" w:rsidRPr="008E606B" w:rsidRDefault="00217AC9" w:rsidP="00217AC9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E606B">
        <w:rPr>
          <w:rStyle w:val="aa"/>
          <w:rFonts w:eastAsiaTheme="majorEastAsia"/>
          <w:b w:val="0"/>
          <w:sz w:val="28"/>
          <w:szCs w:val="28"/>
        </w:rPr>
        <w:t>Внеаудиторная самостоятельная работа студентов</w:t>
      </w:r>
      <w:r w:rsidRPr="008E606B">
        <w:rPr>
          <w:rStyle w:val="apple-converted-space"/>
          <w:b/>
          <w:bCs/>
          <w:sz w:val="28"/>
          <w:szCs w:val="28"/>
        </w:rPr>
        <w:t> </w:t>
      </w:r>
      <w:r w:rsidRPr="008E606B">
        <w:rPr>
          <w:rStyle w:val="aa"/>
          <w:rFonts w:eastAsiaTheme="majorEastAsia"/>
          <w:b w:val="0"/>
          <w:sz w:val="28"/>
          <w:szCs w:val="28"/>
        </w:rPr>
        <w:t>-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217AC9" w:rsidRPr="004F7DA2" w:rsidRDefault="00217AC9" w:rsidP="00217AC9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217AC9" w:rsidRPr="004F7DA2" w:rsidRDefault="00217AC9" w:rsidP="00217AC9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Самостоятельная работа студентов является обязательной для каждого студента и определяется учебным планом.</w:t>
      </w:r>
    </w:p>
    <w:p w:rsidR="00217AC9" w:rsidRPr="004F7DA2" w:rsidRDefault="00217AC9" w:rsidP="00217AC9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>Для организации самостоятельной работы необходимы следующие условия:</w:t>
      </w:r>
    </w:p>
    <w:p w:rsidR="00217AC9" w:rsidRPr="001C1DD0" w:rsidRDefault="00217AC9" w:rsidP="00217AC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DD0">
        <w:rPr>
          <w:rFonts w:ascii="Times New Roman" w:hAnsi="Times New Roman" w:cs="Times New Roman"/>
          <w:sz w:val="28"/>
          <w:szCs w:val="28"/>
        </w:rPr>
        <w:t>готовность студентов к самостоятельному труду;</w:t>
      </w:r>
    </w:p>
    <w:p w:rsidR="00217AC9" w:rsidRPr="001C1DD0" w:rsidRDefault="00217AC9" w:rsidP="00217AC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DD0">
        <w:rPr>
          <w:rFonts w:ascii="Times New Roman" w:hAnsi="Times New Roman" w:cs="Times New Roman"/>
          <w:sz w:val="28"/>
          <w:szCs w:val="28"/>
        </w:rPr>
        <w:t>мотив к получению знаний;</w:t>
      </w:r>
    </w:p>
    <w:p w:rsidR="00217AC9" w:rsidRPr="001C1DD0" w:rsidRDefault="00217AC9" w:rsidP="00217AC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DD0">
        <w:rPr>
          <w:rFonts w:ascii="Times New Roman" w:hAnsi="Times New Roman" w:cs="Times New Roman"/>
          <w:sz w:val="28"/>
          <w:szCs w:val="28"/>
        </w:rPr>
        <w:t>наличие и доступность всего необходимого учебно-методического и справочного материала;</w:t>
      </w:r>
    </w:p>
    <w:p w:rsidR="00217AC9" w:rsidRPr="001C1DD0" w:rsidRDefault="00217AC9" w:rsidP="00217AC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DD0">
        <w:rPr>
          <w:rFonts w:ascii="Times New Roman" w:hAnsi="Times New Roman" w:cs="Times New Roman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217AC9" w:rsidRPr="001C1DD0" w:rsidRDefault="00217AC9" w:rsidP="00217AC9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DD0">
        <w:rPr>
          <w:rFonts w:ascii="Times New Roman" w:hAnsi="Times New Roman" w:cs="Times New Roman"/>
          <w:sz w:val="28"/>
          <w:szCs w:val="28"/>
        </w:rPr>
        <w:t>консультационная помощь.</w:t>
      </w:r>
    </w:p>
    <w:p w:rsidR="00217AC9" w:rsidRPr="004F7DA2" w:rsidRDefault="00217AC9" w:rsidP="00217AC9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7DA2">
        <w:rPr>
          <w:sz w:val="28"/>
          <w:szCs w:val="28"/>
        </w:rPr>
        <w:t xml:space="preserve">Формы самостоятельной работы студентов определяются содержанием учебной дисциплины, степенью подготовленности студентов. Они могут быть тесно связаны с теоретическими курсами и иметь учебный характер или учебно-исследовательский характер. </w:t>
      </w:r>
    </w:p>
    <w:p w:rsidR="00217AC9" w:rsidRPr="008E606B" w:rsidRDefault="00217AC9" w:rsidP="008E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06B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внеаудиторных самостоятельных работ по </w:t>
      </w:r>
      <w:r w:rsidR="008E606B">
        <w:rPr>
          <w:rFonts w:ascii="Times New Roman" w:hAnsi="Times New Roman" w:cs="Times New Roman"/>
          <w:sz w:val="28"/>
          <w:szCs w:val="28"/>
        </w:rPr>
        <w:t>дисциплине</w:t>
      </w:r>
      <w:r w:rsidRPr="008E606B">
        <w:rPr>
          <w:rFonts w:ascii="Times New Roman" w:hAnsi="Times New Roman" w:cs="Times New Roman"/>
          <w:sz w:val="28"/>
          <w:szCs w:val="28"/>
        </w:rPr>
        <w:t xml:space="preserve"> «</w:t>
      </w:r>
      <w:r w:rsidR="008E606B">
        <w:rPr>
          <w:rFonts w:ascii="Times New Roman" w:hAnsi="Times New Roman" w:cs="Times New Roman"/>
          <w:sz w:val="28"/>
          <w:szCs w:val="28"/>
        </w:rPr>
        <w:t>Ботаника с основами физиологии растений</w:t>
      </w:r>
      <w:r w:rsidRPr="008E606B">
        <w:rPr>
          <w:rFonts w:ascii="Times New Roman" w:hAnsi="Times New Roman" w:cs="Times New Roman"/>
          <w:sz w:val="28"/>
          <w:szCs w:val="28"/>
        </w:rPr>
        <w:t>» специальности 35.02.12  Садово-парковое и ландшафтное строительство могут быть рекомендованы к применению организовывать садово – парковые и ландшафтные работы, контролировать и оценивать качество ландшафтных работ.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 xml:space="preserve">Методические рекомендации предназначены для организации выполнения </w:t>
      </w:r>
      <w:r>
        <w:rPr>
          <w:sz w:val="28"/>
          <w:szCs w:val="28"/>
        </w:rPr>
        <w:t>внеаудиторных самостоятельных работ</w:t>
      </w:r>
      <w:r w:rsidRPr="002B3492">
        <w:rPr>
          <w:sz w:val="28"/>
          <w:szCs w:val="28"/>
        </w:rPr>
        <w:t xml:space="preserve"> по </w:t>
      </w:r>
      <w:r w:rsidR="008E606B">
        <w:rPr>
          <w:sz w:val="28"/>
          <w:szCs w:val="28"/>
        </w:rPr>
        <w:t>дисциплине</w:t>
      </w:r>
      <w:r>
        <w:rPr>
          <w:sz w:val="28"/>
          <w:szCs w:val="28"/>
        </w:rPr>
        <w:t xml:space="preserve"> «</w:t>
      </w:r>
      <w:r w:rsidR="008E606B">
        <w:rPr>
          <w:sz w:val="28"/>
          <w:szCs w:val="28"/>
        </w:rPr>
        <w:t>Ботаника с основами физиологии растений</w:t>
      </w:r>
      <w:r w:rsidRPr="002B3492">
        <w:rPr>
          <w:sz w:val="28"/>
          <w:szCs w:val="28"/>
        </w:rPr>
        <w:t>».</w:t>
      </w:r>
    </w:p>
    <w:p w:rsidR="00217AC9" w:rsidRPr="002B3492" w:rsidRDefault="002070AF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«Ботаника с основами физиологии растений</w:t>
      </w:r>
      <w:r w:rsidRPr="002B3492">
        <w:rPr>
          <w:sz w:val="28"/>
          <w:szCs w:val="28"/>
        </w:rPr>
        <w:t>»</w:t>
      </w:r>
      <w:r w:rsidR="00217AC9" w:rsidRPr="002B3492">
        <w:rPr>
          <w:sz w:val="28"/>
          <w:szCs w:val="28"/>
        </w:rPr>
        <w:t>предусм</w:t>
      </w:r>
      <w:r w:rsidR="00217AC9">
        <w:rPr>
          <w:sz w:val="28"/>
          <w:szCs w:val="28"/>
        </w:rPr>
        <w:t>а</w:t>
      </w:r>
      <w:r w:rsidR="00217AC9" w:rsidRPr="002B3492">
        <w:rPr>
          <w:sz w:val="28"/>
          <w:szCs w:val="28"/>
        </w:rPr>
        <w:t>тр</w:t>
      </w:r>
      <w:r w:rsidR="00217AC9">
        <w:rPr>
          <w:sz w:val="28"/>
          <w:szCs w:val="28"/>
        </w:rPr>
        <w:t>ивает</w:t>
      </w:r>
      <w:r w:rsidR="00217AC9" w:rsidRPr="002B3492">
        <w:rPr>
          <w:sz w:val="28"/>
          <w:szCs w:val="28"/>
        </w:rPr>
        <w:t xml:space="preserve"> выполнение </w:t>
      </w:r>
      <w:r w:rsidR="00217AC9">
        <w:rPr>
          <w:sz w:val="28"/>
          <w:szCs w:val="28"/>
        </w:rPr>
        <w:t xml:space="preserve">внеаудиторных самостоятельных </w:t>
      </w:r>
      <w:r w:rsidR="00217AC9" w:rsidRPr="002B3492">
        <w:rPr>
          <w:sz w:val="28"/>
          <w:szCs w:val="28"/>
        </w:rPr>
        <w:t>работ, направленных на формирование элементов следующих компетенций: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17AC9" w:rsidRPr="002B3492" w:rsidRDefault="00217AC9" w:rsidP="00217AC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2914CD" w:rsidRPr="00DA0DB6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1.1. П</w:t>
      </w:r>
      <w:r w:rsidRPr="00DA0DB6">
        <w:rPr>
          <w:rFonts w:ascii="Times New Roman" w:hAnsi="Times New Roman" w:cs="Times New Roman"/>
          <w:sz w:val="28"/>
        </w:rPr>
        <w:t>роводить ландшафтный анализ и предпроектную оценку объекта озеленения</w:t>
      </w:r>
      <w:r>
        <w:rPr>
          <w:rFonts w:ascii="Times New Roman" w:hAnsi="Times New Roman" w:cs="Times New Roman"/>
          <w:sz w:val="28"/>
        </w:rPr>
        <w:t>.</w:t>
      </w:r>
    </w:p>
    <w:p w:rsidR="002914CD" w:rsidRPr="00DA0DB6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1.2. В</w:t>
      </w:r>
      <w:r w:rsidRPr="00DA0DB6">
        <w:rPr>
          <w:rFonts w:ascii="Times New Roman" w:hAnsi="Times New Roman" w:cs="Times New Roman"/>
          <w:sz w:val="28"/>
        </w:rPr>
        <w:t>ыполнять проектные чертежи объектов озеленения с использованием  компьютерных программ</w:t>
      </w:r>
      <w:r>
        <w:rPr>
          <w:rFonts w:ascii="Times New Roman" w:hAnsi="Times New Roman" w:cs="Times New Roman"/>
          <w:sz w:val="28"/>
        </w:rPr>
        <w:t>.</w:t>
      </w:r>
    </w:p>
    <w:p w:rsidR="002914CD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ПК 1.3. Р</w:t>
      </w:r>
      <w:r w:rsidRPr="00DA0DB6">
        <w:rPr>
          <w:rFonts w:ascii="Times New Roman" w:hAnsi="Times New Roman" w:cs="Times New Roman"/>
          <w:sz w:val="28"/>
        </w:rPr>
        <w:t>азрабатывать проектно-сметную документацию</w:t>
      </w:r>
      <w:r>
        <w:rPr>
          <w:rFonts w:ascii="Times New Roman" w:hAnsi="Times New Roman" w:cs="Times New Roman"/>
          <w:sz w:val="28"/>
        </w:rPr>
        <w:t>.</w:t>
      </w:r>
    </w:p>
    <w:p w:rsidR="002914CD" w:rsidRPr="00163D2F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2.1. Анализировать спрос на услуги  садово-паркового и ландшафтного строительства.</w:t>
      </w:r>
    </w:p>
    <w:p w:rsidR="002914CD" w:rsidRPr="00163D2F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2.2. Продвигать услуги по садово-парковому и ландшафтному строительству  на рынке услуг.</w:t>
      </w:r>
    </w:p>
    <w:p w:rsidR="002914CD" w:rsidRPr="00163D2F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2.3. Организовывать садово-парковые  и ландшафтные  работы.</w:t>
      </w:r>
    </w:p>
    <w:p w:rsidR="002914CD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2.4. Контролировать и оценивать качество  садово-парковых и ландшафтных работ.</w:t>
      </w:r>
    </w:p>
    <w:p w:rsidR="002914CD" w:rsidRPr="00163D2F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3.1. Создавать базу данных о современных технологиях садово-паркового и ландшафтного строительства.</w:t>
      </w:r>
    </w:p>
    <w:p w:rsidR="002914CD" w:rsidRPr="00163D2F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3.2. Проводить апробацию современных технологий садово-паркового и ландшафтного строительства.</w:t>
      </w:r>
    </w:p>
    <w:p w:rsidR="002914CD" w:rsidRPr="00163D2F" w:rsidRDefault="002914CD" w:rsidP="002914CD">
      <w:pPr>
        <w:pStyle w:val="af7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63D2F">
        <w:rPr>
          <w:rFonts w:ascii="Times New Roman" w:hAnsi="Times New Roman" w:cs="Times New Roman"/>
          <w:sz w:val="28"/>
        </w:rPr>
        <w:t>ПК 3.3. Консультировать заказчиков по вопросам современных технологий в садово-парковом и ландшафтном строительстве.</w:t>
      </w:r>
    </w:p>
    <w:p w:rsidR="002914CD" w:rsidRPr="002914CD" w:rsidRDefault="002914CD" w:rsidP="002914CD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4CD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>
        <w:rPr>
          <w:rFonts w:ascii="Times New Roman" w:hAnsi="Times New Roman" w:cs="Times New Roman"/>
          <w:sz w:val="28"/>
          <w:szCs w:val="28"/>
        </w:rPr>
        <w:t>обучающийся должен:</w:t>
      </w:r>
    </w:p>
    <w:p w:rsidR="002914CD" w:rsidRPr="002914CD" w:rsidRDefault="002914CD" w:rsidP="00291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CD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2914CD" w:rsidRPr="002914CD" w:rsidRDefault="002914CD" w:rsidP="002914CD">
      <w:pPr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914CD">
        <w:rPr>
          <w:rFonts w:ascii="Times New Roman" w:hAnsi="Times New Roman" w:cs="Times New Roman"/>
          <w:sz w:val="28"/>
          <w:szCs w:val="28"/>
        </w:rPr>
        <w:t>классифицировать растения;</w:t>
      </w:r>
    </w:p>
    <w:p w:rsidR="002914CD" w:rsidRPr="002914CD" w:rsidRDefault="002914CD" w:rsidP="002914CD">
      <w:pPr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914CD">
        <w:rPr>
          <w:rFonts w:ascii="Times New Roman" w:hAnsi="Times New Roman" w:cs="Times New Roman"/>
          <w:sz w:val="28"/>
          <w:szCs w:val="28"/>
        </w:rPr>
        <w:t>определять растения по определителю;</w:t>
      </w:r>
    </w:p>
    <w:p w:rsidR="002914CD" w:rsidRPr="002914CD" w:rsidRDefault="002914CD" w:rsidP="00291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CD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914CD" w:rsidRPr="002914CD" w:rsidRDefault="002914CD" w:rsidP="002914CD">
      <w:pPr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914CD">
        <w:rPr>
          <w:rFonts w:ascii="Times New Roman" w:hAnsi="Times New Roman" w:cs="Times New Roman"/>
          <w:sz w:val="28"/>
          <w:szCs w:val="28"/>
        </w:rPr>
        <w:t>классификацию растений;</w:t>
      </w:r>
    </w:p>
    <w:p w:rsidR="002914CD" w:rsidRPr="002914CD" w:rsidRDefault="002914CD" w:rsidP="002914CD">
      <w:pPr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914CD">
        <w:rPr>
          <w:rFonts w:ascii="Times New Roman" w:hAnsi="Times New Roman" w:cs="Times New Roman"/>
          <w:sz w:val="28"/>
          <w:szCs w:val="28"/>
        </w:rPr>
        <w:t>строение растительных клеток и тканей;</w:t>
      </w:r>
    </w:p>
    <w:p w:rsidR="002914CD" w:rsidRPr="002914CD" w:rsidRDefault="002914CD" w:rsidP="00291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914CD">
        <w:rPr>
          <w:rFonts w:ascii="Times New Roman" w:hAnsi="Times New Roman" w:cs="Times New Roman"/>
          <w:sz w:val="28"/>
          <w:szCs w:val="28"/>
        </w:rPr>
        <w:t>морфологические и анатомические особенности растений;</w:t>
      </w:r>
    </w:p>
    <w:p w:rsidR="002914CD" w:rsidRDefault="002914CD" w:rsidP="002914CD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914CD">
        <w:rPr>
          <w:sz w:val="28"/>
          <w:szCs w:val="28"/>
        </w:rPr>
        <w:t>физиологию растений, их размножение</w:t>
      </w:r>
      <w:r>
        <w:rPr>
          <w:sz w:val="28"/>
          <w:szCs w:val="28"/>
        </w:rPr>
        <w:t>.</w:t>
      </w:r>
    </w:p>
    <w:p w:rsidR="00217AC9" w:rsidRPr="002B3492" w:rsidRDefault="00217AC9" w:rsidP="002914CD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lastRenderedPageBreak/>
        <w:t>Для получения дополнительной, более подробной информации по основным вопросам темы в конце методических рекомендаций приведен перечень информационных источников.</w:t>
      </w:r>
    </w:p>
    <w:p w:rsidR="00217AC9" w:rsidRDefault="00217AC9" w:rsidP="00EE2462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2B3492">
        <w:rPr>
          <w:sz w:val="28"/>
          <w:szCs w:val="28"/>
        </w:rPr>
        <w:t xml:space="preserve">Отчеты студентов по </w:t>
      </w:r>
      <w:r>
        <w:rPr>
          <w:sz w:val="28"/>
          <w:szCs w:val="28"/>
        </w:rPr>
        <w:t xml:space="preserve">внеаудиторной самостоятельной </w:t>
      </w:r>
      <w:r w:rsidRPr="002B3492">
        <w:rPr>
          <w:sz w:val="28"/>
          <w:szCs w:val="28"/>
        </w:rPr>
        <w:t xml:space="preserve">работы должны содержать название и цель работы, выполненные задания и их результаты, ответы на контрольные вопросы и выводы </w:t>
      </w:r>
      <w:r>
        <w:rPr>
          <w:sz w:val="28"/>
          <w:szCs w:val="28"/>
        </w:rPr>
        <w:t>о</w:t>
      </w:r>
      <w:r w:rsidRPr="002B3492">
        <w:rPr>
          <w:sz w:val="28"/>
          <w:szCs w:val="28"/>
        </w:rPr>
        <w:t xml:space="preserve"> проделанной работе.</w:t>
      </w:r>
    </w:p>
    <w:p w:rsidR="00EE2462" w:rsidRPr="00E9672B" w:rsidRDefault="00EE2462" w:rsidP="00EE246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842FE" w:rsidRDefault="000842FE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06075" w:rsidRDefault="00006075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217AC9" w:rsidRPr="003270C8" w:rsidRDefault="00217AC9" w:rsidP="003270C8">
      <w:pPr>
        <w:pStyle w:val="a9"/>
        <w:tabs>
          <w:tab w:val="left" w:pos="709"/>
        </w:tabs>
        <w:spacing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8634EC">
        <w:rPr>
          <w:rFonts w:ascii="Times New Roman" w:hAnsi="Times New Roman"/>
          <w:b/>
          <w:sz w:val="28"/>
          <w:szCs w:val="28"/>
        </w:rPr>
        <w:lastRenderedPageBreak/>
        <w:t>Тематический план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544"/>
        <w:gridCol w:w="894"/>
        <w:gridCol w:w="3784"/>
      </w:tblGrid>
      <w:tr w:rsidR="00217AC9" w:rsidRPr="009027FF" w:rsidTr="00EE2462">
        <w:trPr>
          <w:cantSplit/>
          <w:trHeight w:val="936"/>
        </w:trPr>
        <w:tc>
          <w:tcPr>
            <w:tcW w:w="708" w:type="dxa"/>
          </w:tcPr>
          <w:p w:rsidR="00217AC9" w:rsidRPr="009027FF" w:rsidRDefault="00217AC9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F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17AC9" w:rsidRPr="009027FF" w:rsidRDefault="00217AC9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FF">
              <w:rPr>
                <w:rFonts w:ascii="Times New Roman" w:hAnsi="Times New Roman"/>
                <w:sz w:val="24"/>
                <w:szCs w:val="24"/>
              </w:rPr>
              <w:t>п</w:t>
            </w:r>
            <w:r w:rsidRPr="009027FF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9027F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217AC9" w:rsidRPr="009027FF" w:rsidRDefault="00217AC9" w:rsidP="00C80061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FF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C80061">
              <w:rPr>
                <w:rFonts w:ascii="Times New Roman" w:hAnsi="Times New Roman"/>
                <w:sz w:val="24"/>
                <w:szCs w:val="24"/>
              </w:rPr>
              <w:t>разделов</w:t>
            </w:r>
          </w:p>
        </w:tc>
        <w:tc>
          <w:tcPr>
            <w:tcW w:w="894" w:type="dxa"/>
          </w:tcPr>
          <w:p w:rsidR="00217AC9" w:rsidRPr="009027FF" w:rsidRDefault="00217AC9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FF">
              <w:rPr>
                <w:rFonts w:ascii="Times New Roman" w:hAnsi="Times New Roman"/>
                <w:sz w:val="24"/>
                <w:szCs w:val="24"/>
              </w:rPr>
              <w:t>Объем часов на с/р</w:t>
            </w:r>
          </w:p>
        </w:tc>
        <w:tc>
          <w:tcPr>
            <w:tcW w:w="3784" w:type="dxa"/>
          </w:tcPr>
          <w:p w:rsidR="00217AC9" w:rsidRPr="009027FF" w:rsidRDefault="00217AC9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FF">
              <w:rPr>
                <w:rFonts w:ascii="Times New Roman" w:hAnsi="Times New Roman"/>
                <w:sz w:val="24"/>
                <w:szCs w:val="24"/>
              </w:rPr>
              <w:t>Виды заданий для внеаудиторной самостоятельной работы</w:t>
            </w:r>
          </w:p>
        </w:tc>
      </w:tr>
      <w:tr w:rsidR="00217AC9" w:rsidRPr="009027FF" w:rsidTr="00EE2462">
        <w:trPr>
          <w:trHeight w:val="802"/>
        </w:trPr>
        <w:tc>
          <w:tcPr>
            <w:tcW w:w="708" w:type="dxa"/>
          </w:tcPr>
          <w:p w:rsidR="00217AC9" w:rsidRPr="009027FF" w:rsidRDefault="00217AC9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F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217AC9" w:rsidRDefault="002070AF" w:rsidP="00902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7FF">
              <w:rPr>
                <w:rFonts w:ascii="Times New Roman" w:hAnsi="Times New Roman" w:cs="Times New Roman"/>
                <w:sz w:val="24"/>
                <w:szCs w:val="24"/>
              </w:rPr>
              <w:t>Общие морфо - анатомические и физиологические особенности растений</w:t>
            </w:r>
          </w:p>
          <w:p w:rsidR="00C440E4" w:rsidRPr="009027FF" w:rsidRDefault="00C440E4" w:rsidP="00C80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217AC9" w:rsidRPr="009027FF" w:rsidRDefault="0064727B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FF">
              <w:rPr>
                <w:rFonts w:ascii="Times New Roman" w:hAnsi="Times New Roman"/>
                <w:sz w:val="24"/>
                <w:szCs w:val="24"/>
              </w:rPr>
              <w:t>1</w:t>
            </w:r>
            <w:r w:rsidR="009D0B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4" w:type="dxa"/>
          </w:tcPr>
          <w:p w:rsidR="00217AC9" w:rsidRPr="00C80061" w:rsidRDefault="00C80061" w:rsidP="00C80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06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  <w:r w:rsidRPr="00C800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Подготовить рефераты</w:t>
            </w:r>
            <w:r w:rsidRPr="00C80061">
              <w:rPr>
                <w:rFonts w:ascii="Times New Roman" w:hAnsi="Times New Roman" w:cs="Times New Roman"/>
                <w:sz w:val="24"/>
                <w:szCs w:val="24"/>
              </w:rPr>
              <w:t xml:space="preserve"> по темам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AC9" w:rsidRPr="009027FF" w:rsidTr="00EE2462">
        <w:trPr>
          <w:trHeight w:val="843"/>
        </w:trPr>
        <w:tc>
          <w:tcPr>
            <w:tcW w:w="708" w:type="dxa"/>
          </w:tcPr>
          <w:p w:rsidR="00217AC9" w:rsidRPr="009027FF" w:rsidRDefault="00217AC9" w:rsidP="009027F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027FF">
              <w:rPr>
                <w:rFonts w:ascii="Times New Roman" w:hAnsi="Times New Roman" w:cs="Times New Roman"/>
                <w:caps/>
                <w:sz w:val="24"/>
                <w:szCs w:val="24"/>
              </w:rPr>
              <w:t>2.</w:t>
            </w:r>
          </w:p>
          <w:p w:rsidR="00217AC9" w:rsidRPr="009027FF" w:rsidRDefault="00217AC9" w:rsidP="009027F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217AC9" w:rsidRDefault="002070AF" w:rsidP="009027FF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rFonts w:eastAsia="Calibri"/>
                <w:b w:val="0"/>
                <w:bCs w:val="0"/>
                <w:sz w:val="24"/>
              </w:rPr>
            </w:pPr>
            <w:r w:rsidRPr="009027FF">
              <w:rPr>
                <w:rFonts w:eastAsia="Calibri"/>
                <w:b w:val="0"/>
                <w:bCs w:val="0"/>
                <w:sz w:val="24"/>
              </w:rPr>
              <w:t>Морфология и физиология растений</w:t>
            </w:r>
          </w:p>
          <w:p w:rsidR="00C80061" w:rsidRPr="00C80061" w:rsidRDefault="00C80061" w:rsidP="00C800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217AC9" w:rsidRPr="009027FF" w:rsidRDefault="009D0B70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84" w:type="dxa"/>
          </w:tcPr>
          <w:p w:rsidR="00217AC9" w:rsidRPr="009027FF" w:rsidRDefault="00C80061" w:rsidP="00F709DC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61">
              <w:rPr>
                <w:rFonts w:ascii="Times New Roman" w:hAnsi="Times New Roman"/>
                <w:sz w:val="24"/>
                <w:szCs w:val="24"/>
              </w:rPr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  <w:r w:rsidRPr="00C8006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Подготовить рефераты по темам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070AF" w:rsidRPr="009027FF" w:rsidTr="00EE2462">
        <w:trPr>
          <w:trHeight w:val="415"/>
        </w:trPr>
        <w:tc>
          <w:tcPr>
            <w:tcW w:w="708" w:type="dxa"/>
          </w:tcPr>
          <w:p w:rsidR="002070AF" w:rsidRPr="009027FF" w:rsidRDefault="002070AF" w:rsidP="009027F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027FF">
              <w:rPr>
                <w:rFonts w:ascii="Times New Roman" w:hAnsi="Times New Roman" w:cs="Times New Roman"/>
                <w:caps/>
                <w:sz w:val="24"/>
                <w:szCs w:val="24"/>
              </w:rPr>
              <w:t>3.</w:t>
            </w:r>
          </w:p>
          <w:p w:rsidR="002070AF" w:rsidRPr="009027FF" w:rsidRDefault="002070AF" w:rsidP="009027F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544" w:type="dxa"/>
          </w:tcPr>
          <w:p w:rsidR="002070AF" w:rsidRPr="009027FF" w:rsidRDefault="002070AF" w:rsidP="009027FF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9027FF">
              <w:rPr>
                <w:b w:val="0"/>
                <w:sz w:val="24"/>
              </w:rPr>
              <w:t xml:space="preserve">Систематика растений </w:t>
            </w:r>
          </w:p>
        </w:tc>
        <w:tc>
          <w:tcPr>
            <w:tcW w:w="894" w:type="dxa"/>
          </w:tcPr>
          <w:p w:rsidR="002070AF" w:rsidRPr="009027FF" w:rsidRDefault="009D0B70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84" w:type="dxa"/>
          </w:tcPr>
          <w:p w:rsidR="002070AF" w:rsidRPr="000842FE" w:rsidRDefault="000842FE" w:rsidP="00902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842FE">
              <w:rPr>
                <w:rFonts w:ascii="Times New Roman" w:hAnsi="Times New Roman" w:cs="Times New Roman"/>
              </w:rPr>
              <w:t>Изучение 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</w:t>
            </w:r>
            <w:r w:rsidR="002070AF" w:rsidRPr="00084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70AF" w:rsidRPr="009027FF" w:rsidTr="00EE2462">
        <w:trPr>
          <w:trHeight w:val="540"/>
        </w:trPr>
        <w:tc>
          <w:tcPr>
            <w:tcW w:w="708" w:type="dxa"/>
          </w:tcPr>
          <w:p w:rsidR="002070AF" w:rsidRPr="009027FF" w:rsidRDefault="00BE6CFF" w:rsidP="009027F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2070AF" w:rsidRPr="009027FF" w:rsidRDefault="009027FF" w:rsidP="009027FF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9027FF">
              <w:rPr>
                <w:b w:val="0"/>
                <w:sz w:val="24"/>
              </w:rPr>
              <w:t>Понятие о географии растений</w:t>
            </w:r>
          </w:p>
        </w:tc>
        <w:tc>
          <w:tcPr>
            <w:tcW w:w="894" w:type="dxa"/>
          </w:tcPr>
          <w:p w:rsidR="002070AF" w:rsidRPr="009027FF" w:rsidRDefault="009D0B70" w:rsidP="009027FF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84" w:type="dxa"/>
          </w:tcPr>
          <w:p w:rsidR="002070AF" w:rsidRPr="000842FE" w:rsidRDefault="000842FE" w:rsidP="00F70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F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  <w:r w:rsidRPr="00084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Подготовить реферат.</w:t>
            </w:r>
          </w:p>
        </w:tc>
      </w:tr>
    </w:tbl>
    <w:p w:rsidR="00217AC9" w:rsidRDefault="00217AC9" w:rsidP="00217AC9">
      <w:pPr>
        <w:shd w:val="clear" w:color="auto" w:fill="FFFFFF"/>
        <w:tabs>
          <w:tab w:val="left" w:pos="720"/>
          <w:tab w:val="left" w:pos="1191"/>
        </w:tabs>
        <w:spacing w:line="360" w:lineRule="auto"/>
        <w:ind w:firstLine="720"/>
        <w:jc w:val="both"/>
        <w:rPr>
          <w:b/>
          <w:sz w:val="32"/>
          <w:szCs w:val="32"/>
        </w:rPr>
      </w:pPr>
    </w:p>
    <w:p w:rsidR="009027FF" w:rsidRPr="00E218A2" w:rsidRDefault="009027FF" w:rsidP="00217AC9">
      <w:pPr>
        <w:shd w:val="clear" w:color="auto" w:fill="FFFFFF"/>
        <w:tabs>
          <w:tab w:val="left" w:pos="720"/>
          <w:tab w:val="left" w:pos="1191"/>
        </w:tabs>
        <w:rPr>
          <w:b/>
          <w:sz w:val="32"/>
          <w:szCs w:val="32"/>
        </w:rPr>
      </w:pPr>
    </w:p>
    <w:p w:rsidR="00217AC9" w:rsidRPr="009027FF" w:rsidRDefault="005A72F4" w:rsidP="00845F78">
      <w:pPr>
        <w:shd w:val="clear" w:color="auto" w:fill="FFFFFF"/>
        <w:autoSpaceDE w:val="0"/>
        <w:autoSpaceDN w:val="0"/>
        <w:adjustRightInd w:val="0"/>
        <w:ind w:left="284"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 w:rsidR="00217AC9" w:rsidRPr="009027FF">
        <w:rPr>
          <w:rFonts w:ascii="Times New Roman" w:hAnsi="Times New Roman" w:cs="Times New Roman"/>
          <w:b/>
          <w:sz w:val="28"/>
          <w:szCs w:val="28"/>
        </w:rPr>
        <w:t>1</w:t>
      </w:r>
      <w:r w:rsidR="009027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27FF" w:rsidRPr="009027FF">
        <w:rPr>
          <w:rFonts w:ascii="Times New Roman" w:hAnsi="Times New Roman" w:cs="Times New Roman"/>
          <w:b/>
          <w:sz w:val="28"/>
          <w:szCs w:val="28"/>
        </w:rPr>
        <w:t>Общие морфо - анатомические и физиологические особенности растений</w:t>
      </w:r>
    </w:p>
    <w:p w:rsidR="00217AC9" w:rsidRDefault="00217AC9" w:rsidP="00845F78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425"/>
        <w:jc w:val="both"/>
        <w:rPr>
          <w:rFonts w:ascii="Times New Roman" w:hAnsi="Times New Roman"/>
          <w:sz w:val="28"/>
          <w:szCs w:val="28"/>
        </w:rPr>
      </w:pPr>
      <w:r w:rsidRPr="009027FF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43738B" w:rsidRPr="0043738B">
        <w:rPr>
          <w:rFonts w:ascii="Times New Roman" w:hAnsi="Times New Roman"/>
          <w:sz w:val="28"/>
          <w:szCs w:val="28"/>
        </w:rPr>
        <w:t>Закрепить, углубить знания о клеточном строении, сформировать представление о тканях растительного организма, изучив особенности строения в связи с выполняемыми ими функциями, систематизировать знания о жизнедеятельности растительной клетки</w:t>
      </w:r>
      <w:r w:rsidR="0043738B">
        <w:rPr>
          <w:rFonts w:ascii="Times New Roman" w:hAnsi="Times New Roman"/>
          <w:sz w:val="28"/>
          <w:szCs w:val="28"/>
        </w:rPr>
        <w:t>.</w:t>
      </w:r>
    </w:p>
    <w:p w:rsidR="0043738B" w:rsidRPr="0043738B" w:rsidRDefault="0043738B" w:rsidP="004373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AC9" w:rsidRDefault="00217AC9" w:rsidP="00DC23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E5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8C6CAF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58555C" w:rsidRDefault="0058555C" w:rsidP="00DC23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980" w:rsidRPr="005516F2" w:rsidRDefault="00350980" w:rsidP="00845F78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Для понимания материала и качественн</w:t>
      </w:r>
      <w:r>
        <w:rPr>
          <w:sz w:val="28"/>
          <w:szCs w:val="28"/>
        </w:rPr>
        <w:t xml:space="preserve">ого его усвоения рекомендуется </w:t>
      </w:r>
      <w:r w:rsidRPr="005516F2">
        <w:rPr>
          <w:sz w:val="28"/>
          <w:szCs w:val="28"/>
        </w:rPr>
        <w:t xml:space="preserve"> последовательность действий:</w:t>
      </w:r>
    </w:p>
    <w:p w:rsidR="00350980" w:rsidRPr="005516F2" w:rsidRDefault="00350980" w:rsidP="00845F78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1. После прослушивания лекц</w:t>
      </w:r>
      <w:r>
        <w:rPr>
          <w:sz w:val="28"/>
          <w:szCs w:val="28"/>
        </w:rPr>
        <w:t xml:space="preserve">ии и окончания учебных занятий </w:t>
      </w:r>
      <w:r w:rsidRPr="005516F2">
        <w:rPr>
          <w:sz w:val="28"/>
          <w:szCs w:val="28"/>
        </w:rPr>
        <w:t>нужно сначала просмотреть и обдумать текст лекции (10-15 минут).</w:t>
      </w:r>
    </w:p>
    <w:p w:rsidR="00350980" w:rsidRPr="005516F2" w:rsidRDefault="00350980" w:rsidP="00845F78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2. При подготовке к лекции нужно просмотреть текст п</w:t>
      </w:r>
      <w:r>
        <w:rPr>
          <w:sz w:val="28"/>
          <w:szCs w:val="28"/>
        </w:rPr>
        <w:t>редыдущей лекции</w:t>
      </w:r>
      <w:r w:rsidRPr="005516F2">
        <w:rPr>
          <w:sz w:val="28"/>
          <w:szCs w:val="28"/>
        </w:rPr>
        <w:t>.</w:t>
      </w:r>
    </w:p>
    <w:p w:rsidR="00350980" w:rsidRPr="005516F2" w:rsidRDefault="00350980" w:rsidP="00845F78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3. В течение недели выбрать время (1час) для работы с литературой в библиотеке.</w:t>
      </w:r>
    </w:p>
    <w:p w:rsidR="00350980" w:rsidRDefault="00350980" w:rsidP="00845F78">
      <w:pPr>
        <w:pStyle w:val="ab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4. При подготовке к практическим занятиям, необходимо сначала прочитать основные понятия и подходы по теме домашнего задания. При выполнении упражнения или задачи нужно сначала понять, что требуется в задаче, какой теоретический материал нужно использовать, наметить план решения задачи.</w:t>
      </w:r>
      <w:r w:rsidR="0009126C">
        <w:rPr>
          <w:sz w:val="28"/>
          <w:szCs w:val="28"/>
        </w:rPr>
        <w:t xml:space="preserve">  (приложение 6)</w:t>
      </w:r>
    </w:p>
    <w:p w:rsidR="00350980" w:rsidRPr="00BE7E48" w:rsidRDefault="00350980" w:rsidP="00845F78">
      <w:pPr>
        <w:pStyle w:val="ab"/>
        <w:shd w:val="clear" w:color="auto" w:fill="FFFFFF"/>
        <w:spacing w:before="0" w:beforeAutospacing="0" w:after="0" w:afterAutospacing="0"/>
        <w:ind w:left="426" w:right="140" w:firstLine="283"/>
        <w:jc w:val="both"/>
        <w:rPr>
          <w:sz w:val="28"/>
          <w:szCs w:val="28"/>
        </w:rPr>
      </w:pPr>
    </w:p>
    <w:p w:rsidR="00217AC9" w:rsidRDefault="00217AC9" w:rsidP="00845F78">
      <w:pPr>
        <w:pStyle w:val="a9"/>
        <w:tabs>
          <w:tab w:val="left" w:pos="709"/>
        </w:tabs>
        <w:spacing w:after="0" w:line="240" w:lineRule="auto"/>
        <w:ind w:left="284" w:right="140"/>
        <w:jc w:val="center"/>
        <w:rPr>
          <w:rFonts w:ascii="Times New Roman" w:hAnsi="Times New Roman"/>
          <w:sz w:val="24"/>
          <w:szCs w:val="24"/>
        </w:rPr>
      </w:pPr>
      <w:r w:rsidRPr="005F78F6">
        <w:rPr>
          <w:rFonts w:ascii="Times New Roman" w:hAnsi="Times New Roman"/>
          <w:b/>
          <w:sz w:val="28"/>
          <w:szCs w:val="28"/>
        </w:rPr>
        <w:t>Задание 2.</w:t>
      </w:r>
      <w:r w:rsidR="006F2366" w:rsidRPr="006F2366">
        <w:rPr>
          <w:rFonts w:ascii="Times New Roman" w:hAnsi="Times New Roman"/>
          <w:b/>
          <w:sz w:val="28"/>
          <w:szCs w:val="28"/>
        </w:rPr>
        <w:t>Подготовка к практическим занятиям, оформление отчетов и подготовка к их защите.</w:t>
      </w:r>
    </w:p>
    <w:p w:rsidR="006F2366" w:rsidRDefault="006F2366" w:rsidP="006F2366">
      <w:pPr>
        <w:pStyle w:val="a9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C5334" w:rsidRPr="007C5334" w:rsidRDefault="007C5334" w:rsidP="007C5334">
      <w:pPr>
        <w:pStyle w:val="a9"/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2"/>
          <w:sz w:val="28"/>
          <w:szCs w:val="28"/>
        </w:rPr>
        <w:t xml:space="preserve">Основной целью организации подготовки к практическим занятиям является развитие навыков </w:t>
      </w:r>
      <w:r w:rsidRPr="007C5334">
        <w:rPr>
          <w:rFonts w:ascii="Times New Roman" w:hAnsi="Times New Roman"/>
          <w:spacing w:val="-1"/>
          <w:sz w:val="28"/>
          <w:szCs w:val="28"/>
        </w:rPr>
        <w:t>узнавания и</w:t>
      </w:r>
      <w:r>
        <w:rPr>
          <w:rFonts w:ascii="Times New Roman" w:hAnsi="Times New Roman"/>
          <w:spacing w:val="-1"/>
          <w:sz w:val="28"/>
          <w:szCs w:val="28"/>
        </w:rPr>
        <w:t xml:space="preserve"> анализа стилистических приемов.</w:t>
      </w:r>
    </w:p>
    <w:p w:rsidR="007C5334" w:rsidRPr="007C5334" w:rsidRDefault="007C5334" w:rsidP="007C5334">
      <w:pPr>
        <w:pStyle w:val="a9"/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>При подготовке к каждому занятию необходимо обратиться к курсу лекций по данному вопросу и учебным пособиям, чтобы уточнить терминологию, найти аналогии анализ</w:t>
      </w:r>
      <w:r>
        <w:rPr>
          <w:rFonts w:ascii="Times New Roman" w:hAnsi="Times New Roman"/>
          <w:spacing w:val="-1"/>
          <w:sz w:val="28"/>
          <w:szCs w:val="28"/>
        </w:rPr>
        <w:t>ируемым стилистическим приемам.</w:t>
      </w:r>
    </w:p>
    <w:p w:rsidR="00F54006" w:rsidRDefault="007C5334" w:rsidP="007C5334">
      <w:pPr>
        <w:pStyle w:val="a9"/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 xml:space="preserve">При работе с примерами необходимо стремиться не только к узнаванию </w:t>
      </w:r>
      <w:r w:rsidRPr="007C5334">
        <w:rPr>
          <w:rFonts w:ascii="Times New Roman" w:hAnsi="Times New Roman"/>
          <w:spacing w:val="-2"/>
          <w:sz w:val="28"/>
          <w:szCs w:val="28"/>
        </w:rPr>
        <w:t xml:space="preserve">приема или выразительного средства, но и к пониманию цели его употребления в данном </w:t>
      </w:r>
      <w:r w:rsidRPr="007C5334">
        <w:rPr>
          <w:rFonts w:ascii="Times New Roman" w:hAnsi="Times New Roman"/>
          <w:sz w:val="28"/>
          <w:szCs w:val="28"/>
        </w:rPr>
        <w:t>контексте, функциональной нагрузки, которой данный прием обладает.</w:t>
      </w:r>
    </w:p>
    <w:p w:rsidR="007C5334" w:rsidRPr="003C036B" w:rsidRDefault="007C5334" w:rsidP="00845F78">
      <w:pPr>
        <w:shd w:val="clear" w:color="auto" w:fill="FFFFFF" w:themeFill="background1"/>
        <w:ind w:left="284" w:right="140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студентов для каждого практического занятия. В методических указаниях должны сообщатся:</w:t>
      </w:r>
    </w:p>
    <w:p w:rsidR="007C5334" w:rsidRPr="003C036B" w:rsidRDefault="007C5334" w:rsidP="007C533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Тема занятия.</w:t>
      </w:r>
    </w:p>
    <w:p w:rsidR="007C5334" w:rsidRPr="003C036B" w:rsidRDefault="007C5334" w:rsidP="007C533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Цель занятия: зачем необходимо усваивать учебный материал данной темы.</w:t>
      </w:r>
    </w:p>
    <w:p w:rsidR="007C5334" w:rsidRPr="003C036B" w:rsidRDefault="007C5334" w:rsidP="007C533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lastRenderedPageBreak/>
        <w:t>Задачи занятия: конкретные знания и умения, которые студент должен приобрести.</w:t>
      </w:r>
    </w:p>
    <w:p w:rsidR="007C5334" w:rsidRPr="003C036B" w:rsidRDefault="007C5334" w:rsidP="007C533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Перечень основных терминов.</w:t>
      </w:r>
    </w:p>
    <w:p w:rsidR="007C5334" w:rsidRPr="003C036B" w:rsidRDefault="007C5334" w:rsidP="007C533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Учебные вопросы, разбираемые на занятии.</w:t>
      </w:r>
    </w:p>
    <w:p w:rsidR="007C5334" w:rsidRPr="003C036B" w:rsidRDefault="007C5334" w:rsidP="007C533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Структура занятия: методы проведения, формы контроля и хронологическая карта занятия.</w:t>
      </w:r>
    </w:p>
    <w:p w:rsidR="007C5334" w:rsidRPr="003C036B" w:rsidRDefault="007C5334" w:rsidP="007C533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Ориентировочная основа действий студента при выполнении каждого задания: что делать, как делать, как фиксировать результат работы и т.п.</w:t>
      </w:r>
    </w:p>
    <w:p w:rsidR="00911CB0" w:rsidRPr="007C5334" w:rsidRDefault="00911CB0" w:rsidP="007C5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980" w:rsidRDefault="00217AC9" w:rsidP="00BB6A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46594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D4052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Выполнение индивидуального задания</w:t>
      </w:r>
    </w:p>
    <w:p w:rsidR="00BB6A44" w:rsidRDefault="00BB6A44" w:rsidP="00BB6A4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17AC9" w:rsidRDefault="00911CB0" w:rsidP="00B012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1CB0">
        <w:rPr>
          <w:rFonts w:ascii="Times New Roman" w:hAnsi="Times New Roman" w:cs="Times New Roman"/>
          <w:sz w:val="28"/>
          <w:szCs w:val="28"/>
        </w:rPr>
        <w:t>Используя литератур</w:t>
      </w:r>
      <w:r w:rsidR="00350980">
        <w:rPr>
          <w:rFonts w:ascii="Times New Roman" w:hAnsi="Times New Roman" w:cs="Times New Roman"/>
          <w:sz w:val="28"/>
          <w:szCs w:val="28"/>
        </w:rPr>
        <w:t xml:space="preserve">ные источники </w:t>
      </w:r>
      <w:r w:rsidRPr="00911CB0">
        <w:rPr>
          <w:rFonts w:ascii="Times New Roman" w:hAnsi="Times New Roman" w:cs="Times New Roman"/>
          <w:sz w:val="28"/>
          <w:szCs w:val="28"/>
        </w:rPr>
        <w:t>[</w:t>
      </w:r>
      <w:r w:rsidR="00BE12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-4</w:t>
      </w:r>
      <w:r w:rsidRPr="00911CB0">
        <w:rPr>
          <w:rFonts w:ascii="Times New Roman" w:hAnsi="Times New Roman" w:cs="Times New Roman"/>
          <w:sz w:val="28"/>
          <w:szCs w:val="28"/>
        </w:rPr>
        <w:t>] , интернет-ресурсы, журналы</w:t>
      </w:r>
      <w:r>
        <w:rPr>
          <w:rFonts w:ascii="Times New Roman" w:hAnsi="Times New Roman" w:cs="Times New Roman"/>
          <w:sz w:val="28"/>
          <w:szCs w:val="28"/>
        </w:rPr>
        <w:t>, подготовьте реферат</w:t>
      </w:r>
      <w:r w:rsidR="00BB6A44">
        <w:rPr>
          <w:rFonts w:ascii="Times New Roman" w:hAnsi="Times New Roman" w:cs="Times New Roman"/>
          <w:sz w:val="28"/>
          <w:szCs w:val="28"/>
        </w:rPr>
        <w:t>ы по темам</w:t>
      </w:r>
      <w:r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BE123A">
        <w:rPr>
          <w:rFonts w:ascii="Times New Roman" w:hAnsi="Times New Roman" w:cs="Times New Roman"/>
          <w:sz w:val="28"/>
          <w:szCs w:val="28"/>
        </w:rPr>
        <w:t>№3-4)</w:t>
      </w:r>
    </w:p>
    <w:p w:rsidR="00BB6A44" w:rsidRPr="00BB6A44" w:rsidRDefault="00BB6A44" w:rsidP="00B01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A44">
        <w:rPr>
          <w:rFonts w:ascii="Times New Roman" w:hAnsi="Times New Roman" w:cs="Times New Roman"/>
          <w:sz w:val="28"/>
          <w:szCs w:val="28"/>
        </w:rPr>
        <w:t>- Основы учения о клетке (цитология)</w:t>
      </w:r>
    </w:p>
    <w:p w:rsidR="00BB6A44" w:rsidRPr="00BB6A44" w:rsidRDefault="00BB6A44" w:rsidP="00B012B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B6A44">
        <w:rPr>
          <w:rFonts w:ascii="Times New Roman" w:hAnsi="Times New Roman" w:cs="Times New Roman"/>
          <w:sz w:val="28"/>
          <w:szCs w:val="28"/>
        </w:rPr>
        <w:t>-Органеллы цитоплазмы</w:t>
      </w:r>
    </w:p>
    <w:p w:rsidR="00BB6A44" w:rsidRPr="00BB6A44" w:rsidRDefault="00BB6A44" w:rsidP="00B01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A44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BB6A44">
        <w:rPr>
          <w:rFonts w:ascii="Times New Roman" w:hAnsi="Times New Roman" w:cs="Times New Roman"/>
          <w:sz w:val="28"/>
          <w:szCs w:val="28"/>
        </w:rPr>
        <w:t>Клеточный сок и вакуоли</w:t>
      </w:r>
    </w:p>
    <w:p w:rsidR="00BB6A44" w:rsidRDefault="00BB6A44" w:rsidP="00B01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A44">
        <w:rPr>
          <w:rFonts w:ascii="Times New Roman" w:hAnsi="Times New Roman" w:cs="Times New Roman"/>
          <w:sz w:val="28"/>
          <w:szCs w:val="28"/>
        </w:rPr>
        <w:t>- Стенка клетки</w:t>
      </w:r>
    </w:p>
    <w:p w:rsidR="00BB6A44" w:rsidRDefault="00BB6A44" w:rsidP="00BB6A44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BB6A44" w:rsidRDefault="00BB6A44" w:rsidP="00BB6A4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BB6A44">
        <w:rPr>
          <w:rFonts w:ascii="Times New Roman" w:hAnsi="Times New Roman" w:cs="Times New Roman"/>
          <w:b/>
          <w:sz w:val="28"/>
          <w:szCs w:val="28"/>
        </w:rPr>
        <w:t>Подготовить презентации по темам раздела</w:t>
      </w:r>
    </w:p>
    <w:p w:rsidR="00BB6A44" w:rsidRDefault="00BB6A44" w:rsidP="00B0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A44">
        <w:rPr>
          <w:rFonts w:ascii="Times New Roman" w:hAnsi="Times New Roman" w:cs="Times New Roman"/>
          <w:b/>
          <w:sz w:val="28"/>
          <w:szCs w:val="28"/>
        </w:rPr>
        <w:t xml:space="preserve"> «Общие морфо - анатомические и физиологические особенности растений»</w:t>
      </w:r>
    </w:p>
    <w:p w:rsidR="00BB6A44" w:rsidRPr="00BB6A44" w:rsidRDefault="00BB6A44" w:rsidP="00B012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B6A44" w:rsidRPr="00B012B6" w:rsidRDefault="00BB6A44" w:rsidP="00B012B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012B6">
        <w:rPr>
          <w:rFonts w:ascii="Times New Roman" w:hAnsi="Times New Roman"/>
          <w:sz w:val="28"/>
          <w:szCs w:val="28"/>
        </w:rPr>
        <w:t>Подготовить презентации  на темы (приложение №5)</w:t>
      </w:r>
    </w:p>
    <w:p w:rsidR="00BB6A44" w:rsidRPr="00B012B6" w:rsidRDefault="00B012B6" w:rsidP="00B01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2B6">
        <w:rPr>
          <w:rFonts w:ascii="Times New Roman" w:hAnsi="Times New Roman" w:cs="Times New Roman"/>
          <w:sz w:val="28"/>
          <w:szCs w:val="28"/>
        </w:rPr>
        <w:t>- Строение и физиология растительной клетки</w:t>
      </w:r>
    </w:p>
    <w:p w:rsidR="00B012B6" w:rsidRPr="00B012B6" w:rsidRDefault="00B012B6" w:rsidP="00B012B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012B6">
        <w:rPr>
          <w:rFonts w:ascii="Times New Roman" w:hAnsi="Times New Roman" w:cs="Times New Roman"/>
          <w:sz w:val="28"/>
          <w:szCs w:val="28"/>
        </w:rPr>
        <w:t>-</w:t>
      </w:r>
      <w:r w:rsidRPr="00B012B6">
        <w:rPr>
          <w:rFonts w:ascii="Times New Roman" w:eastAsia="Calibri" w:hAnsi="Times New Roman" w:cs="Times New Roman"/>
          <w:bCs/>
          <w:sz w:val="28"/>
          <w:szCs w:val="28"/>
        </w:rPr>
        <w:t xml:space="preserve"> Ткани растений и их функции</w:t>
      </w:r>
    </w:p>
    <w:p w:rsidR="007E5D29" w:rsidRPr="00281B89" w:rsidRDefault="007E5D29" w:rsidP="00B012B6">
      <w:pPr>
        <w:spacing w:after="0" w:line="240" w:lineRule="auto"/>
        <w:rPr>
          <w:b/>
          <w:sz w:val="28"/>
          <w:szCs w:val="28"/>
        </w:rPr>
      </w:pPr>
    </w:p>
    <w:p w:rsidR="00217AC9" w:rsidRPr="00646594" w:rsidRDefault="00217AC9" w:rsidP="00B0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6594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217AC9" w:rsidRPr="00487647" w:rsidRDefault="00F54006" w:rsidP="00217AC9">
      <w:pPr>
        <w:pStyle w:val="a9"/>
        <w:numPr>
          <w:ilvl w:val="0"/>
          <w:numId w:val="5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основные части растительной клетки.</w:t>
      </w:r>
    </w:p>
    <w:p w:rsidR="00217AC9" w:rsidRPr="00487647" w:rsidRDefault="00781F23" w:rsidP="00217AC9">
      <w:pPr>
        <w:pStyle w:val="a9"/>
        <w:numPr>
          <w:ilvl w:val="0"/>
          <w:numId w:val="5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причины сходства и различия клеток разных организмов?</w:t>
      </w:r>
    </w:p>
    <w:p w:rsidR="00217AC9" w:rsidRDefault="00781F23" w:rsidP="00217AC9">
      <w:pPr>
        <w:pStyle w:val="a9"/>
        <w:numPr>
          <w:ilvl w:val="0"/>
          <w:numId w:val="5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называется тканью?</w:t>
      </w:r>
    </w:p>
    <w:p w:rsidR="00217AC9" w:rsidRDefault="00781F23" w:rsidP="00217AC9">
      <w:pPr>
        <w:pStyle w:val="a9"/>
        <w:numPr>
          <w:ilvl w:val="0"/>
          <w:numId w:val="5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Выполняемые функции</w:t>
      </w:r>
      <w:r w:rsidR="000D6F3E">
        <w:rPr>
          <w:rFonts w:ascii="Times New Roman" w:hAnsi="Times New Roman"/>
          <w:sz w:val="28"/>
          <w:szCs w:val="28"/>
        </w:rPr>
        <w:t xml:space="preserve"> тканями</w:t>
      </w:r>
      <w:r>
        <w:rPr>
          <w:rFonts w:ascii="Times New Roman" w:hAnsi="Times New Roman"/>
          <w:sz w:val="28"/>
          <w:szCs w:val="28"/>
        </w:rPr>
        <w:t>.</w:t>
      </w:r>
    </w:p>
    <w:p w:rsidR="00217AC9" w:rsidRPr="0009126C" w:rsidRDefault="004E5A7B" w:rsidP="00217AC9">
      <w:pPr>
        <w:pStyle w:val="a9"/>
        <w:numPr>
          <w:ilvl w:val="0"/>
          <w:numId w:val="5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Попытайтесь объяснить, как шла эволюция животных, растений, грибов, бактерий?</w:t>
      </w:r>
    </w:p>
    <w:p w:rsidR="00B012B6" w:rsidRPr="00B012B6" w:rsidRDefault="00B012B6" w:rsidP="00217AC9">
      <w:pPr>
        <w:pStyle w:val="2"/>
        <w:numPr>
          <w:ilvl w:val="1"/>
          <w:numId w:val="1"/>
        </w:numPr>
        <w:suppressAutoHyphens/>
        <w:rPr>
          <w:rFonts w:eastAsia="Calibri"/>
          <w:bCs w:val="0"/>
          <w:szCs w:val="28"/>
        </w:rPr>
      </w:pPr>
    </w:p>
    <w:p w:rsidR="00217AC9" w:rsidRDefault="005A72F4" w:rsidP="00217AC9">
      <w:pPr>
        <w:pStyle w:val="2"/>
        <w:numPr>
          <w:ilvl w:val="1"/>
          <w:numId w:val="1"/>
        </w:numPr>
        <w:suppressAutoHyphens/>
        <w:rPr>
          <w:rFonts w:eastAsia="Calibri"/>
          <w:bCs w:val="0"/>
          <w:szCs w:val="28"/>
        </w:rPr>
      </w:pPr>
      <w:r>
        <w:rPr>
          <w:szCs w:val="28"/>
        </w:rPr>
        <w:t>Раздел</w:t>
      </w:r>
      <w:r w:rsidR="00217AC9" w:rsidRPr="00281B89">
        <w:rPr>
          <w:szCs w:val="28"/>
        </w:rPr>
        <w:t xml:space="preserve"> 2</w:t>
      </w:r>
      <w:r w:rsidR="004E5A7B">
        <w:rPr>
          <w:szCs w:val="28"/>
        </w:rPr>
        <w:t>.</w:t>
      </w:r>
      <w:r w:rsidR="009027FF" w:rsidRPr="00625A60">
        <w:rPr>
          <w:rFonts w:eastAsia="Calibri"/>
          <w:bCs w:val="0"/>
          <w:szCs w:val="28"/>
        </w:rPr>
        <w:t>Морфология и физиология растений</w:t>
      </w:r>
    </w:p>
    <w:p w:rsidR="0043738B" w:rsidRPr="0043738B" w:rsidRDefault="0043738B" w:rsidP="0043738B">
      <w:pPr>
        <w:spacing w:after="0" w:line="240" w:lineRule="auto"/>
      </w:pPr>
    </w:p>
    <w:p w:rsidR="00217AC9" w:rsidRDefault="00217AC9" w:rsidP="00845F78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709"/>
        <w:jc w:val="both"/>
        <w:rPr>
          <w:rFonts w:ascii="Times New Roman" w:hAnsi="Times New Roman"/>
          <w:sz w:val="28"/>
          <w:szCs w:val="28"/>
        </w:rPr>
      </w:pPr>
      <w:r w:rsidRPr="00625A60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43738B" w:rsidRPr="0043738B">
        <w:rPr>
          <w:rFonts w:ascii="Times New Roman" w:hAnsi="Times New Roman"/>
          <w:sz w:val="28"/>
          <w:szCs w:val="28"/>
        </w:rPr>
        <w:t>Обобщить, развить, углубить знания об особенностях морфологического строения, размножения, рассмотреть физиологические процессы, происходящие в растительном организме.</w:t>
      </w:r>
    </w:p>
    <w:p w:rsidR="0043738B" w:rsidRPr="0043738B" w:rsidRDefault="0043738B" w:rsidP="004373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1565" w:rsidRDefault="00571565" w:rsidP="004373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E5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8C6CAF"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571565" w:rsidRDefault="00571565" w:rsidP="005715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6F2" w:rsidRPr="005516F2" w:rsidRDefault="005516F2" w:rsidP="00845F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Для понимания материала и качественн</w:t>
      </w:r>
      <w:r>
        <w:rPr>
          <w:sz w:val="28"/>
          <w:szCs w:val="28"/>
        </w:rPr>
        <w:t xml:space="preserve">ого его усвоения рекомендуется </w:t>
      </w:r>
      <w:r w:rsidRPr="005516F2">
        <w:rPr>
          <w:sz w:val="28"/>
          <w:szCs w:val="28"/>
        </w:rPr>
        <w:t xml:space="preserve"> последовательность действий:</w:t>
      </w:r>
    </w:p>
    <w:p w:rsidR="005516F2" w:rsidRPr="00350980" w:rsidRDefault="005516F2" w:rsidP="00845F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lastRenderedPageBreak/>
        <w:t>1. После прослушивания лекции и окончания учебных занятий нужно сначала просмотреть и обдумать текст лекции (10-15 минут).</w:t>
      </w:r>
    </w:p>
    <w:p w:rsidR="005516F2" w:rsidRPr="00350980" w:rsidRDefault="005516F2" w:rsidP="00845F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2. При подготовке к лекции нужно просмотреть текст предыдущей лекции.</w:t>
      </w:r>
    </w:p>
    <w:p w:rsidR="005516F2" w:rsidRPr="00350980" w:rsidRDefault="005516F2" w:rsidP="00845F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3. В течение недели выбрать время (1час) для работы с литературой в библиотеке.</w:t>
      </w:r>
    </w:p>
    <w:p w:rsidR="00350980" w:rsidRDefault="005516F2" w:rsidP="0009126C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4. При подготовке к практическим занятиям, необходимо сначала прочитать основные понятия и подходы по теме домашнего задания. При выполнении упражнения или задачи нужно сначала понять, что требуется в задаче, какой теоретический материал нужно использовать, наметить план решения задачи.</w:t>
      </w:r>
      <w:r w:rsidR="0009126C">
        <w:rPr>
          <w:sz w:val="28"/>
          <w:szCs w:val="28"/>
        </w:rPr>
        <w:t xml:space="preserve"> (приложение 6)</w:t>
      </w:r>
    </w:p>
    <w:p w:rsidR="0009126C" w:rsidRPr="00350980" w:rsidRDefault="0009126C" w:rsidP="0009126C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</w:p>
    <w:p w:rsidR="00A80D53" w:rsidRPr="00A4536E" w:rsidRDefault="00A80D53" w:rsidP="00845F78">
      <w:pPr>
        <w:pStyle w:val="ab"/>
        <w:shd w:val="clear" w:color="auto" w:fill="FFFFFF"/>
        <w:spacing w:before="0" w:beforeAutospacing="0" w:after="0" w:afterAutospacing="0"/>
        <w:ind w:left="284" w:right="140"/>
        <w:jc w:val="center"/>
        <w:rPr>
          <w:b/>
          <w:sz w:val="28"/>
          <w:szCs w:val="28"/>
        </w:rPr>
      </w:pPr>
      <w:r w:rsidRPr="00D16B33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2. </w:t>
      </w:r>
      <w:r w:rsidR="00A4536E" w:rsidRPr="00A4536E">
        <w:rPr>
          <w:b/>
          <w:sz w:val="28"/>
          <w:szCs w:val="28"/>
        </w:rPr>
        <w:t>Подготовка к практическим занятиям, оформление отчетов и подготовка к их защите.</w:t>
      </w:r>
    </w:p>
    <w:p w:rsidR="00A4536E" w:rsidRPr="00A4536E" w:rsidRDefault="00A4536E" w:rsidP="00A4536E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425EA" w:rsidRPr="00B425EA" w:rsidRDefault="00B425EA" w:rsidP="00B425EA">
      <w:pPr>
        <w:pStyle w:val="a9"/>
        <w:numPr>
          <w:ilvl w:val="0"/>
          <w:numId w:val="2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25EA">
        <w:rPr>
          <w:rFonts w:ascii="Times New Roman" w:hAnsi="Times New Roman"/>
          <w:spacing w:val="-2"/>
          <w:sz w:val="28"/>
          <w:szCs w:val="28"/>
        </w:rPr>
        <w:t xml:space="preserve">Основной целью организации подготовки к практическим занятиям является развитие навыков </w:t>
      </w:r>
      <w:r w:rsidRPr="00B425EA">
        <w:rPr>
          <w:rFonts w:ascii="Times New Roman" w:hAnsi="Times New Roman"/>
          <w:spacing w:val="-1"/>
          <w:sz w:val="28"/>
          <w:szCs w:val="28"/>
        </w:rPr>
        <w:t>узнавания и анализа стилистических приемов.</w:t>
      </w:r>
    </w:p>
    <w:p w:rsidR="00B425EA" w:rsidRPr="00B425EA" w:rsidRDefault="00B425EA" w:rsidP="00B425EA">
      <w:pPr>
        <w:pStyle w:val="a9"/>
        <w:numPr>
          <w:ilvl w:val="0"/>
          <w:numId w:val="2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25EA">
        <w:rPr>
          <w:rFonts w:ascii="Times New Roman" w:hAnsi="Times New Roman"/>
          <w:spacing w:val="-1"/>
          <w:sz w:val="28"/>
          <w:szCs w:val="28"/>
        </w:rPr>
        <w:t>При подготовке к каждому занятию необходимо обратиться к курсу лекций по данному вопросу и учебным пособиям, чтобы уточнить терминологию, найти аналогии анализируемым стилистическим приемам.</w:t>
      </w:r>
    </w:p>
    <w:p w:rsidR="00B425EA" w:rsidRDefault="00B425EA" w:rsidP="00B425EA">
      <w:pPr>
        <w:pStyle w:val="a9"/>
        <w:numPr>
          <w:ilvl w:val="0"/>
          <w:numId w:val="2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334">
        <w:rPr>
          <w:rFonts w:ascii="Times New Roman" w:hAnsi="Times New Roman"/>
          <w:spacing w:val="-1"/>
          <w:sz w:val="28"/>
          <w:szCs w:val="28"/>
        </w:rPr>
        <w:t xml:space="preserve">При работе с примерами необходимо стремиться не только к узнаванию </w:t>
      </w:r>
      <w:r w:rsidRPr="007C5334">
        <w:rPr>
          <w:rFonts w:ascii="Times New Roman" w:hAnsi="Times New Roman"/>
          <w:spacing w:val="-2"/>
          <w:sz w:val="28"/>
          <w:szCs w:val="28"/>
        </w:rPr>
        <w:t xml:space="preserve">приема или выразительного средства, но и к пониманию цели его употребления в данном </w:t>
      </w:r>
      <w:r w:rsidRPr="007C5334">
        <w:rPr>
          <w:rFonts w:ascii="Times New Roman" w:hAnsi="Times New Roman"/>
          <w:sz w:val="28"/>
          <w:szCs w:val="28"/>
        </w:rPr>
        <w:t>контексте, функциональной нагрузки, которой данный прием обладает.</w:t>
      </w:r>
    </w:p>
    <w:p w:rsidR="00B425EA" w:rsidRPr="003C036B" w:rsidRDefault="00B425EA" w:rsidP="00845F78">
      <w:pPr>
        <w:shd w:val="clear" w:color="auto" w:fill="FFFFFF" w:themeFill="background1"/>
        <w:spacing w:after="0" w:line="240" w:lineRule="auto"/>
        <w:ind w:left="709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студентов для каждого практического занятия. В методических указаниях должны сообщатся:</w:t>
      </w:r>
    </w:p>
    <w:p w:rsidR="00B425EA" w:rsidRPr="00B425EA" w:rsidRDefault="00B425EA" w:rsidP="00B425EA">
      <w:pPr>
        <w:pStyle w:val="a9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25EA">
        <w:rPr>
          <w:rFonts w:ascii="Times New Roman" w:hAnsi="Times New Roman"/>
          <w:sz w:val="28"/>
          <w:szCs w:val="28"/>
        </w:rPr>
        <w:t>Тема занятия.</w:t>
      </w:r>
    </w:p>
    <w:p w:rsidR="00B425EA" w:rsidRPr="00B425EA" w:rsidRDefault="00B425EA" w:rsidP="00845F78">
      <w:pPr>
        <w:pStyle w:val="a9"/>
        <w:numPr>
          <w:ilvl w:val="0"/>
          <w:numId w:val="30"/>
        </w:num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B425EA">
        <w:rPr>
          <w:rFonts w:ascii="Times New Roman" w:hAnsi="Times New Roman"/>
          <w:sz w:val="28"/>
          <w:szCs w:val="28"/>
        </w:rPr>
        <w:t>Цель занятия: зачем необходимо усваивать учебный материал данной темы.</w:t>
      </w:r>
    </w:p>
    <w:p w:rsidR="00B425EA" w:rsidRPr="003C036B" w:rsidRDefault="00B425EA" w:rsidP="00845F78">
      <w:pPr>
        <w:numPr>
          <w:ilvl w:val="0"/>
          <w:numId w:val="30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Задачи занятия: конкретные знания и умения, которые студент должен приобрести.</w:t>
      </w:r>
    </w:p>
    <w:p w:rsidR="00B425EA" w:rsidRPr="003C036B" w:rsidRDefault="00B425EA" w:rsidP="00845F78">
      <w:pPr>
        <w:numPr>
          <w:ilvl w:val="0"/>
          <w:numId w:val="30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Перечень основных терминов.</w:t>
      </w:r>
    </w:p>
    <w:p w:rsidR="00B425EA" w:rsidRPr="003C036B" w:rsidRDefault="00B425EA" w:rsidP="00845F78">
      <w:pPr>
        <w:numPr>
          <w:ilvl w:val="0"/>
          <w:numId w:val="30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Учебные вопросы, разбираемые на занятии.</w:t>
      </w:r>
    </w:p>
    <w:p w:rsidR="00B425EA" w:rsidRPr="003C036B" w:rsidRDefault="00B425EA" w:rsidP="00845F78">
      <w:pPr>
        <w:numPr>
          <w:ilvl w:val="0"/>
          <w:numId w:val="30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Структура занятия: методы проведения, формы контроля и хронологическая карта занятия.</w:t>
      </w:r>
    </w:p>
    <w:p w:rsidR="00B425EA" w:rsidRDefault="00B425EA" w:rsidP="00845F78">
      <w:pPr>
        <w:numPr>
          <w:ilvl w:val="0"/>
          <w:numId w:val="30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C036B">
        <w:rPr>
          <w:rFonts w:ascii="Times New Roman" w:hAnsi="Times New Roman" w:cs="Times New Roman"/>
          <w:sz w:val="28"/>
          <w:szCs w:val="28"/>
        </w:rPr>
        <w:t>Ориентировочная основа действий студента при выполнении каждого задания: что делать, как делать, как фиксировать результат работы и т.п.</w:t>
      </w:r>
    </w:p>
    <w:p w:rsidR="00BB6A44" w:rsidRPr="003C036B" w:rsidRDefault="00BB6A44" w:rsidP="00845F78">
      <w:pPr>
        <w:spacing w:after="0" w:line="240" w:lineRule="auto"/>
        <w:ind w:left="720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09126C" w:rsidRDefault="0009126C" w:rsidP="00F57FC5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0578" w:rsidRDefault="00EB0578" w:rsidP="00F57FC5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0578" w:rsidRDefault="00EB0578" w:rsidP="00F57FC5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7AC9" w:rsidRDefault="00217AC9" w:rsidP="00F57FC5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6B33">
        <w:rPr>
          <w:rFonts w:ascii="Times New Roman" w:hAnsi="Times New Roman"/>
          <w:b/>
          <w:sz w:val="28"/>
          <w:szCs w:val="28"/>
        </w:rPr>
        <w:lastRenderedPageBreak/>
        <w:t xml:space="preserve">Задание </w:t>
      </w:r>
      <w:r w:rsidR="00A80D53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 Подготов</w:t>
      </w:r>
      <w:r w:rsidR="0049409F">
        <w:rPr>
          <w:rFonts w:ascii="Times New Roman" w:hAnsi="Times New Roman"/>
          <w:b/>
          <w:sz w:val="28"/>
          <w:szCs w:val="28"/>
        </w:rPr>
        <w:t>ка</w:t>
      </w:r>
      <w:r>
        <w:rPr>
          <w:rFonts w:ascii="Times New Roman" w:hAnsi="Times New Roman"/>
          <w:b/>
          <w:sz w:val="28"/>
          <w:szCs w:val="28"/>
        </w:rPr>
        <w:t xml:space="preserve"> реферат</w:t>
      </w:r>
      <w:r w:rsidR="0049409F">
        <w:rPr>
          <w:rFonts w:ascii="Times New Roman" w:hAnsi="Times New Roman"/>
          <w:b/>
          <w:sz w:val="28"/>
          <w:szCs w:val="28"/>
        </w:rPr>
        <w:t>ов</w:t>
      </w:r>
      <w:r w:rsidR="00853927">
        <w:rPr>
          <w:rFonts w:ascii="Times New Roman" w:hAnsi="Times New Roman"/>
          <w:b/>
          <w:sz w:val="28"/>
          <w:szCs w:val="28"/>
        </w:rPr>
        <w:t xml:space="preserve"> по темам:</w:t>
      </w:r>
    </w:p>
    <w:p w:rsidR="00F57FC5" w:rsidRDefault="00F57FC5" w:rsidP="00E92E3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53927" w:rsidRDefault="00F57FC5" w:rsidP="0009126C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7FC5">
        <w:rPr>
          <w:rFonts w:ascii="Times New Roman" w:hAnsi="Times New Roman"/>
          <w:sz w:val="28"/>
          <w:szCs w:val="28"/>
        </w:rPr>
        <w:t>Используя</w:t>
      </w:r>
      <w:r>
        <w:rPr>
          <w:rFonts w:ascii="Times New Roman" w:hAnsi="Times New Roman"/>
          <w:sz w:val="28"/>
          <w:szCs w:val="28"/>
        </w:rPr>
        <w:t xml:space="preserve"> литературные источники, журналы, интернет-</w:t>
      </w:r>
      <w:r w:rsidR="001D6314">
        <w:rPr>
          <w:rFonts w:ascii="Times New Roman" w:hAnsi="Times New Roman"/>
          <w:sz w:val="28"/>
          <w:szCs w:val="28"/>
        </w:rPr>
        <w:t>ресурсы, подготовьте рефераты по темам</w:t>
      </w:r>
      <w:r w:rsidR="0009126C">
        <w:rPr>
          <w:rFonts w:ascii="Times New Roman" w:hAnsi="Times New Roman"/>
          <w:sz w:val="28"/>
          <w:szCs w:val="28"/>
        </w:rPr>
        <w:t>, соблюдая требования к реферату</w:t>
      </w:r>
      <w:r w:rsidR="001D6314">
        <w:rPr>
          <w:rFonts w:ascii="Times New Roman" w:hAnsi="Times New Roman"/>
          <w:sz w:val="28"/>
          <w:szCs w:val="28"/>
        </w:rPr>
        <w:t xml:space="preserve"> (приложение №3-4)</w:t>
      </w:r>
    </w:p>
    <w:p w:rsidR="00F57FC5" w:rsidRPr="00F57FC5" w:rsidRDefault="00F57FC5" w:rsidP="00E92E3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A80D53" w:rsidRPr="0009126C" w:rsidRDefault="0009126C" w:rsidP="0009126C">
      <w:pPr>
        <w:spacing w:after="0" w:line="240" w:lineRule="auto"/>
        <w:ind w:left="36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-</w:t>
      </w:r>
      <w:r w:rsidR="00A80D53" w:rsidRPr="0009126C">
        <w:rPr>
          <w:rFonts w:ascii="Times New Roman" w:eastAsia="Calibri" w:hAnsi="Times New Roman"/>
          <w:bCs/>
          <w:color w:val="000000"/>
          <w:sz w:val="28"/>
          <w:szCs w:val="28"/>
        </w:rPr>
        <w:t>Метаморфозы, аналогичные и гомологичные органы</w:t>
      </w:r>
    </w:p>
    <w:p w:rsidR="00A80D53" w:rsidRDefault="0009126C" w:rsidP="0009126C">
      <w:pPr>
        <w:pStyle w:val="a9"/>
        <w:spacing w:after="0" w:line="240" w:lineRule="auto"/>
        <w:ind w:left="426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-</w:t>
      </w:r>
      <w:r w:rsidR="00A80D53" w:rsidRPr="00A80D53">
        <w:rPr>
          <w:rFonts w:ascii="Times New Roman" w:eastAsia="Calibri" w:hAnsi="Times New Roman"/>
          <w:bCs/>
          <w:color w:val="000000"/>
          <w:sz w:val="28"/>
          <w:szCs w:val="28"/>
        </w:rPr>
        <w:t>Репродуктивные органы</w:t>
      </w:r>
    </w:p>
    <w:p w:rsidR="00853927" w:rsidRPr="00A80D53" w:rsidRDefault="00853927" w:rsidP="00E92E36">
      <w:pPr>
        <w:pStyle w:val="a9"/>
        <w:spacing w:after="0" w:line="240" w:lineRule="auto"/>
        <w:ind w:left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</w:p>
    <w:p w:rsidR="009B515C" w:rsidRDefault="00853927" w:rsidP="00A955A3">
      <w:pPr>
        <w:pStyle w:val="a9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53927">
        <w:rPr>
          <w:rFonts w:ascii="Times New Roman" w:hAnsi="Times New Roman"/>
          <w:b/>
          <w:sz w:val="28"/>
          <w:szCs w:val="28"/>
        </w:rPr>
        <w:t>Задание 4. Подготов</w:t>
      </w:r>
      <w:r w:rsidR="000F7C5B">
        <w:rPr>
          <w:rFonts w:ascii="Times New Roman" w:hAnsi="Times New Roman"/>
          <w:b/>
          <w:sz w:val="28"/>
          <w:szCs w:val="28"/>
        </w:rPr>
        <w:t>ка</w:t>
      </w:r>
      <w:r w:rsidRPr="00853927">
        <w:rPr>
          <w:rFonts w:ascii="Times New Roman" w:hAnsi="Times New Roman"/>
          <w:b/>
          <w:sz w:val="28"/>
          <w:szCs w:val="28"/>
        </w:rPr>
        <w:t xml:space="preserve"> презентаци</w:t>
      </w:r>
      <w:r w:rsidR="003C4D97">
        <w:rPr>
          <w:rFonts w:ascii="Times New Roman" w:hAnsi="Times New Roman"/>
          <w:b/>
          <w:sz w:val="28"/>
          <w:szCs w:val="28"/>
        </w:rPr>
        <w:t>й</w:t>
      </w:r>
      <w:r w:rsidRPr="00853927">
        <w:rPr>
          <w:rFonts w:ascii="Times New Roman" w:hAnsi="Times New Roman"/>
          <w:b/>
          <w:sz w:val="28"/>
          <w:szCs w:val="28"/>
        </w:rPr>
        <w:t xml:space="preserve"> по тем</w:t>
      </w:r>
      <w:r w:rsidR="008C6CAF">
        <w:rPr>
          <w:rFonts w:ascii="Times New Roman" w:hAnsi="Times New Roman"/>
          <w:b/>
          <w:sz w:val="28"/>
          <w:szCs w:val="28"/>
        </w:rPr>
        <w:t xml:space="preserve">ам </w:t>
      </w:r>
      <w:r w:rsidRPr="00853927">
        <w:rPr>
          <w:rFonts w:ascii="Times New Roman" w:hAnsi="Times New Roman"/>
          <w:b/>
          <w:sz w:val="28"/>
          <w:szCs w:val="28"/>
        </w:rPr>
        <w:t xml:space="preserve">раздела </w:t>
      </w:r>
    </w:p>
    <w:p w:rsidR="00217AC9" w:rsidRDefault="00853927" w:rsidP="009B515C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853927">
        <w:rPr>
          <w:rFonts w:ascii="Times New Roman" w:hAnsi="Times New Roman"/>
          <w:b/>
          <w:sz w:val="28"/>
          <w:szCs w:val="28"/>
        </w:rPr>
        <w:t>«</w:t>
      </w:r>
      <w:r w:rsidRPr="00853927">
        <w:rPr>
          <w:rFonts w:ascii="Times New Roman" w:eastAsia="Calibri" w:hAnsi="Times New Roman"/>
          <w:b/>
          <w:bCs/>
          <w:sz w:val="28"/>
          <w:szCs w:val="28"/>
        </w:rPr>
        <w:t>Морфология и физиология растений</w:t>
      </w:r>
      <w:r w:rsidR="0049409F">
        <w:rPr>
          <w:rFonts w:ascii="Times New Roman" w:hAnsi="Times New Roman"/>
          <w:b/>
          <w:sz w:val="28"/>
          <w:szCs w:val="28"/>
        </w:rPr>
        <w:t>»</w:t>
      </w:r>
    </w:p>
    <w:p w:rsidR="000F7C5B" w:rsidRDefault="000F7C5B" w:rsidP="009B515C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0F7C5B" w:rsidRPr="0018370B" w:rsidRDefault="000F7C5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C6CAF">
        <w:rPr>
          <w:rFonts w:ascii="Times New Roman" w:hAnsi="Times New Roman"/>
          <w:sz w:val="28"/>
          <w:szCs w:val="28"/>
        </w:rPr>
        <w:t xml:space="preserve">Подготовить </w:t>
      </w:r>
      <w:r w:rsidR="009B515C">
        <w:rPr>
          <w:rFonts w:ascii="Times New Roman" w:hAnsi="Times New Roman"/>
          <w:sz w:val="28"/>
          <w:szCs w:val="28"/>
        </w:rPr>
        <w:t>презентаци</w:t>
      </w:r>
      <w:r w:rsidR="0018370B">
        <w:rPr>
          <w:rFonts w:ascii="Times New Roman" w:hAnsi="Times New Roman"/>
          <w:sz w:val="28"/>
          <w:szCs w:val="28"/>
        </w:rPr>
        <w:t>и</w:t>
      </w:r>
      <w:r w:rsidR="001D6314">
        <w:rPr>
          <w:rFonts w:ascii="Times New Roman" w:hAnsi="Times New Roman"/>
          <w:sz w:val="28"/>
          <w:szCs w:val="28"/>
        </w:rPr>
        <w:t xml:space="preserve">на темы </w:t>
      </w:r>
      <w:r w:rsidR="0018370B">
        <w:rPr>
          <w:rFonts w:ascii="Times New Roman" w:hAnsi="Times New Roman"/>
          <w:sz w:val="28"/>
          <w:szCs w:val="28"/>
        </w:rPr>
        <w:t>(приложение №</w:t>
      </w:r>
      <w:r w:rsidR="001D6314">
        <w:rPr>
          <w:rFonts w:ascii="Times New Roman" w:hAnsi="Times New Roman"/>
          <w:sz w:val="28"/>
          <w:szCs w:val="28"/>
        </w:rPr>
        <w:t>5)</w:t>
      </w:r>
    </w:p>
    <w:p w:rsidR="0018370B" w:rsidRPr="0018370B" w:rsidRDefault="0018370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8"/>
          <w:szCs w:val="28"/>
        </w:rPr>
      </w:pPr>
      <w:r w:rsidRPr="0018370B">
        <w:rPr>
          <w:rFonts w:ascii="Times New Roman" w:eastAsia="Calibri" w:hAnsi="Times New Roman"/>
          <w:bCs/>
          <w:sz w:val="28"/>
          <w:szCs w:val="28"/>
        </w:rPr>
        <w:t>-Корень, корневые системы</w:t>
      </w:r>
    </w:p>
    <w:p w:rsidR="0018370B" w:rsidRPr="0018370B" w:rsidRDefault="0018370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8"/>
          <w:szCs w:val="28"/>
        </w:rPr>
      </w:pPr>
      <w:r w:rsidRPr="0018370B">
        <w:rPr>
          <w:rFonts w:ascii="Times New Roman" w:eastAsia="Calibri" w:hAnsi="Times New Roman"/>
          <w:bCs/>
          <w:sz w:val="28"/>
          <w:szCs w:val="28"/>
        </w:rPr>
        <w:t>-Побеги и стебли растений</w:t>
      </w:r>
    </w:p>
    <w:p w:rsidR="0018370B" w:rsidRPr="0018370B" w:rsidRDefault="0018370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8"/>
          <w:szCs w:val="28"/>
        </w:rPr>
      </w:pPr>
      <w:r w:rsidRPr="0018370B">
        <w:rPr>
          <w:rFonts w:ascii="Times New Roman" w:eastAsia="Calibri" w:hAnsi="Times New Roman"/>
          <w:bCs/>
          <w:sz w:val="28"/>
          <w:szCs w:val="28"/>
        </w:rPr>
        <w:t>-Листья растений</w:t>
      </w:r>
    </w:p>
    <w:p w:rsidR="0018370B" w:rsidRPr="0018370B" w:rsidRDefault="0018370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8"/>
          <w:szCs w:val="28"/>
        </w:rPr>
      </w:pPr>
      <w:r w:rsidRPr="0018370B">
        <w:rPr>
          <w:rFonts w:ascii="Times New Roman" w:eastAsia="Calibri" w:hAnsi="Times New Roman"/>
          <w:bCs/>
          <w:sz w:val="28"/>
          <w:szCs w:val="28"/>
        </w:rPr>
        <w:t>-Цветок, соцветие</w:t>
      </w:r>
    </w:p>
    <w:p w:rsidR="0018370B" w:rsidRPr="0018370B" w:rsidRDefault="0018370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8370B">
        <w:rPr>
          <w:rFonts w:ascii="Times New Roman" w:hAnsi="Times New Roman"/>
          <w:sz w:val="28"/>
          <w:szCs w:val="28"/>
        </w:rPr>
        <w:t>- Плоды и семена</w:t>
      </w:r>
    </w:p>
    <w:p w:rsidR="0018370B" w:rsidRPr="0018370B" w:rsidRDefault="0018370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8370B">
        <w:rPr>
          <w:rFonts w:ascii="Times New Roman" w:hAnsi="Times New Roman"/>
          <w:sz w:val="28"/>
          <w:szCs w:val="28"/>
        </w:rPr>
        <w:t>-Рост и развитие растений</w:t>
      </w:r>
    </w:p>
    <w:p w:rsidR="0018370B" w:rsidRPr="0018370B" w:rsidRDefault="0018370B" w:rsidP="00707A09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8370B">
        <w:rPr>
          <w:rFonts w:ascii="Times New Roman" w:hAnsi="Times New Roman"/>
          <w:sz w:val="28"/>
          <w:szCs w:val="28"/>
        </w:rPr>
        <w:t>- Размножение растений</w:t>
      </w:r>
    </w:p>
    <w:p w:rsidR="000F7C5B" w:rsidRPr="00A955A3" w:rsidRDefault="000F7C5B" w:rsidP="000F7C5B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2C229A" w:rsidRDefault="00853927" w:rsidP="009B515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594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707A09" w:rsidRPr="009B515C" w:rsidRDefault="00707A09" w:rsidP="009B515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AC9" w:rsidRDefault="002C229A" w:rsidP="009B515C">
      <w:pPr>
        <w:pStyle w:val="a9"/>
        <w:numPr>
          <w:ilvl w:val="0"/>
          <w:numId w:val="7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виды корневых систем вы знаете?</w:t>
      </w:r>
    </w:p>
    <w:p w:rsidR="00217AC9" w:rsidRDefault="002C229A" w:rsidP="000F7C5B">
      <w:pPr>
        <w:pStyle w:val="a9"/>
        <w:numPr>
          <w:ilvl w:val="0"/>
          <w:numId w:val="7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видоизменения корней вам известны?</w:t>
      </w:r>
    </w:p>
    <w:p w:rsidR="00217AC9" w:rsidRDefault="002C229A" w:rsidP="00E24D74">
      <w:pPr>
        <w:pStyle w:val="a9"/>
        <w:numPr>
          <w:ilvl w:val="0"/>
          <w:numId w:val="7"/>
        </w:numPr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основные типы почек. Приведите примеры метаморфозов побега и его частей.</w:t>
      </w:r>
    </w:p>
    <w:p w:rsidR="00217AC9" w:rsidRPr="00D81B50" w:rsidRDefault="002C229A" w:rsidP="00E24D74">
      <w:pPr>
        <w:pStyle w:val="a9"/>
        <w:numPr>
          <w:ilvl w:val="0"/>
          <w:numId w:val="7"/>
        </w:numPr>
        <w:ind w:hanging="2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части цветка и их функции</w:t>
      </w:r>
      <w:r w:rsidR="00217AC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17AC9" w:rsidRPr="00A955A3" w:rsidRDefault="00A955A3" w:rsidP="00217AC9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Назовите приспособления семян и плодов к расселению с помощью ветра и с помощью животных</w:t>
      </w:r>
      <w:r w:rsidR="00217AC9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>Приведите примеры.</w:t>
      </w:r>
    </w:p>
    <w:p w:rsidR="00217AC9" w:rsidRPr="00A955A3" w:rsidRDefault="0049409F" w:rsidP="0043738B">
      <w:pPr>
        <w:pStyle w:val="2"/>
        <w:numPr>
          <w:ilvl w:val="1"/>
          <w:numId w:val="1"/>
        </w:numPr>
        <w:suppressAutoHyphens/>
        <w:ind w:firstLine="709"/>
        <w:rPr>
          <w:szCs w:val="28"/>
        </w:rPr>
      </w:pPr>
      <w:r>
        <w:rPr>
          <w:szCs w:val="28"/>
        </w:rPr>
        <w:t>Раздел</w:t>
      </w:r>
      <w:r w:rsidR="00217AC9" w:rsidRPr="00A955A3">
        <w:rPr>
          <w:szCs w:val="28"/>
        </w:rPr>
        <w:t>3</w:t>
      </w:r>
      <w:r w:rsidR="00A955A3" w:rsidRPr="00A955A3">
        <w:rPr>
          <w:szCs w:val="28"/>
        </w:rPr>
        <w:t>.</w:t>
      </w:r>
      <w:r w:rsidR="009027FF" w:rsidRPr="00A955A3">
        <w:rPr>
          <w:szCs w:val="28"/>
        </w:rPr>
        <w:t>Систематика растений</w:t>
      </w:r>
    </w:p>
    <w:p w:rsidR="00217AC9" w:rsidRPr="00A955A3" w:rsidRDefault="00217AC9" w:rsidP="0043738B">
      <w:pPr>
        <w:spacing w:after="0" w:line="240" w:lineRule="auto"/>
        <w:ind w:firstLine="709"/>
        <w:rPr>
          <w:b/>
          <w:sz w:val="28"/>
          <w:szCs w:val="28"/>
        </w:rPr>
      </w:pPr>
    </w:p>
    <w:p w:rsidR="0043738B" w:rsidRPr="0043738B" w:rsidRDefault="00217AC9" w:rsidP="00B059BC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425"/>
        <w:jc w:val="both"/>
        <w:rPr>
          <w:rFonts w:ascii="Times New Roman" w:hAnsi="Times New Roman"/>
          <w:sz w:val="28"/>
          <w:szCs w:val="28"/>
        </w:rPr>
      </w:pPr>
      <w:r w:rsidRPr="0043738B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43738B" w:rsidRPr="0043738B">
        <w:rPr>
          <w:rFonts w:ascii="Times New Roman" w:hAnsi="Times New Roman"/>
          <w:sz w:val="28"/>
          <w:szCs w:val="28"/>
        </w:rPr>
        <w:t>Углубить и расширить знания о представителях семейств голосеменных и покрытосеменных растений, их декоративных качествах, морфологических, биологических, физиологических особенностях.</w:t>
      </w:r>
    </w:p>
    <w:p w:rsidR="00217AC9" w:rsidRPr="00A955A3" w:rsidRDefault="00217AC9" w:rsidP="0043738B">
      <w:pPr>
        <w:pStyle w:val="2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ind w:firstLine="709"/>
        <w:jc w:val="left"/>
        <w:rPr>
          <w:szCs w:val="28"/>
        </w:rPr>
      </w:pPr>
    </w:p>
    <w:p w:rsidR="00A955A3" w:rsidRDefault="00A955A3" w:rsidP="004373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E5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1F44A4" w:rsidRDefault="001F44A4" w:rsidP="004373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4A4" w:rsidRPr="005516F2" w:rsidRDefault="001F44A4" w:rsidP="00845F78">
      <w:pPr>
        <w:pStyle w:val="ab"/>
        <w:spacing w:before="0" w:beforeAutospacing="0" w:after="0" w:afterAutospacing="0"/>
        <w:ind w:left="142" w:right="140" w:firstLine="567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Для понимания материала и качественн</w:t>
      </w:r>
      <w:r>
        <w:rPr>
          <w:sz w:val="28"/>
          <w:szCs w:val="28"/>
        </w:rPr>
        <w:t xml:space="preserve">ого его усвоения рекомендуется </w:t>
      </w:r>
      <w:r w:rsidRPr="005516F2">
        <w:rPr>
          <w:sz w:val="28"/>
          <w:szCs w:val="28"/>
        </w:rPr>
        <w:t xml:space="preserve"> последовательность действий:</w:t>
      </w:r>
    </w:p>
    <w:p w:rsidR="001F44A4" w:rsidRPr="00350980" w:rsidRDefault="001F44A4" w:rsidP="00845F78">
      <w:pPr>
        <w:pStyle w:val="ab"/>
        <w:spacing w:before="0" w:beforeAutospacing="0" w:after="0" w:afterAutospacing="0"/>
        <w:ind w:left="142" w:right="140" w:firstLine="567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1. После прослушивания лекции и окончания учебных занятий нужно сначала просмотреть и обдумать текст лекции (10-15 минут).</w:t>
      </w:r>
    </w:p>
    <w:p w:rsidR="001F44A4" w:rsidRPr="00350980" w:rsidRDefault="001F44A4" w:rsidP="00845F78">
      <w:pPr>
        <w:pStyle w:val="ab"/>
        <w:spacing w:before="0" w:beforeAutospacing="0" w:after="0" w:afterAutospacing="0"/>
        <w:ind w:left="142" w:right="140" w:firstLine="567"/>
        <w:jc w:val="both"/>
        <w:rPr>
          <w:sz w:val="28"/>
          <w:szCs w:val="28"/>
        </w:rPr>
      </w:pPr>
      <w:r w:rsidRPr="00350980">
        <w:rPr>
          <w:sz w:val="28"/>
          <w:szCs w:val="28"/>
        </w:rPr>
        <w:lastRenderedPageBreak/>
        <w:t>2. При подготовке к лекции нужно просмотреть текст предыдущей лекции.</w:t>
      </w:r>
    </w:p>
    <w:p w:rsidR="001F44A4" w:rsidRPr="00350980" w:rsidRDefault="001F44A4" w:rsidP="00845F78">
      <w:pPr>
        <w:pStyle w:val="ab"/>
        <w:spacing w:before="0" w:beforeAutospacing="0" w:after="0" w:afterAutospacing="0"/>
        <w:ind w:left="142" w:right="140" w:firstLine="567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3. В течение недели выбрать время (1час) для работы с литературой в библиотеке.</w:t>
      </w:r>
    </w:p>
    <w:p w:rsidR="001F44A4" w:rsidRPr="00350980" w:rsidRDefault="001F44A4" w:rsidP="00845F78">
      <w:pPr>
        <w:pStyle w:val="ab"/>
        <w:spacing w:before="0" w:beforeAutospacing="0" w:after="0" w:afterAutospacing="0"/>
        <w:ind w:left="142" w:right="140" w:firstLine="567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4. При подготовке к практическим занятиям, необходимо сначала прочитать основные понятия и подходы по теме домашнего задания. При выполнении упражнения или задачи нужно сначала понять, что требуется в задаче, какой теоретический материал нужно использовать, наметить план решения задачи.</w:t>
      </w:r>
      <w:r w:rsidR="0009126C">
        <w:rPr>
          <w:sz w:val="28"/>
          <w:szCs w:val="28"/>
        </w:rPr>
        <w:t xml:space="preserve"> (приложение 6)</w:t>
      </w:r>
    </w:p>
    <w:p w:rsidR="00A955A3" w:rsidRDefault="00A955A3" w:rsidP="00845F78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right="140" w:firstLine="567"/>
        <w:rPr>
          <w:rFonts w:ascii="Times New Roman" w:hAnsi="Times New Roman" w:cs="Times New Roman"/>
          <w:sz w:val="28"/>
          <w:szCs w:val="28"/>
        </w:rPr>
      </w:pPr>
    </w:p>
    <w:p w:rsidR="00A955A3" w:rsidRPr="00A4536E" w:rsidRDefault="00A955A3" w:rsidP="00845F78">
      <w:pPr>
        <w:pStyle w:val="ab"/>
        <w:shd w:val="clear" w:color="auto" w:fill="FFFFFF"/>
        <w:spacing w:before="0" w:beforeAutospacing="0" w:after="0" w:afterAutospacing="0"/>
        <w:ind w:left="142" w:right="140" w:firstLine="567"/>
        <w:jc w:val="center"/>
        <w:rPr>
          <w:b/>
          <w:sz w:val="28"/>
          <w:szCs w:val="28"/>
        </w:rPr>
      </w:pPr>
      <w:r w:rsidRPr="00D16B33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2. </w:t>
      </w:r>
      <w:r w:rsidRPr="00A4536E">
        <w:rPr>
          <w:b/>
          <w:sz w:val="28"/>
          <w:szCs w:val="28"/>
        </w:rPr>
        <w:t>Подготовка к практическим занятиям, оформление отчетов и подготовка к их защите.</w:t>
      </w:r>
    </w:p>
    <w:p w:rsidR="00A955A3" w:rsidRPr="00A4536E" w:rsidRDefault="00A955A3" w:rsidP="00A955A3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E123A" w:rsidRDefault="00BE123A" w:rsidP="00B059BC">
      <w:pPr>
        <w:pStyle w:val="ab"/>
        <w:spacing w:before="0" w:beforeAutospacing="0" w:after="0" w:afterAutospacing="0"/>
        <w:ind w:left="142" w:right="140" w:firstLine="567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При подготовке к практическим занятиям, необходимо сначала прочитать основные понятия и подходы по теме домашнего задания. При выполнении упражнения или задачи нужно сначала понять, что требуется в задаче, какой теоретический материал нужно использовать, наметить план решения задачи.</w:t>
      </w:r>
    </w:p>
    <w:p w:rsidR="00A955A3" w:rsidRDefault="00A955A3" w:rsidP="00B059BC">
      <w:pPr>
        <w:pStyle w:val="ab"/>
        <w:shd w:val="clear" w:color="auto" w:fill="FFFFFF"/>
        <w:spacing w:before="0" w:beforeAutospacing="0" w:after="0" w:afterAutospacing="0"/>
        <w:ind w:left="142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Используя гербарный материал, фотографии, иллюстрации, литературные источники, оформите задание в соответствии с установленными требованиями, ответьте на вопросы. Проверьте готовность отчёта по практическим работам.</w:t>
      </w:r>
    </w:p>
    <w:p w:rsidR="00A955A3" w:rsidRDefault="00A955A3" w:rsidP="00A955A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Подготовьтесь к защите.</w:t>
      </w:r>
      <w:r w:rsidR="00D6153B">
        <w:rPr>
          <w:sz w:val="28"/>
          <w:szCs w:val="28"/>
        </w:rPr>
        <w:t xml:space="preserve"> (</w:t>
      </w:r>
      <w:r w:rsidR="00E92E36">
        <w:rPr>
          <w:rFonts w:eastAsia="Calibri"/>
          <w:bCs/>
          <w:color w:val="000000"/>
          <w:sz w:val="28"/>
          <w:szCs w:val="28"/>
        </w:rPr>
        <w:t>п</w:t>
      </w:r>
      <w:r w:rsidR="00D6153B" w:rsidRPr="00C06FE7">
        <w:rPr>
          <w:rFonts w:eastAsia="Calibri"/>
          <w:bCs/>
          <w:color w:val="000000"/>
          <w:sz w:val="28"/>
          <w:szCs w:val="28"/>
        </w:rPr>
        <w:t xml:space="preserve">риложение </w:t>
      </w:r>
      <w:r w:rsidR="00E92E36">
        <w:rPr>
          <w:rFonts w:eastAsia="Calibri"/>
          <w:bCs/>
          <w:color w:val="000000"/>
          <w:sz w:val="28"/>
          <w:szCs w:val="28"/>
        </w:rPr>
        <w:t>2</w:t>
      </w:r>
      <w:r w:rsidR="00D6153B">
        <w:rPr>
          <w:rFonts w:eastAsia="Calibri"/>
          <w:bCs/>
          <w:color w:val="000000"/>
          <w:sz w:val="28"/>
          <w:szCs w:val="28"/>
        </w:rPr>
        <w:t>)</w:t>
      </w:r>
    </w:p>
    <w:p w:rsidR="003333AE" w:rsidRDefault="003333AE" w:rsidP="003C4D9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AC9" w:rsidRDefault="00217AC9" w:rsidP="003C4D9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5A3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3C4D97" w:rsidRPr="00A955A3" w:rsidRDefault="003C4D97" w:rsidP="003C4D9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AC9" w:rsidRPr="00DC5F45" w:rsidRDefault="004E1DBB" w:rsidP="00217AC9">
      <w:pPr>
        <w:pStyle w:val="a9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Характерные признаки отличия древесных растений отдела Покрытосеменные от деревьев отдела Голосеменные</w:t>
      </w:r>
      <w:r w:rsidR="00217AC9">
        <w:rPr>
          <w:rFonts w:ascii="Times New Roman" w:hAnsi="Times New Roman"/>
          <w:sz w:val="28"/>
          <w:szCs w:val="28"/>
        </w:rPr>
        <w:t>?</w:t>
      </w:r>
    </w:p>
    <w:p w:rsidR="00217AC9" w:rsidRPr="00DC5F45" w:rsidRDefault="004E1DBB" w:rsidP="00217AC9">
      <w:pPr>
        <w:pStyle w:val="a9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классы и подклассы включает в себя отдел Покрытосеменные</w:t>
      </w:r>
      <w:r w:rsidR="00217AC9" w:rsidRPr="00DC5F45">
        <w:rPr>
          <w:rFonts w:ascii="Times New Roman" w:hAnsi="Times New Roman"/>
          <w:sz w:val="28"/>
          <w:szCs w:val="28"/>
        </w:rPr>
        <w:t>?</w:t>
      </w:r>
    </w:p>
    <w:p w:rsidR="00217AC9" w:rsidRPr="00DC5F45" w:rsidRDefault="004E1DBB" w:rsidP="00217AC9">
      <w:pPr>
        <w:pStyle w:val="a9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Каково общее число семейств, родов и видов</w:t>
      </w:r>
      <w:r w:rsidR="00217AC9" w:rsidRPr="00DC5F45">
        <w:rPr>
          <w:rFonts w:ascii="Times New Roman" w:hAnsi="Times New Roman"/>
          <w:sz w:val="28"/>
          <w:szCs w:val="28"/>
        </w:rPr>
        <w:t>?</w:t>
      </w:r>
    </w:p>
    <w:p w:rsidR="00217AC9" w:rsidRDefault="00217AC9" w:rsidP="00217AC9">
      <w:pPr>
        <w:pStyle w:val="a9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C5F45">
        <w:rPr>
          <w:rFonts w:ascii="Times New Roman" w:hAnsi="Times New Roman"/>
          <w:sz w:val="28"/>
          <w:szCs w:val="28"/>
        </w:rPr>
        <w:t>Каки</w:t>
      </w:r>
      <w:r w:rsidR="004E1DBB">
        <w:rPr>
          <w:rFonts w:ascii="Times New Roman" w:hAnsi="Times New Roman"/>
          <w:sz w:val="28"/>
          <w:szCs w:val="28"/>
        </w:rPr>
        <w:t>ми биологическими особенностями характеризуются растения классов Двудольные и Однодольные</w:t>
      </w:r>
      <w:r w:rsidRPr="00DC5F45">
        <w:rPr>
          <w:rFonts w:ascii="Times New Roman" w:hAnsi="Times New Roman"/>
          <w:sz w:val="28"/>
          <w:szCs w:val="28"/>
        </w:rPr>
        <w:t>?</w:t>
      </w:r>
    </w:p>
    <w:p w:rsidR="00217AC9" w:rsidRPr="009E0AE9" w:rsidRDefault="009E0AE9" w:rsidP="009E0AE9">
      <w:pPr>
        <w:pStyle w:val="a9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Какова роль древесных растений этих классов в образовании растительности?</w:t>
      </w:r>
    </w:p>
    <w:p w:rsidR="00217AC9" w:rsidRDefault="00E92E36" w:rsidP="009E0A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9027FF" w:rsidRPr="009E0AE9">
        <w:rPr>
          <w:rFonts w:ascii="Times New Roman" w:hAnsi="Times New Roman" w:cs="Times New Roman"/>
          <w:b/>
          <w:sz w:val="28"/>
          <w:szCs w:val="28"/>
        </w:rPr>
        <w:t xml:space="preserve"> 4. Понятие о географии растений</w:t>
      </w:r>
    </w:p>
    <w:p w:rsidR="009E0AE9" w:rsidRDefault="009E0AE9" w:rsidP="009E0A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AE9" w:rsidRDefault="009E0AE9" w:rsidP="00E10778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425"/>
        <w:jc w:val="both"/>
        <w:rPr>
          <w:rFonts w:ascii="Times New Roman" w:hAnsi="Times New Roman"/>
          <w:sz w:val="28"/>
          <w:szCs w:val="28"/>
        </w:rPr>
      </w:pPr>
      <w:r w:rsidRPr="0043738B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43738B" w:rsidRPr="0043738B">
        <w:rPr>
          <w:rFonts w:ascii="Times New Roman" w:hAnsi="Times New Roman"/>
          <w:sz w:val="28"/>
          <w:szCs w:val="28"/>
        </w:rPr>
        <w:t xml:space="preserve">Закрепить, углубить знания </w:t>
      </w:r>
      <w:r w:rsidR="0043738B">
        <w:rPr>
          <w:rFonts w:ascii="Times New Roman" w:hAnsi="Times New Roman"/>
          <w:sz w:val="28"/>
          <w:szCs w:val="28"/>
        </w:rPr>
        <w:t>о</w:t>
      </w:r>
      <w:r w:rsidR="00B47868">
        <w:rPr>
          <w:rFonts w:ascii="Times New Roman" w:hAnsi="Times New Roman"/>
          <w:sz w:val="28"/>
          <w:szCs w:val="28"/>
        </w:rPr>
        <w:t xml:space="preserve"> разнообразии растительного мира, приспособленности растений к условиям существования, месторасположении</w:t>
      </w:r>
      <w:r w:rsidR="0043738B">
        <w:rPr>
          <w:rFonts w:ascii="Times New Roman" w:hAnsi="Times New Roman"/>
          <w:sz w:val="28"/>
          <w:szCs w:val="28"/>
        </w:rPr>
        <w:t xml:space="preserve"> древесных растений</w:t>
      </w:r>
      <w:r w:rsidR="00B47868">
        <w:rPr>
          <w:rFonts w:ascii="Times New Roman" w:hAnsi="Times New Roman"/>
          <w:sz w:val="28"/>
          <w:szCs w:val="28"/>
        </w:rPr>
        <w:t>; формировать представление о растительных сообществах, познакомить с типами растительных сообществ.</w:t>
      </w:r>
    </w:p>
    <w:p w:rsidR="00E92E36" w:rsidRPr="0043738B" w:rsidRDefault="00E92E36" w:rsidP="00E10778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425"/>
        <w:jc w:val="both"/>
        <w:rPr>
          <w:rFonts w:ascii="Times New Roman" w:hAnsi="Times New Roman"/>
          <w:sz w:val="28"/>
          <w:szCs w:val="28"/>
        </w:rPr>
      </w:pPr>
    </w:p>
    <w:p w:rsidR="0009126C" w:rsidRDefault="0009126C" w:rsidP="00E10778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AE9" w:rsidRDefault="009E0AE9" w:rsidP="00E10778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E5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sz w:val="28"/>
          <w:szCs w:val="28"/>
        </w:rPr>
        <w:t>Работа с конспектом</w:t>
      </w:r>
    </w:p>
    <w:p w:rsidR="009E0AE9" w:rsidRDefault="009E0AE9" w:rsidP="00E10778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140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E36" w:rsidRPr="005516F2" w:rsidRDefault="00E92E36" w:rsidP="00E107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5516F2">
        <w:rPr>
          <w:sz w:val="28"/>
          <w:szCs w:val="28"/>
        </w:rPr>
        <w:t>Для понимания материала и качественн</w:t>
      </w:r>
      <w:r>
        <w:rPr>
          <w:sz w:val="28"/>
          <w:szCs w:val="28"/>
        </w:rPr>
        <w:t xml:space="preserve">ого его усвоения рекомендуется </w:t>
      </w:r>
      <w:r w:rsidRPr="005516F2">
        <w:rPr>
          <w:sz w:val="28"/>
          <w:szCs w:val="28"/>
        </w:rPr>
        <w:t xml:space="preserve"> последовательность действий:</w:t>
      </w:r>
    </w:p>
    <w:p w:rsidR="00E92E36" w:rsidRPr="00350980" w:rsidRDefault="00E92E36" w:rsidP="00E107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1. После прослушивания лекции и окончания учебных занятий нужно сначала просмотреть и обдумать текст лекции (10-15 минут).</w:t>
      </w:r>
    </w:p>
    <w:p w:rsidR="00E92E36" w:rsidRPr="00350980" w:rsidRDefault="00E92E36" w:rsidP="00E107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2. При подготовке к лекции нужно просмотреть текст предыдущей лекции.</w:t>
      </w:r>
    </w:p>
    <w:p w:rsidR="00E92E36" w:rsidRPr="0009126C" w:rsidRDefault="00E92E36" w:rsidP="0009126C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3. В течение недели выбрать время (1час) для работы с литературой в библиотеке.</w:t>
      </w:r>
      <w:r w:rsidR="00BE123A">
        <w:rPr>
          <w:sz w:val="28"/>
          <w:szCs w:val="28"/>
          <w:shd w:val="clear" w:color="auto" w:fill="FFFFFF"/>
        </w:rPr>
        <w:t>(приложение №6)</w:t>
      </w:r>
    </w:p>
    <w:p w:rsidR="00E92E36" w:rsidRDefault="00E92E36" w:rsidP="00E10778">
      <w:pPr>
        <w:pStyle w:val="ab"/>
        <w:shd w:val="clear" w:color="auto" w:fill="FFFFFF"/>
        <w:spacing w:before="0" w:beforeAutospacing="0" w:after="0" w:afterAutospacing="0"/>
        <w:ind w:left="284" w:right="140" w:firstLine="425"/>
        <w:jc w:val="both"/>
        <w:rPr>
          <w:sz w:val="28"/>
          <w:szCs w:val="28"/>
          <w:shd w:val="clear" w:color="auto" w:fill="FFFFFF"/>
        </w:rPr>
      </w:pPr>
    </w:p>
    <w:p w:rsidR="0043738B" w:rsidRPr="00A4536E" w:rsidRDefault="0043738B" w:rsidP="00E10778">
      <w:pPr>
        <w:pStyle w:val="ab"/>
        <w:shd w:val="clear" w:color="auto" w:fill="FFFFFF"/>
        <w:spacing w:before="0" w:beforeAutospacing="0" w:after="0" w:afterAutospacing="0"/>
        <w:ind w:left="284" w:right="140" w:firstLine="425"/>
        <w:jc w:val="center"/>
        <w:rPr>
          <w:b/>
          <w:sz w:val="28"/>
          <w:szCs w:val="28"/>
        </w:rPr>
      </w:pPr>
      <w:r w:rsidRPr="00D16B33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2. </w:t>
      </w:r>
      <w:r w:rsidRPr="00A4536E">
        <w:rPr>
          <w:b/>
          <w:sz w:val="28"/>
          <w:szCs w:val="28"/>
        </w:rPr>
        <w:t>Подготовка к практическим занятиям, оформление о</w:t>
      </w:r>
      <w:r w:rsidR="00E92E36">
        <w:rPr>
          <w:b/>
          <w:sz w:val="28"/>
          <w:szCs w:val="28"/>
        </w:rPr>
        <w:t>тчетов и подготовка к их защите</w:t>
      </w:r>
    </w:p>
    <w:p w:rsidR="0043738B" w:rsidRPr="00A4536E" w:rsidRDefault="0043738B" w:rsidP="00E10778">
      <w:pPr>
        <w:pStyle w:val="ab"/>
        <w:shd w:val="clear" w:color="auto" w:fill="FFFFFF"/>
        <w:spacing w:before="0" w:beforeAutospacing="0" w:after="0" w:afterAutospacing="0"/>
        <w:ind w:left="284" w:right="140" w:firstLine="425"/>
        <w:jc w:val="center"/>
        <w:rPr>
          <w:b/>
          <w:sz w:val="28"/>
          <w:szCs w:val="28"/>
        </w:rPr>
      </w:pPr>
    </w:p>
    <w:p w:rsidR="00BE123A" w:rsidRDefault="00BE123A" w:rsidP="00E10778">
      <w:pPr>
        <w:pStyle w:val="ab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 w:rsidRPr="00350980">
        <w:rPr>
          <w:sz w:val="28"/>
          <w:szCs w:val="28"/>
        </w:rPr>
        <w:t>При подготовке к практическим занятиям, необходимо сначала прочитать основные понятия и подходы по теме домашнего задания. При выполнении упражнения или задачи нужно сначала понять, что требуется в задаче, какой теоретический материал нужно использовать, наметить план решения задачи.</w:t>
      </w:r>
    </w:p>
    <w:p w:rsidR="0043738B" w:rsidRDefault="0043738B" w:rsidP="00845F78">
      <w:pPr>
        <w:pStyle w:val="ab"/>
        <w:shd w:val="clear" w:color="auto" w:fill="FFFFFF"/>
        <w:spacing w:before="0" w:beforeAutospacing="0" w:after="0" w:afterAutospacing="0"/>
        <w:ind w:left="284" w:right="140" w:firstLine="425"/>
        <w:jc w:val="both"/>
        <w:rPr>
          <w:sz w:val="28"/>
          <w:szCs w:val="28"/>
        </w:rPr>
      </w:pPr>
      <w:r>
        <w:rPr>
          <w:sz w:val="28"/>
          <w:szCs w:val="28"/>
        </w:rPr>
        <w:t>Используя гербарный материал, фотографии, иллюстрации, литературные источники, оформите задание в соответствии с установленными требованиями, ответьте на вопросы. Проверьте готовность отчёта по практическим работам.</w:t>
      </w:r>
    </w:p>
    <w:p w:rsidR="0043738B" w:rsidRDefault="0043738B" w:rsidP="00C7679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Подготовьтесь к защите.</w:t>
      </w:r>
      <w:r w:rsidR="00D6153B">
        <w:rPr>
          <w:sz w:val="28"/>
          <w:szCs w:val="28"/>
        </w:rPr>
        <w:t xml:space="preserve"> (</w:t>
      </w:r>
      <w:r w:rsidR="00E92E36">
        <w:rPr>
          <w:rFonts w:eastAsia="Calibri"/>
          <w:bCs/>
          <w:color w:val="000000"/>
          <w:sz w:val="28"/>
          <w:szCs w:val="28"/>
        </w:rPr>
        <w:t>п</w:t>
      </w:r>
      <w:r w:rsidR="00D6153B" w:rsidRPr="00C06FE7">
        <w:rPr>
          <w:rFonts w:eastAsia="Calibri"/>
          <w:bCs/>
          <w:color w:val="000000"/>
          <w:sz w:val="28"/>
          <w:szCs w:val="28"/>
        </w:rPr>
        <w:t xml:space="preserve">риложение </w:t>
      </w:r>
      <w:r w:rsidR="00E92E36">
        <w:rPr>
          <w:rFonts w:eastAsia="Calibri"/>
          <w:bCs/>
          <w:color w:val="000000"/>
          <w:sz w:val="28"/>
          <w:szCs w:val="28"/>
        </w:rPr>
        <w:t>2</w:t>
      </w:r>
      <w:r w:rsidR="00D6153B">
        <w:rPr>
          <w:rFonts w:eastAsia="Calibri"/>
          <w:bCs/>
          <w:color w:val="000000"/>
          <w:sz w:val="28"/>
          <w:szCs w:val="28"/>
        </w:rPr>
        <w:t>)</w:t>
      </w:r>
    </w:p>
    <w:p w:rsidR="00E92E36" w:rsidRPr="00C06FE7" w:rsidRDefault="00E92E36" w:rsidP="00E92E36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C76791" w:rsidRDefault="0043738B" w:rsidP="00C76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6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47868" w:rsidRPr="00B47868">
        <w:rPr>
          <w:rFonts w:ascii="Times New Roman" w:hAnsi="Times New Roman" w:cs="Times New Roman"/>
          <w:b/>
          <w:sz w:val="28"/>
          <w:szCs w:val="28"/>
        </w:rPr>
        <w:t>3</w:t>
      </w:r>
      <w:r w:rsidRPr="00B47868">
        <w:rPr>
          <w:rFonts w:ascii="Times New Roman" w:hAnsi="Times New Roman" w:cs="Times New Roman"/>
          <w:b/>
          <w:sz w:val="28"/>
          <w:szCs w:val="28"/>
        </w:rPr>
        <w:t>.</w:t>
      </w:r>
      <w:r w:rsidR="00E92E3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Подготовка реферат</w:t>
      </w:r>
      <w:r w:rsidR="00C7679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ов</w:t>
      </w:r>
    </w:p>
    <w:p w:rsidR="00431450" w:rsidRDefault="00431450" w:rsidP="00E92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E36" w:rsidRDefault="00E92E36" w:rsidP="0009126C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7FC5">
        <w:rPr>
          <w:rFonts w:ascii="Times New Roman" w:hAnsi="Times New Roman"/>
          <w:sz w:val="28"/>
          <w:szCs w:val="28"/>
        </w:rPr>
        <w:t>Используя</w:t>
      </w:r>
      <w:r>
        <w:rPr>
          <w:rFonts w:ascii="Times New Roman" w:hAnsi="Times New Roman"/>
          <w:sz w:val="28"/>
          <w:szCs w:val="28"/>
        </w:rPr>
        <w:t xml:space="preserve"> литературные источники, журналы, интернет-ресурсы, подготовьте рефераты по темам</w:t>
      </w:r>
      <w:r w:rsidR="0009126C">
        <w:rPr>
          <w:rFonts w:ascii="Times New Roman" w:hAnsi="Times New Roman"/>
          <w:sz w:val="28"/>
          <w:szCs w:val="28"/>
        </w:rPr>
        <w:t xml:space="preserve"> в соответствии с требованием к реферату</w:t>
      </w:r>
      <w:r>
        <w:rPr>
          <w:rFonts w:ascii="Times New Roman" w:hAnsi="Times New Roman"/>
          <w:sz w:val="28"/>
          <w:szCs w:val="28"/>
        </w:rPr>
        <w:t xml:space="preserve"> (приложение №3-4)</w:t>
      </w:r>
    </w:p>
    <w:p w:rsidR="00C76791" w:rsidRDefault="00C76791" w:rsidP="00E92E3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76791" w:rsidRPr="00C76791" w:rsidRDefault="00C76791" w:rsidP="00C76791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76791">
        <w:rPr>
          <w:rFonts w:ascii="Times New Roman" w:hAnsi="Times New Roman"/>
          <w:sz w:val="28"/>
          <w:szCs w:val="28"/>
        </w:rPr>
        <w:t>- Элементы географии растений</w:t>
      </w:r>
    </w:p>
    <w:p w:rsidR="00C76791" w:rsidRDefault="00C76791" w:rsidP="00C76791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76791">
        <w:rPr>
          <w:rFonts w:ascii="Times New Roman" w:hAnsi="Times New Roman"/>
          <w:sz w:val="28"/>
          <w:szCs w:val="28"/>
        </w:rPr>
        <w:t>- Растительные сообщества</w:t>
      </w:r>
    </w:p>
    <w:p w:rsidR="003C4D97" w:rsidRDefault="003C4D97" w:rsidP="00C76791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3C4D97" w:rsidRDefault="003C4D97" w:rsidP="003C4D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самоконтроля:</w:t>
      </w:r>
    </w:p>
    <w:p w:rsidR="003C4D97" w:rsidRDefault="003C4D97" w:rsidP="003C4D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4D97" w:rsidRDefault="003850A1" w:rsidP="00845F78">
      <w:pPr>
        <w:pStyle w:val="a9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3850A1">
        <w:rPr>
          <w:rFonts w:ascii="Times New Roman" w:hAnsi="Times New Roman"/>
          <w:sz w:val="28"/>
          <w:szCs w:val="28"/>
        </w:rPr>
        <w:t xml:space="preserve">Какие </w:t>
      </w:r>
      <w:r>
        <w:rPr>
          <w:rFonts w:ascii="Times New Roman" w:hAnsi="Times New Roman"/>
          <w:sz w:val="28"/>
          <w:szCs w:val="28"/>
        </w:rPr>
        <w:t xml:space="preserve"> факторы внешней среды определяют распространение растений на земном шаре?</w:t>
      </w:r>
    </w:p>
    <w:p w:rsidR="003850A1" w:rsidRDefault="003850A1" w:rsidP="00845F78">
      <w:pPr>
        <w:pStyle w:val="a9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климатические и почвенные условия характеризуют каждую зону?</w:t>
      </w:r>
    </w:p>
    <w:p w:rsidR="003850A1" w:rsidRDefault="003850A1" w:rsidP="00845F78">
      <w:pPr>
        <w:pStyle w:val="a9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растительные сообщества встречаются в зоне тундры, лесной зоне, степях, пустынях?</w:t>
      </w:r>
    </w:p>
    <w:p w:rsidR="003850A1" w:rsidRPr="003850A1" w:rsidRDefault="003850A1" w:rsidP="00845F78">
      <w:pPr>
        <w:pStyle w:val="a9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называют зональным типом растительности? Приведите примеры.</w:t>
      </w:r>
    </w:p>
    <w:p w:rsidR="003C4D97" w:rsidRPr="003C4D97" w:rsidRDefault="003C4D97" w:rsidP="00845F78">
      <w:pPr>
        <w:shd w:val="clear" w:color="auto" w:fill="FFFFFF"/>
        <w:autoSpaceDE w:val="0"/>
        <w:autoSpaceDN w:val="0"/>
        <w:adjustRightInd w:val="0"/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</w:p>
    <w:p w:rsidR="008D12A7" w:rsidRDefault="008D12A7" w:rsidP="008D12A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D12A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543EC" w:rsidRPr="002543EC" w:rsidRDefault="002543EC" w:rsidP="00254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3EC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Рекомендуемые критерии оценки выполнения студентами отчётных работ</w:t>
      </w:r>
    </w:p>
    <w:p w:rsidR="002543EC" w:rsidRPr="002543EC" w:rsidRDefault="002543EC" w:rsidP="002543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181"/>
        <w:gridCol w:w="1966"/>
        <w:gridCol w:w="2554"/>
        <w:gridCol w:w="2577"/>
      </w:tblGrid>
      <w:tr w:rsidR="002543EC" w:rsidRPr="002543EC" w:rsidTr="002543EC">
        <w:trPr>
          <w:trHeight w:val="278"/>
          <w:jc w:val="center"/>
        </w:trPr>
        <w:tc>
          <w:tcPr>
            <w:tcW w:w="411" w:type="dxa"/>
            <w:vMerge w:val="restart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4" w:type="dxa"/>
            <w:vMerge w:val="restart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навыки</w:t>
            </w:r>
          </w:p>
        </w:tc>
        <w:tc>
          <w:tcPr>
            <w:tcW w:w="1982" w:type="dxa"/>
            <w:vMerge w:val="restart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  <w:tc>
          <w:tcPr>
            <w:tcW w:w="5159" w:type="dxa"/>
            <w:gridSpan w:val="2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Граничные критерии оценки</w:t>
            </w:r>
          </w:p>
        </w:tc>
      </w:tr>
      <w:tr w:rsidR="002543EC" w:rsidRPr="002543EC" w:rsidTr="002543EC">
        <w:trPr>
          <w:trHeight w:val="277"/>
          <w:jc w:val="center"/>
        </w:trPr>
        <w:tc>
          <w:tcPr>
            <w:tcW w:w="411" w:type="dxa"/>
            <w:vMerge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4" w:type="dxa"/>
            <w:vMerge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2577" w:type="dxa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2543EC" w:rsidRPr="002543EC" w:rsidTr="002543EC">
        <w:trPr>
          <w:jc w:val="center"/>
        </w:trPr>
        <w:tc>
          <w:tcPr>
            <w:tcW w:w="411" w:type="dxa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4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Отношение к работе</w:t>
            </w:r>
          </w:p>
        </w:tc>
        <w:tc>
          <w:tcPr>
            <w:tcW w:w="19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Наблюдение руководителя, просмотр материалов</w:t>
            </w:r>
          </w:p>
        </w:tc>
        <w:tc>
          <w:tcPr>
            <w:tcW w:w="25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Все материалы представлены в указанный срок, не требуется дополнительного времени на завершение</w:t>
            </w:r>
          </w:p>
        </w:tc>
        <w:tc>
          <w:tcPr>
            <w:tcW w:w="2577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В отведённое для работы время не уложился.  Демонстрирует полное безразличие к работ е, требует постоянного давления для выполнения задания.</w:t>
            </w:r>
          </w:p>
        </w:tc>
      </w:tr>
      <w:tr w:rsidR="002543EC" w:rsidRPr="002543EC" w:rsidTr="002543EC">
        <w:trPr>
          <w:jc w:val="center"/>
        </w:trPr>
        <w:tc>
          <w:tcPr>
            <w:tcW w:w="411" w:type="dxa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84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Способность выполнять полученное задание</w:t>
            </w:r>
          </w:p>
        </w:tc>
        <w:tc>
          <w:tcPr>
            <w:tcW w:w="19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Просмотр материалов</w:t>
            </w:r>
          </w:p>
        </w:tc>
        <w:tc>
          <w:tcPr>
            <w:tcW w:w="25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Без затруднений выполняет полученное задание</w:t>
            </w:r>
          </w:p>
        </w:tc>
        <w:tc>
          <w:tcPr>
            <w:tcW w:w="2577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Не способен использовать простейшие действия для получения конкретного результата.  Большое число ошибок, требуется доскональная проверка результатов.</w:t>
            </w:r>
          </w:p>
        </w:tc>
      </w:tr>
      <w:tr w:rsidR="002543EC" w:rsidRPr="002543EC" w:rsidTr="002543EC">
        <w:trPr>
          <w:jc w:val="center"/>
        </w:trPr>
        <w:tc>
          <w:tcPr>
            <w:tcW w:w="411" w:type="dxa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84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полученные ранее знания и навыки для выполнения полученного задания.</w:t>
            </w:r>
          </w:p>
        </w:tc>
        <w:tc>
          <w:tcPr>
            <w:tcW w:w="19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Наблюдения руководителя, просмотр материалов</w:t>
            </w:r>
          </w:p>
        </w:tc>
        <w:tc>
          <w:tcPr>
            <w:tcW w:w="25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пояснений (указаний) использует навыки и умения, полученные при изучении дисциплины</w:t>
            </w:r>
          </w:p>
        </w:tc>
        <w:tc>
          <w:tcPr>
            <w:tcW w:w="2577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Не способен использовать знания, полученные при изучении дисциплины</w:t>
            </w:r>
          </w:p>
        </w:tc>
      </w:tr>
      <w:tr w:rsidR="002543EC" w:rsidRPr="002543EC" w:rsidTr="002543EC">
        <w:trPr>
          <w:jc w:val="center"/>
        </w:trPr>
        <w:tc>
          <w:tcPr>
            <w:tcW w:w="411" w:type="dxa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84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Оформление работ</w:t>
            </w:r>
          </w:p>
        </w:tc>
        <w:tc>
          <w:tcPr>
            <w:tcW w:w="19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Просмотр материалов</w:t>
            </w:r>
          </w:p>
        </w:tc>
        <w:tc>
          <w:tcPr>
            <w:tcW w:w="25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Все материалы оформлены согласно стандартным требованиям, инструкций</w:t>
            </w:r>
          </w:p>
        </w:tc>
        <w:tc>
          <w:tcPr>
            <w:tcW w:w="2577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Работа оформлена в высшей степени небрежно, с неточностями и ошибками</w:t>
            </w:r>
          </w:p>
        </w:tc>
      </w:tr>
      <w:tr w:rsidR="002543EC" w:rsidRPr="002543EC" w:rsidTr="002543EC">
        <w:trPr>
          <w:jc w:val="center"/>
        </w:trPr>
        <w:tc>
          <w:tcPr>
            <w:tcW w:w="411" w:type="dxa"/>
          </w:tcPr>
          <w:p w:rsidR="002543EC" w:rsidRPr="002543EC" w:rsidRDefault="002543EC" w:rsidP="002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84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 пользоваться профессиональной и общей лексикой при сдаче самостоятельной работы</w:t>
            </w:r>
          </w:p>
        </w:tc>
        <w:tc>
          <w:tcPr>
            <w:tcW w:w="19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582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Грамотно отвечает на поставленные вопросы, используя профессиональную лексику.  Может обосновывать свою точку зрения по проблеме.</w:t>
            </w:r>
          </w:p>
        </w:tc>
        <w:tc>
          <w:tcPr>
            <w:tcW w:w="2577" w:type="dxa"/>
          </w:tcPr>
          <w:p w:rsidR="002543EC" w:rsidRPr="002543EC" w:rsidRDefault="002543EC" w:rsidP="00254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3EC">
              <w:rPr>
                <w:rFonts w:ascii="Times New Roman" w:hAnsi="Times New Roman" w:cs="Times New Roman"/>
                <w:sz w:val="24"/>
                <w:szCs w:val="24"/>
              </w:rPr>
              <w:t>Показывает незнания дисциплины при ответе на вопросы, низкий интеллект, узкий кругозор, ограниченный словарный запас.  Чётко выраженная неуверенность в ответах и действиях.</w:t>
            </w:r>
          </w:p>
        </w:tc>
      </w:tr>
    </w:tbl>
    <w:p w:rsidR="002543EC" w:rsidRPr="003E0F25" w:rsidRDefault="002543EC" w:rsidP="002543EC">
      <w:pPr>
        <w:pStyle w:val="a9"/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CB35D2" w:rsidRDefault="00CB35D2" w:rsidP="00CB35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5D2" w:rsidRDefault="00CB35D2" w:rsidP="00473C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B35D2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473C6C" w:rsidRDefault="00473C6C" w:rsidP="00473C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BB43FB">
      <w:pPr>
        <w:pStyle w:val="a9"/>
        <w:spacing w:after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82255">
        <w:rPr>
          <w:rFonts w:ascii="Times New Roman" w:hAnsi="Times New Roman"/>
          <w:b/>
          <w:sz w:val="28"/>
          <w:szCs w:val="28"/>
        </w:rPr>
        <w:lastRenderedPageBreak/>
        <w:t>Содержание отчёта и требования к его оформлению</w:t>
      </w:r>
    </w:p>
    <w:p w:rsidR="00BB43FB" w:rsidRPr="005C42AF" w:rsidRDefault="00BB43FB" w:rsidP="00BB43FB">
      <w:pPr>
        <w:pStyle w:val="a9"/>
        <w:spacing w:after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B43FB" w:rsidRPr="00582255" w:rsidRDefault="00BB43FB" w:rsidP="00CE2E6A">
      <w:pPr>
        <w:pStyle w:val="a9"/>
        <w:numPr>
          <w:ilvl w:val="0"/>
          <w:numId w:val="22"/>
        </w:numPr>
        <w:tabs>
          <w:tab w:val="left" w:pos="142"/>
        </w:tabs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 xml:space="preserve">Отчёт по </w:t>
      </w:r>
      <w:r>
        <w:rPr>
          <w:rFonts w:ascii="Times New Roman" w:hAnsi="Times New Roman"/>
          <w:sz w:val="28"/>
          <w:szCs w:val="28"/>
        </w:rPr>
        <w:t>самостоятельной</w:t>
      </w:r>
      <w:r w:rsidRPr="00582255">
        <w:rPr>
          <w:rFonts w:ascii="Times New Roman" w:hAnsi="Times New Roman"/>
          <w:sz w:val="28"/>
          <w:szCs w:val="28"/>
        </w:rPr>
        <w:t xml:space="preserve"> работе выполняется в соответствии с требованиями действующих стандартов на листах А</w:t>
      </w:r>
      <w:r>
        <w:rPr>
          <w:rFonts w:ascii="Times New Roman" w:hAnsi="Times New Roman"/>
          <w:sz w:val="28"/>
          <w:szCs w:val="28"/>
        </w:rPr>
        <w:t>-</w:t>
      </w:r>
      <w:r w:rsidRPr="00582255">
        <w:rPr>
          <w:rFonts w:ascii="Times New Roman" w:hAnsi="Times New Roman"/>
          <w:sz w:val="28"/>
          <w:szCs w:val="28"/>
        </w:rPr>
        <w:t>4.</w:t>
      </w:r>
    </w:p>
    <w:p w:rsidR="00BB43FB" w:rsidRDefault="00BB43FB" w:rsidP="00CE2E6A">
      <w:pPr>
        <w:pStyle w:val="a9"/>
        <w:numPr>
          <w:ilvl w:val="0"/>
          <w:numId w:val="22"/>
        </w:numPr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 xml:space="preserve">Отчёт включает в себя </w:t>
      </w:r>
      <w:r>
        <w:rPr>
          <w:rFonts w:ascii="Times New Roman" w:hAnsi="Times New Roman"/>
          <w:sz w:val="28"/>
          <w:szCs w:val="28"/>
        </w:rPr>
        <w:t>темы</w:t>
      </w:r>
      <w:r w:rsidRPr="00582255">
        <w:rPr>
          <w:rFonts w:ascii="Times New Roman" w:hAnsi="Times New Roman"/>
          <w:sz w:val="28"/>
          <w:szCs w:val="28"/>
        </w:rPr>
        <w:t>, отражающие этапы выполнения работы.</w:t>
      </w:r>
    </w:p>
    <w:p w:rsidR="00BB43FB" w:rsidRDefault="00BB43FB" w:rsidP="00CE2E6A">
      <w:pPr>
        <w:pStyle w:val="a9"/>
        <w:numPr>
          <w:ilvl w:val="0"/>
          <w:numId w:val="22"/>
        </w:numPr>
        <w:spacing w:after="0" w:line="240" w:lineRule="auto"/>
        <w:ind w:left="426" w:right="567" w:firstLine="0"/>
        <w:jc w:val="both"/>
        <w:rPr>
          <w:rFonts w:ascii="Times New Roman" w:hAnsi="Times New Roman"/>
          <w:sz w:val="28"/>
          <w:szCs w:val="28"/>
        </w:rPr>
      </w:pPr>
      <w:r w:rsidRPr="00582255">
        <w:rPr>
          <w:rFonts w:ascii="Times New Roman" w:hAnsi="Times New Roman"/>
          <w:sz w:val="28"/>
          <w:szCs w:val="28"/>
        </w:rPr>
        <w:t>Отчёты по работе выполняются индивидуально каждым студентом</w:t>
      </w:r>
      <w:r>
        <w:rPr>
          <w:rFonts w:ascii="Times New Roman" w:hAnsi="Times New Roman"/>
          <w:sz w:val="28"/>
          <w:szCs w:val="28"/>
        </w:rPr>
        <w:t>.</w:t>
      </w:r>
    </w:p>
    <w:p w:rsidR="00BB43FB" w:rsidRDefault="00BB43FB" w:rsidP="00CE2E6A">
      <w:pPr>
        <w:pStyle w:val="a9"/>
        <w:numPr>
          <w:ilvl w:val="0"/>
          <w:numId w:val="22"/>
        </w:numPr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Цель работы отражает основные задачи теоретического и творческого плана, решаемые в данной работе.</w:t>
      </w:r>
    </w:p>
    <w:p w:rsidR="00BB43FB" w:rsidRDefault="00BB43FB" w:rsidP="00CE2E6A">
      <w:pPr>
        <w:pStyle w:val="a9"/>
        <w:numPr>
          <w:ilvl w:val="0"/>
          <w:numId w:val="22"/>
        </w:numPr>
        <w:spacing w:after="0" w:line="240" w:lineRule="auto"/>
        <w:ind w:left="709" w:right="567" w:hanging="283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Отчётная работа выполняется в установленные сроки и сдаётся преподавателю на проверку.</w:t>
      </w:r>
    </w:p>
    <w:p w:rsidR="00BB43FB" w:rsidRDefault="00BB43FB" w:rsidP="00CE2E6A">
      <w:pPr>
        <w:pStyle w:val="a9"/>
        <w:numPr>
          <w:ilvl w:val="0"/>
          <w:numId w:val="22"/>
        </w:numPr>
        <w:spacing w:after="0" w:line="240" w:lineRule="auto"/>
        <w:ind w:left="0" w:right="567" w:firstLine="426"/>
        <w:jc w:val="both"/>
        <w:rPr>
          <w:rFonts w:ascii="Times New Roman" w:hAnsi="Times New Roman"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Каждая отчётная работа защищается.</w:t>
      </w:r>
    </w:p>
    <w:p w:rsidR="00BB43FB" w:rsidRDefault="00BB43FB" w:rsidP="00BB43FB">
      <w:pPr>
        <w:spacing w:after="0" w:line="240" w:lineRule="auto"/>
        <w:ind w:left="709" w:righ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29C">
        <w:rPr>
          <w:rFonts w:ascii="Times New Roman" w:hAnsi="Times New Roman"/>
          <w:sz w:val="28"/>
          <w:szCs w:val="28"/>
        </w:rPr>
        <w:t>Оценка выставляется с учётом рекомендуемых критериев оценки выполнения.</w:t>
      </w:r>
    </w:p>
    <w:p w:rsidR="00473C6C" w:rsidRDefault="00473C6C" w:rsidP="00BB43FB">
      <w:pPr>
        <w:rPr>
          <w:rFonts w:ascii="Times New Roman" w:hAnsi="Times New Roman" w:cs="Times New Roman"/>
          <w:b/>
          <w:sz w:val="28"/>
          <w:szCs w:val="28"/>
        </w:rPr>
      </w:pPr>
    </w:p>
    <w:p w:rsidR="00473C6C" w:rsidRDefault="00473C6C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BB43FB" w:rsidRDefault="00BB43FB" w:rsidP="00CB35D2">
      <w:pPr>
        <w:rPr>
          <w:rFonts w:ascii="Times New Roman" w:hAnsi="Times New Roman" w:cs="Times New Roman"/>
          <w:b/>
          <w:sz w:val="28"/>
          <w:szCs w:val="28"/>
        </w:rPr>
      </w:pPr>
    </w:p>
    <w:p w:rsidR="00CB35D2" w:rsidRDefault="00CB35D2" w:rsidP="00CB35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C6C" w:rsidRDefault="00473C6C" w:rsidP="00CB35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29E" w:rsidRDefault="0062629E" w:rsidP="007F7FDC">
      <w:pPr>
        <w:rPr>
          <w:rFonts w:ascii="Times New Roman" w:hAnsi="Times New Roman" w:cs="Times New Roman"/>
          <w:b/>
          <w:sz w:val="28"/>
          <w:szCs w:val="28"/>
        </w:rPr>
      </w:pPr>
    </w:p>
    <w:p w:rsidR="0062629E" w:rsidRDefault="0062629E" w:rsidP="0062629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BB43FB" w:rsidRDefault="00BB43FB" w:rsidP="00BB43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97D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реферату:</w:t>
      </w:r>
    </w:p>
    <w:p w:rsidR="00BB43FB" w:rsidRPr="0084097D" w:rsidRDefault="00BB43FB" w:rsidP="00BB43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3FB" w:rsidRPr="005C42AF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5C42AF">
        <w:rPr>
          <w:rFonts w:ascii="Times New Roman" w:hAnsi="Times New Roman"/>
          <w:sz w:val="28"/>
          <w:szCs w:val="28"/>
        </w:rPr>
        <w:t>Реферат выполняется в соответствии с требованиями действующих стандартов на листах А-4.</w:t>
      </w:r>
    </w:p>
    <w:p w:rsidR="00BB43FB" w:rsidRPr="005C42AF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C42AF">
        <w:rPr>
          <w:rFonts w:ascii="Times New Roman" w:hAnsi="Times New Roman"/>
          <w:color w:val="1B1F21"/>
          <w:sz w:val="28"/>
          <w:szCs w:val="28"/>
          <w:shd w:val="clear" w:color="auto" w:fill="FFFFFF"/>
        </w:rPr>
        <w:t>Необходимо правильно сформулировать тему, отобрать по ней необходимый материал.</w:t>
      </w:r>
    </w:p>
    <w:p w:rsidR="00BB43FB" w:rsidRPr="005C42AF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C42AF">
        <w:rPr>
          <w:rFonts w:ascii="Times New Roman" w:hAnsi="Times New Roman"/>
          <w:color w:val="1B1F21"/>
          <w:sz w:val="28"/>
          <w:szCs w:val="28"/>
          <w:shd w:val="clear" w:color="auto" w:fill="FFFFFF"/>
        </w:rPr>
        <w:t>Использовать только тот материал, который отражает сущность темы.</w:t>
      </w:r>
    </w:p>
    <w:p w:rsidR="00BB43FB" w:rsidRPr="005C42AF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C42AF">
        <w:rPr>
          <w:rFonts w:ascii="Times New Roman" w:hAnsi="Times New Roman"/>
          <w:color w:val="1B1F21"/>
          <w:sz w:val="28"/>
          <w:szCs w:val="28"/>
          <w:shd w:val="clear" w:color="auto" w:fill="FFFFFF"/>
        </w:rPr>
        <w:t>Во введении к реферату необходимо обосновать выбор темы.</w:t>
      </w:r>
    </w:p>
    <w:p w:rsidR="00BB43FB" w:rsidRPr="005C42AF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C42AF">
        <w:rPr>
          <w:rFonts w:ascii="Times New Roman" w:hAnsi="Times New Roman"/>
          <w:color w:val="1B1F21"/>
          <w:sz w:val="28"/>
          <w:szCs w:val="28"/>
          <w:shd w:val="clear" w:color="auto" w:fill="FFFFFF"/>
        </w:rPr>
        <w:t>Изложение должно быть последовательным. Недопустимы нечеткие формулировки, речевые и орфографические ошибки.</w:t>
      </w:r>
    </w:p>
    <w:p w:rsidR="00BB43FB" w:rsidRPr="005C42AF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C42AF">
        <w:rPr>
          <w:rFonts w:ascii="Times New Roman" w:hAnsi="Times New Roman"/>
          <w:color w:val="1B1F21"/>
          <w:sz w:val="28"/>
          <w:szCs w:val="28"/>
          <w:shd w:val="clear" w:color="auto" w:fill="FFFFFF"/>
        </w:rPr>
        <w:t>В подготовке реферата необходимо использовать материалы современных изданий не старше 5 лет.</w:t>
      </w:r>
    </w:p>
    <w:p w:rsidR="00BB43FB" w:rsidRPr="005C42AF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C42AF">
        <w:rPr>
          <w:rFonts w:ascii="Times New Roman" w:hAnsi="Times New Roman"/>
          <w:color w:val="1B1F21"/>
          <w:sz w:val="28"/>
          <w:szCs w:val="28"/>
          <w:shd w:val="clear" w:color="auto" w:fill="FFFFFF"/>
        </w:rPr>
        <w:t>Оформление реферата (в том числе титульный лист, литература) должно быть грамотным.</w:t>
      </w:r>
    </w:p>
    <w:p w:rsidR="00BB43FB" w:rsidRPr="0084097D" w:rsidRDefault="00BB43FB" w:rsidP="00EB46A3">
      <w:pPr>
        <w:pStyle w:val="a9"/>
        <w:numPr>
          <w:ilvl w:val="0"/>
          <w:numId w:val="23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5C42AF">
        <w:rPr>
          <w:rFonts w:ascii="Times New Roman" w:hAnsi="Times New Roman"/>
          <w:color w:val="1B1F21"/>
          <w:sz w:val="28"/>
          <w:szCs w:val="28"/>
          <w:shd w:val="clear" w:color="auto" w:fill="FFFFFF"/>
        </w:rPr>
        <w:t>Список литературы оформляется с указанием автора, названия источника, места издания, года издания, названия издательства, использованных страниц.</w:t>
      </w:r>
      <w:r w:rsidRPr="005C42AF">
        <w:rPr>
          <w:rStyle w:val="apple-converted-space"/>
          <w:rFonts w:ascii="Times New Roman" w:hAnsi="Times New Roman"/>
          <w:color w:val="1B1F21"/>
          <w:sz w:val="28"/>
          <w:szCs w:val="28"/>
          <w:shd w:val="clear" w:color="auto" w:fill="FFFFFF"/>
        </w:rPr>
        <w:t> </w:t>
      </w:r>
    </w:p>
    <w:p w:rsidR="0062629E" w:rsidRDefault="0062629E" w:rsidP="0062629E">
      <w:pPr>
        <w:rPr>
          <w:rFonts w:ascii="Times New Roman" w:hAnsi="Times New Roman" w:cs="Times New Roman"/>
          <w:b/>
          <w:sz w:val="28"/>
          <w:szCs w:val="28"/>
        </w:rPr>
      </w:pPr>
    </w:p>
    <w:p w:rsidR="00EA0FE1" w:rsidRDefault="00EA0FE1" w:rsidP="00A345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553" w:rsidRPr="003A7B40" w:rsidRDefault="00A34553" w:rsidP="003A7B40">
      <w:pPr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4D86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FE1" w:rsidRDefault="00EA0FE1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234D86" w:rsidRDefault="00234D86" w:rsidP="00234D86">
      <w:pPr>
        <w:pStyle w:val="2"/>
        <w:shd w:val="clear" w:color="auto" w:fill="FFFFFF"/>
        <w:rPr>
          <w:color w:val="1B1F21"/>
          <w:szCs w:val="28"/>
        </w:rPr>
      </w:pPr>
      <w:r w:rsidRPr="0084097D">
        <w:rPr>
          <w:color w:val="1B1F21"/>
          <w:szCs w:val="28"/>
        </w:rPr>
        <w:lastRenderedPageBreak/>
        <w:t>Содержание реферата</w:t>
      </w:r>
    </w:p>
    <w:p w:rsidR="00234D86" w:rsidRPr="0084097D" w:rsidRDefault="00234D86" w:rsidP="00234D86">
      <w:pPr>
        <w:spacing w:after="0" w:line="240" w:lineRule="auto"/>
      </w:pPr>
    </w:p>
    <w:p w:rsidR="00234D86" w:rsidRPr="0084097D" w:rsidRDefault="00234D86" w:rsidP="00234D86">
      <w:pPr>
        <w:spacing w:after="0" w:line="240" w:lineRule="auto"/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</w:pP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1. Титульный лист должен содержать наименование учреждения, в котором выполнялся реферат, Ф.И.О. автора, Ф.И.О. руководителя, год написания.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2. В реферате в обязательном порядке должно быть представлено:</w:t>
      </w:r>
      <w:r w:rsidRPr="0084097D">
        <w:rPr>
          <w:rStyle w:val="apple-converted-space"/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 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I. раздел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Введение (не более 2-3 стр.), где отражены: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- цели и задачи работы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- основной замысел.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II раздел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Основная часть (15-20 стр.), обусловлена задачами исследования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III раздел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Заключительные выводы (1,5-2 стр.)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IV раздел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Список литературы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V раздел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Приложения (таблицы, графики, схемы)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З. Разделы I, II реферата должны начинаться с формулировки задачи и заканчиваться формулировкой выводов по задаче.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4. К реферату должны быть приложены рецензия руководителя и отзыв рецензента.</w:t>
      </w:r>
      <w:r w:rsidRPr="0084097D">
        <w:rPr>
          <w:rStyle w:val="apple-converted-space"/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 </w:t>
      </w:r>
      <w:r w:rsidRPr="0084097D">
        <w:rPr>
          <w:rFonts w:ascii="Times New Roman" w:hAnsi="Times New Roman" w:cs="Times New Roman"/>
          <w:color w:val="1B1F21"/>
          <w:sz w:val="28"/>
          <w:szCs w:val="28"/>
        </w:rPr>
        <w:br/>
      </w:r>
      <w:r w:rsidRPr="0084097D">
        <w:rPr>
          <w:rFonts w:ascii="Times New Roman" w:hAnsi="Times New Roman" w:cs="Times New Roman"/>
          <w:color w:val="1B1F21"/>
          <w:sz w:val="28"/>
          <w:szCs w:val="28"/>
          <w:shd w:val="clear" w:color="auto" w:fill="FFFFFF"/>
        </w:rPr>
        <w:t>5. Реферат должен быть напечатан.</w:t>
      </w:r>
    </w:p>
    <w:p w:rsidR="00234D86" w:rsidRPr="00EA0FE1" w:rsidRDefault="00234D86" w:rsidP="00EA0FE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D1D91" w:rsidRPr="004D1D91" w:rsidRDefault="004D1D91" w:rsidP="004D1D91"/>
    <w:p w:rsidR="004D1D91" w:rsidRDefault="004D1D91" w:rsidP="00EA0FE1">
      <w:pPr>
        <w:pStyle w:val="ab"/>
        <w:spacing w:before="0" w:beforeAutospacing="0" w:line="432" w:lineRule="atLeast"/>
        <w:jc w:val="center"/>
        <w:rPr>
          <w:rFonts w:ascii="Arial" w:hAnsi="Arial" w:cs="Arial"/>
          <w:color w:val="66665E"/>
          <w:sz w:val="18"/>
          <w:szCs w:val="18"/>
        </w:rPr>
      </w:pPr>
    </w:p>
    <w:p w:rsidR="00004217" w:rsidRDefault="00004217" w:rsidP="007F7F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560D" w:rsidRDefault="0067560D" w:rsidP="005523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4EE2" w:rsidRDefault="00004217" w:rsidP="005F44F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6A7AEC" w:rsidRDefault="006A7AEC" w:rsidP="006A7AE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4097D" w:rsidRDefault="0084097D" w:rsidP="00D615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409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Требования к презентациям PowerPoint</w:t>
      </w:r>
    </w:p>
    <w:p w:rsidR="00D6153B" w:rsidRPr="00D6153B" w:rsidRDefault="00D6153B" w:rsidP="00D615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4097D" w:rsidRPr="00C06FE7" w:rsidRDefault="0084097D" w:rsidP="0066015D">
      <w:pPr>
        <w:numPr>
          <w:ilvl w:val="0"/>
          <w:numId w:val="24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FE7">
        <w:rPr>
          <w:rFonts w:ascii="Times New Roman" w:hAnsi="Times New Roman" w:cs="Times New Roman"/>
          <w:color w:val="000000"/>
          <w:sz w:val="28"/>
          <w:szCs w:val="28"/>
        </w:rPr>
        <w:t>Презентации должны быть созданы в формате MicrosoftPowerPoint 97-2003 с использованием шаблона.  Должны использоваться шрифты, кегль, цвета, анимация, предусмотренные шаблоном, либо максимально приближенные к ним.</w:t>
      </w:r>
    </w:p>
    <w:p w:rsidR="00C06FE7" w:rsidRDefault="0084097D" w:rsidP="0066015D">
      <w:pPr>
        <w:pStyle w:val="a9"/>
        <w:numPr>
          <w:ilvl w:val="0"/>
          <w:numId w:val="24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6FE7">
        <w:rPr>
          <w:rFonts w:ascii="Times New Roman" w:hAnsi="Times New Roman"/>
          <w:color w:val="000000"/>
          <w:sz w:val="28"/>
          <w:szCs w:val="28"/>
        </w:rPr>
        <w:t>В презентациях не должны использоваться изображения с мелкими деталями (важными для понимания содержания презентации), кегль менее 24, другие элементы, затрудняющие восприятие презентации при ее просмотре в масштабе 400х500 пикселей.</w:t>
      </w:r>
    </w:p>
    <w:p w:rsidR="0084097D" w:rsidRDefault="0084097D" w:rsidP="0066015D">
      <w:pPr>
        <w:pStyle w:val="a9"/>
        <w:numPr>
          <w:ilvl w:val="0"/>
          <w:numId w:val="24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6FE7">
        <w:rPr>
          <w:rFonts w:ascii="Times New Roman" w:hAnsi="Times New Roman"/>
          <w:color w:val="000000"/>
          <w:sz w:val="28"/>
          <w:szCs w:val="28"/>
        </w:rPr>
        <w:t>Источники всех используемых в презентациях мультимедийных материалов (за исключением материалов стандартных библиотек средств создания презентаций) должны быть обозначены в соответствии с законодательством об авторских правах.</w:t>
      </w: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4A3A" w:rsidRDefault="00194A3A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7AEC" w:rsidRDefault="006A7AEC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7AEC" w:rsidRDefault="006A7AEC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7AEC" w:rsidRDefault="006A7AEC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12A4" w:rsidRDefault="00FA12A4" w:rsidP="00FA12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Style w:val="af1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</w:rPr>
      </w:pPr>
      <w:r>
        <w:rPr>
          <w:rStyle w:val="af1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</w:rPr>
        <w:t xml:space="preserve">Приложение </w:t>
      </w:r>
      <w:r w:rsidR="005F44F6">
        <w:rPr>
          <w:rStyle w:val="af1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</w:rPr>
        <w:t>6</w:t>
      </w:r>
    </w:p>
    <w:p w:rsidR="005F44F6" w:rsidRPr="00FA12A4" w:rsidRDefault="005F44F6" w:rsidP="00FA12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Style w:val="af1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</w:rPr>
      </w:pPr>
    </w:p>
    <w:p w:rsidR="00FA12A4" w:rsidRPr="00DF615E" w:rsidRDefault="00FA12A4" w:rsidP="00FA12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615E">
        <w:rPr>
          <w:rStyle w:val="af1"/>
          <w:rFonts w:ascii="Times New Roman" w:hAnsi="Times New Roman" w:cs="Times New Roman"/>
          <w:sz w:val="28"/>
          <w:szCs w:val="28"/>
          <w:bdr w:val="none" w:sz="0" w:space="0" w:color="auto" w:frame="1"/>
        </w:rPr>
        <w:t>В конспекте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составленном по правилам,</w:t>
      </w:r>
      <w:r w:rsidRPr="00DF615E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F615E">
        <w:rPr>
          <w:rStyle w:val="af1"/>
          <w:rFonts w:ascii="Times New Roman" w:hAnsi="Times New Roman" w:cs="Times New Roman"/>
          <w:sz w:val="28"/>
          <w:szCs w:val="28"/>
          <w:bdr w:val="none" w:sz="0" w:space="0" w:color="auto" w:frame="1"/>
        </w:rPr>
        <w:t>сосредоточено самое главное</w:t>
      </w:r>
      <w:r w:rsidRPr="00DF615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основное в изучаемой теме, разделе или произведении. В нем сосредоточено внимание на самом существенном, в кратких обобщенных формулировках приведены важнейшие теоретические положения.</w:t>
      </w:r>
    </w:p>
    <w:p w:rsidR="00FA12A4" w:rsidRPr="00DF615E" w:rsidRDefault="00FA12A4" w:rsidP="00FA12A4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Конспектирование</w:t>
      </w:r>
    </w:p>
    <w:p w:rsidR="00FA12A4" w:rsidRPr="00DF615E" w:rsidRDefault="00FA12A4" w:rsidP="00FA12A4">
      <w:pPr>
        <w:numPr>
          <w:ilvl w:val="0"/>
          <w:numId w:val="15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способствует глубокому пониманию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 прочному усвоению изучаемого материала;</w:t>
      </w:r>
    </w:p>
    <w:p w:rsidR="00FA12A4" w:rsidRPr="00DF615E" w:rsidRDefault="00FA12A4" w:rsidP="00FA12A4">
      <w:pPr>
        <w:numPr>
          <w:ilvl w:val="0"/>
          <w:numId w:val="15"/>
        </w:numPr>
        <w:spacing w:after="0" w:line="270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помогает выработке умений и навыков</w:t>
      </w:r>
      <w:r w:rsidRPr="00DF6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правильного, грамотного изложения в письменной форме теоретических и практических вопросов;</w:t>
      </w:r>
    </w:p>
    <w:p w:rsidR="00FA12A4" w:rsidRPr="00DF615E" w:rsidRDefault="00FA12A4" w:rsidP="00FA12A4">
      <w:pPr>
        <w:numPr>
          <w:ilvl w:val="0"/>
          <w:numId w:val="15"/>
        </w:numPr>
        <w:spacing w:after="0" w:line="270" w:lineRule="atLeast"/>
        <w:ind w:left="426" w:hanging="426"/>
        <w:jc w:val="both"/>
        <w:textAlignment w:val="baseline"/>
        <w:rPr>
          <w:rFonts w:ascii="Arial" w:eastAsia="Times New Roman" w:hAnsi="Arial" w:cs="Arial"/>
          <w:color w:val="555555"/>
          <w:sz w:val="18"/>
          <w:szCs w:val="18"/>
        </w:rPr>
      </w:pPr>
      <w:r w:rsidRPr="00DF615E">
        <w:rPr>
          <w:rFonts w:ascii="Times New Roman" w:eastAsia="Times New Roman" w:hAnsi="Times New Roman" w:cs="Times New Roman"/>
          <w:i/>
          <w:iCs/>
          <w:sz w:val="28"/>
          <w:szCs w:val="28"/>
        </w:rPr>
        <w:t>формирует умения </w:t>
      </w:r>
      <w:r w:rsidRPr="00DF6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ясно излагать чужие мысли своими словами</w:t>
      </w:r>
      <w:r w:rsidRPr="00DF615E">
        <w:rPr>
          <w:rFonts w:ascii="Arial" w:eastAsia="Times New Roman" w:hAnsi="Arial" w:cs="Arial"/>
          <w:color w:val="555555"/>
          <w:sz w:val="24"/>
          <w:szCs w:val="24"/>
          <w:bdr w:val="none" w:sz="0" w:space="0" w:color="auto" w:frame="1"/>
        </w:rPr>
        <w:t>.</w:t>
      </w:r>
    </w:p>
    <w:p w:rsidR="00FA12A4" w:rsidRDefault="00FA12A4" w:rsidP="00FA12A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2A4" w:rsidRDefault="00FA12A4" w:rsidP="00FA12A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работы с конспектом:</w:t>
      </w:r>
    </w:p>
    <w:p w:rsidR="00FA12A4" w:rsidRDefault="00FA12A4" w:rsidP="00FA12A4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Следует записать название конспектируемого произведения (или его частей) и его выходные данные.</w:t>
      </w:r>
    </w:p>
    <w:p w:rsidR="00FA12A4" w:rsidRDefault="00FA12A4" w:rsidP="00FA12A4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Осмыслить основное содержание текста, дважды прочитав его.</w:t>
      </w:r>
    </w:p>
    <w:p w:rsidR="00FA12A4" w:rsidRPr="0058555C" w:rsidRDefault="00FA12A4" w:rsidP="00FA12A4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Составить план - основу конспекта.</w:t>
      </w:r>
    </w:p>
    <w:p w:rsidR="00FA12A4" w:rsidRPr="0058555C" w:rsidRDefault="00FA12A4" w:rsidP="00FA12A4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Конспектируя, оставить широкие поля для дополнений, заметок, записи терминов и имен, требующих разъяснений.</w:t>
      </w:r>
    </w:p>
    <w:p w:rsidR="00FA12A4" w:rsidRPr="0058555C" w:rsidRDefault="00FA12A4" w:rsidP="00FA12A4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Помнить, что в конспекте отдельные фразы и даже отдельные слова имеют более важное значение, чем в подробном изложении.</w:t>
      </w:r>
    </w:p>
    <w:p w:rsidR="00FA12A4" w:rsidRPr="0058555C" w:rsidRDefault="00FA12A4" w:rsidP="00FA12A4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Запись следует вести своими словами, что способствует лучшему осмыслению текста.</w:t>
      </w:r>
    </w:p>
    <w:p w:rsidR="00FA12A4" w:rsidRDefault="00FA12A4" w:rsidP="00FA12A4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Применять определенную систему подчеркивания, сокращений, условных обозначений.</w:t>
      </w:r>
    </w:p>
    <w:p w:rsidR="00FA12A4" w:rsidRPr="0058555C" w:rsidRDefault="00FA12A4" w:rsidP="00FA12A4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sz w:val="28"/>
          <w:szCs w:val="28"/>
        </w:rPr>
        <w:t>Соблюдать правила цитирования - цитату заключать в кавычки, давать ссылку на источник с указанием страницы.</w:t>
      </w:r>
    </w:p>
    <w:p w:rsidR="00FA12A4" w:rsidRDefault="00FA12A4" w:rsidP="00FA12A4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8555C">
        <w:rPr>
          <w:rStyle w:val="aa"/>
          <w:sz w:val="28"/>
          <w:szCs w:val="28"/>
        </w:rPr>
        <w:t>Помните!</w:t>
      </w:r>
      <w:r w:rsidRPr="0058555C">
        <w:rPr>
          <w:rStyle w:val="apple-converted-space"/>
          <w:b/>
          <w:bCs/>
          <w:sz w:val="28"/>
          <w:szCs w:val="28"/>
        </w:rPr>
        <w:t> </w:t>
      </w:r>
      <w:r w:rsidRPr="0058555C">
        <w:rPr>
          <w:sz w:val="28"/>
          <w:szCs w:val="28"/>
        </w:rPr>
        <w:t>Остерегайтесь многословия, излишнего цитирования, стремления сохранить стилистическую особенность текста в ущерб его логике. При частичном конспектировании допускается опускать такой элемент идеального конспекта, как план ( элементы идеального конспекта : вопросы, тезисы, план, комментирование ).</w:t>
      </w:r>
    </w:p>
    <w:p w:rsidR="00FA12A4" w:rsidRDefault="00FA12A4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366" w:rsidRDefault="006F2366" w:rsidP="00194A3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097D" w:rsidRDefault="0084097D" w:rsidP="00FE43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023" w:rsidRDefault="009B702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194A3A" w:rsidRDefault="00FE4372" w:rsidP="001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Литература:</w:t>
      </w:r>
    </w:p>
    <w:p w:rsidR="00FE4372" w:rsidRPr="00DC4196" w:rsidRDefault="00FE4372" w:rsidP="0019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4372" w:rsidRPr="00CE23A6" w:rsidRDefault="00FE4372" w:rsidP="00FE437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CE23A6">
        <w:rPr>
          <w:rFonts w:ascii="Times New Roman" w:hAnsi="Times New Roman"/>
          <w:b/>
          <w:bCs/>
          <w:sz w:val="28"/>
          <w:szCs w:val="28"/>
        </w:rPr>
        <w:t xml:space="preserve">Основные источники </w:t>
      </w:r>
    </w:p>
    <w:p w:rsidR="00FE4372" w:rsidRPr="00CE23A6" w:rsidRDefault="00913EB3" w:rsidP="00FE4372">
      <w:pPr>
        <w:pStyle w:val="a9"/>
        <w:numPr>
          <w:ilvl w:val="0"/>
          <w:numId w:val="3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FE4372" w:rsidRPr="00CE23A6">
          <w:rPr>
            <w:rFonts w:ascii="Times New Roman" w:hAnsi="Times New Roman"/>
            <w:sz w:val="28"/>
            <w:szCs w:val="28"/>
          </w:rPr>
          <w:t>Исачкин, А. В.</w:t>
        </w:r>
      </w:hyperlink>
      <w:r w:rsidR="00FE4372" w:rsidRPr="00CE23A6">
        <w:rPr>
          <w:rFonts w:ascii="Times New Roman" w:hAnsi="Times New Roman"/>
          <w:sz w:val="28"/>
          <w:szCs w:val="28"/>
        </w:rPr>
        <w:t xml:space="preserve"> Декоративное садоводство с основами ландшафтного проектирования [Электронный ресурс] : учебник / А.В. Исачкин, В.А. Крючкова, А.Г. Скакова и др. – М.: ИНФРА-М, 2016. – 522 с. – Режим доступа: </w:t>
      </w:r>
      <w:r w:rsidR="00FE4372" w:rsidRPr="00CE23A6">
        <w:rPr>
          <w:rFonts w:ascii="Times New Roman" w:hAnsi="Times New Roman"/>
          <w:sz w:val="28"/>
          <w:szCs w:val="28"/>
          <w:u w:val="single"/>
        </w:rPr>
        <w:t>http://znanium.com/catalog.php?bookinfo=515934</w:t>
      </w:r>
    </w:p>
    <w:p w:rsidR="00FE4372" w:rsidRPr="00CE23A6" w:rsidRDefault="00FE4372" w:rsidP="00FE4372">
      <w:pPr>
        <w:pStyle w:val="a9"/>
        <w:numPr>
          <w:ilvl w:val="0"/>
          <w:numId w:val="3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A6">
        <w:rPr>
          <w:rFonts w:ascii="Times New Roman" w:hAnsi="Times New Roman"/>
          <w:bCs/>
          <w:sz w:val="28"/>
          <w:szCs w:val="28"/>
        </w:rPr>
        <w:t>Декоративное садоводство с основами ландшафтного проектирования</w:t>
      </w:r>
      <w:r>
        <w:rPr>
          <w:rFonts w:ascii="Times New Roman" w:hAnsi="Times New Roman"/>
          <w:sz w:val="28"/>
          <w:szCs w:val="28"/>
        </w:rPr>
        <w:t>[Электронный ресурс]</w:t>
      </w:r>
      <w:r w:rsidRPr="00CE23A6">
        <w:rPr>
          <w:rFonts w:ascii="Times New Roman" w:hAnsi="Times New Roman"/>
          <w:sz w:val="28"/>
          <w:szCs w:val="28"/>
        </w:rPr>
        <w:t>: учебник / под ред. А. В. Исачкина. –</w:t>
      </w:r>
      <w:r>
        <w:rPr>
          <w:rFonts w:ascii="Times New Roman" w:hAnsi="Times New Roman"/>
          <w:sz w:val="28"/>
          <w:szCs w:val="28"/>
        </w:rPr>
        <w:t xml:space="preserve"> М.</w:t>
      </w:r>
      <w:r w:rsidRPr="00CE23A6">
        <w:rPr>
          <w:rFonts w:ascii="Times New Roman" w:hAnsi="Times New Roman"/>
          <w:sz w:val="28"/>
          <w:szCs w:val="28"/>
        </w:rPr>
        <w:t>: ИНФРА-М, 201</w:t>
      </w:r>
      <w:r w:rsidR="002508A8">
        <w:rPr>
          <w:rFonts w:ascii="Times New Roman" w:hAnsi="Times New Roman"/>
          <w:sz w:val="28"/>
          <w:szCs w:val="28"/>
        </w:rPr>
        <w:t>6</w:t>
      </w:r>
      <w:r w:rsidRPr="00CE23A6">
        <w:rPr>
          <w:rFonts w:ascii="Times New Roman" w:hAnsi="Times New Roman"/>
          <w:sz w:val="28"/>
          <w:szCs w:val="28"/>
        </w:rPr>
        <w:t xml:space="preserve">. – 522 с. – (Высшее образование: Бакалавриат). – Режим доступа: </w:t>
      </w:r>
      <w:r w:rsidRPr="00CE23A6">
        <w:rPr>
          <w:rFonts w:ascii="Times New Roman" w:eastAsiaTheme="majorEastAsia" w:hAnsi="Times New Roman"/>
          <w:sz w:val="28"/>
          <w:szCs w:val="28"/>
          <w:u w:val="single"/>
        </w:rPr>
        <w:t>http://znanium.com/catalog/product/920491</w:t>
      </w:r>
    </w:p>
    <w:p w:rsidR="00FE4372" w:rsidRPr="00CE23A6" w:rsidRDefault="00FE4372" w:rsidP="00FE4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23A6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</w:p>
    <w:p w:rsidR="00FE4372" w:rsidRPr="00CE23A6" w:rsidRDefault="00FE4372" w:rsidP="00FE4372">
      <w:pPr>
        <w:pStyle w:val="a9"/>
        <w:numPr>
          <w:ilvl w:val="0"/>
          <w:numId w:val="33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E4372">
        <w:rPr>
          <w:rFonts w:ascii="Times New Roman" w:eastAsiaTheme="majorEastAsia" w:hAnsi="Times New Roman"/>
          <w:sz w:val="28"/>
          <w:szCs w:val="28"/>
        </w:rPr>
        <w:t>Маланкина, Е. Л.</w:t>
      </w:r>
      <w:r w:rsidRPr="00CE23A6">
        <w:rPr>
          <w:rFonts w:ascii="Times New Roman" w:hAnsi="Times New Roman"/>
          <w:bCs/>
          <w:sz w:val="28"/>
          <w:szCs w:val="28"/>
        </w:rPr>
        <w:t>Лекарственные растения в декоративном садоводстве</w:t>
      </w:r>
      <w:r w:rsidRPr="00CE23A6">
        <w:rPr>
          <w:rFonts w:ascii="Times New Roman" w:hAnsi="Times New Roman"/>
          <w:sz w:val="28"/>
          <w:szCs w:val="28"/>
        </w:rPr>
        <w:t>[Электронный ресурс] : учеб. пособие / Е. Л. Маланкина. –</w:t>
      </w:r>
      <w:r>
        <w:rPr>
          <w:rFonts w:ascii="Times New Roman" w:hAnsi="Times New Roman"/>
          <w:sz w:val="28"/>
          <w:szCs w:val="28"/>
        </w:rPr>
        <w:t xml:space="preserve"> М.</w:t>
      </w:r>
      <w:r w:rsidRPr="00CE23A6">
        <w:rPr>
          <w:rFonts w:ascii="Times New Roman" w:hAnsi="Times New Roman"/>
          <w:sz w:val="28"/>
          <w:szCs w:val="28"/>
        </w:rPr>
        <w:t>: ИНФРА-М, 201</w:t>
      </w:r>
      <w:r w:rsidR="002508A8">
        <w:rPr>
          <w:rFonts w:ascii="Times New Roman" w:hAnsi="Times New Roman"/>
          <w:sz w:val="28"/>
          <w:szCs w:val="28"/>
        </w:rPr>
        <w:t>6</w:t>
      </w:r>
      <w:r w:rsidRPr="00CE23A6">
        <w:rPr>
          <w:rFonts w:ascii="Times New Roman" w:hAnsi="Times New Roman"/>
          <w:sz w:val="28"/>
          <w:szCs w:val="28"/>
        </w:rPr>
        <w:t xml:space="preserve">. – 240 с. – (Высшее образование: Бакалавриат). – Режим доступа: </w:t>
      </w:r>
      <w:r w:rsidRPr="00CE23A6">
        <w:rPr>
          <w:rFonts w:ascii="Times New Roman" w:eastAsiaTheme="majorEastAsia" w:hAnsi="Times New Roman"/>
          <w:sz w:val="28"/>
          <w:szCs w:val="28"/>
          <w:u w:val="single"/>
        </w:rPr>
        <w:t>http://znanium.com/catalog/product/883967</w:t>
      </w:r>
    </w:p>
    <w:p w:rsidR="00194A3A" w:rsidRDefault="00194A3A" w:rsidP="001A590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94A3A" w:rsidRPr="00DC4196" w:rsidRDefault="00194A3A" w:rsidP="003C3C0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94A3A" w:rsidRDefault="00194A3A" w:rsidP="00194A3A">
      <w:pPr>
        <w:rPr>
          <w:rFonts w:ascii="Times New Roman" w:hAnsi="Times New Roman" w:cs="Times New Roman"/>
          <w:sz w:val="28"/>
          <w:szCs w:val="28"/>
        </w:rPr>
      </w:pPr>
    </w:p>
    <w:p w:rsidR="0084097D" w:rsidRPr="00CB35D2" w:rsidRDefault="0084097D" w:rsidP="00840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4097D" w:rsidRPr="00CB35D2" w:rsidSect="00CE2E6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5EE" w:rsidRDefault="001C75EE" w:rsidP="00804CFD">
      <w:pPr>
        <w:spacing w:after="0" w:line="240" w:lineRule="auto"/>
      </w:pPr>
      <w:r>
        <w:separator/>
      </w:r>
    </w:p>
  </w:endnote>
  <w:endnote w:type="continuationSeparator" w:id="1">
    <w:p w:rsidR="001C75EE" w:rsidRDefault="001C75EE" w:rsidP="0080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07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57FC5" w:rsidRPr="00804CFD" w:rsidRDefault="00913EB3">
        <w:pPr>
          <w:pStyle w:val="af5"/>
          <w:jc w:val="center"/>
          <w:rPr>
            <w:rFonts w:ascii="Times New Roman" w:hAnsi="Times New Roman" w:cs="Times New Roman"/>
          </w:rPr>
        </w:pPr>
        <w:r w:rsidRPr="00804CFD">
          <w:rPr>
            <w:rFonts w:ascii="Times New Roman" w:hAnsi="Times New Roman" w:cs="Times New Roman"/>
          </w:rPr>
          <w:fldChar w:fldCharType="begin"/>
        </w:r>
        <w:r w:rsidR="00F57FC5" w:rsidRPr="00804CFD">
          <w:rPr>
            <w:rFonts w:ascii="Times New Roman" w:hAnsi="Times New Roman" w:cs="Times New Roman"/>
          </w:rPr>
          <w:instrText xml:space="preserve"> PAGE   \* MERGEFORMAT </w:instrText>
        </w:r>
        <w:r w:rsidRPr="00804CFD">
          <w:rPr>
            <w:rFonts w:ascii="Times New Roman" w:hAnsi="Times New Roman" w:cs="Times New Roman"/>
          </w:rPr>
          <w:fldChar w:fldCharType="separate"/>
        </w:r>
        <w:r w:rsidR="009D0B70">
          <w:rPr>
            <w:rFonts w:ascii="Times New Roman" w:hAnsi="Times New Roman" w:cs="Times New Roman"/>
            <w:noProof/>
          </w:rPr>
          <w:t>9</w:t>
        </w:r>
        <w:r w:rsidRPr="00804CFD">
          <w:rPr>
            <w:rFonts w:ascii="Times New Roman" w:hAnsi="Times New Roman" w:cs="Times New Roman"/>
          </w:rPr>
          <w:fldChar w:fldCharType="end"/>
        </w:r>
      </w:p>
    </w:sdtContent>
  </w:sdt>
  <w:p w:rsidR="00F57FC5" w:rsidRDefault="00F57FC5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5EE" w:rsidRDefault="001C75EE" w:rsidP="00804CFD">
      <w:pPr>
        <w:spacing w:after="0" w:line="240" w:lineRule="auto"/>
      </w:pPr>
      <w:r>
        <w:separator/>
      </w:r>
    </w:p>
  </w:footnote>
  <w:footnote w:type="continuationSeparator" w:id="1">
    <w:p w:rsidR="001C75EE" w:rsidRDefault="001C75EE" w:rsidP="00804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10A41"/>
    <w:multiLevelType w:val="hybridMultilevel"/>
    <w:tmpl w:val="B2760F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D35BA"/>
    <w:multiLevelType w:val="hybridMultilevel"/>
    <w:tmpl w:val="B0A63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E4792"/>
    <w:multiLevelType w:val="hybridMultilevel"/>
    <w:tmpl w:val="6B787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0552E"/>
    <w:multiLevelType w:val="hybridMultilevel"/>
    <w:tmpl w:val="C3DC745C"/>
    <w:lvl w:ilvl="0" w:tplc="5BC05C7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6A5617"/>
    <w:multiLevelType w:val="hybridMultilevel"/>
    <w:tmpl w:val="00B44B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D5953"/>
    <w:multiLevelType w:val="hybridMultilevel"/>
    <w:tmpl w:val="4E2099AC"/>
    <w:lvl w:ilvl="0" w:tplc="51767B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4B510CA"/>
    <w:multiLevelType w:val="hybridMultilevel"/>
    <w:tmpl w:val="A0A0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56686"/>
    <w:multiLevelType w:val="hybridMultilevel"/>
    <w:tmpl w:val="24203712"/>
    <w:lvl w:ilvl="0" w:tplc="30904A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A5D20"/>
    <w:multiLevelType w:val="multilevel"/>
    <w:tmpl w:val="1AF6D9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D782BB3"/>
    <w:multiLevelType w:val="multilevel"/>
    <w:tmpl w:val="424E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A07D4E"/>
    <w:multiLevelType w:val="hybridMultilevel"/>
    <w:tmpl w:val="E2B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90C4D"/>
    <w:multiLevelType w:val="hybridMultilevel"/>
    <w:tmpl w:val="A07EA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95C87"/>
    <w:multiLevelType w:val="hybridMultilevel"/>
    <w:tmpl w:val="B8089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E21"/>
    <w:multiLevelType w:val="hybridMultilevel"/>
    <w:tmpl w:val="4E02F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75CEB"/>
    <w:multiLevelType w:val="hybridMultilevel"/>
    <w:tmpl w:val="E19EF806"/>
    <w:lvl w:ilvl="0" w:tplc="8B2444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D5B7F"/>
    <w:multiLevelType w:val="hybridMultilevel"/>
    <w:tmpl w:val="972C1E44"/>
    <w:lvl w:ilvl="0" w:tplc="871841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151AA1"/>
    <w:multiLevelType w:val="hybridMultilevel"/>
    <w:tmpl w:val="309EA160"/>
    <w:lvl w:ilvl="0" w:tplc="51767B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3D68084D"/>
    <w:multiLevelType w:val="hybridMultilevel"/>
    <w:tmpl w:val="69987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612D1F"/>
    <w:multiLevelType w:val="hybridMultilevel"/>
    <w:tmpl w:val="E8686130"/>
    <w:lvl w:ilvl="0" w:tplc="C9DC83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46879"/>
    <w:multiLevelType w:val="hybridMultilevel"/>
    <w:tmpl w:val="43BA9120"/>
    <w:lvl w:ilvl="0" w:tplc="1F6012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036A7"/>
    <w:multiLevelType w:val="hybridMultilevel"/>
    <w:tmpl w:val="6B68D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27837"/>
    <w:multiLevelType w:val="hybridMultilevel"/>
    <w:tmpl w:val="4E2099AC"/>
    <w:lvl w:ilvl="0" w:tplc="51767B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51AD332B"/>
    <w:multiLevelType w:val="hybridMultilevel"/>
    <w:tmpl w:val="CD7A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973AE"/>
    <w:multiLevelType w:val="hybridMultilevel"/>
    <w:tmpl w:val="8E5C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B1E75"/>
    <w:multiLevelType w:val="hybridMultilevel"/>
    <w:tmpl w:val="FCFCEA42"/>
    <w:lvl w:ilvl="0" w:tplc="C2A023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A7A26"/>
    <w:multiLevelType w:val="hybridMultilevel"/>
    <w:tmpl w:val="C8E0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315543"/>
    <w:multiLevelType w:val="multilevel"/>
    <w:tmpl w:val="8228D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B61893"/>
    <w:multiLevelType w:val="hybridMultilevel"/>
    <w:tmpl w:val="E8CC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16C57"/>
    <w:multiLevelType w:val="hybridMultilevel"/>
    <w:tmpl w:val="F18AF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A508A"/>
    <w:multiLevelType w:val="hybridMultilevel"/>
    <w:tmpl w:val="39A49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2E64E6"/>
    <w:multiLevelType w:val="hybridMultilevel"/>
    <w:tmpl w:val="A9F6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9F3BFB"/>
    <w:multiLevelType w:val="multilevel"/>
    <w:tmpl w:val="7A3A9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7"/>
  </w:num>
  <w:num w:numId="5">
    <w:abstractNumId w:val="8"/>
  </w:num>
  <w:num w:numId="6">
    <w:abstractNumId w:val="29"/>
  </w:num>
  <w:num w:numId="7">
    <w:abstractNumId w:val="24"/>
  </w:num>
  <w:num w:numId="8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6"/>
  </w:num>
  <w:num w:numId="10">
    <w:abstractNumId w:val="14"/>
  </w:num>
  <w:num w:numId="11">
    <w:abstractNumId w:val="4"/>
  </w:num>
  <w:num w:numId="12">
    <w:abstractNumId w:val="31"/>
  </w:num>
  <w:num w:numId="13">
    <w:abstractNumId w:val="19"/>
  </w:num>
  <w:num w:numId="14">
    <w:abstractNumId w:val="26"/>
  </w:num>
  <w:num w:numId="15">
    <w:abstractNumId w:val="10"/>
  </w:num>
  <w:num w:numId="16">
    <w:abstractNumId w:val="5"/>
  </w:num>
  <w:num w:numId="17">
    <w:abstractNumId w:val="21"/>
  </w:num>
  <w:num w:numId="18">
    <w:abstractNumId w:val="3"/>
  </w:num>
  <w:num w:numId="19">
    <w:abstractNumId w:val="30"/>
  </w:num>
  <w:num w:numId="20">
    <w:abstractNumId w:val="13"/>
  </w:num>
  <w:num w:numId="21">
    <w:abstractNumId w:val="23"/>
  </w:num>
  <w:num w:numId="22">
    <w:abstractNumId w:val="9"/>
  </w:num>
  <w:num w:numId="23">
    <w:abstractNumId w:val="1"/>
  </w:num>
  <w:num w:numId="24">
    <w:abstractNumId w:val="27"/>
  </w:num>
  <w:num w:numId="25">
    <w:abstractNumId w:val="7"/>
  </w:num>
  <w:num w:numId="26">
    <w:abstractNumId w:val="2"/>
  </w:num>
  <w:num w:numId="27">
    <w:abstractNumId w:val="18"/>
  </w:num>
  <w:num w:numId="28">
    <w:abstractNumId w:val="28"/>
  </w:num>
  <w:num w:numId="29">
    <w:abstractNumId w:val="12"/>
  </w:num>
  <w:num w:numId="30">
    <w:abstractNumId w:val="11"/>
  </w:num>
  <w:num w:numId="31">
    <w:abstractNumId w:val="20"/>
  </w:num>
  <w:num w:numId="32">
    <w:abstractNumId w:val="25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7AC9"/>
    <w:rsid w:val="00004217"/>
    <w:rsid w:val="00006075"/>
    <w:rsid w:val="00075432"/>
    <w:rsid w:val="000842FE"/>
    <w:rsid w:val="0009126C"/>
    <w:rsid w:val="000C2320"/>
    <w:rsid w:val="000D6F3E"/>
    <w:rsid w:val="000F7C5B"/>
    <w:rsid w:val="00145A21"/>
    <w:rsid w:val="0018370B"/>
    <w:rsid w:val="00184664"/>
    <w:rsid w:val="00194A3A"/>
    <w:rsid w:val="001A5906"/>
    <w:rsid w:val="001A61EC"/>
    <w:rsid w:val="001C1DD0"/>
    <w:rsid w:val="001C75EE"/>
    <w:rsid w:val="001D6314"/>
    <w:rsid w:val="001F44A4"/>
    <w:rsid w:val="001F78EA"/>
    <w:rsid w:val="002070AF"/>
    <w:rsid w:val="00217AC9"/>
    <w:rsid w:val="0022232C"/>
    <w:rsid w:val="00234D86"/>
    <w:rsid w:val="0024336B"/>
    <w:rsid w:val="002508A8"/>
    <w:rsid w:val="00252E9E"/>
    <w:rsid w:val="002543EC"/>
    <w:rsid w:val="00261725"/>
    <w:rsid w:val="002914CD"/>
    <w:rsid w:val="002C229A"/>
    <w:rsid w:val="002F510F"/>
    <w:rsid w:val="00312583"/>
    <w:rsid w:val="0032252D"/>
    <w:rsid w:val="0032664C"/>
    <w:rsid w:val="003270C8"/>
    <w:rsid w:val="003333AE"/>
    <w:rsid w:val="00350980"/>
    <w:rsid w:val="003850A1"/>
    <w:rsid w:val="003A7B40"/>
    <w:rsid w:val="003C2C02"/>
    <w:rsid w:val="003C3C08"/>
    <w:rsid w:val="003C4D97"/>
    <w:rsid w:val="003D03B7"/>
    <w:rsid w:val="003F2952"/>
    <w:rsid w:val="00431450"/>
    <w:rsid w:val="0043738B"/>
    <w:rsid w:val="00473C6C"/>
    <w:rsid w:val="0049409F"/>
    <w:rsid w:val="004C262D"/>
    <w:rsid w:val="004D1D91"/>
    <w:rsid w:val="004E1DBB"/>
    <w:rsid w:val="004E5A7B"/>
    <w:rsid w:val="00524489"/>
    <w:rsid w:val="00551094"/>
    <w:rsid w:val="005516F2"/>
    <w:rsid w:val="0055239D"/>
    <w:rsid w:val="00571565"/>
    <w:rsid w:val="00583621"/>
    <w:rsid w:val="0058555C"/>
    <w:rsid w:val="005A72F4"/>
    <w:rsid w:val="005F1BDA"/>
    <w:rsid w:val="005F44F6"/>
    <w:rsid w:val="00622453"/>
    <w:rsid w:val="00625A60"/>
    <w:rsid w:val="0062629E"/>
    <w:rsid w:val="00646594"/>
    <w:rsid w:val="0064727B"/>
    <w:rsid w:val="006477D4"/>
    <w:rsid w:val="0066015D"/>
    <w:rsid w:val="0067560D"/>
    <w:rsid w:val="00697511"/>
    <w:rsid w:val="006A7AEC"/>
    <w:rsid w:val="006F2366"/>
    <w:rsid w:val="0070612C"/>
    <w:rsid w:val="00707A09"/>
    <w:rsid w:val="00761D30"/>
    <w:rsid w:val="00780A09"/>
    <w:rsid w:val="00781F23"/>
    <w:rsid w:val="007A3F15"/>
    <w:rsid w:val="007B38A2"/>
    <w:rsid w:val="007C5334"/>
    <w:rsid w:val="007D3472"/>
    <w:rsid w:val="007D51E6"/>
    <w:rsid w:val="007E5D29"/>
    <w:rsid w:val="007E6F4F"/>
    <w:rsid w:val="007E71D9"/>
    <w:rsid w:val="007F7FDC"/>
    <w:rsid w:val="00804CFD"/>
    <w:rsid w:val="00827CEB"/>
    <w:rsid w:val="0084097D"/>
    <w:rsid w:val="00845F78"/>
    <w:rsid w:val="00853927"/>
    <w:rsid w:val="008C6CAF"/>
    <w:rsid w:val="008D12A7"/>
    <w:rsid w:val="008D339C"/>
    <w:rsid w:val="008E606B"/>
    <w:rsid w:val="009027FF"/>
    <w:rsid w:val="00910865"/>
    <w:rsid w:val="00911CB0"/>
    <w:rsid w:val="00913EB3"/>
    <w:rsid w:val="00935A74"/>
    <w:rsid w:val="009B515C"/>
    <w:rsid w:val="009B7023"/>
    <w:rsid w:val="009D0B70"/>
    <w:rsid w:val="009E0AE9"/>
    <w:rsid w:val="00A26FB1"/>
    <w:rsid w:val="00A34553"/>
    <w:rsid w:val="00A40047"/>
    <w:rsid w:val="00A40EB6"/>
    <w:rsid w:val="00A4536E"/>
    <w:rsid w:val="00A6076F"/>
    <w:rsid w:val="00A80D53"/>
    <w:rsid w:val="00A955A3"/>
    <w:rsid w:val="00AA31CB"/>
    <w:rsid w:val="00AB5625"/>
    <w:rsid w:val="00AC433B"/>
    <w:rsid w:val="00AC48D0"/>
    <w:rsid w:val="00B012B6"/>
    <w:rsid w:val="00B059BC"/>
    <w:rsid w:val="00B24EE2"/>
    <w:rsid w:val="00B425EA"/>
    <w:rsid w:val="00B47868"/>
    <w:rsid w:val="00BB43FB"/>
    <w:rsid w:val="00BB6A44"/>
    <w:rsid w:val="00BE123A"/>
    <w:rsid w:val="00BE6CFF"/>
    <w:rsid w:val="00BF5DE3"/>
    <w:rsid w:val="00C06FE7"/>
    <w:rsid w:val="00C413D9"/>
    <w:rsid w:val="00C440E4"/>
    <w:rsid w:val="00C71740"/>
    <w:rsid w:val="00C76791"/>
    <w:rsid w:val="00C76F05"/>
    <w:rsid w:val="00C80061"/>
    <w:rsid w:val="00C816E4"/>
    <w:rsid w:val="00C94E7C"/>
    <w:rsid w:val="00CB35D2"/>
    <w:rsid w:val="00CC5330"/>
    <w:rsid w:val="00CE2E6A"/>
    <w:rsid w:val="00CF1A08"/>
    <w:rsid w:val="00CF1C08"/>
    <w:rsid w:val="00D40523"/>
    <w:rsid w:val="00D573EA"/>
    <w:rsid w:val="00D6153B"/>
    <w:rsid w:val="00DC23E5"/>
    <w:rsid w:val="00DC4196"/>
    <w:rsid w:val="00DC6BA0"/>
    <w:rsid w:val="00DF615E"/>
    <w:rsid w:val="00E10778"/>
    <w:rsid w:val="00E24D74"/>
    <w:rsid w:val="00E320DC"/>
    <w:rsid w:val="00E42AC6"/>
    <w:rsid w:val="00E92E36"/>
    <w:rsid w:val="00EA05F3"/>
    <w:rsid w:val="00EA0FE1"/>
    <w:rsid w:val="00EA345F"/>
    <w:rsid w:val="00EB0578"/>
    <w:rsid w:val="00EB46A3"/>
    <w:rsid w:val="00ED018B"/>
    <w:rsid w:val="00ED092A"/>
    <w:rsid w:val="00EE2462"/>
    <w:rsid w:val="00EF32D4"/>
    <w:rsid w:val="00F126A0"/>
    <w:rsid w:val="00F153AD"/>
    <w:rsid w:val="00F20E55"/>
    <w:rsid w:val="00F26F78"/>
    <w:rsid w:val="00F54006"/>
    <w:rsid w:val="00F57FC5"/>
    <w:rsid w:val="00F709DC"/>
    <w:rsid w:val="00F9222D"/>
    <w:rsid w:val="00F92849"/>
    <w:rsid w:val="00FA12A4"/>
    <w:rsid w:val="00FB7D51"/>
    <w:rsid w:val="00FE4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50"/>
  </w:style>
  <w:style w:type="paragraph" w:styleId="1">
    <w:name w:val="heading 1"/>
    <w:basedOn w:val="a"/>
    <w:next w:val="a"/>
    <w:link w:val="10"/>
    <w:uiPriority w:val="9"/>
    <w:qFormat/>
    <w:rsid w:val="008E6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17AC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217AC9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7AC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217AC9"/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217AC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17AC9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header"/>
    <w:basedOn w:val="a"/>
    <w:link w:val="a4"/>
    <w:rsid w:val="00217A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17AC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217A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17AC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217AC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17AC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217AC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basedOn w:val="a0"/>
    <w:uiPriority w:val="99"/>
    <w:rsid w:val="00217AC9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217AC9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17AC9"/>
  </w:style>
  <w:style w:type="character" w:styleId="aa">
    <w:name w:val="Strong"/>
    <w:basedOn w:val="a0"/>
    <w:uiPriority w:val="22"/>
    <w:qFormat/>
    <w:rsid w:val="00217AC9"/>
    <w:rPr>
      <w:b/>
      <w:bCs/>
    </w:rPr>
  </w:style>
  <w:style w:type="paragraph" w:styleId="ab">
    <w:name w:val="Normal (Web)"/>
    <w:basedOn w:val="a"/>
    <w:uiPriority w:val="99"/>
    <w:unhideWhenUsed/>
    <w:rsid w:val="0021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E60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footnote text"/>
    <w:basedOn w:val="a"/>
    <w:link w:val="ad"/>
    <w:semiHidden/>
    <w:rsid w:val="00207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2070AF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Subtitle"/>
    <w:basedOn w:val="a"/>
    <w:next w:val="a"/>
    <w:link w:val="af"/>
    <w:qFormat/>
    <w:rsid w:val="002070A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0"/>
    <w:link w:val="ae"/>
    <w:rsid w:val="002070AF"/>
    <w:rPr>
      <w:rFonts w:ascii="Cambria" w:eastAsia="Times New Roman" w:hAnsi="Cambria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9027FF"/>
    <w:rPr>
      <w:color w:val="0000FF"/>
      <w:u w:val="single"/>
    </w:rPr>
  </w:style>
  <w:style w:type="character" w:styleId="af1">
    <w:name w:val="Emphasis"/>
    <w:basedOn w:val="a0"/>
    <w:uiPriority w:val="20"/>
    <w:qFormat/>
    <w:rsid w:val="00DF615E"/>
    <w:rPr>
      <w:i/>
      <w:iCs/>
    </w:rPr>
  </w:style>
  <w:style w:type="table" w:styleId="af2">
    <w:name w:val="Table Grid"/>
    <w:basedOn w:val="a1"/>
    <w:uiPriority w:val="59"/>
    <w:rsid w:val="006465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B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B35D2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unhideWhenUsed/>
    <w:rsid w:val="00804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04CFD"/>
  </w:style>
  <w:style w:type="paragraph" w:styleId="af7">
    <w:name w:val="List"/>
    <w:basedOn w:val="a"/>
    <w:rsid w:val="002914C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446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370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55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item=author&amp;code=36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13E4-E50E-4BBD-AE45-F9FE5308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3846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5</cp:revision>
  <cp:lastPrinted>2014-12-17T03:38:00Z</cp:lastPrinted>
  <dcterms:created xsi:type="dcterms:W3CDTF">2022-03-05T10:12:00Z</dcterms:created>
  <dcterms:modified xsi:type="dcterms:W3CDTF">2022-03-10T04:02:00Z</dcterms:modified>
</cp:coreProperties>
</file>