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3AE" w:rsidRPr="004103AE" w:rsidRDefault="004103AE" w:rsidP="004103AE">
      <w:pPr>
        <w:ind w:right="76"/>
        <w:jc w:val="center"/>
        <w:rPr>
          <w:sz w:val="24"/>
          <w:szCs w:val="24"/>
          <w:lang w:eastAsia="ar-SA"/>
        </w:rPr>
      </w:pPr>
      <w:r w:rsidRPr="004103AE">
        <w:rPr>
          <w:sz w:val="24"/>
          <w:szCs w:val="24"/>
          <w:lang w:eastAsia="ar-SA"/>
        </w:rPr>
        <w:t>Министерство образования и науки Челябинской области</w:t>
      </w: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  <w:r w:rsidRPr="004103AE">
        <w:rPr>
          <w:sz w:val="24"/>
          <w:szCs w:val="24"/>
          <w:lang w:eastAsia="ar-SA"/>
        </w:rPr>
        <w:t>Государственное бюджетное профессиональное образовательное учреждение</w:t>
      </w:r>
    </w:p>
    <w:p w:rsidR="004103AE" w:rsidRPr="004103AE" w:rsidRDefault="004103AE" w:rsidP="004103AE">
      <w:pPr>
        <w:jc w:val="center"/>
        <w:rPr>
          <w:lang w:eastAsia="ar-SA"/>
        </w:rPr>
      </w:pPr>
      <w:r w:rsidRPr="004103AE">
        <w:rPr>
          <w:b/>
          <w:sz w:val="24"/>
          <w:szCs w:val="24"/>
          <w:lang w:eastAsia="ar-SA"/>
        </w:rPr>
        <w:t xml:space="preserve"> «Южно-Уральский государственный технический колледж»</w:t>
      </w:r>
    </w:p>
    <w:p w:rsidR="004103AE" w:rsidRPr="004103AE" w:rsidRDefault="004103AE" w:rsidP="004103AE">
      <w:pPr>
        <w:jc w:val="center"/>
        <w:rPr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32"/>
          <w:szCs w:val="32"/>
          <w:lang w:eastAsia="ar-SA"/>
        </w:rPr>
      </w:pPr>
    </w:p>
    <w:p w:rsidR="004103AE" w:rsidRPr="004103AE" w:rsidRDefault="004103AE" w:rsidP="004103AE">
      <w:pPr>
        <w:keepNext/>
        <w:tabs>
          <w:tab w:val="num" w:pos="0"/>
        </w:tabs>
        <w:autoSpaceDE w:val="0"/>
        <w:ind w:firstLine="284"/>
        <w:jc w:val="center"/>
        <w:outlineLvl w:val="0"/>
        <w:rPr>
          <w:b/>
          <w:sz w:val="28"/>
          <w:szCs w:val="28"/>
          <w:lang w:eastAsia="ar-SA"/>
        </w:rPr>
      </w:pPr>
      <w:r w:rsidRPr="004103AE">
        <w:rPr>
          <w:b/>
          <w:sz w:val="28"/>
          <w:szCs w:val="28"/>
          <w:lang w:eastAsia="ar-SA"/>
        </w:rPr>
        <w:t>РАБОЧАЯ ПРОГРАММА УЧЕБНОЙ ДИСЦИПЛИНЫ</w:t>
      </w:r>
    </w:p>
    <w:p w:rsidR="004103AE" w:rsidRPr="004103AE" w:rsidRDefault="004103AE" w:rsidP="004103AE">
      <w:pPr>
        <w:jc w:val="center"/>
        <w:rPr>
          <w:sz w:val="28"/>
          <w:szCs w:val="28"/>
          <w:lang w:eastAsia="ar-SA"/>
        </w:rPr>
      </w:pPr>
    </w:p>
    <w:p w:rsidR="004103AE" w:rsidRPr="004103AE" w:rsidRDefault="004103AE" w:rsidP="0041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«Химия</w:t>
      </w:r>
      <w:r w:rsidRPr="004103AE">
        <w:rPr>
          <w:b/>
          <w:sz w:val="28"/>
          <w:szCs w:val="28"/>
          <w:lang w:eastAsia="ar-SA"/>
        </w:rPr>
        <w:t>»</w:t>
      </w:r>
    </w:p>
    <w:p w:rsidR="004103AE" w:rsidRPr="004103AE" w:rsidRDefault="004103AE" w:rsidP="004103AE">
      <w:pPr>
        <w:keepNext/>
        <w:tabs>
          <w:tab w:val="num" w:pos="0"/>
        </w:tabs>
        <w:ind w:left="720" w:hanging="720"/>
        <w:jc w:val="center"/>
        <w:outlineLvl w:val="2"/>
        <w:rPr>
          <w:bCs/>
          <w:sz w:val="28"/>
          <w:szCs w:val="28"/>
          <w:lang w:eastAsia="ar-SA"/>
        </w:rPr>
      </w:pPr>
    </w:p>
    <w:p w:rsidR="004103AE" w:rsidRPr="004103AE" w:rsidRDefault="004103AE" w:rsidP="00AE2C37">
      <w:pPr>
        <w:jc w:val="center"/>
        <w:rPr>
          <w:sz w:val="28"/>
          <w:szCs w:val="28"/>
          <w:lang w:eastAsia="ar-SA"/>
        </w:rPr>
      </w:pPr>
      <w:r w:rsidRPr="004103AE">
        <w:rPr>
          <w:sz w:val="28"/>
          <w:szCs w:val="28"/>
          <w:lang w:eastAsia="ar-SA"/>
        </w:rPr>
        <w:t>для специальности</w:t>
      </w:r>
      <w:r w:rsidR="001838A3">
        <w:rPr>
          <w:sz w:val="28"/>
          <w:szCs w:val="28"/>
          <w:lang w:eastAsia="ar-SA"/>
        </w:rPr>
        <w:t xml:space="preserve"> </w:t>
      </w:r>
      <w:r w:rsidR="00AE2C37" w:rsidRPr="00AE2C37">
        <w:rPr>
          <w:b/>
          <w:bCs/>
          <w:sz w:val="28"/>
          <w:szCs w:val="28"/>
          <w:lang w:eastAsia="ar-SA"/>
        </w:rPr>
        <w:t>22.02.06 Сварочное производство</w:t>
      </w:r>
      <w:r w:rsidR="00AE2C37" w:rsidRPr="00AE2C37">
        <w:rPr>
          <w:b/>
          <w:bCs/>
          <w:sz w:val="28"/>
          <w:szCs w:val="28"/>
          <w:lang w:eastAsia="ar-SA"/>
        </w:rPr>
        <w:br/>
      </w:r>
    </w:p>
    <w:p w:rsidR="004103AE" w:rsidRPr="004103AE" w:rsidRDefault="004103AE" w:rsidP="004103AE">
      <w:pPr>
        <w:jc w:val="center"/>
        <w:rPr>
          <w:sz w:val="28"/>
          <w:szCs w:val="28"/>
          <w:lang w:eastAsia="ar-SA"/>
        </w:rPr>
      </w:pPr>
    </w:p>
    <w:p w:rsidR="004103AE" w:rsidRPr="004103AE" w:rsidRDefault="004103AE" w:rsidP="004103AE">
      <w:pPr>
        <w:jc w:val="center"/>
        <w:rPr>
          <w:sz w:val="28"/>
          <w:szCs w:val="28"/>
          <w:lang w:eastAsia="ar-SA"/>
        </w:rPr>
      </w:pPr>
    </w:p>
    <w:p w:rsidR="004103AE" w:rsidRPr="004103AE" w:rsidRDefault="004103AE" w:rsidP="004103AE">
      <w:pPr>
        <w:jc w:val="center"/>
        <w:rPr>
          <w:sz w:val="28"/>
          <w:szCs w:val="28"/>
          <w:lang w:eastAsia="ar-SA"/>
        </w:rPr>
      </w:pPr>
    </w:p>
    <w:p w:rsidR="004103AE" w:rsidRPr="004103AE" w:rsidRDefault="004103AE" w:rsidP="004103AE">
      <w:pPr>
        <w:jc w:val="center"/>
        <w:rPr>
          <w:sz w:val="28"/>
          <w:szCs w:val="28"/>
          <w:lang w:eastAsia="ar-SA"/>
        </w:rPr>
      </w:pPr>
    </w:p>
    <w:p w:rsidR="004103AE" w:rsidRPr="004103AE" w:rsidRDefault="004103AE" w:rsidP="004103AE">
      <w:pPr>
        <w:jc w:val="center"/>
        <w:rPr>
          <w:sz w:val="28"/>
          <w:szCs w:val="28"/>
          <w:lang w:eastAsia="ar-SA"/>
        </w:rPr>
      </w:pPr>
    </w:p>
    <w:p w:rsidR="004103AE" w:rsidRPr="004103AE" w:rsidRDefault="004103AE" w:rsidP="004103AE">
      <w:pPr>
        <w:jc w:val="center"/>
        <w:rPr>
          <w:sz w:val="28"/>
          <w:szCs w:val="28"/>
          <w:lang w:eastAsia="ar-SA"/>
        </w:rPr>
      </w:pPr>
    </w:p>
    <w:p w:rsidR="004103AE" w:rsidRPr="004103AE" w:rsidRDefault="004103AE" w:rsidP="004103AE">
      <w:pPr>
        <w:jc w:val="center"/>
        <w:rPr>
          <w:sz w:val="28"/>
          <w:szCs w:val="28"/>
          <w:lang w:eastAsia="ar-SA"/>
        </w:rPr>
      </w:pPr>
    </w:p>
    <w:p w:rsidR="004103AE" w:rsidRPr="004103AE" w:rsidRDefault="004103AE" w:rsidP="004103AE">
      <w:pPr>
        <w:jc w:val="center"/>
        <w:rPr>
          <w:sz w:val="28"/>
          <w:szCs w:val="28"/>
          <w:lang w:eastAsia="ar-SA"/>
        </w:rPr>
      </w:pPr>
    </w:p>
    <w:p w:rsidR="004103AE" w:rsidRPr="004103AE" w:rsidRDefault="004103AE" w:rsidP="004103AE">
      <w:pPr>
        <w:jc w:val="center"/>
        <w:rPr>
          <w:sz w:val="28"/>
          <w:szCs w:val="28"/>
          <w:lang w:eastAsia="ar-SA"/>
        </w:rPr>
      </w:pPr>
    </w:p>
    <w:p w:rsidR="004103AE" w:rsidRPr="004103AE" w:rsidRDefault="004103AE" w:rsidP="004103AE">
      <w:pPr>
        <w:jc w:val="center"/>
        <w:rPr>
          <w:sz w:val="28"/>
          <w:szCs w:val="28"/>
          <w:lang w:eastAsia="ar-SA"/>
        </w:rPr>
      </w:pPr>
    </w:p>
    <w:p w:rsidR="004103AE" w:rsidRPr="004103AE" w:rsidRDefault="004103AE" w:rsidP="004103AE">
      <w:pPr>
        <w:jc w:val="center"/>
        <w:rPr>
          <w:sz w:val="28"/>
          <w:szCs w:val="28"/>
          <w:lang w:eastAsia="ar-SA"/>
        </w:rPr>
      </w:pPr>
    </w:p>
    <w:p w:rsidR="004103AE" w:rsidRPr="004103AE" w:rsidRDefault="004103AE" w:rsidP="004103AE">
      <w:pPr>
        <w:jc w:val="center"/>
        <w:rPr>
          <w:sz w:val="28"/>
          <w:szCs w:val="28"/>
          <w:lang w:eastAsia="ar-SA"/>
        </w:rPr>
      </w:pPr>
    </w:p>
    <w:p w:rsidR="004103AE" w:rsidRPr="004103AE" w:rsidRDefault="004103AE" w:rsidP="004103AE">
      <w:pPr>
        <w:jc w:val="center"/>
        <w:rPr>
          <w:sz w:val="28"/>
          <w:szCs w:val="28"/>
          <w:lang w:eastAsia="ar-SA"/>
        </w:rPr>
      </w:pPr>
    </w:p>
    <w:p w:rsidR="004103AE" w:rsidRPr="004103AE" w:rsidRDefault="004103AE" w:rsidP="004103AE">
      <w:pPr>
        <w:jc w:val="center"/>
        <w:rPr>
          <w:sz w:val="28"/>
          <w:szCs w:val="28"/>
          <w:lang w:eastAsia="ar-SA"/>
        </w:rPr>
      </w:pPr>
    </w:p>
    <w:p w:rsidR="004103AE" w:rsidRPr="004103AE" w:rsidRDefault="004103AE" w:rsidP="004103AE">
      <w:pPr>
        <w:jc w:val="center"/>
        <w:rPr>
          <w:sz w:val="28"/>
          <w:szCs w:val="28"/>
          <w:lang w:eastAsia="ar-SA"/>
        </w:rPr>
      </w:pPr>
    </w:p>
    <w:p w:rsidR="004103AE" w:rsidRPr="004103AE" w:rsidRDefault="004103AE" w:rsidP="004103AE">
      <w:pPr>
        <w:jc w:val="center"/>
        <w:rPr>
          <w:sz w:val="28"/>
          <w:szCs w:val="28"/>
          <w:lang w:eastAsia="ar-SA"/>
        </w:rPr>
      </w:pPr>
    </w:p>
    <w:p w:rsidR="004103AE" w:rsidRPr="004103AE" w:rsidRDefault="004103AE" w:rsidP="004103AE">
      <w:pPr>
        <w:jc w:val="center"/>
        <w:rPr>
          <w:sz w:val="28"/>
          <w:szCs w:val="28"/>
          <w:lang w:eastAsia="ar-SA"/>
        </w:rPr>
      </w:pPr>
    </w:p>
    <w:p w:rsidR="004103AE" w:rsidRPr="004103AE" w:rsidRDefault="00081412" w:rsidP="004103AE">
      <w:pPr>
        <w:jc w:val="center"/>
        <w:rPr>
          <w:sz w:val="24"/>
          <w:szCs w:val="24"/>
          <w:lang w:eastAsia="ar-SA"/>
        </w:rPr>
      </w:pPr>
      <w:r>
        <w:rPr>
          <w:sz w:val="28"/>
          <w:szCs w:val="28"/>
          <w:lang w:eastAsia="ar-SA"/>
        </w:rPr>
        <w:t>Челябинск, 2022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70"/>
        <w:gridCol w:w="3081"/>
        <w:gridCol w:w="2938"/>
      </w:tblGrid>
      <w:tr w:rsidR="004103AE" w:rsidRPr="004103AE" w:rsidTr="004103AE">
        <w:trPr>
          <w:trHeight w:val="3090"/>
        </w:trPr>
        <w:tc>
          <w:tcPr>
            <w:tcW w:w="3870" w:type="dxa"/>
            <w:shd w:val="clear" w:color="auto" w:fill="auto"/>
          </w:tcPr>
          <w:p w:rsidR="004103AE" w:rsidRPr="004103AE" w:rsidRDefault="004103AE" w:rsidP="0052108D">
            <w:pPr>
              <w:tabs>
                <w:tab w:val="num" w:pos="0"/>
              </w:tabs>
              <w:spacing w:before="240" w:after="60"/>
              <w:jc w:val="both"/>
              <w:outlineLvl w:val="8"/>
              <w:rPr>
                <w:rFonts w:ascii="Cambria" w:hAnsi="Cambria"/>
                <w:sz w:val="22"/>
                <w:szCs w:val="22"/>
                <w:lang w:eastAsia="ar-SA"/>
              </w:rPr>
            </w:pPr>
            <w:r w:rsidRPr="004103AE">
              <w:rPr>
                <w:sz w:val="24"/>
                <w:szCs w:val="24"/>
                <w:lang w:eastAsia="ar-SA"/>
              </w:rPr>
              <w:lastRenderedPageBreak/>
              <w:t xml:space="preserve">Рабочая программа составлена в соответствии с </w:t>
            </w:r>
            <w:r w:rsidR="0052108D">
              <w:rPr>
                <w:sz w:val="24"/>
                <w:szCs w:val="24"/>
                <w:lang w:eastAsia="ar-SA"/>
              </w:rPr>
              <w:t>требованиями работодателей</w:t>
            </w:r>
          </w:p>
        </w:tc>
        <w:tc>
          <w:tcPr>
            <w:tcW w:w="3081" w:type="dxa"/>
            <w:shd w:val="clear" w:color="auto" w:fill="auto"/>
          </w:tcPr>
          <w:p w:rsidR="004103AE" w:rsidRPr="004103AE" w:rsidRDefault="004103AE" w:rsidP="004103AE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  <w:p w:rsidR="004103AE" w:rsidRPr="004103AE" w:rsidRDefault="004103AE" w:rsidP="004103AE">
            <w:pPr>
              <w:jc w:val="both"/>
              <w:rPr>
                <w:sz w:val="24"/>
                <w:szCs w:val="24"/>
                <w:lang w:eastAsia="ar-SA"/>
              </w:rPr>
            </w:pPr>
            <w:r w:rsidRPr="004103AE">
              <w:rPr>
                <w:sz w:val="24"/>
                <w:szCs w:val="24"/>
                <w:lang w:eastAsia="ar-SA"/>
              </w:rPr>
              <w:t>ОДОБРЕНО</w:t>
            </w:r>
          </w:p>
          <w:p w:rsidR="004103AE" w:rsidRPr="004103AE" w:rsidRDefault="004103AE" w:rsidP="004103AE">
            <w:pPr>
              <w:jc w:val="both"/>
              <w:rPr>
                <w:sz w:val="24"/>
                <w:szCs w:val="24"/>
                <w:lang w:eastAsia="ar-SA"/>
              </w:rPr>
            </w:pPr>
            <w:r w:rsidRPr="004103AE">
              <w:rPr>
                <w:sz w:val="24"/>
                <w:szCs w:val="24"/>
                <w:lang w:eastAsia="ar-SA"/>
              </w:rPr>
              <w:t xml:space="preserve">Предметной (цикловой) </w:t>
            </w:r>
          </w:p>
          <w:p w:rsidR="004103AE" w:rsidRPr="004103AE" w:rsidRDefault="004103AE" w:rsidP="004103AE">
            <w:pPr>
              <w:jc w:val="both"/>
              <w:rPr>
                <w:sz w:val="24"/>
                <w:szCs w:val="24"/>
                <w:lang w:eastAsia="ar-SA"/>
              </w:rPr>
            </w:pPr>
            <w:r w:rsidRPr="004103AE">
              <w:rPr>
                <w:sz w:val="24"/>
                <w:szCs w:val="24"/>
                <w:lang w:eastAsia="ar-SA"/>
              </w:rPr>
              <w:t>комиссией</w:t>
            </w:r>
          </w:p>
          <w:p w:rsidR="004103AE" w:rsidRPr="004103AE" w:rsidRDefault="004103AE" w:rsidP="004103AE">
            <w:pPr>
              <w:tabs>
                <w:tab w:val="center" w:pos="4677"/>
                <w:tab w:val="right" w:pos="9355"/>
              </w:tabs>
              <w:jc w:val="both"/>
              <w:rPr>
                <w:sz w:val="24"/>
                <w:szCs w:val="24"/>
                <w:lang w:eastAsia="ar-SA"/>
              </w:rPr>
            </w:pPr>
            <w:r w:rsidRPr="004103AE">
              <w:rPr>
                <w:sz w:val="24"/>
                <w:szCs w:val="24"/>
                <w:lang w:eastAsia="ar-SA"/>
              </w:rPr>
              <w:t>протокол № ______</w:t>
            </w:r>
          </w:p>
          <w:p w:rsidR="004103AE" w:rsidRPr="004103AE" w:rsidRDefault="00081412" w:rsidP="004103AE">
            <w:pPr>
              <w:tabs>
                <w:tab w:val="center" w:pos="4677"/>
                <w:tab w:val="right" w:pos="9355"/>
              </w:tabs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от «__»_______2022</w:t>
            </w:r>
            <w:r w:rsidR="004103AE" w:rsidRPr="004103AE">
              <w:rPr>
                <w:sz w:val="24"/>
                <w:szCs w:val="24"/>
                <w:lang w:eastAsia="ar-SA"/>
              </w:rPr>
              <w:t xml:space="preserve"> г.</w:t>
            </w:r>
          </w:p>
          <w:p w:rsidR="004103AE" w:rsidRPr="004103AE" w:rsidRDefault="004103AE" w:rsidP="004103AE">
            <w:pPr>
              <w:tabs>
                <w:tab w:val="center" w:pos="4677"/>
                <w:tab w:val="right" w:pos="9355"/>
              </w:tabs>
              <w:jc w:val="both"/>
              <w:rPr>
                <w:sz w:val="24"/>
                <w:szCs w:val="24"/>
                <w:lang w:eastAsia="ar-SA"/>
              </w:rPr>
            </w:pPr>
          </w:p>
          <w:p w:rsidR="004103AE" w:rsidRPr="004103AE" w:rsidRDefault="004103AE" w:rsidP="004103AE">
            <w:pPr>
              <w:pBdr>
                <w:bottom w:val="single" w:sz="8" w:space="1" w:color="000000"/>
              </w:pBdr>
              <w:tabs>
                <w:tab w:val="center" w:pos="4677"/>
                <w:tab w:val="right" w:pos="9355"/>
              </w:tabs>
              <w:jc w:val="both"/>
              <w:rPr>
                <w:sz w:val="24"/>
                <w:szCs w:val="24"/>
                <w:lang w:eastAsia="ar-SA"/>
              </w:rPr>
            </w:pPr>
            <w:r w:rsidRPr="004103AE">
              <w:rPr>
                <w:sz w:val="24"/>
                <w:szCs w:val="24"/>
                <w:lang w:eastAsia="ar-SA"/>
              </w:rPr>
              <w:t>Председатель ПЦК</w:t>
            </w:r>
          </w:p>
          <w:p w:rsidR="004103AE" w:rsidRPr="004103AE" w:rsidRDefault="004103AE" w:rsidP="004103AE">
            <w:pPr>
              <w:pBdr>
                <w:bottom w:val="single" w:sz="8" w:space="1" w:color="000000"/>
              </w:pBdr>
              <w:tabs>
                <w:tab w:val="center" w:pos="4677"/>
                <w:tab w:val="right" w:pos="9355"/>
              </w:tabs>
              <w:jc w:val="both"/>
              <w:rPr>
                <w:sz w:val="24"/>
                <w:szCs w:val="24"/>
                <w:lang w:eastAsia="ar-SA"/>
              </w:rPr>
            </w:pPr>
          </w:p>
          <w:p w:rsidR="004103AE" w:rsidRPr="004103AE" w:rsidRDefault="004103AE" w:rsidP="004103AE">
            <w:pPr>
              <w:jc w:val="both"/>
              <w:rPr>
                <w:sz w:val="24"/>
                <w:szCs w:val="24"/>
                <w:lang w:eastAsia="ar-SA"/>
              </w:rPr>
            </w:pPr>
            <w:r w:rsidRPr="004103AE">
              <w:rPr>
                <w:sz w:val="24"/>
                <w:szCs w:val="24"/>
                <w:lang w:eastAsia="ar-SA"/>
              </w:rPr>
              <w:t>Макаренко О.И.</w:t>
            </w:r>
          </w:p>
          <w:p w:rsidR="004103AE" w:rsidRPr="004103AE" w:rsidRDefault="004103AE" w:rsidP="004103AE">
            <w:pPr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38" w:type="dxa"/>
            <w:shd w:val="clear" w:color="auto" w:fill="auto"/>
          </w:tcPr>
          <w:p w:rsidR="004103AE" w:rsidRPr="004103AE" w:rsidRDefault="004103AE" w:rsidP="004103AE">
            <w:pPr>
              <w:tabs>
                <w:tab w:val="num" w:pos="0"/>
              </w:tabs>
              <w:spacing w:before="240" w:after="60"/>
              <w:ind w:left="1584" w:hanging="1584"/>
              <w:jc w:val="both"/>
              <w:outlineLvl w:val="8"/>
              <w:rPr>
                <w:rFonts w:ascii="Cambria" w:hAnsi="Cambria"/>
                <w:sz w:val="22"/>
                <w:szCs w:val="22"/>
                <w:lang w:eastAsia="ar-SA"/>
              </w:rPr>
            </w:pPr>
            <w:r w:rsidRPr="004103AE">
              <w:rPr>
                <w:sz w:val="24"/>
                <w:szCs w:val="24"/>
                <w:lang w:eastAsia="ar-SA"/>
              </w:rPr>
              <w:t>УТВЕРЖДАЮ</w:t>
            </w:r>
          </w:p>
          <w:p w:rsidR="004103AE" w:rsidRPr="004103AE" w:rsidRDefault="004103AE" w:rsidP="004103AE">
            <w:pPr>
              <w:jc w:val="both"/>
              <w:rPr>
                <w:sz w:val="24"/>
                <w:szCs w:val="24"/>
                <w:lang w:eastAsia="ar-SA"/>
              </w:rPr>
            </w:pPr>
            <w:r w:rsidRPr="004103AE">
              <w:rPr>
                <w:sz w:val="24"/>
                <w:szCs w:val="24"/>
                <w:lang w:eastAsia="ar-SA"/>
              </w:rPr>
              <w:t xml:space="preserve">Заместитель директора </w:t>
            </w:r>
          </w:p>
          <w:p w:rsidR="004103AE" w:rsidRPr="004103AE" w:rsidRDefault="00081412" w:rsidP="004103AE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 У</w:t>
            </w:r>
            <w:r w:rsidR="004103AE" w:rsidRPr="004103AE">
              <w:rPr>
                <w:sz w:val="24"/>
                <w:szCs w:val="24"/>
                <w:lang w:eastAsia="ar-SA"/>
              </w:rPr>
              <w:t xml:space="preserve">МР </w:t>
            </w:r>
          </w:p>
          <w:p w:rsidR="004103AE" w:rsidRPr="004103AE" w:rsidRDefault="004103AE" w:rsidP="004103AE">
            <w:pPr>
              <w:jc w:val="both"/>
              <w:rPr>
                <w:sz w:val="24"/>
                <w:szCs w:val="24"/>
                <w:lang w:eastAsia="ar-SA"/>
              </w:rPr>
            </w:pPr>
          </w:p>
          <w:p w:rsidR="004103AE" w:rsidRPr="004103AE" w:rsidRDefault="004103AE" w:rsidP="004103AE">
            <w:pPr>
              <w:jc w:val="both"/>
              <w:rPr>
                <w:sz w:val="24"/>
                <w:szCs w:val="24"/>
                <w:lang w:eastAsia="ar-SA"/>
              </w:rPr>
            </w:pPr>
            <w:r w:rsidRPr="004103AE">
              <w:rPr>
                <w:sz w:val="24"/>
                <w:szCs w:val="24"/>
                <w:lang w:eastAsia="ar-SA"/>
              </w:rPr>
              <w:t xml:space="preserve">______ </w:t>
            </w:r>
            <w:proofErr w:type="spellStart"/>
            <w:r w:rsidRPr="004103AE">
              <w:rPr>
                <w:sz w:val="24"/>
                <w:szCs w:val="24"/>
                <w:lang w:eastAsia="ar-SA"/>
              </w:rPr>
              <w:t>Т.Ю.Крашакова</w:t>
            </w:r>
            <w:proofErr w:type="spellEnd"/>
          </w:p>
          <w:p w:rsidR="004103AE" w:rsidRPr="004103AE" w:rsidRDefault="004103AE" w:rsidP="004103AE">
            <w:pPr>
              <w:jc w:val="both"/>
              <w:rPr>
                <w:sz w:val="24"/>
                <w:szCs w:val="24"/>
                <w:lang w:eastAsia="ar-SA"/>
              </w:rPr>
            </w:pPr>
          </w:p>
          <w:p w:rsidR="004103AE" w:rsidRPr="004103AE" w:rsidRDefault="00081412" w:rsidP="004103AE">
            <w:pPr>
              <w:ind w:left="-108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«___»__________2022</w:t>
            </w:r>
            <w:r w:rsidR="004103AE" w:rsidRPr="004103AE">
              <w:rPr>
                <w:sz w:val="24"/>
                <w:szCs w:val="24"/>
                <w:lang w:eastAsia="ar-SA"/>
              </w:rPr>
              <w:t>г.</w:t>
            </w:r>
          </w:p>
        </w:tc>
      </w:tr>
    </w:tbl>
    <w:p w:rsidR="004103AE" w:rsidRPr="004103AE" w:rsidRDefault="004103AE" w:rsidP="004103AE">
      <w:pPr>
        <w:spacing w:after="120"/>
        <w:ind w:right="-426"/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spacing w:after="120"/>
        <w:ind w:right="-426"/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spacing w:after="120"/>
        <w:ind w:right="-426"/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spacing w:after="120"/>
        <w:ind w:right="-426"/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keepNext/>
        <w:tabs>
          <w:tab w:val="num" w:pos="0"/>
        </w:tabs>
        <w:spacing w:before="240" w:after="60"/>
        <w:ind w:left="576" w:hanging="576"/>
        <w:jc w:val="center"/>
        <w:outlineLvl w:val="1"/>
        <w:rPr>
          <w:rFonts w:ascii="Cambria" w:hAnsi="Cambria"/>
          <w:b/>
          <w:bCs/>
          <w:i/>
          <w:iCs/>
          <w:sz w:val="28"/>
          <w:szCs w:val="28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val="en-US"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val="en-US"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val="en-US"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val="en-US"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val="en-US"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val="en-US"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val="en-US"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val="en-US"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val="en-US"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val="en-US"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val="en-US"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val="en-US"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val="en-US"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val="en-US"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val="en-US"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val="en-US"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val="en-US"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4103AE">
      <w:pPr>
        <w:jc w:val="center"/>
        <w:rPr>
          <w:sz w:val="24"/>
          <w:szCs w:val="24"/>
          <w:lang w:eastAsia="ar-SA"/>
        </w:rPr>
      </w:pPr>
    </w:p>
    <w:p w:rsidR="004103AE" w:rsidRPr="004103AE" w:rsidRDefault="004103AE" w:rsidP="0035365F">
      <w:pPr>
        <w:keepNext/>
        <w:tabs>
          <w:tab w:val="num" w:pos="0"/>
        </w:tabs>
        <w:spacing w:before="240" w:after="60"/>
        <w:outlineLvl w:val="1"/>
        <w:rPr>
          <w:rFonts w:ascii="Cambria" w:hAnsi="Cambria"/>
          <w:b/>
          <w:bCs/>
          <w:i/>
          <w:iCs/>
          <w:sz w:val="28"/>
          <w:szCs w:val="28"/>
          <w:lang w:eastAsia="ar-SA"/>
        </w:rPr>
      </w:pPr>
    </w:p>
    <w:p w:rsidR="004103AE" w:rsidRPr="004103AE" w:rsidRDefault="004103AE" w:rsidP="004103AE">
      <w:pPr>
        <w:keepNext/>
        <w:tabs>
          <w:tab w:val="num" w:pos="0"/>
        </w:tabs>
        <w:ind w:left="1701" w:hanging="1701"/>
        <w:jc w:val="both"/>
        <w:outlineLvl w:val="1"/>
        <w:rPr>
          <w:rFonts w:ascii="Cambria" w:hAnsi="Cambria"/>
          <w:b/>
          <w:bCs/>
          <w:i/>
          <w:iCs/>
          <w:sz w:val="28"/>
          <w:szCs w:val="28"/>
          <w:lang w:eastAsia="ar-SA"/>
        </w:rPr>
      </w:pPr>
      <w:r w:rsidRPr="004103AE">
        <w:rPr>
          <w:b/>
          <w:bCs/>
          <w:iCs/>
          <w:sz w:val="24"/>
          <w:szCs w:val="28"/>
          <w:lang w:eastAsia="ar-SA"/>
        </w:rPr>
        <w:t xml:space="preserve">Составитель: </w:t>
      </w:r>
      <w:r>
        <w:rPr>
          <w:bCs/>
          <w:iCs/>
          <w:sz w:val="24"/>
          <w:szCs w:val="28"/>
          <w:lang w:eastAsia="ar-SA"/>
        </w:rPr>
        <w:t>Шварева И.А</w:t>
      </w:r>
      <w:r w:rsidRPr="004103AE">
        <w:rPr>
          <w:bCs/>
          <w:iCs/>
          <w:sz w:val="24"/>
          <w:szCs w:val="28"/>
          <w:lang w:eastAsia="ar-SA"/>
        </w:rPr>
        <w:t>., преподаватель Южно-Уральского государственного технического колледжа</w:t>
      </w:r>
    </w:p>
    <w:p w:rsidR="004103AE" w:rsidRPr="004103AE" w:rsidRDefault="004103AE" w:rsidP="004103AE">
      <w:pPr>
        <w:autoSpaceDE w:val="0"/>
        <w:autoSpaceDN w:val="0"/>
        <w:adjustRightInd w:val="0"/>
        <w:spacing w:before="38"/>
        <w:ind w:left="413"/>
        <w:jc w:val="center"/>
        <w:rPr>
          <w:b/>
          <w:sz w:val="28"/>
          <w:szCs w:val="28"/>
        </w:rPr>
      </w:pPr>
    </w:p>
    <w:p w:rsidR="004103AE" w:rsidRDefault="004103AE" w:rsidP="004103AE">
      <w:pPr>
        <w:autoSpaceDE w:val="0"/>
        <w:autoSpaceDN w:val="0"/>
        <w:adjustRightInd w:val="0"/>
        <w:spacing w:before="38"/>
        <w:ind w:left="413"/>
        <w:jc w:val="center"/>
        <w:rPr>
          <w:b/>
          <w:sz w:val="28"/>
          <w:szCs w:val="28"/>
        </w:rPr>
      </w:pPr>
    </w:p>
    <w:p w:rsidR="0035365F" w:rsidRDefault="0035365F" w:rsidP="004103AE">
      <w:pPr>
        <w:autoSpaceDE w:val="0"/>
        <w:autoSpaceDN w:val="0"/>
        <w:adjustRightInd w:val="0"/>
        <w:spacing w:before="38"/>
        <w:ind w:left="413"/>
        <w:jc w:val="center"/>
        <w:rPr>
          <w:b/>
          <w:sz w:val="28"/>
          <w:szCs w:val="28"/>
        </w:rPr>
      </w:pPr>
    </w:p>
    <w:p w:rsidR="00355528" w:rsidRPr="004103AE" w:rsidRDefault="00355528" w:rsidP="004103AE">
      <w:pPr>
        <w:autoSpaceDE w:val="0"/>
        <w:autoSpaceDN w:val="0"/>
        <w:adjustRightInd w:val="0"/>
        <w:spacing w:before="38"/>
        <w:ind w:left="413"/>
        <w:jc w:val="center"/>
        <w:rPr>
          <w:b/>
          <w:sz w:val="28"/>
          <w:szCs w:val="28"/>
        </w:rPr>
      </w:pPr>
    </w:p>
    <w:p w:rsidR="003541C5" w:rsidRPr="003541C5" w:rsidRDefault="003541C5" w:rsidP="003541C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  <w:r w:rsidRPr="003541C5">
        <w:rPr>
          <w:b/>
          <w:sz w:val="28"/>
          <w:szCs w:val="28"/>
        </w:rPr>
        <w:lastRenderedPageBreak/>
        <w:t>АКТ СОГЛАСОВАНИЯ</w:t>
      </w:r>
    </w:p>
    <w:p w:rsidR="003541C5" w:rsidRPr="003541C5" w:rsidRDefault="003541C5" w:rsidP="003541C5">
      <w:pPr>
        <w:autoSpaceDE w:val="0"/>
        <w:autoSpaceDN w:val="0"/>
        <w:adjustRightInd w:val="0"/>
        <w:spacing w:before="38"/>
        <w:ind w:left="413"/>
        <w:jc w:val="center"/>
        <w:rPr>
          <w:sz w:val="28"/>
          <w:szCs w:val="28"/>
        </w:rPr>
      </w:pPr>
      <w:r w:rsidRPr="003541C5">
        <w:rPr>
          <w:sz w:val="28"/>
          <w:szCs w:val="28"/>
        </w:rPr>
        <w:t>рабочей программы учебной дисциплины «Химия» для специальности СПО для специальности  22.02.06 «Сварочное производство», разработанной преподавателем Южно-Уральского государственного технического колледжа Шварева И.А.</w:t>
      </w:r>
    </w:p>
    <w:p w:rsidR="003541C5" w:rsidRPr="003541C5" w:rsidRDefault="003541C5" w:rsidP="003541C5">
      <w:pPr>
        <w:autoSpaceDE w:val="0"/>
        <w:autoSpaceDN w:val="0"/>
        <w:adjustRightInd w:val="0"/>
        <w:spacing w:before="230" w:line="276" w:lineRule="auto"/>
        <w:ind w:firstLine="709"/>
        <w:jc w:val="both"/>
        <w:rPr>
          <w:sz w:val="28"/>
          <w:szCs w:val="28"/>
        </w:rPr>
      </w:pPr>
      <w:r w:rsidRPr="003541C5">
        <w:rPr>
          <w:sz w:val="28"/>
          <w:szCs w:val="28"/>
        </w:rPr>
        <w:t>Рабочая программа составлена в соответствии с требованиями работодателей для специальности для специальности 22.02.06 «Сварочное производство» с учетом времени, отведенного на изучение дисциплины учебным планом.</w:t>
      </w:r>
    </w:p>
    <w:p w:rsidR="003541C5" w:rsidRPr="003541C5" w:rsidRDefault="003541C5" w:rsidP="003541C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541C5">
        <w:rPr>
          <w:sz w:val="28"/>
          <w:szCs w:val="28"/>
        </w:rPr>
        <w:t>Учебная дисциплина «Химия» относится к математическому и общему естественнонаучному циклу и определяет общий объем знаний и умений, направленных на развитие профессиональных компетенций, связанных с применением химических законов в профессиональной деятельности.</w:t>
      </w:r>
    </w:p>
    <w:p w:rsidR="003541C5" w:rsidRPr="003541C5" w:rsidRDefault="003541C5" w:rsidP="003541C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541C5">
        <w:rPr>
          <w:sz w:val="28"/>
          <w:szCs w:val="28"/>
        </w:rPr>
        <w:t xml:space="preserve">Настоящая рабочая программа рассчитана на 60 часоваудиторных занятий и включает в себя 2 раздела, логически связанных между собой, причем изучение последующего раздела опирается на знания, полученные при изучении предыдущих разделов, и обеспечивает, необходимую для дальнейшего изучения профессиональных модулей естественно-научную подготовку (результаты обучения). </w:t>
      </w:r>
    </w:p>
    <w:p w:rsidR="003541C5" w:rsidRPr="003541C5" w:rsidRDefault="003541C5" w:rsidP="003541C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541C5">
        <w:rPr>
          <w:sz w:val="28"/>
          <w:szCs w:val="28"/>
        </w:rPr>
        <w:t xml:space="preserve">Содержание рабочей программы определяет перечень дидактических единиц (понятий, законов и теорий), которыми должен овладеть студент в ходе изучения данной дисциплины. </w:t>
      </w:r>
    </w:p>
    <w:p w:rsidR="003541C5" w:rsidRPr="003541C5" w:rsidRDefault="003541C5" w:rsidP="003541C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541C5">
        <w:rPr>
          <w:sz w:val="28"/>
          <w:szCs w:val="28"/>
        </w:rPr>
        <w:t>Тематический план задает определенную структуру дисциплине в виде перечня тем и совокупности теоретических аспектов и лабораторных работ, а также определяет время на их освоение.</w:t>
      </w:r>
    </w:p>
    <w:p w:rsidR="003541C5" w:rsidRPr="003541C5" w:rsidRDefault="003541C5" w:rsidP="003541C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541C5">
        <w:rPr>
          <w:sz w:val="28"/>
          <w:szCs w:val="28"/>
        </w:rPr>
        <w:t xml:space="preserve">В программе определены целесообразные формы и методы контроля и оценки результатов освоения учебной дисциплины «Химия». </w:t>
      </w:r>
    </w:p>
    <w:p w:rsidR="003541C5" w:rsidRPr="003541C5" w:rsidRDefault="003541C5" w:rsidP="003541C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541C5">
        <w:rPr>
          <w:sz w:val="28"/>
          <w:szCs w:val="28"/>
        </w:rPr>
        <w:t>Практическая направленность дисциплины реализуется через выполнение лабораторных работ, на проведение которых программой отводится 30 часов.</w:t>
      </w:r>
    </w:p>
    <w:p w:rsidR="003541C5" w:rsidRPr="003541C5" w:rsidRDefault="003541C5" w:rsidP="003541C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541C5">
        <w:rPr>
          <w:noProof/>
          <w:sz w:val="28"/>
          <w:szCs w:val="28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2746375</wp:posOffset>
            </wp:positionH>
            <wp:positionV relativeFrom="paragraph">
              <wp:posOffset>826135</wp:posOffset>
            </wp:positionV>
            <wp:extent cx="1590675" cy="1562100"/>
            <wp:effectExtent l="0" t="0" r="0" b="0"/>
            <wp:wrapNone/>
            <wp:docPr id="9" name="Рисунок 9" descr="дева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еваль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308" r="59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541C5">
        <w:rPr>
          <w:noProof/>
          <w:sz w:val="28"/>
          <w:szCs w:val="28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2336800</wp:posOffset>
            </wp:positionH>
            <wp:positionV relativeFrom="paragraph">
              <wp:posOffset>873760</wp:posOffset>
            </wp:positionV>
            <wp:extent cx="2615565" cy="120078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541C5">
        <w:rPr>
          <w:sz w:val="28"/>
          <w:szCs w:val="28"/>
        </w:rPr>
        <w:t>Представленная рабочая программа учебной дисциплины «Химия» актуальна и может быть использована в образовательном процессе при подготовке специалистов среднего звена по специальности для сп</w:t>
      </w:r>
      <w:r w:rsidR="000E4817">
        <w:rPr>
          <w:sz w:val="28"/>
          <w:szCs w:val="28"/>
        </w:rPr>
        <w:t>ециальности</w:t>
      </w:r>
      <w:r w:rsidRPr="003541C5">
        <w:rPr>
          <w:sz w:val="28"/>
          <w:szCs w:val="28"/>
        </w:rPr>
        <w:t xml:space="preserve"> 22.02.06 «Сварочное производство».</w:t>
      </w:r>
    </w:p>
    <w:p w:rsidR="003541C5" w:rsidRPr="003541C5" w:rsidRDefault="003541C5" w:rsidP="003541C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65" w:right="7" w:firstLine="418"/>
        <w:jc w:val="both"/>
        <w:rPr>
          <w:sz w:val="28"/>
          <w:szCs w:val="28"/>
          <w:lang w:eastAsia="ar-SA"/>
        </w:rPr>
      </w:pPr>
    </w:p>
    <w:p w:rsidR="003541C5" w:rsidRPr="003541C5" w:rsidRDefault="003541C5" w:rsidP="003541C5">
      <w:pPr>
        <w:spacing w:line="312" w:lineRule="auto"/>
        <w:rPr>
          <w:sz w:val="28"/>
          <w:szCs w:val="28"/>
          <w:lang w:eastAsia="ar-SA"/>
        </w:rPr>
      </w:pPr>
      <w:r w:rsidRPr="003541C5">
        <w:rPr>
          <w:noProof/>
          <w:sz w:val="28"/>
          <w:szCs w:val="28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0" b="0"/>
            <wp:wrapNone/>
            <wp:docPr id="7" name="Рисунок 7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541C5">
        <w:rPr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0" b="0"/>
            <wp:wrapNone/>
            <wp:docPr id="6" name="Рисунок 6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541C5">
        <w:rPr>
          <w:noProof/>
          <w:sz w:val="28"/>
          <w:szCs w:val="28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0" b="0"/>
            <wp:wrapNone/>
            <wp:docPr id="5" name="Рисунок 5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541C5">
        <w:rPr>
          <w:noProof/>
          <w:sz w:val="28"/>
          <w:szCs w:val="28"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0" b="0"/>
            <wp:wrapNone/>
            <wp:docPr id="4" name="Рисунок 4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541C5">
        <w:rPr>
          <w:noProof/>
          <w:sz w:val="28"/>
          <w:szCs w:val="28"/>
        </w:rPr>
        <w:drawing>
          <wp:anchor distT="0" distB="0" distL="114300" distR="114300" simplePos="0" relativeHeight="251672064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0" b="0"/>
            <wp:wrapNone/>
            <wp:docPr id="3" name="Рисунок 3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541C5">
        <w:rPr>
          <w:sz w:val="28"/>
          <w:szCs w:val="28"/>
          <w:lang w:eastAsia="ar-SA"/>
        </w:rPr>
        <w:t xml:space="preserve">Технический директор  </w:t>
      </w:r>
    </w:p>
    <w:p w:rsidR="003541C5" w:rsidRPr="003541C5" w:rsidRDefault="003541C5" w:rsidP="003541C5">
      <w:pPr>
        <w:spacing w:line="312" w:lineRule="auto"/>
        <w:rPr>
          <w:sz w:val="28"/>
          <w:szCs w:val="28"/>
          <w:lang w:eastAsia="ar-SA"/>
        </w:rPr>
      </w:pPr>
      <w:r w:rsidRPr="003541C5">
        <w:rPr>
          <w:noProof/>
          <w:sz w:val="28"/>
          <w:szCs w:val="28"/>
        </w:rPr>
        <w:drawing>
          <wp:anchor distT="0" distB="0" distL="114300" distR="114300" simplePos="0" relativeHeight="251673088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7628255</wp:posOffset>
            </wp:positionV>
            <wp:extent cx="2527300" cy="1930400"/>
            <wp:effectExtent l="0" t="0" r="0" b="0"/>
            <wp:wrapNone/>
            <wp:docPr id="1" name="Рисунок 1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541C5">
        <w:rPr>
          <w:sz w:val="28"/>
          <w:szCs w:val="28"/>
          <w:lang w:eastAsia="ar-SA"/>
        </w:rPr>
        <w:t xml:space="preserve"> ЗАО «ВММ-2»                                                                                         Р.Г. </w:t>
      </w:r>
      <w:proofErr w:type="spellStart"/>
      <w:r w:rsidRPr="003541C5">
        <w:rPr>
          <w:sz w:val="28"/>
          <w:szCs w:val="28"/>
          <w:lang w:eastAsia="ar-SA"/>
        </w:rPr>
        <w:t>Девальд</w:t>
      </w:r>
      <w:proofErr w:type="spellEnd"/>
    </w:p>
    <w:p w:rsidR="003541C5" w:rsidRPr="003541C5" w:rsidRDefault="003541C5" w:rsidP="00354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4"/>
          <w:szCs w:val="24"/>
          <w:lang w:eastAsia="ar-SA"/>
        </w:rPr>
      </w:pPr>
    </w:p>
    <w:p w:rsidR="00AE2C37" w:rsidRDefault="00AE2C37" w:rsidP="00354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</w:rPr>
      </w:pPr>
    </w:p>
    <w:p w:rsidR="0035365F" w:rsidRPr="0035365F" w:rsidRDefault="0035365F" w:rsidP="003536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  <w:sz w:val="28"/>
          <w:szCs w:val="28"/>
        </w:rPr>
      </w:pPr>
      <w:r w:rsidRPr="0035365F">
        <w:rPr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958"/>
      </w:tblGrid>
      <w:tr w:rsidR="0035365F" w:rsidRPr="0035365F" w:rsidTr="0035365F">
        <w:tc>
          <w:tcPr>
            <w:tcW w:w="8613" w:type="dxa"/>
            <w:shd w:val="clear" w:color="auto" w:fill="auto"/>
          </w:tcPr>
          <w:p w:rsidR="0035365F" w:rsidRPr="0035365F" w:rsidRDefault="0035365F" w:rsidP="0035365F">
            <w:pPr>
              <w:keepNext/>
              <w:autoSpaceDE w:val="0"/>
              <w:autoSpaceDN w:val="0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35365F" w:rsidRPr="0035365F" w:rsidRDefault="0035365F" w:rsidP="0035365F">
            <w:pPr>
              <w:jc w:val="center"/>
              <w:rPr>
                <w:b/>
                <w:sz w:val="24"/>
                <w:szCs w:val="24"/>
              </w:rPr>
            </w:pPr>
            <w:r w:rsidRPr="0035365F">
              <w:rPr>
                <w:b/>
                <w:sz w:val="24"/>
                <w:szCs w:val="24"/>
              </w:rPr>
              <w:t>стр.</w:t>
            </w:r>
          </w:p>
        </w:tc>
      </w:tr>
      <w:tr w:rsidR="0035365F" w:rsidRPr="0035365F" w:rsidTr="0035365F">
        <w:tc>
          <w:tcPr>
            <w:tcW w:w="8613" w:type="dxa"/>
            <w:shd w:val="clear" w:color="auto" w:fill="auto"/>
          </w:tcPr>
          <w:p w:rsidR="0035365F" w:rsidRPr="0035365F" w:rsidRDefault="0035365F" w:rsidP="0035365F">
            <w:pPr>
              <w:keepNext/>
              <w:numPr>
                <w:ilvl w:val="0"/>
                <w:numId w:val="3"/>
              </w:numPr>
              <w:autoSpaceDE w:val="0"/>
              <w:autoSpaceDN w:val="0"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35365F">
              <w:rPr>
                <w:b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35365F" w:rsidRPr="0035365F" w:rsidRDefault="0035365F" w:rsidP="0035365F">
            <w:pPr>
              <w:rPr>
                <w:b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35365F" w:rsidRPr="00EC40BD" w:rsidRDefault="0035365F" w:rsidP="0035365F">
            <w:pPr>
              <w:jc w:val="center"/>
              <w:rPr>
                <w:b/>
                <w:sz w:val="24"/>
                <w:szCs w:val="24"/>
              </w:rPr>
            </w:pPr>
            <w:r w:rsidRPr="00EC40BD">
              <w:rPr>
                <w:b/>
                <w:sz w:val="24"/>
                <w:szCs w:val="24"/>
              </w:rPr>
              <w:t>5</w:t>
            </w:r>
          </w:p>
        </w:tc>
      </w:tr>
      <w:tr w:rsidR="0035365F" w:rsidRPr="0035365F" w:rsidTr="0035365F">
        <w:tc>
          <w:tcPr>
            <w:tcW w:w="8613" w:type="dxa"/>
            <w:shd w:val="clear" w:color="auto" w:fill="auto"/>
          </w:tcPr>
          <w:p w:rsidR="0035365F" w:rsidRPr="0035365F" w:rsidRDefault="0035365F" w:rsidP="0035365F">
            <w:pPr>
              <w:keepNext/>
              <w:numPr>
                <w:ilvl w:val="0"/>
                <w:numId w:val="3"/>
              </w:numPr>
              <w:autoSpaceDE w:val="0"/>
              <w:autoSpaceDN w:val="0"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35365F">
              <w:rPr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35365F" w:rsidRPr="0035365F" w:rsidRDefault="0035365F" w:rsidP="0035365F">
            <w:pPr>
              <w:keepNext/>
              <w:autoSpaceDE w:val="0"/>
              <w:autoSpaceDN w:val="0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35365F" w:rsidRPr="00EC40BD" w:rsidRDefault="008D23B6" w:rsidP="0035365F">
            <w:pPr>
              <w:jc w:val="center"/>
              <w:rPr>
                <w:b/>
                <w:sz w:val="24"/>
                <w:szCs w:val="24"/>
              </w:rPr>
            </w:pPr>
            <w:r w:rsidRPr="00EC40BD">
              <w:rPr>
                <w:b/>
                <w:sz w:val="24"/>
                <w:szCs w:val="24"/>
              </w:rPr>
              <w:t>7</w:t>
            </w:r>
          </w:p>
        </w:tc>
      </w:tr>
      <w:tr w:rsidR="0035365F" w:rsidRPr="0035365F" w:rsidTr="0035365F">
        <w:trPr>
          <w:trHeight w:val="670"/>
        </w:trPr>
        <w:tc>
          <w:tcPr>
            <w:tcW w:w="8613" w:type="dxa"/>
            <w:shd w:val="clear" w:color="auto" w:fill="auto"/>
          </w:tcPr>
          <w:p w:rsidR="0035365F" w:rsidRPr="0035365F" w:rsidRDefault="0035365F" w:rsidP="0035365F">
            <w:pPr>
              <w:keepNext/>
              <w:numPr>
                <w:ilvl w:val="0"/>
                <w:numId w:val="3"/>
              </w:numPr>
              <w:autoSpaceDE w:val="0"/>
              <w:autoSpaceDN w:val="0"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35365F">
              <w:rPr>
                <w:b/>
                <w:caps/>
                <w:sz w:val="24"/>
                <w:szCs w:val="24"/>
              </w:rPr>
              <w:t xml:space="preserve">условия реализации </w:t>
            </w:r>
            <w:r w:rsidRPr="0035365F">
              <w:rPr>
                <w:b/>
                <w:sz w:val="24"/>
                <w:szCs w:val="24"/>
              </w:rPr>
              <w:t>РАБОЧЕЙ ПРОГРАММЫ</w:t>
            </w:r>
            <w:r w:rsidRPr="0035365F">
              <w:rPr>
                <w:b/>
                <w:caps/>
                <w:sz w:val="24"/>
                <w:szCs w:val="24"/>
              </w:rPr>
              <w:t xml:space="preserve"> учебной дисциплины</w:t>
            </w:r>
          </w:p>
          <w:p w:rsidR="0035365F" w:rsidRPr="0035365F" w:rsidRDefault="0035365F" w:rsidP="0035365F">
            <w:pPr>
              <w:keepNext/>
              <w:tabs>
                <w:tab w:val="num" w:pos="0"/>
              </w:tabs>
              <w:autoSpaceDE w:val="0"/>
              <w:autoSpaceDN w:val="0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35365F" w:rsidRPr="00EC40BD" w:rsidRDefault="008D23B6" w:rsidP="0035365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C40BD">
              <w:rPr>
                <w:b/>
                <w:sz w:val="24"/>
                <w:szCs w:val="24"/>
              </w:rPr>
              <w:t>17</w:t>
            </w:r>
          </w:p>
        </w:tc>
      </w:tr>
      <w:tr w:rsidR="0035365F" w:rsidRPr="0035365F" w:rsidTr="0035365F">
        <w:tc>
          <w:tcPr>
            <w:tcW w:w="8613" w:type="dxa"/>
            <w:shd w:val="clear" w:color="auto" w:fill="auto"/>
          </w:tcPr>
          <w:p w:rsidR="0035365F" w:rsidRPr="0035365F" w:rsidRDefault="0035365F" w:rsidP="0035365F">
            <w:pPr>
              <w:keepNext/>
              <w:numPr>
                <w:ilvl w:val="0"/>
                <w:numId w:val="3"/>
              </w:numPr>
              <w:autoSpaceDE w:val="0"/>
              <w:autoSpaceDN w:val="0"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35365F">
              <w:rPr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5365F" w:rsidRPr="0035365F" w:rsidRDefault="0035365F" w:rsidP="0035365F">
            <w:pPr>
              <w:keepNext/>
              <w:autoSpaceDE w:val="0"/>
              <w:autoSpaceDN w:val="0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35365F" w:rsidRPr="00EC40BD" w:rsidRDefault="008D23B6" w:rsidP="0035365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C40BD">
              <w:rPr>
                <w:b/>
                <w:sz w:val="24"/>
                <w:szCs w:val="24"/>
              </w:rPr>
              <w:t>19</w:t>
            </w:r>
          </w:p>
        </w:tc>
      </w:tr>
      <w:tr w:rsidR="0035365F" w:rsidRPr="0035365F" w:rsidTr="0035365F">
        <w:tc>
          <w:tcPr>
            <w:tcW w:w="8613" w:type="dxa"/>
            <w:shd w:val="clear" w:color="auto" w:fill="auto"/>
          </w:tcPr>
          <w:p w:rsidR="0035365F" w:rsidRPr="0035365F" w:rsidRDefault="0035365F" w:rsidP="0035365F">
            <w:pPr>
              <w:keepNext/>
              <w:numPr>
                <w:ilvl w:val="0"/>
                <w:numId w:val="15"/>
              </w:numPr>
              <w:autoSpaceDE w:val="0"/>
              <w:snapToGrid w:val="0"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35365F">
              <w:rPr>
                <w:b/>
                <w:caps/>
                <w:sz w:val="24"/>
                <w:szCs w:val="24"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35365F" w:rsidRPr="0035365F" w:rsidRDefault="0035365F" w:rsidP="0035365F">
            <w:pPr>
              <w:rPr>
                <w:b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35365F" w:rsidRPr="00EC40BD" w:rsidRDefault="00DB457B" w:rsidP="003536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</w:tr>
      <w:tr w:rsidR="0035365F" w:rsidRPr="0035365F" w:rsidTr="0035365F">
        <w:tc>
          <w:tcPr>
            <w:tcW w:w="8613" w:type="dxa"/>
            <w:shd w:val="clear" w:color="auto" w:fill="auto"/>
          </w:tcPr>
          <w:p w:rsidR="0035365F" w:rsidRPr="0035365F" w:rsidRDefault="0035365F" w:rsidP="0035365F">
            <w:pPr>
              <w:keepNext/>
              <w:numPr>
                <w:ilvl w:val="0"/>
                <w:numId w:val="16"/>
              </w:numPr>
              <w:autoSpaceDE w:val="0"/>
              <w:snapToGrid w:val="0"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35365F">
              <w:rPr>
                <w:b/>
                <w:caps/>
                <w:sz w:val="24"/>
                <w:szCs w:val="24"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958" w:type="dxa"/>
            <w:shd w:val="clear" w:color="auto" w:fill="auto"/>
          </w:tcPr>
          <w:p w:rsidR="0035365F" w:rsidRPr="00EC40BD" w:rsidRDefault="00DB457B" w:rsidP="003536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</w:tr>
    </w:tbl>
    <w:p w:rsidR="0035365F" w:rsidRPr="0035365F" w:rsidRDefault="0035365F" w:rsidP="0035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FF241E" w:rsidRPr="00A20A8B" w:rsidRDefault="00FF241E" w:rsidP="00FF2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241E" w:rsidRPr="00A20A8B" w:rsidRDefault="00FF241E" w:rsidP="00FF2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0D1F" w:rsidRDefault="003B0D1F" w:rsidP="00FF2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FF241E" w:rsidRPr="0035365F" w:rsidRDefault="00DC599C" w:rsidP="003536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="00FF241E" w:rsidRPr="005A4869">
        <w:rPr>
          <w:b/>
          <w:caps/>
          <w:sz w:val="28"/>
          <w:szCs w:val="28"/>
        </w:rPr>
        <w:t>ПРОГРАММЫ УЧЕБНОЙ ДИСЦИПЛИНЫ</w:t>
      </w:r>
    </w:p>
    <w:p w:rsidR="00FF241E" w:rsidRPr="005A4869" w:rsidRDefault="0035365F" w:rsidP="0035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3B0D1F" w:rsidRPr="005A4869">
        <w:rPr>
          <w:b/>
          <w:sz w:val="28"/>
          <w:szCs w:val="28"/>
        </w:rPr>
        <w:t>Химия</w:t>
      </w:r>
      <w:r>
        <w:rPr>
          <w:b/>
          <w:sz w:val="28"/>
          <w:szCs w:val="28"/>
        </w:rPr>
        <w:t>»</w:t>
      </w:r>
    </w:p>
    <w:p w:rsidR="00FF241E" w:rsidRPr="005A4869" w:rsidRDefault="00FF241E" w:rsidP="00C5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09"/>
        <w:jc w:val="both"/>
        <w:rPr>
          <w:b/>
          <w:sz w:val="28"/>
          <w:szCs w:val="28"/>
        </w:rPr>
      </w:pPr>
      <w:r w:rsidRPr="005A4869">
        <w:rPr>
          <w:b/>
          <w:sz w:val="28"/>
          <w:szCs w:val="28"/>
        </w:rPr>
        <w:t>1.1. Область применения программы</w:t>
      </w:r>
    </w:p>
    <w:p w:rsidR="00FF241E" w:rsidRPr="004103AE" w:rsidRDefault="004103AE" w:rsidP="004103A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b/>
          <w:sz w:val="28"/>
          <w:szCs w:val="28"/>
        </w:rPr>
      </w:pPr>
      <w:r w:rsidRPr="004103AE">
        <w:rPr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в соответствии с ФГОС СПО специальности </w:t>
      </w:r>
      <w:r w:rsidR="000E4817" w:rsidRPr="003541C5">
        <w:rPr>
          <w:sz w:val="28"/>
          <w:szCs w:val="28"/>
        </w:rPr>
        <w:t>22.02.06 «Сварочное производство».</w:t>
      </w:r>
    </w:p>
    <w:p w:rsidR="00FF241E" w:rsidRDefault="00FF241E" w:rsidP="0041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eastAsia="ar-SA"/>
        </w:rPr>
      </w:pPr>
      <w:r w:rsidRPr="005A4869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  <w:r w:rsidR="004103AE" w:rsidRPr="004103AE">
        <w:rPr>
          <w:sz w:val="28"/>
          <w:szCs w:val="28"/>
          <w:lang w:eastAsia="ar-SA"/>
        </w:rPr>
        <w:t>дисциплина математического и общего естественно - научного цикла (ЕН.01)</w:t>
      </w:r>
    </w:p>
    <w:p w:rsidR="00624C17" w:rsidRPr="0035365F" w:rsidRDefault="00624C17" w:rsidP="0062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32"/>
          <w:szCs w:val="28"/>
        </w:rPr>
      </w:pPr>
      <w:r w:rsidRPr="00624C17">
        <w:rPr>
          <w:b/>
          <w:sz w:val="32"/>
          <w:szCs w:val="28"/>
        </w:rPr>
        <w:t xml:space="preserve">1.3. </w:t>
      </w:r>
      <w:r w:rsidRPr="00624C17">
        <w:rPr>
          <w:b/>
          <w:sz w:val="28"/>
          <w:szCs w:val="24"/>
        </w:rPr>
        <w:t>Цель и планируемые</w:t>
      </w:r>
      <w:r w:rsidR="0035365F">
        <w:rPr>
          <w:b/>
          <w:sz w:val="28"/>
          <w:szCs w:val="24"/>
        </w:rPr>
        <w:t xml:space="preserve"> результаты освоения дисциплины</w:t>
      </w:r>
    </w:p>
    <w:p w:rsidR="00624C17" w:rsidRPr="00624C17" w:rsidRDefault="00624C17" w:rsidP="00624C17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624C17">
        <w:rPr>
          <w:sz w:val="28"/>
          <w:szCs w:val="28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764"/>
        <w:gridCol w:w="3895"/>
      </w:tblGrid>
      <w:tr w:rsidR="00624C17" w:rsidRPr="00624C17" w:rsidTr="00C37AEC">
        <w:trPr>
          <w:trHeight w:val="649"/>
        </w:trPr>
        <w:tc>
          <w:tcPr>
            <w:tcW w:w="1589" w:type="dxa"/>
            <w:hideMark/>
          </w:tcPr>
          <w:p w:rsidR="00624C17" w:rsidRPr="00624C17" w:rsidRDefault="00624C17" w:rsidP="00624C17">
            <w:pPr>
              <w:suppressAutoHyphens/>
              <w:jc w:val="center"/>
              <w:rPr>
                <w:sz w:val="28"/>
                <w:szCs w:val="28"/>
              </w:rPr>
            </w:pPr>
            <w:r w:rsidRPr="00624C17">
              <w:rPr>
                <w:sz w:val="28"/>
                <w:szCs w:val="28"/>
              </w:rPr>
              <w:t xml:space="preserve">Код </w:t>
            </w:r>
          </w:p>
          <w:p w:rsidR="00624C17" w:rsidRPr="00624C17" w:rsidRDefault="00624C17" w:rsidP="00624C17">
            <w:pPr>
              <w:suppressAutoHyphens/>
              <w:jc w:val="center"/>
              <w:rPr>
                <w:sz w:val="28"/>
                <w:szCs w:val="28"/>
              </w:rPr>
            </w:pPr>
            <w:r w:rsidRPr="00624C17">
              <w:rPr>
                <w:sz w:val="28"/>
                <w:szCs w:val="28"/>
              </w:rPr>
              <w:t>ПК, ОК, ЛР</w:t>
            </w:r>
          </w:p>
        </w:tc>
        <w:tc>
          <w:tcPr>
            <w:tcW w:w="3764" w:type="dxa"/>
            <w:hideMark/>
          </w:tcPr>
          <w:p w:rsidR="00624C17" w:rsidRPr="00624C17" w:rsidRDefault="00624C17" w:rsidP="00624C17">
            <w:pPr>
              <w:suppressAutoHyphens/>
              <w:jc w:val="center"/>
              <w:rPr>
                <w:sz w:val="28"/>
                <w:szCs w:val="28"/>
              </w:rPr>
            </w:pPr>
            <w:r w:rsidRPr="00624C17">
              <w:rPr>
                <w:sz w:val="28"/>
                <w:szCs w:val="28"/>
              </w:rPr>
              <w:t>Умения</w:t>
            </w:r>
          </w:p>
        </w:tc>
        <w:tc>
          <w:tcPr>
            <w:tcW w:w="3895" w:type="dxa"/>
            <w:hideMark/>
          </w:tcPr>
          <w:p w:rsidR="00624C17" w:rsidRPr="00624C17" w:rsidRDefault="00624C17" w:rsidP="00624C17">
            <w:pPr>
              <w:suppressAutoHyphens/>
              <w:jc w:val="center"/>
              <w:rPr>
                <w:sz w:val="28"/>
                <w:szCs w:val="28"/>
              </w:rPr>
            </w:pPr>
            <w:r w:rsidRPr="00624C17">
              <w:rPr>
                <w:sz w:val="28"/>
                <w:szCs w:val="28"/>
              </w:rPr>
              <w:t>Знания</w:t>
            </w:r>
          </w:p>
        </w:tc>
      </w:tr>
      <w:tr w:rsidR="00624C17" w:rsidRPr="00624C17" w:rsidTr="00C37AEC">
        <w:trPr>
          <w:trHeight w:val="649"/>
        </w:trPr>
        <w:tc>
          <w:tcPr>
            <w:tcW w:w="1589" w:type="dxa"/>
          </w:tcPr>
          <w:p w:rsidR="00624C17" w:rsidRPr="00624C17" w:rsidRDefault="00624C17" w:rsidP="00624C17">
            <w:pPr>
              <w:suppressAutoHyphens/>
              <w:jc w:val="center"/>
              <w:rPr>
                <w:bCs/>
                <w:sz w:val="28"/>
                <w:szCs w:val="24"/>
              </w:rPr>
            </w:pPr>
            <w:r w:rsidRPr="00624C17">
              <w:rPr>
                <w:bCs/>
                <w:sz w:val="28"/>
                <w:szCs w:val="24"/>
              </w:rPr>
              <w:t>ОК 1,</w:t>
            </w:r>
          </w:p>
          <w:p w:rsidR="00624C17" w:rsidRPr="00624C17" w:rsidRDefault="00624C17" w:rsidP="00624C17">
            <w:pPr>
              <w:suppressAutoHyphens/>
              <w:jc w:val="center"/>
              <w:rPr>
                <w:bCs/>
                <w:sz w:val="28"/>
                <w:szCs w:val="24"/>
              </w:rPr>
            </w:pPr>
            <w:r w:rsidRPr="00624C17">
              <w:rPr>
                <w:bCs/>
                <w:sz w:val="28"/>
                <w:szCs w:val="24"/>
              </w:rPr>
              <w:t>ОК 2,</w:t>
            </w:r>
          </w:p>
          <w:p w:rsidR="00624C17" w:rsidRPr="00624C17" w:rsidRDefault="00624C17" w:rsidP="00624C17">
            <w:pPr>
              <w:suppressAutoHyphens/>
              <w:jc w:val="center"/>
              <w:rPr>
                <w:bCs/>
                <w:sz w:val="28"/>
                <w:szCs w:val="24"/>
              </w:rPr>
            </w:pPr>
            <w:r w:rsidRPr="00624C17">
              <w:rPr>
                <w:bCs/>
                <w:sz w:val="28"/>
                <w:szCs w:val="24"/>
              </w:rPr>
              <w:t>ОК 3,</w:t>
            </w:r>
          </w:p>
          <w:p w:rsidR="00624C17" w:rsidRPr="00624C17" w:rsidRDefault="00624C17" w:rsidP="00624C17">
            <w:pPr>
              <w:suppressAutoHyphens/>
              <w:jc w:val="center"/>
              <w:rPr>
                <w:bCs/>
                <w:sz w:val="28"/>
                <w:szCs w:val="24"/>
              </w:rPr>
            </w:pPr>
            <w:r w:rsidRPr="00624C17">
              <w:rPr>
                <w:bCs/>
                <w:sz w:val="28"/>
                <w:szCs w:val="24"/>
              </w:rPr>
              <w:t>ОК 4,</w:t>
            </w:r>
          </w:p>
          <w:p w:rsidR="00624C17" w:rsidRPr="00624C17" w:rsidRDefault="00624C17" w:rsidP="00624C17">
            <w:pPr>
              <w:suppressAutoHyphens/>
              <w:jc w:val="center"/>
              <w:rPr>
                <w:bCs/>
                <w:sz w:val="28"/>
                <w:szCs w:val="24"/>
              </w:rPr>
            </w:pPr>
            <w:r w:rsidRPr="00624C17">
              <w:rPr>
                <w:bCs/>
                <w:sz w:val="28"/>
                <w:szCs w:val="24"/>
              </w:rPr>
              <w:t>ОК 5,</w:t>
            </w:r>
          </w:p>
          <w:p w:rsidR="00624C17" w:rsidRPr="00624C17" w:rsidRDefault="00624C17" w:rsidP="00624C17">
            <w:pPr>
              <w:suppressAutoHyphens/>
              <w:jc w:val="center"/>
              <w:rPr>
                <w:bCs/>
                <w:sz w:val="28"/>
                <w:szCs w:val="24"/>
              </w:rPr>
            </w:pPr>
            <w:r w:rsidRPr="00624C17">
              <w:rPr>
                <w:bCs/>
                <w:sz w:val="28"/>
                <w:szCs w:val="24"/>
              </w:rPr>
              <w:t>ОК 6,</w:t>
            </w:r>
          </w:p>
          <w:p w:rsidR="00624C17" w:rsidRPr="00624C17" w:rsidRDefault="00624C17" w:rsidP="00624C17">
            <w:pPr>
              <w:suppressAutoHyphens/>
              <w:jc w:val="center"/>
              <w:rPr>
                <w:bCs/>
                <w:sz w:val="28"/>
                <w:szCs w:val="24"/>
              </w:rPr>
            </w:pPr>
            <w:r w:rsidRPr="00624C17">
              <w:rPr>
                <w:bCs/>
                <w:sz w:val="28"/>
                <w:szCs w:val="24"/>
              </w:rPr>
              <w:t>ОК 7,</w:t>
            </w:r>
          </w:p>
          <w:p w:rsidR="00624C17" w:rsidRPr="00624C17" w:rsidRDefault="00624C17" w:rsidP="00624C17">
            <w:pPr>
              <w:suppressAutoHyphens/>
              <w:jc w:val="center"/>
              <w:rPr>
                <w:bCs/>
                <w:sz w:val="28"/>
                <w:szCs w:val="24"/>
              </w:rPr>
            </w:pPr>
            <w:r w:rsidRPr="00624C17">
              <w:rPr>
                <w:bCs/>
                <w:sz w:val="28"/>
                <w:szCs w:val="24"/>
              </w:rPr>
              <w:t xml:space="preserve">ОК </w:t>
            </w:r>
            <w:r>
              <w:rPr>
                <w:bCs/>
                <w:sz w:val="28"/>
                <w:szCs w:val="24"/>
              </w:rPr>
              <w:t>8</w:t>
            </w:r>
          </w:p>
          <w:p w:rsidR="00624C17" w:rsidRPr="00624C17" w:rsidRDefault="002D2BB7" w:rsidP="00624C17">
            <w:pPr>
              <w:suppressAutoHyphens/>
              <w:jc w:val="center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ПК 3</w:t>
            </w:r>
            <w:r w:rsidR="00624C17" w:rsidRPr="00624C17">
              <w:rPr>
                <w:bCs/>
                <w:sz w:val="28"/>
                <w:szCs w:val="24"/>
              </w:rPr>
              <w:t>.1</w:t>
            </w:r>
          </w:p>
          <w:p w:rsidR="00020CFE" w:rsidRPr="00624C17" w:rsidRDefault="002D2BB7" w:rsidP="002D2BB7">
            <w:pPr>
              <w:suppressAutoHyphens/>
              <w:jc w:val="center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ПК 3.3</w:t>
            </w:r>
          </w:p>
          <w:p w:rsidR="00624C17" w:rsidRPr="002D2BB7" w:rsidRDefault="00DB4A2E" w:rsidP="00624C17">
            <w:pPr>
              <w:suppressAutoHyphens/>
              <w:jc w:val="center"/>
              <w:rPr>
                <w:bCs/>
                <w:sz w:val="28"/>
                <w:szCs w:val="24"/>
              </w:rPr>
            </w:pPr>
            <w:r w:rsidRPr="002D2BB7">
              <w:rPr>
                <w:bCs/>
                <w:sz w:val="28"/>
                <w:szCs w:val="24"/>
              </w:rPr>
              <w:t>ЛР 4</w:t>
            </w:r>
          </w:p>
          <w:p w:rsidR="00624C17" w:rsidRPr="002D2BB7" w:rsidRDefault="00624C17" w:rsidP="00624C17">
            <w:pPr>
              <w:suppressAutoHyphens/>
              <w:jc w:val="center"/>
              <w:rPr>
                <w:bCs/>
                <w:sz w:val="28"/>
                <w:szCs w:val="24"/>
              </w:rPr>
            </w:pPr>
            <w:r w:rsidRPr="002D2BB7">
              <w:rPr>
                <w:bCs/>
                <w:sz w:val="28"/>
                <w:szCs w:val="24"/>
              </w:rPr>
              <w:t>ЛР</w:t>
            </w:r>
            <w:r w:rsidR="00DB4A2E" w:rsidRPr="002D2BB7">
              <w:rPr>
                <w:bCs/>
                <w:sz w:val="28"/>
                <w:szCs w:val="24"/>
              </w:rPr>
              <w:t xml:space="preserve"> 9</w:t>
            </w:r>
          </w:p>
          <w:p w:rsidR="00624C17" w:rsidRPr="002D2BB7" w:rsidRDefault="00624C17" w:rsidP="00624C17">
            <w:pPr>
              <w:suppressAutoHyphens/>
              <w:jc w:val="center"/>
              <w:rPr>
                <w:bCs/>
                <w:sz w:val="28"/>
                <w:szCs w:val="24"/>
              </w:rPr>
            </w:pPr>
            <w:r w:rsidRPr="002D2BB7">
              <w:rPr>
                <w:bCs/>
                <w:sz w:val="28"/>
                <w:szCs w:val="24"/>
              </w:rPr>
              <w:t>ЛР</w:t>
            </w:r>
            <w:r w:rsidR="00DB4A2E" w:rsidRPr="002D2BB7">
              <w:rPr>
                <w:bCs/>
                <w:sz w:val="28"/>
                <w:szCs w:val="24"/>
              </w:rPr>
              <w:t>10</w:t>
            </w:r>
          </w:p>
          <w:p w:rsidR="00DB4A2E" w:rsidRPr="002D2BB7" w:rsidRDefault="00DB4A2E" w:rsidP="00624C17">
            <w:pPr>
              <w:suppressAutoHyphens/>
              <w:jc w:val="center"/>
              <w:rPr>
                <w:bCs/>
                <w:sz w:val="28"/>
                <w:szCs w:val="24"/>
              </w:rPr>
            </w:pPr>
            <w:r w:rsidRPr="002D2BB7">
              <w:rPr>
                <w:bCs/>
                <w:sz w:val="28"/>
                <w:szCs w:val="24"/>
              </w:rPr>
              <w:t>ЛР 16</w:t>
            </w:r>
          </w:p>
          <w:p w:rsidR="00624C17" w:rsidRPr="00624C17" w:rsidRDefault="00624C17" w:rsidP="00624C1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3764" w:type="dxa"/>
          </w:tcPr>
          <w:p w:rsidR="008E54BF" w:rsidRPr="008E54BF" w:rsidRDefault="008E54BF" w:rsidP="008E54BF">
            <w:pPr>
              <w:suppressAutoHyphens/>
              <w:rPr>
                <w:sz w:val="28"/>
                <w:szCs w:val="28"/>
              </w:rPr>
            </w:pPr>
            <w:r w:rsidRPr="008E54BF">
              <w:rPr>
                <w:b/>
                <w:sz w:val="28"/>
                <w:szCs w:val="28"/>
              </w:rPr>
              <w:t>называть:</w:t>
            </w:r>
            <w:r w:rsidRPr="008E54BF">
              <w:rPr>
                <w:sz w:val="28"/>
                <w:szCs w:val="28"/>
              </w:rPr>
              <w:t xml:space="preserve"> изученные вещества по тривиальной или международной номенклатуре;</w:t>
            </w:r>
          </w:p>
          <w:p w:rsidR="008E54BF" w:rsidRPr="008E54BF" w:rsidRDefault="008E54BF" w:rsidP="008E54BF">
            <w:pPr>
              <w:suppressAutoHyphens/>
              <w:rPr>
                <w:sz w:val="28"/>
                <w:szCs w:val="28"/>
              </w:rPr>
            </w:pPr>
            <w:r w:rsidRPr="008E54BF">
              <w:rPr>
                <w:b/>
                <w:sz w:val="28"/>
                <w:szCs w:val="28"/>
              </w:rPr>
              <w:t>определять:</w:t>
            </w:r>
            <w:r w:rsidRPr="008E54BF">
              <w:rPr>
                <w:sz w:val="28"/>
                <w:szCs w:val="28"/>
              </w:rPr>
              <w:t xml:space="preserve">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и органических соединений, окислитель и восстановитель, принадлежность веществ к разным классам неорганических и органических соединений;</w:t>
            </w:r>
          </w:p>
          <w:p w:rsidR="008E54BF" w:rsidRPr="008E54BF" w:rsidRDefault="008E54BF" w:rsidP="008E54BF">
            <w:pPr>
              <w:suppressAutoHyphens/>
              <w:rPr>
                <w:sz w:val="28"/>
                <w:szCs w:val="28"/>
              </w:rPr>
            </w:pPr>
            <w:r w:rsidRPr="008E54BF">
              <w:rPr>
                <w:b/>
                <w:sz w:val="28"/>
                <w:szCs w:val="28"/>
              </w:rPr>
              <w:t>характеризовать:</w:t>
            </w:r>
            <w:r w:rsidRPr="008E54BF">
              <w:rPr>
                <w:sz w:val="28"/>
                <w:szCs w:val="28"/>
              </w:rPr>
              <w:t xml:space="preserve"> элементы малых периодов по их положению в Периодической системе Д.И. Менделеева; общие химические свойства металлов, неметаллов, основных классов </w:t>
            </w:r>
            <w:r w:rsidRPr="008E54BF">
              <w:rPr>
                <w:sz w:val="28"/>
                <w:szCs w:val="28"/>
              </w:rPr>
              <w:lastRenderedPageBreak/>
              <w:t>неорганических и органических соединений; строение и химические свойства изученных неорганических и органических соединений;</w:t>
            </w:r>
          </w:p>
          <w:p w:rsidR="008E54BF" w:rsidRPr="008E54BF" w:rsidRDefault="008E54BF" w:rsidP="008E54BF">
            <w:pPr>
              <w:suppressAutoHyphens/>
              <w:rPr>
                <w:sz w:val="28"/>
                <w:szCs w:val="28"/>
              </w:rPr>
            </w:pPr>
            <w:r w:rsidRPr="008E54BF">
              <w:rPr>
                <w:b/>
                <w:sz w:val="28"/>
                <w:szCs w:val="28"/>
              </w:rPr>
              <w:t>объяснять:</w:t>
            </w:r>
            <w:r w:rsidRPr="008E54BF">
              <w:rPr>
                <w:sz w:val="28"/>
                <w:szCs w:val="28"/>
              </w:rPr>
              <w:t xml:space="preserve"> зависимость свойств веществ от их состава и строения, природу химической связи; </w:t>
            </w:r>
          </w:p>
          <w:p w:rsidR="008E54BF" w:rsidRPr="008E54BF" w:rsidRDefault="008E54BF" w:rsidP="008E54BF">
            <w:pPr>
              <w:suppressAutoHyphens/>
              <w:rPr>
                <w:b/>
                <w:sz w:val="28"/>
                <w:szCs w:val="28"/>
              </w:rPr>
            </w:pPr>
            <w:r w:rsidRPr="008E54BF">
              <w:rPr>
                <w:b/>
                <w:sz w:val="28"/>
                <w:szCs w:val="28"/>
              </w:rPr>
              <w:t>выполнять химический эксперимент:</w:t>
            </w:r>
            <w:r w:rsidRPr="008E54BF">
              <w:rPr>
                <w:sz w:val="28"/>
                <w:szCs w:val="28"/>
              </w:rPr>
              <w:t xml:space="preserve"> по распознаванию важнейших неорганических и органических соединений</w:t>
            </w:r>
          </w:p>
          <w:p w:rsidR="008E54BF" w:rsidRPr="008E54BF" w:rsidRDefault="008E54BF" w:rsidP="008E54BF">
            <w:pPr>
              <w:suppressAutoHyphens/>
              <w:rPr>
                <w:sz w:val="28"/>
                <w:szCs w:val="28"/>
              </w:rPr>
            </w:pPr>
            <w:r w:rsidRPr="008E54BF">
              <w:rPr>
                <w:b/>
                <w:sz w:val="28"/>
                <w:szCs w:val="28"/>
              </w:rPr>
              <w:t xml:space="preserve">решать: </w:t>
            </w:r>
            <w:r w:rsidRPr="008E54BF">
              <w:rPr>
                <w:sz w:val="28"/>
                <w:szCs w:val="28"/>
              </w:rPr>
              <w:t>расчетные задачи по химическим формулам и уравнениям;</w:t>
            </w:r>
          </w:p>
          <w:p w:rsidR="00624C17" w:rsidRPr="00624C17" w:rsidRDefault="00624C17" w:rsidP="008E54B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895" w:type="dxa"/>
          </w:tcPr>
          <w:p w:rsidR="008E54BF" w:rsidRPr="008E54BF" w:rsidRDefault="008E54BF" w:rsidP="008E54BF">
            <w:pPr>
              <w:suppressAutoHyphens/>
              <w:rPr>
                <w:sz w:val="28"/>
                <w:szCs w:val="28"/>
              </w:rPr>
            </w:pPr>
            <w:r w:rsidRPr="008E54BF">
              <w:rPr>
                <w:b/>
                <w:sz w:val="28"/>
                <w:szCs w:val="28"/>
              </w:rPr>
              <w:lastRenderedPageBreak/>
              <w:t>важнейшие химические понятия:</w:t>
            </w:r>
            <w:r w:rsidRPr="008E54BF">
              <w:rPr>
                <w:sz w:val="28"/>
                <w:szCs w:val="28"/>
              </w:rPr>
              <w:t xml:space="preserve"> вещество, химический элемент, атом, молекула, относительные атомная и молекулярная массы, ион, химическая связь, </w:t>
            </w:r>
            <w:proofErr w:type="spellStart"/>
            <w:r w:rsidRPr="008E54BF">
              <w:rPr>
                <w:sz w:val="28"/>
                <w:szCs w:val="28"/>
              </w:rPr>
              <w:t>электроотрицательность</w:t>
            </w:r>
            <w:proofErr w:type="spellEnd"/>
            <w:r w:rsidRPr="008E54BF">
              <w:rPr>
                <w:sz w:val="28"/>
                <w:szCs w:val="28"/>
              </w:rPr>
              <w:t xml:space="preserve">, валентность, степень окисления, моль, молярная масса, растворы, электролит и </w:t>
            </w:r>
            <w:proofErr w:type="spellStart"/>
            <w:r w:rsidRPr="008E54BF">
              <w:rPr>
                <w:sz w:val="28"/>
                <w:szCs w:val="28"/>
              </w:rPr>
              <w:t>неэлектролит</w:t>
            </w:r>
            <w:proofErr w:type="spellEnd"/>
            <w:r w:rsidRPr="008E54BF">
              <w:rPr>
                <w:sz w:val="28"/>
                <w:szCs w:val="28"/>
              </w:rPr>
              <w:t>, электролитическая диссоциация, окислитель и восстановитель, окисление и восстановление, углеродный скелет, функциональная группа, изомерия, гомология;</w:t>
            </w:r>
          </w:p>
          <w:p w:rsidR="008E54BF" w:rsidRPr="008E54BF" w:rsidRDefault="008E54BF" w:rsidP="008E54BF">
            <w:pPr>
              <w:suppressAutoHyphens/>
              <w:rPr>
                <w:sz w:val="28"/>
                <w:szCs w:val="28"/>
              </w:rPr>
            </w:pPr>
            <w:r w:rsidRPr="008E54BF">
              <w:rPr>
                <w:b/>
                <w:sz w:val="28"/>
                <w:szCs w:val="28"/>
              </w:rPr>
              <w:t>основные законы химии:</w:t>
            </w:r>
            <w:r w:rsidRPr="008E54BF">
              <w:rPr>
                <w:sz w:val="28"/>
                <w:szCs w:val="28"/>
              </w:rPr>
              <w:t xml:space="preserve"> сохранения массы веществ, постоянства состава веществ, Периодический закон Д.И. Менделеева;</w:t>
            </w:r>
          </w:p>
          <w:p w:rsidR="008E54BF" w:rsidRPr="008E54BF" w:rsidRDefault="008E54BF" w:rsidP="008E54BF">
            <w:pPr>
              <w:suppressAutoHyphens/>
              <w:rPr>
                <w:sz w:val="28"/>
                <w:szCs w:val="28"/>
              </w:rPr>
            </w:pPr>
            <w:r w:rsidRPr="008E54BF">
              <w:rPr>
                <w:b/>
                <w:sz w:val="28"/>
                <w:szCs w:val="28"/>
              </w:rPr>
              <w:t>основные теории химии;</w:t>
            </w:r>
            <w:r w:rsidRPr="008E54BF">
              <w:rPr>
                <w:sz w:val="28"/>
                <w:szCs w:val="28"/>
              </w:rPr>
              <w:t xml:space="preserve"> химической связи, электролитической </w:t>
            </w:r>
            <w:r w:rsidRPr="008E54BF">
              <w:rPr>
                <w:sz w:val="28"/>
                <w:szCs w:val="28"/>
              </w:rPr>
              <w:lastRenderedPageBreak/>
              <w:t>диссоциации, строения органических и неорганических соединений;</w:t>
            </w:r>
          </w:p>
          <w:p w:rsidR="00624C17" w:rsidRPr="00624C17" w:rsidRDefault="008E54BF" w:rsidP="008E54BF">
            <w:pPr>
              <w:suppressAutoHyphens/>
              <w:rPr>
                <w:sz w:val="28"/>
                <w:szCs w:val="28"/>
              </w:rPr>
            </w:pPr>
            <w:r w:rsidRPr="008E54BF">
              <w:rPr>
                <w:b/>
                <w:sz w:val="28"/>
                <w:szCs w:val="28"/>
              </w:rPr>
              <w:t xml:space="preserve">важнейшие </w:t>
            </w:r>
            <w:r>
              <w:rPr>
                <w:b/>
                <w:sz w:val="28"/>
                <w:szCs w:val="28"/>
              </w:rPr>
              <w:t xml:space="preserve">химические </w:t>
            </w:r>
            <w:r w:rsidRPr="008E54BF">
              <w:rPr>
                <w:b/>
                <w:sz w:val="28"/>
                <w:szCs w:val="28"/>
              </w:rPr>
              <w:t>вещества и материалы</w:t>
            </w:r>
          </w:p>
        </w:tc>
      </w:tr>
    </w:tbl>
    <w:p w:rsidR="00FF241E" w:rsidRPr="005A4869" w:rsidRDefault="00FF241E" w:rsidP="0035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D27FCF" w:rsidRPr="00D27FCF" w:rsidRDefault="00D27FCF" w:rsidP="00D27FCF">
      <w:pPr>
        <w:rPr>
          <w:b/>
          <w:sz w:val="28"/>
          <w:szCs w:val="24"/>
        </w:rPr>
      </w:pPr>
      <w:r w:rsidRPr="00D27FCF">
        <w:rPr>
          <w:b/>
          <w:sz w:val="28"/>
          <w:szCs w:val="24"/>
        </w:rPr>
        <w:t>1.4 Количество часов</w:t>
      </w:r>
      <w:r>
        <w:rPr>
          <w:b/>
          <w:sz w:val="28"/>
          <w:szCs w:val="24"/>
        </w:rPr>
        <w:t>,</w:t>
      </w:r>
      <w:r w:rsidRPr="00D27FCF">
        <w:rPr>
          <w:b/>
          <w:sz w:val="28"/>
          <w:szCs w:val="24"/>
        </w:rPr>
        <w:t xml:space="preserve"> отведенное на освоение рабочей программы учебной дисциплины:</w:t>
      </w:r>
    </w:p>
    <w:p w:rsidR="00D27FCF" w:rsidRPr="00D27FCF" w:rsidRDefault="00D27FCF" w:rsidP="00D27FCF">
      <w:pPr>
        <w:spacing w:line="360" w:lineRule="auto"/>
        <w:rPr>
          <w:sz w:val="28"/>
          <w:szCs w:val="28"/>
        </w:rPr>
      </w:pPr>
      <w:r w:rsidRPr="00D27FCF">
        <w:rPr>
          <w:sz w:val="28"/>
          <w:szCs w:val="28"/>
        </w:rPr>
        <w:t xml:space="preserve">Объем образовательной нагрузки студента – </w:t>
      </w:r>
      <w:r>
        <w:rPr>
          <w:sz w:val="28"/>
          <w:szCs w:val="28"/>
        </w:rPr>
        <w:t>90</w:t>
      </w:r>
      <w:r w:rsidRPr="00D27FCF">
        <w:rPr>
          <w:sz w:val="28"/>
          <w:szCs w:val="28"/>
        </w:rPr>
        <w:t xml:space="preserve"> часов, </w:t>
      </w:r>
      <w:r w:rsidR="00EC40BD">
        <w:rPr>
          <w:sz w:val="28"/>
          <w:szCs w:val="28"/>
          <w:u w:val="single"/>
        </w:rPr>
        <w:t>часть программы</w:t>
      </w:r>
      <w:r w:rsidRPr="00D27FCF">
        <w:rPr>
          <w:sz w:val="28"/>
          <w:szCs w:val="28"/>
          <w:u w:val="single"/>
        </w:rPr>
        <w:t xml:space="preserve"> - </w:t>
      </w:r>
      <w:r>
        <w:rPr>
          <w:sz w:val="28"/>
          <w:szCs w:val="28"/>
          <w:u w:val="single"/>
        </w:rPr>
        <w:t>3</w:t>
      </w:r>
      <w:r w:rsidRPr="00D27FCF">
        <w:rPr>
          <w:sz w:val="28"/>
          <w:szCs w:val="28"/>
          <w:u w:val="single"/>
        </w:rPr>
        <w:t xml:space="preserve">0 часов - реализуется в форме практической подготовки и включает лекций – 0 часов, лабораторных работ – </w:t>
      </w:r>
      <w:r>
        <w:rPr>
          <w:sz w:val="28"/>
          <w:szCs w:val="28"/>
          <w:u w:val="single"/>
        </w:rPr>
        <w:t>3</w:t>
      </w:r>
      <w:r w:rsidRPr="00D27FCF">
        <w:rPr>
          <w:sz w:val="28"/>
          <w:szCs w:val="28"/>
          <w:u w:val="single"/>
        </w:rPr>
        <w:t>0 часов, практических занятий – 0 часов.</w:t>
      </w:r>
    </w:p>
    <w:p w:rsidR="00D27FCF" w:rsidRPr="00D27FCF" w:rsidRDefault="00D27FCF" w:rsidP="00D27FCF">
      <w:pPr>
        <w:spacing w:line="360" w:lineRule="auto"/>
        <w:rPr>
          <w:sz w:val="28"/>
          <w:szCs w:val="28"/>
        </w:rPr>
      </w:pPr>
      <w:r w:rsidRPr="00D27FCF">
        <w:rPr>
          <w:sz w:val="28"/>
          <w:szCs w:val="28"/>
        </w:rPr>
        <w:t xml:space="preserve">Объем нагрузки студента во взаимодействии с преподавателем - </w:t>
      </w:r>
      <w:r>
        <w:rPr>
          <w:sz w:val="28"/>
          <w:szCs w:val="28"/>
        </w:rPr>
        <w:t>60</w:t>
      </w:r>
      <w:r w:rsidRPr="00D27FCF">
        <w:rPr>
          <w:sz w:val="28"/>
          <w:szCs w:val="28"/>
        </w:rPr>
        <w:t xml:space="preserve"> часов, в том числе: </w:t>
      </w:r>
    </w:p>
    <w:p w:rsidR="00D27FCF" w:rsidRPr="00D27FCF" w:rsidRDefault="00EC40BD" w:rsidP="00D27FCF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теоретического обучения </w:t>
      </w:r>
      <w:r w:rsidR="00D27FCF" w:rsidRPr="00D27FCF">
        <w:rPr>
          <w:sz w:val="28"/>
          <w:szCs w:val="28"/>
        </w:rPr>
        <w:t xml:space="preserve">– </w:t>
      </w:r>
      <w:r w:rsidR="00D27FCF">
        <w:rPr>
          <w:sz w:val="28"/>
          <w:szCs w:val="28"/>
        </w:rPr>
        <w:t>30</w:t>
      </w:r>
      <w:r w:rsidR="00D27FCF" w:rsidRPr="00D27FCF">
        <w:rPr>
          <w:sz w:val="28"/>
          <w:szCs w:val="28"/>
        </w:rPr>
        <w:t xml:space="preserve"> часов,</w:t>
      </w:r>
    </w:p>
    <w:p w:rsidR="00D27FCF" w:rsidRPr="00D27FCF" w:rsidRDefault="00D27FCF" w:rsidP="00D27FCF">
      <w:pPr>
        <w:spacing w:line="360" w:lineRule="auto"/>
        <w:ind w:firstLine="567"/>
        <w:rPr>
          <w:sz w:val="28"/>
          <w:szCs w:val="28"/>
        </w:rPr>
      </w:pPr>
      <w:r w:rsidRPr="00D27FCF">
        <w:rPr>
          <w:sz w:val="28"/>
          <w:szCs w:val="28"/>
        </w:rPr>
        <w:t xml:space="preserve">практической подготовки – </w:t>
      </w:r>
      <w:r>
        <w:rPr>
          <w:sz w:val="28"/>
          <w:szCs w:val="28"/>
        </w:rPr>
        <w:t>3</w:t>
      </w:r>
      <w:r w:rsidRPr="00D27FCF">
        <w:rPr>
          <w:sz w:val="28"/>
          <w:szCs w:val="28"/>
        </w:rPr>
        <w:t xml:space="preserve">0 часов, </w:t>
      </w:r>
    </w:p>
    <w:p w:rsidR="00D27FCF" w:rsidRPr="00D27FCF" w:rsidRDefault="00D27FCF" w:rsidP="00D27FCF">
      <w:pPr>
        <w:spacing w:line="360" w:lineRule="auto"/>
        <w:ind w:firstLine="567"/>
        <w:rPr>
          <w:sz w:val="28"/>
          <w:szCs w:val="28"/>
        </w:rPr>
      </w:pPr>
      <w:r w:rsidRPr="00D27FCF">
        <w:rPr>
          <w:sz w:val="28"/>
          <w:szCs w:val="28"/>
        </w:rPr>
        <w:t xml:space="preserve">лабораторно-практических работ – </w:t>
      </w:r>
      <w:r>
        <w:rPr>
          <w:sz w:val="28"/>
          <w:szCs w:val="28"/>
        </w:rPr>
        <w:t>3</w:t>
      </w:r>
      <w:r w:rsidRPr="00D27FCF">
        <w:rPr>
          <w:sz w:val="28"/>
          <w:szCs w:val="28"/>
        </w:rPr>
        <w:t xml:space="preserve">0 часов, </w:t>
      </w:r>
    </w:p>
    <w:p w:rsidR="00D27FCF" w:rsidRPr="00D27FCF" w:rsidRDefault="00D27FCF" w:rsidP="00D27FCF">
      <w:pPr>
        <w:spacing w:line="360" w:lineRule="auto"/>
        <w:ind w:firstLine="567"/>
        <w:rPr>
          <w:sz w:val="28"/>
          <w:szCs w:val="28"/>
        </w:rPr>
      </w:pPr>
      <w:r w:rsidRPr="00D27FCF">
        <w:rPr>
          <w:sz w:val="28"/>
          <w:szCs w:val="28"/>
        </w:rPr>
        <w:t>курсового проектирования – 0 часов,</w:t>
      </w:r>
    </w:p>
    <w:p w:rsidR="00D27FCF" w:rsidRPr="00D27FCF" w:rsidRDefault="00D27FCF" w:rsidP="00D27FCF">
      <w:pPr>
        <w:spacing w:line="360" w:lineRule="auto"/>
        <w:ind w:firstLine="567"/>
        <w:rPr>
          <w:sz w:val="28"/>
          <w:szCs w:val="28"/>
        </w:rPr>
      </w:pPr>
      <w:r w:rsidRPr="00D27FCF">
        <w:rPr>
          <w:sz w:val="28"/>
          <w:szCs w:val="28"/>
        </w:rPr>
        <w:t>экзамены и консультации – 0 часов;</w:t>
      </w:r>
    </w:p>
    <w:p w:rsidR="004B09F6" w:rsidRDefault="00D27FCF" w:rsidP="008E54BF">
      <w:pPr>
        <w:rPr>
          <w:sz w:val="28"/>
          <w:szCs w:val="28"/>
        </w:rPr>
      </w:pPr>
      <w:r w:rsidRPr="00D27FCF">
        <w:rPr>
          <w:sz w:val="28"/>
          <w:szCs w:val="28"/>
        </w:rPr>
        <w:t xml:space="preserve">Внеаудиторной самостоятельной работы – </w:t>
      </w:r>
      <w:r>
        <w:rPr>
          <w:sz w:val="28"/>
          <w:szCs w:val="28"/>
        </w:rPr>
        <w:t>3</w:t>
      </w:r>
      <w:r w:rsidRPr="00D27FCF">
        <w:rPr>
          <w:sz w:val="28"/>
          <w:szCs w:val="28"/>
        </w:rPr>
        <w:t>0 часов.</w:t>
      </w:r>
    </w:p>
    <w:p w:rsidR="00EA13A4" w:rsidRDefault="00EA13A4" w:rsidP="008E54BF">
      <w:pPr>
        <w:rPr>
          <w:sz w:val="28"/>
          <w:szCs w:val="28"/>
        </w:rPr>
      </w:pPr>
    </w:p>
    <w:p w:rsidR="00EA13A4" w:rsidRDefault="00EA13A4" w:rsidP="008E54BF">
      <w:pPr>
        <w:rPr>
          <w:sz w:val="28"/>
          <w:szCs w:val="28"/>
        </w:rPr>
      </w:pPr>
    </w:p>
    <w:p w:rsidR="0035365F" w:rsidRDefault="0035365F" w:rsidP="008E54BF">
      <w:pPr>
        <w:rPr>
          <w:sz w:val="28"/>
          <w:szCs w:val="28"/>
        </w:rPr>
      </w:pPr>
    </w:p>
    <w:p w:rsidR="000E4817" w:rsidRDefault="000E4817" w:rsidP="008E54BF">
      <w:pPr>
        <w:rPr>
          <w:sz w:val="28"/>
          <w:szCs w:val="28"/>
        </w:rPr>
      </w:pPr>
    </w:p>
    <w:p w:rsidR="0035365F" w:rsidRDefault="0035365F" w:rsidP="008E54BF">
      <w:pPr>
        <w:rPr>
          <w:sz w:val="28"/>
          <w:szCs w:val="28"/>
        </w:rPr>
      </w:pPr>
    </w:p>
    <w:p w:rsidR="004B09F6" w:rsidRPr="00A95BA4" w:rsidRDefault="004B09F6" w:rsidP="00FF2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F241E" w:rsidRDefault="00DC599C" w:rsidP="00FF2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="00921927">
        <w:rPr>
          <w:b/>
          <w:sz w:val="28"/>
          <w:szCs w:val="28"/>
        </w:rPr>
        <w:t xml:space="preserve">СТРУКТУРА </w:t>
      </w:r>
      <w:r w:rsidR="00921927" w:rsidRPr="00A20A8B">
        <w:rPr>
          <w:b/>
          <w:sz w:val="28"/>
          <w:szCs w:val="28"/>
        </w:rPr>
        <w:t>И</w:t>
      </w:r>
      <w:r w:rsidR="00FF241E" w:rsidRPr="00A20A8B">
        <w:rPr>
          <w:b/>
          <w:sz w:val="28"/>
          <w:szCs w:val="28"/>
        </w:rPr>
        <w:t>СОДЕРЖАНИЕ УЧЕБНОЙ ДИСЦИПЛИНЫ</w:t>
      </w:r>
    </w:p>
    <w:p w:rsidR="00FF241E" w:rsidRPr="00A20A8B" w:rsidRDefault="00FF241E" w:rsidP="00FF2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FF241E" w:rsidRPr="00A20A8B" w:rsidRDefault="00FF241E" w:rsidP="00FF2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Style w:val="11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F241E" w:rsidRPr="00A20A8B" w:rsidTr="00127D2D">
        <w:trPr>
          <w:trHeight w:val="460"/>
        </w:trPr>
        <w:tc>
          <w:tcPr>
            <w:tcW w:w="7904" w:type="dxa"/>
          </w:tcPr>
          <w:p w:rsidR="00FF241E" w:rsidRPr="00A20A8B" w:rsidRDefault="00FF241E" w:rsidP="00127D2D">
            <w:pPr>
              <w:jc w:val="center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FF241E" w:rsidRPr="00A20A8B" w:rsidRDefault="00FF241E" w:rsidP="00127D2D">
            <w:pPr>
              <w:jc w:val="center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Объем часов</w:t>
            </w:r>
          </w:p>
        </w:tc>
      </w:tr>
      <w:tr w:rsidR="00FF241E" w:rsidRPr="00A20A8B" w:rsidTr="00127D2D">
        <w:trPr>
          <w:trHeight w:val="285"/>
        </w:trPr>
        <w:tc>
          <w:tcPr>
            <w:tcW w:w="7904" w:type="dxa"/>
          </w:tcPr>
          <w:p w:rsidR="00FF241E" w:rsidRPr="00A20A8B" w:rsidRDefault="00FF241E" w:rsidP="00127D2D">
            <w:pPr>
              <w:rPr>
                <w:b/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FF241E" w:rsidRPr="008E54BF" w:rsidRDefault="00081412" w:rsidP="00127D2D">
            <w:pPr>
              <w:jc w:val="center"/>
              <w:rPr>
                <w:i w:val="0"/>
                <w:sz w:val="28"/>
                <w:szCs w:val="28"/>
              </w:rPr>
            </w:pPr>
            <w:r w:rsidRPr="008E54BF">
              <w:rPr>
                <w:i w:val="0"/>
                <w:sz w:val="28"/>
                <w:szCs w:val="28"/>
              </w:rPr>
              <w:t>90</w:t>
            </w:r>
          </w:p>
        </w:tc>
      </w:tr>
      <w:tr w:rsidR="00FF241E" w:rsidRPr="00A20A8B" w:rsidTr="00127D2D">
        <w:tc>
          <w:tcPr>
            <w:tcW w:w="7904" w:type="dxa"/>
          </w:tcPr>
          <w:p w:rsidR="00FF241E" w:rsidRPr="00A20A8B" w:rsidRDefault="00FF241E" w:rsidP="00127D2D">
            <w:pPr>
              <w:jc w:val="both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FF241E" w:rsidRPr="008E54BF" w:rsidRDefault="00081412" w:rsidP="00127D2D">
            <w:pPr>
              <w:jc w:val="center"/>
              <w:rPr>
                <w:i w:val="0"/>
                <w:sz w:val="28"/>
                <w:szCs w:val="28"/>
              </w:rPr>
            </w:pPr>
            <w:r w:rsidRPr="008E54BF">
              <w:rPr>
                <w:i w:val="0"/>
                <w:sz w:val="28"/>
                <w:szCs w:val="28"/>
              </w:rPr>
              <w:t>60</w:t>
            </w:r>
          </w:p>
        </w:tc>
      </w:tr>
      <w:tr w:rsidR="00FF241E" w:rsidRPr="00A20A8B" w:rsidTr="00127D2D">
        <w:tc>
          <w:tcPr>
            <w:tcW w:w="7904" w:type="dxa"/>
          </w:tcPr>
          <w:p w:rsidR="00FF241E" w:rsidRPr="00A20A8B" w:rsidRDefault="00FF241E" w:rsidP="00127D2D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FF241E" w:rsidRPr="008E54BF" w:rsidRDefault="00FF241E" w:rsidP="00127D2D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7D07D5" w:rsidRPr="00A20A8B" w:rsidTr="00127D2D">
        <w:tc>
          <w:tcPr>
            <w:tcW w:w="7904" w:type="dxa"/>
          </w:tcPr>
          <w:p w:rsidR="007D07D5" w:rsidRPr="00A20A8B" w:rsidRDefault="007D07D5" w:rsidP="00127D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7D07D5" w:rsidRPr="008E54BF" w:rsidRDefault="00081412" w:rsidP="00127D2D">
            <w:pPr>
              <w:jc w:val="center"/>
              <w:rPr>
                <w:i w:val="0"/>
                <w:sz w:val="28"/>
                <w:szCs w:val="28"/>
              </w:rPr>
            </w:pPr>
            <w:r w:rsidRPr="008E54BF">
              <w:rPr>
                <w:i w:val="0"/>
                <w:sz w:val="28"/>
                <w:szCs w:val="28"/>
              </w:rPr>
              <w:t>3</w:t>
            </w:r>
            <w:r w:rsidR="007D07D5" w:rsidRPr="008E54BF">
              <w:rPr>
                <w:i w:val="0"/>
                <w:sz w:val="28"/>
                <w:szCs w:val="28"/>
              </w:rPr>
              <w:t>0</w:t>
            </w:r>
          </w:p>
        </w:tc>
      </w:tr>
      <w:tr w:rsidR="007D07D5" w:rsidRPr="00A20A8B" w:rsidTr="00127D2D">
        <w:tc>
          <w:tcPr>
            <w:tcW w:w="7904" w:type="dxa"/>
          </w:tcPr>
          <w:p w:rsidR="007D07D5" w:rsidRDefault="007D07D5" w:rsidP="00127D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подготовка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7D07D5" w:rsidRPr="008E54BF" w:rsidRDefault="007D07D5" w:rsidP="00127D2D">
            <w:pPr>
              <w:jc w:val="center"/>
              <w:rPr>
                <w:i w:val="0"/>
                <w:sz w:val="28"/>
                <w:szCs w:val="28"/>
              </w:rPr>
            </w:pPr>
            <w:r w:rsidRPr="008E54BF">
              <w:rPr>
                <w:i w:val="0"/>
                <w:sz w:val="28"/>
                <w:szCs w:val="28"/>
              </w:rPr>
              <w:t>30</w:t>
            </w:r>
          </w:p>
        </w:tc>
      </w:tr>
      <w:tr w:rsidR="00FF241E" w:rsidRPr="00A20A8B" w:rsidTr="00127D2D">
        <w:tc>
          <w:tcPr>
            <w:tcW w:w="7904" w:type="dxa"/>
          </w:tcPr>
          <w:p w:rsidR="00FF241E" w:rsidRPr="00A20A8B" w:rsidRDefault="00FF241E" w:rsidP="00127D2D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лаборат</w:t>
            </w:r>
            <w:r w:rsidR="007D07D5">
              <w:rPr>
                <w:sz w:val="28"/>
                <w:szCs w:val="28"/>
              </w:rPr>
              <w:t>орные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FF241E" w:rsidRPr="008E54BF" w:rsidRDefault="007D07D5" w:rsidP="00127D2D">
            <w:pPr>
              <w:jc w:val="center"/>
              <w:rPr>
                <w:i w:val="0"/>
                <w:sz w:val="28"/>
                <w:szCs w:val="28"/>
              </w:rPr>
            </w:pPr>
            <w:r w:rsidRPr="008E54BF">
              <w:rPr>
                <w:i w:val="0"/>
                <w:sz w:val="28"/>
                <w:szCs w:val="28"/>
              </w:rPr>
              <w:t>30</w:t>
            </w:r>
          </w:p>
        </w:tc>
      </w:tr>
      <w:tr w:rsidR="008D2EF6" w:rsidRPr="00A20A8B" w:rsidTr="00127D2D">
        <w:tc>
          <w:tcPr>
            <w:tcW w:w="7904" w:type="dxa"/>
          </w:tcPr>
          <w:p w:rsidR="008D2EF6" w:rsidRPr="00A20A8B" w:rsidRDefault="007D07D5" w:rsidP="00127D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8D2EF6" w:rsidRPr="008E54BF" w:rsidRDefault="007D07D5" w:rsidP="00127D2D">
            <w:pPr>
              <w:jc w:val="center"/>
              <w:rPr>
                <w:i w:val="0"/>
                <w:sz w:val="28"/>
                <w:szCs w:val="28"/>
              </w:rPr>
            </w:pPr>
            <w:r w:rsidRPr="008E54BF">
              <w:rPr>
                <w:i w:val="0"/>
                <w:sz w:val="28"/>
                <w:szCs w:val="28"/>
              </w:rPr>
              <w:t>-</w:t>
            </w:r>
          </w:p>
        </w:tc>
      </w:tr>
      <w:tr w:rsidR="007D07D5" w:rsidRPr="00A20A8B" w:rsidTr="00127D2D">
        <w:tc>
          <w:tcPr>
            <w:tcW w:w="7904" w:type="dxa"/>
          </w:tcPr>
          <w:p w:rsidR="007D07D5" w:rsidRDefault="007D07D5" w:rsidP="00127D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7D07D5" w:rsidRPr="008E54BF" w:rsidRDefault="007D07D5" w:rsidP="00127D2D">
            <w:pPr>
              <w:jc w:val="center"/>
              <w:rPr>
                <w:i w:val="0"/>
                <w:sz w:val="28"/>
                <w:szCs w:val="28"/>
              </w:rPr>
            </w:pPr>
            <w:r w:rsidRPr="008E54BF">
              <w:rPr>
                <w:i w:val="0"/>
                <w:sz w:val="28"/>
                <w:szCs w:val="28"/>
              </w:rPr>
              <w:t>-</w:t>
            </w:r>
          </w:p>
        </w:tc>
      </w:tr>
      <w:tr w:rsidR="008D2EF6" w:rsidRPr="00A20A8B" w:rsidTr="00127D2D">
        <w:tc>
          <w:tcPr>
            <w:tcW w:w="7904" w:type="dxa"/>
          </w:tcPr>
          <w:p w:rsidR="008D2EF6" w:rsidRPr="00A20A8B" w:rsidRDefault="008D2EF6" w:rsidP="00127D2D">
            <w:pPr>
              <w:jc w:val="both"/>
              <w:rPr>
                <w:b/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8D2EF6" w:rsidRPr="008E54BF" w:rsidRDefault="00081412" w:rsidP="00081412">
            <w:pPr>
              <w:jc w:val="center"/>
              <w:rPr>
                <w:i w:val="0"/>
                <w:sz w:val="28"/>
                <w:szCs w:val="28"/>
              </w:rPr>
            </w:pPr>
            <w:r w:rsidRPr="008E54BF">
              <w:rPr>
                <w:i w:val="0"/>
                <w:sz w:val="28"/>
                <w:szCs w:val="28"/>
              </w:rPr>
              <w:t>30</w:t>
            </w:r>
          </w:p>
        </w:tc>
      </w:tr>
      <w:tr w:rsidR="008D2EF6" w:rsidRPr="00A20A8B" w:rsidTr="00127D2D">
        <w:tc>
          <w:tcPr>
            <w:tcW w:w="7904" w:type="dxa"/>
          </w:tcPr>
          <w:p w:rsidR="008D2EF6" w:rsidRPr="00A20A8B" w:rsidRDefault="008D2EF6" w:rsidP="00127D2D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8D2EF6" w:rsidRPr="00A20A8B" w:rsidRDefault="008D2EF6" w:rsidP="00127D2D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8D2EF6" w:rsidRPr="00A20A8B" w:rsidTr="00EE6C19">
        <w:trPr>
          <w:trHeight w:val="1634"/>
        </w:trPr>
        <w:tc>
          <w:tcPr>
            <w:tcW w:w="7904" w:type="dxa"/>
          </w:tcPr>
          <w:p w:rsidR="001A236E" w:rsidRDefault="008D2EF6" w:rsidP="00021FA7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- работа с различными источниками информации (в т.ч. с нормативно-справочной литературой и Интернет-ресурсами);</w:t>
            </w:r>
          </w:p>
          <w:p w:rsidR="008D2EF6" w:rsidRDefault="001A236E" w:rsidP="00021F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- </w:t>
            </w:r>
            <w:r w:rsidR="00022659">
              <w:rPr>
                <w:sz w:val="28"/>
              </w:rPr>
              <w:t>подготовка докладов и сообщений;</w:t>
            </w:r>
          </w:p>
          <w:p w:rsidR="008D2EF6" w:rsidRDefault="008D2EF6" w:rsidP="00021FA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оформление отчетов по лабораторным работам; </w:t>
            </w:r>
          </w:p>
          <w:p w:rsidR="001A236E" w:rsidRPr="00021FA7" w:rsidRDefault="001A236E" w:rsidP="00021FA7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</w:rPr>
              <w:t>- составление химических уравнений;</w:t>
            </w:r>
          </w:p>
          <w:p w:rsidR="008D2EF6" w:rsidRPr="00021FA7" w:rsidRDefault="008D2EF6" w:rsidP="00021FA7">
            <w:pPr>
              <w:jc w:val="both"/>
              <w:rPr>
                <w:sz w:val="28"/>
              </w:rPr>
            </w:pPr>
            <w:r>
              <w:rPr>
                <w:sz w:val="28"/>
              </w:rPr>
              <w:t>- решение расчетных задач</w:t>
            </w:r>
            <w:r w:rsidR="00B26D61">
              <w:rPr>
                <w:sz w:val="28"/>
              </w:rPr>
              <w:t>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8D2EF6" w:rsidRDefault="001A236E" w:rsidP="00127D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10</w:t>
            </w:r>
          </w:p>
          <w:p w:rsidR="008D2EF6" w:rsidRDefault="008D2EF6" w:rsidP="00127D2D">
            <w:pPr>
              <w:jc w:val="center"/>
              <w:rPr>
                <w:i w:val="0"/>
                <w:sz w:val="28"/>
                <w:szCs w:val="28"/>
              </w:rPr>
            </w:pPr>
          </w:p>
          <w:p w:rsidR="00022659" w:rsidRDefault="006B6559" w:rsidP="00127D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5</w:t>
            </w:r>
          </w:p>
          <w:p w:rsidR="008D2EF6" w:rsidRDefault="00081412" w:rsidP="00127D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5</w:t>
            </w:r>
          </w:p>
          <w:p w:rsidR="008D2EF6" w:rsidRDefault="00081412" w:rsidP="00022659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5</w:t>
            </w:r>
          </w:p>
          <w:p w:rsidR="001A236E" w:rsidRPr="00A20A8B" w:rsidRDefault="001A236E" w:rsidP="00022659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5</w:t>
            </w:r>
          </w:p>
        </w:tc>
      </w:tr>
      <w:tr w:rsidR="008D2EF6" w:rsidRPr="00A20A8B" w:rsidTr="004B09F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7904" w:type="dxa"/>
          </w:tcPr>
          <w:p w:rsidR="008D2EF6" w:rsidRPr="00A20A8B" w:rsidRDefault="008D2EF6" w:rsidP="00127D2D">
            <w:pPr>
              <w:rPr>
                <w:i w:val="0"/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Итоговая аттестация в форме</w:t>
            </w:r>
            <w:r w:rsidRPr="00921927">
              <w:rPr>
                <w:b/>
                <w:sz w:val="28"/>
                <w:szCs w:val="28"/>
              </w:rPr>
              <w:t>дифференцированного зачета</w:t>
            </w:r>
          </w:p>
          <w:p w:rsidR="008D2EF6" w:rsidRPr="00A20A8B" w:rsidRDefault="008D2EF6" w:rsidP="006B7EE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8D2EF6" w:rsidRPr="00A20A8B" w:rsidRDefault="008D2EF6" w:rsidP="00127D2D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</w:tbl>
    <w:p w:rsidR="00FF241E" w:rsidRPr="00A20A8B" w:rsidRDefault="00FF241E" w:rsidP="00FF2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241E" w:rsidRDefault="00FF241E" w:rsidP="00FF2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90A30" w:rsidRDefault="00B90A30" w:rsidP="00FF2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90A30" w:rsidRDefault="00B90A30" w:rsidP="00FF2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90A30" w:rsidRDefault="00B90A30" w:rsidP="00FF2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90A30" w:rsidRDefault="00B90A30" w:rsidP="00FF2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90A30" w:rsidRDefault="00B90A30" w:rsidP="00FF2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90A30" w:rsidRDefault="00B90A30" w:rsidP="00FF2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90A30" w:rsidRDefault="00B90A30" w:rsidP="00FF2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90A30" w:rsidRDefault="00B90A30" w:rsidP="00FF2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90A30" w:rsidRDefault="00B90A30" w:rsidP="00FF2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90A30" w:rsidRDefault="00B90A30" w:rsidP="00FF2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90A30" w:rsidRPr="00A20A8B" w:rsidRDefault="00B90A30" w:rsidP="00FF2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B90A30" w:rsidRPr="00A20A8B" w:rsidSect="00060312">
          <w:footerReference w:type="default" r:id="rId11"/>
          <w:pgSz w:w="11906" w:h="16838"/>
          <w:pgMar w:top="1134" w:right="1134" w:bottom="1134" w:left="1134" w:header="709" w:footer="709" w:gutter="0"/>
          <w:cols w:space="720"/>
          <w:titlePg/>
          <w:docGrid w:linePitch="272"/>
        </w:sectPr>
      </w:pPr>
    </w:p>
    <w:p w:rsidR="00464AAE" w:rsidRDefault="00464AAE" w:rsidP="00464AAE">
      <w:pPr>
        <w:tabs>
          <w:tab w:val="left" w:pos="916"/>
          <w:tab w:val="left" w:pos="1832"/>
          <w:tab w:val="left" w:pos="2748"/>
          <w:tab w:val="left" w:pos="3664"/>
          <w:tab w:val="left" w:pos="425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  <w:r>
        <w:rPr>
          <w:b/>
          <w:sz w:val="28"/>
          <w:szCs w:val="28"/>
        </w:rPr>
        <w:lastRenderedPageBreak/>
        <w:t>2.2. 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>
        <w:rPr>
          <w:b/>
          <w:sz w:val="28"/>
          <w:szCs w:val="28"/>
        </w:rPr>
        <w:t xml:space="preserve"> «Х</w:t>
      </w:r>
      <w:r w:rsidRPr="00EE6C19">
        <w:rPr>
          <w:b/>
          <w:sz w:val="28"/>
          <w:szCs w:val="28"/>
        </w:rPr>
        <w:t>имия</w:t>
      </w:r>
      <w:r>
        <w:rPr>
          <w:b/>
          <w:sz w:val="28"/>
          <w:szCs w:val="28"/>
        </w:rPr>
        <w:t>»</w:t>
      </w: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1"/>
        <w:gridCol w:w="459"/>
        <w:gridCol w:w="10206"/>
        <w:gridCol w:w="992"/>
        <w:gridCol w:w="993"/>
      </w:tblGrid>
      <w:tr w:rsidR="00464AAE" w:rsidRPr="00D44768" w:rsidTr="00C37AEC">
        <w:trPr>
          <w:trHeight w:val="80"/>
        </w:trPr>
        <w:tc>
          <w:tcPr>
            <w:tcW w:w="148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AAE" w:rsidRPr="00D44768" w:rsidRDefault="00464AAE" w:rsidP="00C37AEC">
            <w:pPr>
              <w:tabs>
                <w:tab w:val="left" w:pos="4253"/>
              </w:tabs>
              <w:rPr>
                <w:rFonts w:eastAsia="Calibri"/>
                <w:sz w:val="24"/>
                <w:szCs w:val="24"/>
              </w:rPr>
            </w:pPr>
          </w:p>
        </w:tc>
      </w:tr>
      <w:tr w:rsidR="00464AAE" w:rsidRPr="00D44768" w:rsidTr="00C37AEC">
        <w:trPr>
          <w:trHeight w:val="20"/>
        </w:trPr>
        <w:tc>
          <w:tcPr>
            <w:tcW w:w="2201" w:type="dxa"/>
            <w:tcBorders>
              <w:top w:val="single" w:sz="4" w:space="0" w:color="auto"/>
            </w:tcBorders>
          </w:tcPr>
          <w:p w:rsidR="00464AAE" w:rsidRPr="00D44768" w:rsidRDefault="00464AAE" w:rsidP="00C37AEC">
            <w:pPr>
              <w:tabs>
                <w:tab w:val="left" w:pos="4253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44768">
              <w:rPr>
                <w:b/>
                <w:bCs/>
                <w:sz w:val="24"/>
                <w:szCs w:val="24"/>
              </w:rPr>
              <w:t>Наименование</w:t>
            </w:r>
          </w:p>
          <w:p w:rsidR="00464AAE" w:rsidRPr="00D44768" w:rsidRDefault="00464AAE" w:rsidP="00C37AEC">
            <w:pPr>
              <w:tabs>
                <w:tab w:val="left" w:pos="4253"/>
              </w:tabs>
              <w:jc w:val="center"/>
              <w:rPr>
                <w:b/>
                <w:sz w:val="24"/>
                <w:szCs w:val="24"/>
              </w:rPr>
            </w:pPr>
            <w:r w:rsidRPr="00D44768">
              <w:rPr>
                <w:b/>
                <w:bCs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10665" w:type="dxa"/>
            <w:gridSpan w:val="2"/>
            <w:tcBorders>
              <w:top w:val="single" w:sz="4" w:space="0" w:color="auto"/>
            </w:tcBorders>
          </w:tcPr>
          <w:p w:rsidR="00464AAE" w:rsidRPr="00D44768" w:rsidRDefault="00464AAE" w:rsidP="00C37AEC">
            <w:pPr>
              <w:tabs>
                <w:tab w:val="left" w:pos="4253"/>
              </w:tabs>
              <w:ind w:left="-74" w:right="-108"/>
              <w:jc w:val="center"/>
              <w:rPr>
                <w:b/>
                <w:bCs/>
                <w:sz w:val="24"/>
                <w:szCs w:val="24"/>
              </w:rPr>
            </w:pPr>
            <w:r w:rsidRPr="00D44768">
              <w:rPr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практические занятия, </w:t>
            </w:r>
          </w:p>
          <w:p w:rsidR="00464AAE" w:rsidRPr="00D44768" w:rsidRDefault="00464AAE" w:rsidP="00C37AEC">
            <w:pPr>
              <w:tabs>
                <w:tab w:val="left" w:pos="4253"/>
              </w:tabs>
              <w:ind w:left="-74" w:right="-108"/>
              <w:jc w:val="center"/>
              <w:rPr>
                <w:b/>
                <w:sz w:val="24"/>
                <w:szCs w:val="24"/>
              </w:rPr>
            </w:pPr>
            <w:r w:rsidRPr="00D44768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64AAE" w:rsidRPr="00D44768" w:rsidRDefault="00464AAE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44768">
              <w:rPr>
                <w:rFonts w:eastAsia="Calibri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64AAE" w:rsidRPr="00D44768" w:rsidRDefault="00464AAE" w:rsidP="00C37AEC">
            <w:pPr>
              <w:tabs>
                <w:tab w:val="left" w:pos="4253"/>
              </w:tabs>
              <w:ind w:left="-107" w:right="-108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44768">
              <w:rPr>
                <w:rFonts w:eastAsia="Calibri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464AAE" w:rsidRPr="00D44768" w:rsidTr="00C37AEC">
        <w:trPr>
          <w:trHeight w:val="20"/>
        </w:trPr>
        <w:tc>
          <w:tcPr>
            <w:tcW w:w="2201" w:type="dxa"/>
          </w:tcPr>
          <w:p w:rsidR="00464AAE" w:rsidRPr="00D44768" w:rsidRDefault="00464AAE" w:rsidP="00C37AEC">
            <w:pPr>
              <w:tabs>
                <w:tab w:val="left" w:pos="4253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4476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665" w:type="dxa"/>
            <w:gridSpan w:val="2"/>
          </w:tcPr>
          <w:p w:rsidR="00464AAE" w:rsidRPr="00D44768" w:rsidRDefault="00464AAE" w:rsidP="00C37AEC">
            <w:pPr>
              <w:tabs>
                <w:tab w:val="left" w:pos="4253"/>
              </w:tabs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44768"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64AAE" w:rsidRPr="00D44768" w:rsidRDefault="00464AAE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44768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64AAE" w:rsidRPr="00D44768" w:rsidRDefault="00464AAE" w:rsidP="00C37AEC">
            <w:pPr>
              <w:tabs>
                <w:tab w:val="left" w:pos="4253"/>
              </w:tabs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44768">
              <w:rPr>
                <w:rFonts w:eastAsia="Calibri"/>
                <w:b/>
                <w:bCs/>
                <w:sz w:val="24"/>
                <w:szCs w:val="24"/>
              </w:rPr>
              <w:t>4</w:t>
            </w:r>
          </w:p>
        </w:tc>
      </w:tr>
      <w:tr w:rsidR="00464AAE" w:rsidRPr="00D44768" w:rsidTr="008B505F">
        <w:trPr>
          <w:trHeight w:val="20"/>
        </w:trPr>
        <w:tc>
          <w:tcPr>
            <w:tcW w:w="2201" w:type="dxa"/>
          </w:tcPr>
          <w:p w:rsidR="00464AAE" w:rsidRPr="00D44768" w:rsidRDefault="00464AAE" w:rsidP="00C37AEC">
            <w:pPr>
              <w:tabs>
                <w:tab w:val="left" w:pos="4253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44768">
              <w:rPr>
                <w:b/>
                <w:bCs/>
                <w:sz w:val="24"/>
                <w:szCs w:val="24"/>
              </w:rPr>
              <w:t>Раздел 1.</w:t>
            </w:r>
            <w:r w:rsidRPr="00D44768">
              <w:rPr>
                <w:b/>
                <w:sz w:val="24"/>
                <w:szCs w:val="24"/>
              </w:rPr>
              <w:t xml:space="preserve"> Общая и неорганическая химия</w:t>
            </w:r>
          </w:p>
        </w:tc>
        <w:tc>
          <w:tcPr>
            <w:tcW w:w="10665" w:type="dxa"/>
            <w:gridSpan w:val="2"/>
          </w:tcPr>
          <w:p w:rsidR="00464AAE" w:rsidRPr="00D44768" w:rsidRDefault="00464AAE" w:rsidP="00C37AEC">
            <w:pPr>
              <w:tabs>
                <w:tab w:val="left" w:pos="4253"/>
              </w:tabs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64AAE" w:rsidRPr="00D44768" w:rsidRDefault="00464AAE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</w:tcPr>
          <w:p w:rsidR="00464AAE" w:rsidRPr="00D44768" w:rsidRDefault="00464AAE" w:rsidP="00C37AEC">
            <w:pPr>
              <w:tabs>
                <w:tab w:val="left" w:pos="4253"/>
              </w:tabs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7227C8" w:rsidRPr="00D44768" w:rsidTr="008B505F">
        <w:trPr>
          <w:trHeight w:val="20"/>
        </w:trPr>
        <w:tc>
          <w:tcPr>
            <w:tcW w:w="2201" w:type="dxa"/>
            <w:vMerge w:val="restart"/>
          </w:tcPr>
          <w:p w:rsidR="007227C8" w:rsidRPr="00D44768" w:rsidRDefault="007227C8" w:rsidP="00464AAE">
            <w:pPr>
              <w:tabs>
                <w:tab w:val="left" w:pos="4253"/>
              </w:tabs>
              <w:jc w:val="both"/>
              <w:rPr>
                <w:b/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Тема 1.1. Основные понятия и законы химии</w:t>
            </w:r>
          </w:p>
          <w:p w:rsidR="007227C8" w:rsidRPr="00D44768" w:rsidRDefault="007227C8" w:rsidP="00C37AEC">
            <w:pPr>
              <w:tabs>
                <w:tab w:val="left" w:pos="4253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7227C8" w:rsidRPr="00D44768" w:rsidRDefault="007227C8" w:rsidP="008B505F">
            <w:pPr>
              <w:tabs>
                <w:tab w:val="left" w:pos="4253"/>
              </w:tabs>
              <w:rPr>
                <w:rFonts w:eastAsia="Calibri"/>
                <w:b/>
                <w:bCs/>
                <w:sz w:val="24"/>
                <w:szCs w:val="24"/>
              </w:rPr>
            </w:pPr>
            <w:r w:rsidRPr="008B505F">
              <w:rPr>
                <w:rFonts w:eastAsia="Calibri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7227C8" w:rsidRPr="008B505F" w:rsidRDefault="007227C8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8B505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7227C8" w:rsidRPr="00D44768" w:rsidRDefault="007227C8" w:rsidP="00C37AEC">
            <w:pPr>
              <w:tabs>
                <w:tab w:val="left" w:pos="4253"/>
              </w:tabs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7227C8" w:rsidRPr="00D44768" w:rsidTr="008B505F">
        <w:trPr>
          <w:trHeight w:val="20"/>
        </w:trPr>
        <w:tc>
          <w:tcPr>
            <w:tcW w:w="2201" w:type="dxa"/>
            <w:vMerge/>
          </w:tcPr>
          <w:p w:rsidR="007227C8" w:rsidRPr="00D44768" w:rsidRDefault="007227C8" w:rsidP="00464AAE">
            <w:pPr>
              <w:tabs>
                <w:tab w:val="left" w:pos="425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9" w:type="dxa"/>
          </w:tcPr>
          <w:p w:rsidR="007227C8" w:rsidRPr="008B505F" w:rsidRDefault="007227C8" w:rsidP="008B505F">
            <w:pPr>
              <w:tabs>
                <w:tab w:val="left" w:pos="4253"/>
              </w:tabs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7227C8" w:rsidRPr="00EE6C19" w:rsidRDefault="007227C8" w:rsidP="008B505F">
            <w:pPr>
              <w:pStyle w:val="ab"/>
              <w:tabs>
                <w:tab w:val="left" w:pos="4253"/>
              </w:tabs>
              <w:jc w:val="left"/>
              <w:rPr>
                <w:rFonts w:ascii="Times New Roman" w:hAnsi="Times New Roman"/>
              </w:rPr>
            </w:pPr>
            <w:r w:rsidRPr="00EE6C19">
              <w:rPr>
                <w:rFonts w:ascii="Times New Roman" w:hAnsi="Times New Roman"/>
                <w:b/>
              </w:rPr>
              <w:t>Основные понятия химии.</w:t>
            </w:r>
            <w:r w:rsidRPr="00EE6C19">
              <w:rPr>
                <w:rFonts w:ascii="Times New Roman" w:hAnsi="Times New Roman"/>
              </w:rPr>
              <w:t xml:space="preserve"> Вещество. Атом. Молекула. Химический элемент. Аллотропия. Простые и сложные вещества. Качественный и количественный состав веществ. Химические знаки и формулы. Относительные атомная и молекулярная массы.Количество вещества.</w:t>
            </w:r>
          </w:p>
          <w:p w:rsidR="007227C8" w:rsidRPr="00D44768" w:rsidRDefault="007227C8" w:rsidP="008B505F">
            <w:pPr>
              <w:tabs>
                <w:tab w:val="left" w:pos="4253"/>
              </w:tabs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Основные законы химии.</w:t>
            </w:r>
            <w:r w:rsidRPr="00D44768">
              <w:rPr>
                <w:sz w:val="24"/>
                <w:szCs w:val="24"/>
              </w:rPr>
              <w:t xml:space="preserve"> Закон сохранения массы веществ. Закон постоянства состава веществ молекулярной структуры. Закон Авогадро и следствия их него.</w:t>
            </w:r>
          </w:p>
          <w:p w:rsidR="007227C8" w:rsidRPr="008B505F" w:rsidRDefault="007227C8" w:rsidP="008B505F">
            <w:pPr>
              <w:tabs>
                <w:tab w:val="left" w:pos="4253"/>
              </w:tabs>
              <w:jc w:val="both"/>
              <w:rPr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Расчетные задачи на нахождение относительной молекулярной массы, определение массовой доли химических элементов в сложном веществе.</w:t>
            </w:r>
          </w:p>
        </w:tc>
        <w:tc>
          <w:tcPr>
            <w:tcW w:w="992" w:type="dxa"/>
            <w:vMerge/>
          </w:tcPr>
          <w:p w:rsidR="007227C8" w:rsidRDefault="007227C8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7227C8" w:rsidRPr="008B505F" w:rsidRDefault="007227C8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</w:tr>
      <w:tr w:rsidR="007227C8" w:rsidRPr="00D44768" w:rsidTr="008B505F">
        <w:trPr>
          <w:trHeight w:val="20"/>
        </w:trPr>
        <w:tc>
          <w:tcPr>
            <w:tcW w:w="2201" w:type="dxa"/>
            <w:vMerge/>
          </w:tcPr>
          <w:p w:rsidR="007227C8" w:rsidRPr="00D44768" w:rsidRDefault="007227C8" w:rsidP="00464AAE">
            <w:pPr>
              <w:tabs>
                <w:tab w:val="left" w:pos="425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7227C8" w:rsidRPr="007227C8" w:rsidRDefault="007227C8" w:rsidP="008B505F">
            <w:pPr>
              <w:pStyle w:val="ab"/>
              <w:tabs>
                <w:tab w:val="left" w:pos="4253"/>
              </w:tabs>
              <w:jc w:val="left"/>
              <w:rPr>
                <w:rFonts w:ascii="Times New Roman" w:hAnsi="Times New Roman"/>
                <w:b/>
              </w:rPr>
            </w:pPr>
            <w:r w:rsidRPr="007227C8">
              <w:rPr>
                <w:rFonts w:ascii="Times New Roman" w:hAnsi="Times New Roman"/>
                <w:b/>
                <w:i/>
              </w:rPr>
              <w:t>Практическая подготовка</w:t>
            </w:r>
          </w:p>
        </w:tc>
        <w:tc>
          <w:tcPr>
            <w:tcW w:w="992" w:type="dxa"/>
          </w:tcPr>
          <w:p w:rsidR="007227C8" w:rsidRDefault="007227C8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7227C8" w:rsidRDefault="007227C8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7227C8" w:rsidRPr="00D44768" w:rsidTr="008B505F">
        <w:trPr>
          <w:trHeight w:val="20"/>
        </w:trPr>
        <w:tc>
          <w:tcPr>
            <w:tcW w:w="2201" w:type="dxa"/>
            <w:vMerge/>
          </w:tcPr>
          <w:p w:rsidR="007227C8" w:rsidRPr="00D44768" w:rsidRDefault="007227C8" w:rsidP="00464AAE">
            <w:pPr>
              <w:tabs>
                <w:tab w:val="left" w:pos="425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7227C8" w:rsidRPr="007227C8" w:rsidRDefault="007227C8" w:rsidP="008B505F">
            <w:pPr>
              <w:pStyle w:val="ab"/>
              <w:tabs>
                <w:tab w:val="left" w:pos="4253"/>
              </w:tabs>
              <w:jc w:val="left"/>
              <w:rPr>
                <w:rFonts w:ascii="Times New Roman" w:hAnsi="Times New Roman"/>
                <w:b/>
                <w:i/>
              </w:rPr>
            </w:pPr>
            <w:r w:rsidRPr="007227C8">
              <w:rPr>
                <w:rFonts w:ascii="Times New Roman" w:hAnsi="Times New Roman"/>
                <w:b/>
              </w:rPr>
              <w:t>Лабораторные работы</w:t>
            </w:r>
          </w:p>
        </w:tc>
        <w:tc>
          <w:tcPr>
            <w:tcW w:w="992" w:type="dxa"/>
          </w:tcPr>
          <w:p w:rsidR="007227C8" w:rsidRDefault="007227C8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</w:tcPr>
          <w:p w:rsidR="007227C8" w:rsidRDefault="007227C8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7227C8" w:rsidRPr="00D44768" w:rsidTr="008B505F">
        <w:trPr>
          <w:trHeight w:val="20"/>
        </w:trPr>
        <w:tc>
          <w:tcPr>
            <w:tcW w:w="2201" w:type="dxa"/>
            <w:vMerge/>
          </w:tcPr>
          <w:p w:rsidR="007227C8" w:rsidRPr="00D44768" w:rsidRDefault="007227C8" w:rsidP="00464AAE">
            <w:pPr>
              <w:tabs>
                <w:tab w:val="left" w:pos="425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7227C8" w:rsidRPr="007227C8" w:rsidRDefault="007227C8" w:rsidP="008B505F">
            <w:pPr>
              <w:pStyle w:val="ab"/>
              <w:tabs>
                <w:tab w:val="left" w:pos="4253"/>
              </w:tabs>
              <w:jc w:val="left"/>
              <w:rPr>
                <w:rFonts w:ascii="Times New Roman" w:hAnsi="Times New Roman"/>
                <w:b/>
              </w:rPr>
            </w:pPr>
            <w:r w:rsidRPr="007227C8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992" w:type="dxa"/>
          </w:tcPr>
          <w:p w:rsidR="007227C8" w:rsidRDefault="007227C8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7227C8" w:rsidRDefault="007227C8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7227C8" w:rsidRPr="00D44768" w:rsidTr="008B505F">
        <w:trPr>
          <w:trHeight w:val="20"/>
        </w:trPr>
        <w:tc>
          <w:tcPr>
            <w:tcW w:w="2201" w:type="dxa"/>
            <w:vMerge/>
          </w:tcPr>
          <w:p w:rsidR="007227C8" w:rsidRPr="00D44768" w:rsidRDefault="007227C8" w:rsidP="00464AAE">
            <w:pPr>
              <w:tabs>
                <w:tab w:val="left" w:pos="425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7227C8" w:rsidRPr="007227C8" w:rsidRDefault="007227C8" w:rsidP="008B505F">
            <w:pPr>
              <w:pStyle w:val="ab"/>
              <w:tabs>
                <w:tab w:val="left" w:pos="4253"/>
              </w:tabs>
              <w:jc w:val="left"/>
              <w:rPr>
                <w:rFonts w:ascii="Times New Roman" w:hAnsi="Times New Roman"/>
                <w:b/>
              </w:rPr>
            </w:pPr>
            <w:r w:rsidRPr="007227C8">
              <w:rPr>
                <w:rFonts w:ascii="Times New Roman" w:hAnsi="Times New Roman"/>
                <w:b/>
              </w:rPr>
              <w:t>Контрольные работы</w:t>
            </w:r>
          </w:p>
        </w:tc>
        <w:tc>
          <w:tcPr>
            <w:tcW w:w="992" w:type="dxa"/>
          </w:tcPr>
          <w:p w:rsidR="007227C8" w:rsidRDefault="007227C8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7227C8" w:rsidRDefault="007227C8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7227C8" w:rsidRPr="00D44768" w:rsidTr="008B505F">
        <w:trPr>
          <w:trHeight w:val="20"/>
        </w:trPr>
        <w:tc>
          <w:tcPr>
            <w:tcW w:w="2201" w:type="dxa"/>
            <w:vMerge/>
          </w:tcPr>
          <w:p w:rsidR="007227C8" w:rsidRPr="00D44768" w:rsidRDefault="007227C8" w:rsidP="00464AAE">
            <w:pPr>
              <w:tabs>
                <w:tab w:val="left" w:pos="425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7227C8" w:rsidRPr="007227C8" w:rsidRDefault="007227C8" w:rsidP="008B505F">
            <w:pPr>
              <w:pStyle w:val="ab"/>
              <w:tabs>
                <w:tab w:val="left" w:pos="4253"/>
              </w:tabs>
              <w:jc w:val="left"/>
              <w:rPr>
                <w:rFonts w:ascii="Times New Roman" w:hAnsi="Times New Roman"/>
                <w:b/>
              </w:rPr>
            </w:pPr>
            <w:r w:rsidRPr="007227C8">
              <w:rPr>
                <w:rFonts w:ascii="Times New Roman" w:hAnsi="Times New Roman"/>
                <w:b/>
              </w:rPr>
              <w:t>Самостоятельная работа обучающихся:</w:t>
            </w:r>
          </w:p>
          <w:p w:rsidR="007227C8" w:rsidRPr="007227C8" w:rsidRDefault="007227C8" w:rsidP="008B505F">
            <w:pPr>
              <w:pStyle w:val="ab"/>
              <w:tabs>
                <w:tab w:val="left" w:pos="4253"/>
              </w:tabs>
              <w:jc w:val="left"/>
              <w:rPr>
                <w:rFonts w:ascii="Times New Roman" w:hAnsi="Times New Roman"/>
              </w:rPr>
            </w:pPr>
            <w:r w:rsidRPr="007227C8">
              <w:rPr>
                <w:rFonts w:ascii="Times New Roman" w:hAnsi="Times New Roman"/>
              </w:rPr>
              <w:t>-работа с различными источниками информации (в т.ч. с нормативно-справочной литературой и Интернет-ресурсами);</w:t>
            </w:r>
          </w:p>
          <w:p w:rsidR="007227C8" w:rsidRPr="007227C8" w:rsidRDefault="007227C8" w:rsidP="008B505F">
            <w:pPr>
              <w:pStyle w:val="ab"/>
              <w:tabs>
                <w:tab w:val="left" w:pos="4253"/>
              </w:tabs>
              <w:jc w:val="left"/>
              <w:rPr>
                <w:rFonts w:ascii="Times New Roman" w:hAnsi="Times New Roman"/>
                <w:b/>
              </w:rPr>
            </w:pPr>
            <w:r w:rsidRPr="007227C8">
              <w:rPr>
                <w:rFonts w:ascii="Times New Roman" w:hAnsi="Times New Roman"/>
              </w:rPr>
              <w:t>-решение расчетных задач по теме «Основные законы химии»</w:t>
            </w:r>
          </w:p>
        </w:tc>
        <w:tc>
          <w:tcPr>
            <w:tcW w:w="992" w:type="dxa"/>
          </w:tcPr>
          <w:p w:rsidR="007227C8" w:rsidRPr="008B505F" w:rsidRDefault="007227C8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7227C8" w:rsidRDefault="007227C8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7227C8" w:rsidRPr="00D44768" w:rsidTr="008B505F">
        <w:trPr>
          <w:trHeight w:val="20"/>
        </w:trPr>
        <w:tc>
          <w:tcPr>
            <w:tcW w:w="2201" w:type="dxa"/>
            <w:vMerge w:val="restart"/>
          </w:tcPr>
          <w:p w:rsidR="007227C8" w:rsidRDefault="007227C8" w:rsidP="007227C8">
            <w:pPr>
              <w:rPr>
                <w:sz w:val="24"/>
                <w:szCs w:val="24"/>
              </w:rPr>
            </w:pPr>
            <w:r w:rsidRPr="00D44768">
              <w:rPr>
                <w:rFonts w:eastAsia="Calibri"/>
                <w:bCs/>
                <w:sz w:val="24"/>
                <w:szCs w:val="24"/>
              </w:rPr>
              <w:t xml:space="preserve">Тема 1.2 </w:t>
            </w:r>
            <w:r w:rsidRPr="00D44768">
              <w:rPr>
                <w:sz w:val="24"/>
                <w:szCs w:val="24"/>
              </w:rPr>
              <w:t xml:space="preserve">Периодический </w:t>
            </w:r>
            <w:proofErr w:type="spellStart"/>
            <w:r w:rsidRPr="00D44768">
              <w:rPr>
                <w:sz w:val="24"/>
                <w:szCs w:val="24"/>
              </w:rPr>
              <w:t>закони</w:t>
            </w:r>
            <w:proofErr w:type="spellEnd"/>
            <w:r w:rsidRPr="00D44768">
              <w:rPr>
                <w:sz w:val="24"/>
                <w:szCs w:val="24"/>
              </w:rPr>
              <w:t xml:space="preserve"> Периодическая система химических </w:t>
            </w:r>
          </w:p>
          <w:p w:rsidR="007227C8" w:rsidRPr="00D44768" w:rsidRDefault="007227C8" w:rsidP="007227C8">
            <w:pPr>
              <w:tabs>
                <w:tab w:val="left" w:pos="4253"/>
              </w:tabs>
              <w:jc w:val="both"/>
              <w:rPr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элементов Д.И. Менделеева и строение атома</w:t>
            </w:r>
          </w:p>
        </w:tc>
        <w:tc>
          <w:tcPr>
            <w:tcW w:w="10665" w:type="dxa"/>
            <w:gridSpan w:val="2"/>
          </w:tcPr>
          <w:p w:rsidR="007227C8" w:rsidRPr="007227C8" w:rsidRDefault="007227C8" w:rsidP="008B505F">
            <w:pPr>
              <w:pStyle w:val="ab"/>
              <w:tabs>
                <w:tab w:val="left" w:pos="4253"/>
              </w:tabs>
              <w:jc w:val="left"/>
              <w:rPr>
                <w:rFonts w:ascii="Times New Roman" w:hAnsi="Times New Roman"/>
                <w:b/>
              </w:rPr>
            </w:pPr>
            <w:r w:rsidRPr="008B505F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7227C8" w:rsidRDefault="007227C8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7227C8" w:rsidRDefault="007227C8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7227C8" w:rsidRPr="00D44768" w:rsidTr="007227C8">
        <w:trPr>
          <w:trHeight w:val="20"/>
        </w:trPr>
        <w:tc>
          <w:tcPr>
            <w:tcW w:w="2201" w:type="dxa"/>
            <w:vMerge/>
          </w:tcPr>
          <w:p w:rsidR="007227C8" w:rsidRPr="00D44768" w:rsidRDefault="007227C8" w:rsidP="007227C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7227C8" w:rsidRPr="007227C8" w:rsidRDefault="007227C8" w:rsidP="008B505F">
            <w:pPr>
              <w:pStyle w:val="ab"/>
              <w:tabs>
                <w:tab w:val="left" w:pos="4253"/>
              </w:tabs>
              <w:jc w:val="left"/>
              <w:rPr>
                <w:rFonts w:ascii="Times New Roman" w:eastAsia="Calibri" w:hAnsi="Times New Roman"/>
                <w:bCs/>
              </w:rPr>
            </w:pPr>
            <w:r w:rsidRPr="007227C8">
              <w:rPr>
                <w:rFonts w:ascii="Times New Roman" w:eastAsia="Calibri" w:hAnsi="Times New Roman"/>
                <w:bCs/>
              </w:rPr>
              <w:t>1</w:t>
            </w:r>
          </w:p>
        </w:tc>
        <w:tc>
          <w:tcPr>
            <w:tcW w:w="10206" w:type="dxa"/>
          </w:tcPr>
          <w:p w:rsidR="007227C8" w:rsidRPr="007227C8" w:rsidRDefault="007227C8" w:rsidP="007227C8">
            <w:pPr>
              <w:jc w:val="both"/>
              <w:rPr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Периодический закон Д.И. Менделеева.</w:t>
            </w:r>
            <w:r w:rsidRPr="007227C8">
              <w:rPr>
                <w:sz w:val="24"/>
                <w:szCs w:val="24"/>
              </w:rPr>
              <w:t xml:space="preserve"> Открытие Д.И. Менделеевым Периодического закона. Периодический закон в формулировке Д.И. Менделеева.</w:t>
            </w:r>
          </w:p>
          <w:p w:rsidR="007227C8" w:rsidRPr="007227C8" w:rsidRDefault="007227C8" w:rsidP="007227C8">
            <w:pPr>
              <w:jc w:val="both"/>
              <w:rPr>
                <w:sz w:val="24"/>
                <w:szCs w:val="24"/>
              </w:rPr>
            </w:pPr>
            <w:r w:rsidRPr="007227C8">
              <w:rPr>
                <w:sz w:val="24"/>
                <w:szCs w:val="24"/>
              </w:rPr>
              <w:t>Периодическая таблица химических элементов – графическое отображение периодического закона. Структура периодической таблицы: периоды (малые и большие), группы (главная и побочная).</w:t>
            </w:r>
          </w:p>
          <w:p w:rsidR="007227C8" w:rsidRPr="007227C8" w:rsidRDefault="007227C8" w:rsidP="007227C8">
            <w:pPr>
              <w:jc w:val="both"/>
              <w:rPr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Строение атома и периодический закон Д. И. Менделеева.</w:t>
            </w:r>
            <w:r w:rsidRPr="007227C8">
              <w:rPr>
                <w:sz w:val="24"/>
                <w:szCs w:val="24"/>
              </w:rPr>
              <w:t xml:space="preserve"> Атом – сложная частица. Ядро (протоны и нейтроны) и электронная оболочка. Строение электронных оболочек атомов элемен</w:t>
            </w:r>
            <w:r w:rsidRPr="007227C8">
              <w:rPr>
                <w:sz w:val="24"/>
                <w:szCs w:val="24"/>
              </w:rPr>
              <w:lastRenderedPageBreak/>
              <w:t xml:space="preserve">тов малых периодов. Понятие об </w:t>
            </w:r>
            <w:proofErr w:type="spellStart"/>
            <w:r w:rsidRPr="007227C8">
              <w:rPr>
                <w:sz w:val="24"/>
                <w:szCs w:val="24"/>
              </w:rPr>
              <w:t>орбиталях</w:t>
            </w:r>
            <w:proofErr w:type="spellEnd"/>
            <w:r w:rsidRPr="007227C8">
              <w:rPr>
                <w:sz w:val="24"/>
                <w:szCs w:val="24"/>
              </w:rPr>
              <w:t xml:space="preserve">. </w:t>
            </w:r>
            <w:r w:rsidRPr="007227C8">
              <w:rPr>
                <w:i/>
                <w:sz w:val="24"/>
                <w:szCs w:val="24"/>
                <w:lang w:val="en-US"/>
              </w:rPr>
              <w:t>s</w:t>
            </w:r>
            <w:r w:rsidRPr="007227C8">
              <w:rPr>
                <w:sz w:val="24"/>
                <w:szCs w:val="24"/>
              </w:rPr>
              <w:t xml:space="preserve">-, </w:t>
            </w:r>
            <w:r w:rsidRPr="007227C8">
              <w:rPr>
                <w:i/>
                <w:sz w:val="24"/>
                <w:szCs w:val="24"/>
              </w:rPr>
              <w:t>р</w:t>
            </w:r>
            <w:r w:rsidRPr="007227C8">
              <w:rPr>
                <w:sz w:val="24"/>
                <w:szCs w:val="24"/>
              </w:rPr>
              <w:t xml:space="preserve">- и </w:t>
            </w:r>
            <w:r w:rsidRPr="007227C8">
              <w:rPr>
                <w:i/>
                <w:sz w:val="24"/>
                <w:szCs w:val="24"/>
                <w:lang w:val="en-US"/>
              </w:rPr>
              <w:t>d</w:t>
            </w:r>
            <w:r w:rsidRPr="007227C8">
              <w:rPr>
                <w:sz w:val="24"/>
                <w:szCs w:val="24"/>
              </w:rPr>
              <w:t>-</w:t>
            </w:r>
            <w:proofErr w:type="spellStart"/>
            <w:r w:rsidRPr="007227C8">
              <w:rPr>
                <w:sz w:val="24"/>
                <w:szCs w:val="24"/>
              </w:rPr>
              <w:t>Орбитали</w:t>
            </w:r>
            <w:proofErr w:type="spellEnd"/>
            <w:r w:rsidRPr="007227C8">
              <w:rPr>
                <w:sz w:val="24"/>
                <w:szCs w:val="24"/>
              </w:rPr>
              <w:t>. Электронные конфигурации атомов химических элементов.</w:t>
            </w:r>
          </w:p>
          <w:p w:rsidR="007227C8" w:rsidRPr="007227C8" w:rsidRDefault="007227C8" w:rsidP="007227C8">
            <w:pPr>
              <w:pStyle w:val="ab"/>
              <w:tabs>
                <w:tab w:val="left" w:pos="4253"/>
              </w:tabs>
              <w:jc w:val="left"/>
              <w:rPr>
                <w:rFonts w:ascii="Times New Roman" w:eastAsia="Calibri" w:hAnsi="Times New Roman"/>
                <w:b/>
                <w:bCs/>
              </w:rPr>
            </w:pPr>
            <w:r w:rsidRPr="007227C8">
              <w:rPr>
                <w:rFonts w:ascii="Times New Roman" w:hAnsi="Times New Roman"/>
              </w:rPr>
              <w:t>Современная формулировка периодического закона.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      </w:r>
          </w:p>
        </w:tc>
        <w:tc>
          <w:tcPr>
            <w:tcW w:w="992" w:type="dxa"/>
            <w:vMerge/>
          </w:tcPr>
          <w:p w:rsidR="007227C8" w:rsidRDefault="007227C8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227C8" w:rsidRDefault="007227C8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</w:tr>
      <w:tr w:rsidR="007227C8" w:rsidRPr="00D44768" w:rsidTr="007227C8">
        <w:trPr>
          <w:trHeight w:val="20"/>
        </w:trPr>
        <w:tc>
          <w:tcPr>
            <w:tcW w:w="2201" w:type="dxa"/>
            <w:vMerge/>
          </w:tcPr>
          <w:p w:rsidR="007227C8" w:rsidRPr="00D44768" w:rsidRDefault="007227C8" w:rsidP="007227C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7227C8" w:rsidRPr="007227C8" w:rsidRDefault="007227C8" w:rsidP="007227C8">
            <w:pPr>
              <w:jc w:val="both"/>
              <w:rPr>
                <w:b/>
                <w:sz w:val="24"/>
                <w:szCs w:val="24"/>
              </w:rPr>
            </w:pPr>
            <w:r w:rsidRPr="00C14EAF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92" w:type="dxa"/>
          </w:tcPr>
          <w:p w:rsidR="007227C8" w:rsidRDefault="007227C8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7227C8" w:rsidRDefault="007227C8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04228A" w:rsidRPr="00D44768" w:rsidTr="007227C8">
        <w:trPr>
          <w:trHeight w:val="20"/>
        </w:trPr>
        <w:tc>
          <w:tcPr>
            <w:tcW w:w="2201" w:type="dxa"/>
            <w:vMerge/>
          </w:tcPr>
          <w:p w:rsidR="0004228A" w:rsidRPr="00D44768" w:rsidRDefault="0004228A" w:rsidP="007227C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04228A" w:rsidRPr="00C14EAF" w:rsidRDefault="0004228A" w:rsidP="007227C8">
            <w:pPr>
              <w:jc w:val="both"/>
              <w:rPr>
                <w:b/>
                <w:i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</w:tcPr>
          <w:p w:rsidR="0004228A" w:rsidRDefault="0004228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</w:tcPr>
          <w:p w:rsidR="0004228A" w:rsidRDefault="0004228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04228A" w:rsidRPr="00D44768" w:rsidTr="007227C8">
        <w:trPr>
          <w:trHeight w:val="20"/>
        </w:trPr>
        <w:tc>
          <w:tcPr>
            <w:tcW w:w="2201" w:type="dxa"/>
            <w:vMerge/>
          </w:tcPr>
          <w:p w:rsidR="0004228A" w:rsidRPr="00D44768" w:rsidRDefault="0004228A" w:rsidP="007227C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04228A" w:rsidRPr="007227C8" w:rsidRDefault="0004228A" w:rsidP="007227C8">
            <w:pPr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04228A" w:rsidRDefault="0004228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04228A" w:rsidRDefault="0004228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04228A" w:rsidRPr="00D44768" w:rsidTr="007227C8">
        <w:trPr>
          <w:trHeight w:val="20"/>
        </w:trPr>
        <w:tc>
          <w:tcPr>
            <w:tcW w:w="2201" w:type="dxa"/>
            <w:vMerge/>
          </w:tcPr>
          <w:p w:rsidR="0004228A" w:rsidRPr="00D44768" w:rsidRDefault="0004228A" w:rsidP="007227C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04228A" w:rsidRPr="007227C8" w:rsidRDefault="0004228A" w:rsidP="007227C8">
            <w:pPr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04228A" w:rsidRDefault="0004228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04228A" w:rsidRDefault="0004228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04228A" w:rsidRPr="00D44768" w:rsidTr="007227C8">
        <w:trPr>
          <w:trHeight w:val="20"/>
        </w:trPr>
        <w:tc>
          <w:tcPr>
            <w:tcW w:w="2201" w:type="dxa"/>
            <w:vMerge/>
          </w:tcPr>
          <w:p w:rsidR="0004228A" w:rsidRPr="00D44768" w:rsidRDefault="0004228A" w:rsidP="007227C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04228A" w:rsidRDefault="0004228A" w:rsidP="007227C8">
            <w:pPr>
              <w:jc w:val="both"/>
              <w:rPr>
                <w:b/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Самостоятельная работа обучающихся:</w:t>
            </w:r>
          </w:p>
          <w:p w:rsidR="0004228A" w:rsidRPr="00D44768" w:rsidRDefault="0004228A" w:rsidP="007227C8">
            <w:pPr>
              <w:jc w:val="both"/>
              <w:rPr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- работа с различными источниками информации (в т.ч. с нормативно-справочной литературой и Интернет-ресурсами);</w:t>
            </w:r>
          </w:p>
          <w:p w:rsidR="0004228A" w:rsidRPr="007227C8" w:rsidRDefault="0004228A" w:rsidP="007227C8">
            <w:pPr>
              <w:jc w:val="both"/>
              <w:rPr>
                <w:b/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- подготовка докладов и сообщений</w:t>
            </w:r>
            <w:r>
              <w:rPr>
                <w:sz w:val="24"/>
                <w:szCs w:val="24"/>
              </w:rPr>
              <w:t xml:space="preserve"> по теме «Периодический закон и периодическая система Д. И. Менделеева»</w:t>
            </w:r>
          </w:p>
        </w:tc>
        <w:tc>
          <w:tcPr>
            <w:tcW w:w="992" w:type="dxa"/>
          </w:tcPr>
          <w:p w:rsidR="0004228A" w:rsidRDefault="0004228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04228A" w:rsidRDefault="0004228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5C6AE2" w:rsidRPr="00D44768" w:rsidTr="007227C8">
        <w:trPr>
          <w:trHeight w:val="20"/>
        </w:trPr>
        <w:tc>
          <w:tcPr>
            <w:tcW w:w="2201" w:type="dxa"/>
            <w:vMerge w:val="restart"/>
          </w:tcPr>
          <w:p w:rsidR="005C6AE2" w:rsidRPr="00D44768" w:rsidRDefault="005C6AE2" w:rsidP="0004228A">
            <w:pPr>
              <w:rPr>
                <w:rFonts w:eastAsia="Calibri"/>
                <w:bCs/>
                <w:sz w:val="24"/>
                <w:szCs w:val="24"/>
              </w:rPr>
            </w:pPr>
            <w:r w:rsidRPr="00D44768">
              <w:rPr>
                <w:rFonts w:eastAsia="Calibri"/>
                <w:bCs/>
                <w:sz w:val="24"/>
                <w:szCs w:val="24"/>
              </w:rPr>
              <w:t xml:space="preserve">Тема 1.3 </w:t>
            </w:r>
            <w:r w:rsidRPr="00D44768">
              <w:rPr>
                <w:sz w:val="24"/>
                <w:szCs w:val="24"/>
              </w:rPr>
              <w:t xml:space="preserve">Строение </w:t>
            </w:r>
          </w:p>
          <w:p w:rsidR="005C6AE2" w:rsidRPr="00D44768" w:rsidRDefault="005C6AE2" w:rsidP="0004228A">
            <w:pPr>
              <w:rPr>
                <w:rFonts w:eastAsia="Calibri"/>
                <w:bCs/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вещества</w:t>
            </w:r>
          </w:p>
        </w:tc>
        <w:tc>
          <w:tcPr>
            <w:tcW w:w="10665" w:type="dxa"/>
            <w:gridSpan w:val="2"/>
          </w:tcPr>
          <w:p w:rsidR="005C6AE2" w:rsidRPr="00D44768" w:rsidRDefault="005C6AE2" w:rsidP="007227C8">
            <w:pPr>
              <w:jc w:val="both"/>
              <w:rPr>
                <w:b/>
                <w:sz w:val="24"/>
                <w:szCs w:val="24"/>
              </w:rPr>
            </w:pPr>
            <w:r w:rsidRPr="008B505F">
              <w:rPr>
                <w:rFonts w:eastAsia="Calibri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5C6AE2" w:rsidRDefault="005C6AE2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5C6AE2" w:rsidRDefault="005C6AE2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5C6AE2" w:rsidRPr="00D44768" w:rsidTr="0004228A">
        <w:trPr>
          <w:trHeight w:val="20"/>
        </w:trPr>
        <w:tc>
          <w:tcPr>
            <w:tcW w:w="2201" w:type="dxa"/>
            <w:vMerge/>
          </w:tcPr>
          <w:p w:rsidR="005C6AE2" w:rsidRPr="00D44768" w:rsidRDefault="005C6AE2" w:rsidP="0004228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5C6AE2" w:rsidRPr="0004228A" w:rsidRDefault="005C6AE2" w:rsidP="007227C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5C6AE2" w:rsidRPr="00D44768" w:rsidRDefault="005C6AE2" w:rsidP="0004228A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Ионная химическая связь.</w:t>
            </w:r>
            <w:r w:rsidRPr="00D44768">
              <w:rPr>
                <w:sz w:val="24"/>
                <w:szCs w:val="24"/>
              </w:rPr>
              <w:t xml:space="preserve"> Катионы, их образование из атомов в результате процесса окисления. Анионы, их образование из атомов в результате процесса восстановления. Ионная связь, как связь между катионами и анионами за счет электростатического притяжения. Классификация ионов: по составу, знаку заряда, наличию гидратной оболочки. Ионные кристаллические решетки. Свойства веществ с ионным типом кристаллической решетки.</w:t>
            </w:r>
          </w:p>
          <w:p w:rsidR="005C6AE2" w:rsidRDefault="005C6AE2" w:rsidP="0004228A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Ковалентная химическая связь.</w:t>
            </w:r>
            <w:r w:rsidRPr="00D44768">
              <w:rPr>
                <w:sz w:val="24"/>
                <w:szCs w:val="24"/>
              </w:rPr>
              <w:t xml:space="preserve"> Механизм образования ковалентной связи (обменный и донорно-акцепторный). </w:t>
            </w:r>
            <w:proofErr w:type="spellStart"/>
            <w:r w:rsidRPr="00D44768">
              <w:rPr>
                <w:sz w:val="24"/>
                <w:szCs w:val="24"/>
              </w:rPr>
              <w:t>Электроотрицательность</w:t>
            </w:r>
            <w:proofErr w:type="spellEnd"/>
            <w:r w:rsidRPr="00D44768">
              <w:rPr>
                <w:sz w:val="24"/>
                <w:szCs w:val="24"/>
              </w:rPr>
              <w:t>. Ковалентные полярная и неполярная связи. Кратность ковалентной связи. Молекулярные и атомные кристаллические решетки. Свойства веществ с молекулярными и атомными кристаллическими решетками.</w:t>
            </w:r>
          </w:p>
          <w:p w:rsidR="005C6AE2" w:rsidRPr="00D44768" w:rsidRDefault="005C6AE2" w:rsidP="0004228A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Металлическая связь.</w:t>
            </w:r>
            <w:r w:rsidRPr="00D44768">
              <w:rPr>
                <w:sz w:val="24"/>
                <w:szCs w:val="24"/>
              </w:rPr>
              <w:t xml:space="preserve"> Металлическая кристаллическая решетка и металлическая химическая связь. Физические свойства металлов.</w:t>
            </w:r>
          </w:p>
          <w:p w:rsidR="005C6AE2" w:rsidRPr="00D44768" w:rsidRDefault="005C6AE2" w:rsidP="0004228A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Агрегатные состояния веществ и водородная связь.</w:t>
            </w:r>
            <w:r w:rsidRPr="00D44768">
              <w:rPr>
                <w:sz w:val="24"/>
                <w:szCs w:val="24"/>
              </w:rPr>
              <w:t xml:space="preserve"> Твердое, жидкое и газообразное состояния веществ. Переход вещества из одного агрегатного состояния в другое. Водородная связь.</w:t>
            </w:r>
          </w:p>
          <w:p w:rsidR="005C6AE2" w:rsidRPr="00D44768" w:rsidRDefault="005C6AE2" w:rsidP="0004228A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 xml:space="preserve">Чистые вещества и смеси. </w:t>
            </w:r>
            <w:r w:rsidRPr="00D44768">
              <w:rPr>
                <w:sz w:val="24"/>
                <w:szCs w:val="24"/>
              </w:rPr>
              <w:t>Понятие о смеси веществ. Гомогенные и гетерогенные смеси. Состав смесей: объемная и массовая доли компонентов смеси, массовая доля примесей.</w:t>
            </w:r>
          </w:p>
          <w:p w:rsidR="005C6AE2" w:rsidRPr="008B505F" w:rsidRDefault="005C6AE2" w:rsidP="0004228A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Дисперсные системы.</w:t>
            </w:r>
            <w:r w:rsidRPr="00D44768">
              <w:rPr>
                <w:sz w:val="24"/>
                <w:szCs w:val="24"/>
              </w:rPr>
              <w:t xml:space="preserve"> Понятие о дисперсной системе. Дисперсная фаза и дисперсионная среда. Классификация дисперсных систем.</w:t>
            </w:r>
            <w:r>
              <w:rPr>
                <w:sz w:val="24"/>
                <w:szCs w:val="24"/>
              </w:rPr>
              <w:t xml:space="preserve"> Понятие о коллоидных системах.</w:t>
            </w:r>
          </w:p>
        </w:tc>
        <w:tc>
          <w:tcPr>
            <w:tcW w:w="992" w:type="dxa"/>
            <w:vMerge/>
          </w:tcPr>
          <w:p w:rsidR="005C6AE2" w:rsidRDefault="005C6AE2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C6AE2" w:rsidRDefault="005C6AE2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</w:tr>
      <w:tr w:rsidR="005C6AE2" w:rsidRPr="00D44768" w:rsidTr="005C6AE2">
        <w:trPr>
          <w:trHeight w:val="20"/>
        </w:trPr>
        <w:tc>
          <w:tcPr>
            <w:tcW w:w="2201" w:type="dxa"/>
            <w:vMerge/>
          </w:tcPr>
          <w:p w:rsidR="005C6AE2" w:rsidRPr="00D44768" w:rsidRDefault="005C6AE2" w:rsidP="0004228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5C6AE2" w:rsidRPr="00D44768" w:rsidRDefault="005C6AE2" w:rsidP="0004228A">
            <w:pPr>
              <w:jc w:val="both"/>
              <w:rPr>
                <w:b/>
                <w:sz w:val="24"/>
                <w:szCs w:val="24"/>
              </w:rPr>
            </w:pPr>
            <w:r w:rsidRPr="00C14EAF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92" w:type="dxa"/>
          </w:tcPr>
          <w:p w:rsidR="005C6AE2" w:rsidRPr="0035365F" w:rsidRDefault="005C6AE2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35365F">
              <w:rPr>
                <w:rFonts w:eastAsia="Calibri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5C6AE2" w:rsidRDefault="005C6AE2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5C6AE2" w:rsidRPr="00D44768" w:rsidTr="005C6AE2">
        <w:trPr>
          <w:trHeight w:val="20"/>
        </w:trPr>
        <w:tc>
          <w:tcPr>
            <w:tcW w:w="2201" w:type="dxa"/>
            <w:vMerge/>
          </w:tcPr>
          <w:p w:rsidR="005C6AE2" w:rsidRPr="00D44768" w:rsidRDefault="005C6AE2" w:rsidP="0004228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5C6AE2" w:rsidRPr="0035365F" w:rsidRDefault="005C6AE2" w:rsidP="0004228A">
            <w:pPr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vMerge w:val="restart"/>
          </w:tcPr>
          <w:p w:rsidR="005C6AE2" w:rsidRPr="0035365F" w:rsidRDefault="005C6AE2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35365F">
              <w:rPr>
                <w:rFonts w:eastAsia="Calibri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</w:tcPr>
          <w:p w:rsidR="005C6AE2" w:rsidRDefault="005C6AE2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5C6AE2" w:rsidRPr="00D44768" w:rsidTr="005C6AE2">
        <w:trPr>
          <w:trHeight w:val="20"/>
        </w:trPr>
        <w:tc>
          <w:tcPr>
            <w:tcW w:w="2201" w:type="dxa"/>
            <w:vMerge/>
          </w:tcPr>
          <w:p w:rsidR="005C6AE2" w:rsidRPr="00D44768" w:rsidRDefault="005C6AE2" w:rsidP="0004228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5C6AE2" w:rsidRPr="0035365F" w:rsidRDefault="005C6AE2" w:rsidP="0004228A">
            <w:pPr>
              <w:jc w:val="both"/>
              <w:rPr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5C6AE2" w:rsidRPr="0035365F" w:rsidRDefault="005C6AE2" w:rsidP="0004228A">
            <w:pPr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Приготовление суспензии карбоната кальция в воде. Ознакомление со свойствами дисперсных систем.</w:t>
            </w:r>
          </w:p>
        </w:tc>
        <w:tc>
          <w:tcPr>
            <w:tcW w:w="992" w:type="dxa"/>
            <w:vMerge/>
          </w:tcPr>
          <w:p w:rsidR="005C6AE2" w:rsidRDefault="005C6AE2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5C6AE2" w:rsidRDefault="005C6AE2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5C6AE2" w:rsidRPr="00D44768" w:rsidTr="005C6AE2">
        <w:trPr>
          <w:trHeight w:val="20"/>
        </w:trPr>
        <w:tc>
          <w:tcPr>
            <w:tcW w:w="2201" w:type="dxa"/>
            <w:vMerge/>
          </w:tcPr>
          <w:p w:rsidR="005C6AE2" w:rsidRPr="00D44768" w:rsidRDefault="005C6AE2" w:rsidP="0004228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5C6AE2" w:rsidRPr="0035365F" w:rsidRDefault="005C6AE2" w:rsidP="0004228A">
            <w:pPr>
              <w:jc w:val="both"/>
              <w:rPr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0206" w:type="dxa"/>
          </w:tcPr>
          <w:p w:rsidR="005C6AE2" w:rsidRPr="0035365F" w:rsidRDefault="005C6AE2" w:rsidP="0004228A">
            <w:pPr>
              <w:jc w:val="both"/>
              <w:rPr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Исследование состава и способов разделения смесей (отстаивание, фильтрование, выпаривание).</w:t>
            </w:r>
          </w:p>
        </w:tc>
        <w:tc>
          <w:tcPr>
            <w:tcW w:w="992" w:type="dxa"/>
            <w:vMerge/>
          </w:tcPr>
          <w:p w:rsidR="005C6AE2" w:rsidRDefault="005C6AE2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5C6AE2" w:rsidRDefault="005C6AE2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5C6AE2" w:rsidRPr="00D44768" w:rsidTr="005C6AE2">
        <w:trPr>
          <w:trHeight w:val="20"/>
        </w:trPr>
        <w:tc>
          <w:tcPr>
            <w:tcW w:w="2201" w:type="dxa"/>
            <w:vMerge/>
          </w:tcPr>
          <w:p w:rsidR="005C6AE2" w:rsidRPr="00D44768" w:rsidRDefault="005C6AE2" w:rsidP="0004228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5C6AE2" w:rsidRPr="007227C8" w:rsidRDefault="005C6AE2" w:rsidP="0004228A">
            <w:pPr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5C6AE2" w:rsidRDefault="005C6AE2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5C6AE2" w:rsidRDefault="005C6AE2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5C6AE2" w:rsidRPr="00D44768" w:rsidTr="005C6AE2">
        <w:trPr>
          <w:trHeight w:val="20"/>
        </w:trPr>
        <w:tc>
          <w:tcPr>
            <w:tcW w:w="2201" w:type="dxa"/>
            <w:vMerge/>
          </w:tcPr>
          <w:p w:rsidR="005C6AE2" w:rsidRPr="00D44768" w:rsidRDefault="005C6AE2" w:rsidP="0004228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5C6AE2" w:rsidRPr="007227C8" w:rsidRDefault="005C6AE2" w:rsidP="0004228A">
            <w:pPr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5C6AE2" w:rsidRDefault="005C6AE2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5C6AE2" w:rsidRDefault="005C6AE2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5C6AE2" w:rsidRPr="00D44768" w:rsidTr="00C37AEC">
        <w:trPr>
          <w:trHeight w:val="20"/>
        </w:trPr>
        <w:tc>
          <w:tcPr>
            <w:tcW w:w="2201" w:type="dxa"/>
            <w:vMerge/>
          </w:tcPr>
          <w:p w:rsidR="005C6AE2" w:rsidRPr="00D44768" w:rsidRDefault="005C6AE2" w:rsidP="0004228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5C6AE2" w:rsidRDefault="005C6AE2" w:rsidP="0004228A">
            <w:pPr>
              <w:jc w:val="both"/>
              <w:rPr>
                <w:b/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Самостоятельная работа обучающихся:</w:t>
            </w:r>
          </w:p>
          <w:p w:rsidR="005C6AE2" w:rsidRPr="00D44768" w:rsidRDefault="005C6AE2" w:rsidP="000422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44768">
              <w:rPr>
                <w:sz w:val="24"/>
                <w:szCs w:val="24"/>
              </w:rPr>
              <w:t>работа с различными источниками информации (в т.ч. с нормативно-справочной литературой и Интернет-ресурсами);</w:t>
            </w:r>
          </w:p>
          <w:p w:rsidR="005C6AE2" w:rsidRPr="00D44768" w:rsidRDefault="005C6AE2" w:rsidP="0004228A">
            <w:pPr>
              <w:jc w:val="both"/>
              <w:rPr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- решение расчетных задач</w:t>
            </w:r>
            <w:r>
              <w:rPr>
                <w:sz w:val="24"/>
                <w:szCs w:val="24"/>
              </w:rPr>
              <w:t xml:space="preserve"> по теме «Состав смесей»</w:t>
            </w:r>
            <w:r w:rsidRPr="00D44768">
              <w:rPr>
                <w:sz w:val="24"/>
                <w:szCs w:val="24"/>
              </w:rPr>
              <w:t>;</w:t>
            </w:r>
          </w:p>
          <w:p w:rsidR="005C6AE2" w:rsidRPr="007227C8" w:rsidRDefault="005C6AE2" w:rsidP="0004228A">
            <w:pPr>
              <w:jc w:val="both"/>
              <w:rPr>
                <w:b/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- оформление отчетов по лабораторным работам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C6AE2" w:rsidRDefault="005C6AE2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vMerge/>
            <w:shd w:val="clear" w:color="auto" w:fill="auto"/>
          </w:tcPr>
          <w:p w:rsidR="005C6AE2" w:rsidRDefault="005C6AE2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F3468B" w:rsidRPr="00D44768" w:rsidTr="00C37AEC">
        <w:trPr>
          <w:trHeight w:val="20"/>
        </w:trPr>
        <w:tc>
          <w:tcPr>
            <w:tcW w:w="2201" w:type="dxa"/>
            <w:vMerge w:val="restart"/>
          </w:tcPr>
          <w:p w:rsidR="00F3468B" w:rsidRPr="00D44768" w:rsidRDefault="00F3468B" w:rsidP="0004228A">
            <w:pPr>
              <w:rPr>
                <w:rFonts w:eastAsia="Calibri"/>
                <w:bCs/>
                <w:sz w:val="24"/>
                <w:szCs w:val="24"/>
              </w:rPr>
            </w:pPr>
            <w:r w:rsidRPr="00D44768">
              <w:rPr>
                <w:rFonts w:eastAsia="Calibri"/>
                <w:bCs/>
                <w:sz w:val="24"/>
                <w:szCs w:val="24"/>
              </w:rPr>
              <w:t xml:space="preserve">Тема 1.4 </w:t>
            </w:r>
            <w:r w:rsidRPr="00D44768">
              <w:rPr>
                <w:sz w:val="24"/>
                <w:szCs w:val="24"/>
              </w:rPr>
              <w:t>Вода. Растворы. Электролитическая диссоциация</w:t>
            </w:r>
          </w:p>
        </w:tc>
        <w:tc>
          <w:tcPr>
            <w:tcW w:w="10665" w:type="dxa"/>
            <w:gridSpan w:val="2"/>
          </w:tcPr>
          <w:p w:rsidR="00F3468B" w:rsidRPr="00D44768" w:rsidRDefault="00F3468B" w:rsidP="0004228A">
            <w:pPr>
              <w:jc w:val="both"/>
              <w:rPr>
                <w:b/>
                <w:sz w:val="24"/>
                <w:szCs w:val="24"/>
              </w:rPr>
            </w:pPr>
            <w:r w:rsidRPr="008B505F">
              <w:rPr>
                <w:rFonts w:eastAsia="Calibri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F3468B" w:rsidRDefault="00F3468B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shd w:val="clear" w:color="auto" w:fill="auto"/>
          </w:tcPr>
          <w:p w:rsidR="00F3468B" w:rsidRDefault="00F3468B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F3468B" w:rsidRPr="00D44768" w:rsidTr="005C6AE2">
        <w:trPr>
          <w:trHeight w:val="20"/>
        </w:trPr>
        <w:tc>
          <w:tcPr>
            <w:tcW w:w="2201" w:type="dxa"/>
            <w:vMerge/>
          </w:tcPr>
          <w:p w:rsidR="00F3468B" w:rsidRPr="00D44768" w:rsidRDefault="00F3468B" w:rsidP="0004228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F3468B" w:rsidRPr="005C6AE2" w:rsidRDefault="00F3468B" w:rsidP="0004228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F3468B" w:rsidRPr="00D44768" w:rsidRDefault="00F3468B" w:rsidP="005C6AE2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Вода. Растворы. Растворение.</w:t>
            </w:r>
            <w:r w:rsidRPr="00D44768">
              <w:rPr>
                <w:sz w:val="24"/>
                <w:szCs w:val="24"/>
              </w:rPr>
              <w:t xml:space="preserve"> Вода как растворитель. Растворимость веществ. Насыщенные, ненасыщенные, пересыщенные </w:t>
            </w:r>
            <w:proofErr w:type="spellStart"/>
            <w:r w:rsidRPr="00D44768">
              <w:rPr>
                <w:sz w:val="24"/>
                <w:szCs w:val="24"/>
              </w:rPr>
              <w:t>растворы.Массовая</w:t>
            </w:r>
            <w:proofErr w:type="spellEnd"/>
            <w:r w:rsidRPr="00D44768">
              <w:rPr>
                <w:sz w:val="24"/>
                <w:szCs w:val="24"/>
              </w:rPr>
              <w:t xml:space="preserve"> доля растворенного вещества.</w:t>
            </w:r>
          </w:p>
          <w:p w:rsidR="00F3468B" w:rsidRPr="00F3468B" w:rsidRDefault="00F3468B" w:rsidP="0004228A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Электролитическая диссоциация</w:t>
            </w:r>
            <w:r w:rsidRPr="00D44768">
              <w:rPr>
                <w:sz w:val="24"/>
                <w:szCs w:val="24"/>
              </w:rPr>
              <w:t xml:space="preserve">. Электролиты и </w:t>
            </w:r>
            <w:proofErr w:type="spellStart"/>
            <w:r w:rsidRPr="00D44768">
              <w:rPr>
                <w:sz w:val="24"/>
                <w:szCs w:val="24"/>
              </w:rPr>
              <w:t>неэлектролиты</w:t>
            </w:r>
            <w:proofErr w:type="spellEnd"/>
            <w:r w:rsidRPr="00D44768">
              <w:rPr>
                <w:sz w:val="24"/>
                <w:szCs w:val="24"/>
              </w:rPr>
              <w:t>. Электролитическая диссоциация. Механизмы электролитической диссоциации для веществ с разл</w:t>
            </w:r>
            <w:r w:rsidR="00445F55">
              <w:rPr>
                <w:sz w:val="24"/>
                <w:szCs w:val="24"/>
              </w:rPr>
              <w:t>ичными типами химической связи.</w:t>
            </w:r>
            <w:r w:rsidRPr="00D44768">
              <w:rPr>
                <w:sz w:val="24"/>
                <w:szCs w:val="24"/>
              </w:rPr>
              <w:t xml:space="preserve"> Степень электролитической диссоциации. Сильные и слабые электролиты. Основные положения теории электролитической диссоциации. Кислоты, основания и соли как электролиты.</w:t>
            </w:r>
          </w:p>
        </w:tc>
        <w:tc>
          <w:tcPr>
            <w:tcW w:w="992" w:type="dxa"/>
            <w:vMerge/>
          </w:tcPr>
          <w:p w:rsidR="00F3468B" w:rsidRDefault="00F3468B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3468B" w:rsidRDefault="00F3468B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</w:tr>
      <w:tr w:rsidR="00F3468B" w:rsidRPr="00D44768" w:rsidTr="00F3468B">
        <w:trPr>
          <w:trHeight w:val="20"/>
        </w:trPr>
        <w:tc>
          <w:tcPr>
            <w:tcW w:w="2201" w:type="dxa"/>
            <w:vMerge/>
          </w:tcPr>
          <w:p w:rsidR="00F3468B" w:rsidRPr="00D44768" w:rsidRDefault="00F3468B" w:rsidP="0004228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F3468B" w:rsidRPr="00D44768" w:rsidRDefault="00F3468B" w:rsidP="005C6AE2">
            <w:pPr>
              <w:jc w:val="both"/>
              <w:rPr>
                <w:b/>
                <w:sz w:val="24"/>
                <w:szCs w:val="24"/>
              </w:rPr>
            </w:pPr>
            <w:r w:rsidRPr="00C14EAF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92" w:type="dxa"/>
          </w:tcPr>
          <w:p w:rsidR="00F3468B" w:rsidRPr="0035365F" w:rsidRDefault="00F3468B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35365F">
              <w:rPr>
                <w:rFonts w:eastAsia="Calibri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F3468B" w:rsidRDefault="00F3468B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F3468B" w:rsidRPr="00D44768" w:rsidTr="00F3468B">
        <w:trPr>
          <w:trHeight w:val="20"/>
        </w:trPr>
        <w:tc>
          <w:tcPr>
            <w:tcW w:w="2201" w:type="dxa"/>
            <w:vMerge/>
          </w:tcPr>
          <w:p w:rsidR="00F3468B" w:rsidRPr="00D44768" w:rsidRDefault="00F3468B" w:rsidP="0004228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F3468B" w:rsidRPr="0035365F" w:rsidRDefault="00F3468B" w:rsidP="005C6AE2">
            <w:pPr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vMerge w:val="restart"/>
          </w:tcPr>
          <w:p w:rsidR="00F3468B" w:rsidRPr="0035365F" w:rsidRDefault="00F3468B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35365F">
              <w:rPr>
                <w:rFonts w:eastAsia="Calibri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</w:tcPr>
          <w:p w:rsidR="00F3468B" w:rsidRDefault="00F3468B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F3468B" w:rsidRPr="00D44768" w:rsidTr="00F3468B">
        <w:trPr>
          <w:trHeight w:val="20"/>
        </w:trPr>
        <w:tc>
          <w:tcPr>
            <w:tcW w:w="2201" w:type="dxa"/>
            <w:vMerge/>
          </w:tcPr>
          <w:p w:rsidR="00F3468B" w:rsidRPr="00D44768" w:rsidRDefault="00F3468B" w:rsidP="0004228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F3468B" w:rsidRPr="0035365F" w:rsidRDefault="00F3468B" w:rsidP="005C6AE2">
            <w:pPr>
              <w:jc w:val="both"/>
              <w:rPr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F3468B" w:rsidRPr="0035365F" w:rsidRDefault="00F3468B" w:rsidP="005C6AE2">
            <w:pPr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Приготовление раствора заданной концентрации.</w:t>
            </w:r>
          </w:p>
        </w:tc>
        <w:tc>
          <w:tcPr>
            <w:tcW w:w="992" w:type="dxa"/>
            <w:vMerge/>
          </w:tcPr>
          <w:p w:rsidR="00F3468B" w:rsidRDefault="00F3468B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F3468B" w:rsidRDefault="00F3468B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F3468B" w:rsidRPr="00D44768" w:rsidTr="00F3468B">
        <w:trPr>
          <w:trHeight w:val="20"/>
        </w:trPr>
        <w:tc>
          <w:tcPr>
            <w:tcW w:w="2201" w:type="dxa"/>
            <w:vMerge/>
          </w:tcPr>
          <w:p w:rsidR="00F3468B" w:rsidRPr="00D44768" w:rsidRDefault="00F3468B" w:rsidP="0004228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F3468B" w:rsidRPr="007227C8" w:rsidRDefault="00F3468B" w:rsidP="005C6AE2">
            <w:pPr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F3468B" w:rsidRDefault="00F3468B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F3468B" w:rsidRDefault="00F3468B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F3468B" w:rsidRPr="00D44768" w:rsidTr="00F3468B">
        <w:trPr>
          <w:trHeight w:val="20"/>
        </w:trPr>
        <w:tc>
          <w:tcPr>
            <w:tcW w:w="2201" w:type="dxa"/>
            <w:vMerge/>
          </w:tcPr>
          <w:p w:rsidR="00F3468B" w:rsidRPr="00D44768" w:rsidRDefault="00F3468B" w:rsidP="0004228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F3468B" w:rsidRPr="007227C8" w:rsidRDefault="00F3468B" w:rsidP="005C6AE2">
            <w:pPr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F3468B" w:rsidRDefault="00F3468B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F3468B" w:rsidRDefault="00F3468B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F3468B" w:rsidRPr="00D44768" w:rsidTr="00F3468B">
        <w:trPr>
          <w:trHeight w:val="20"/>
        </w:trPr>
        <w:tc>
          <w:tcPr>
            <w:tcW w:w="2201" w:type="dxa"/>
            <w:vMerge/>
          </w:tcPr>
          <w:p w:rsidR="00F3468B" w:rsidRPr="00D44768" w:rsidRDefault="00F3468B" w:rsidP="0004228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F3468B" w:rsidRDefault="00F3468B" w:rsidP="00F3468B">
            <w:pPr>
              <w:jc w:val="both"/>
              <w:rPr>
                <w:b/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Самостоятельная работа обучающихся:</w:t>
            </w:r>
          </w:p>
          <w:p w:rsidR="00F3468B" w:rsidRPr="00D44768" w:rsidRDefault="00F3468B" w:rsidP="00F3468B">
            <w:pPr>
              <w:jc w:val="both"/>
              <w:rPr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- работа с различными источниками информации (в т.ч. с нормативно-справочной литературой и Интернет-ресурсами);</w:t>
            </w:r>
          </w:p>
          <w:p w:rsidR="00F3468B" w:rsidRPr="00D44768" w:rsidRDefault="00F3468B" w:rsidP="00F3468B">
            <w:pPr>
              <w:jc w:val="both"/>
              <w:rPr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- решение расчетных задач</w:t>
            </w:r>
            <w:r>
              <w:rPr>
                <w:sz w:val="24"/>
                <w:szCs w:val="24"/>
              </w:rPr>
              <w:t xml:space="preserve"> по теме «Растворы»</w:t>
            </w:r>
            <w:r w:rsidRPr="00D44768">
              <w:rPr>
                <w:sz w:val="24"/>
                <w:szCs w:val="24"/>
              </w:rPr>
              <w:t>;</w:t>
            </w:r>
          </w:p>
          <w:p w:rsidR="00F3468B" w:rsidRPr="007227C8" w:rsidRDefault="00F3468B" w:rsidP="00F3468B">
            <w:pPr>
              <w:jc w:val="both"/>
              <w:rPr>
                <w:b/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- оформление отчетов по лабораторным работам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3468B" w:rsidRDefault="00F3468B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:rsidR="00F3468B" w:rsidRPr="00F3468B" w:rsidRDefault="00F3468B" w:rsidP="00F3468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F3468B" w:rsidRDefault="00F3468B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730A" w:rsidRPr="00D44768" w:rsidTr="00F3468B">
        <w:trPr>
          <w:trHeight w:val="20"/>
        </w:trPr>
        <w:tc>
          <w:tcPr>
            <w:tcW w:w="2201" w:type="dxa"/>
            <w:vMerge w:val="restart"/>
          </w:tcPr>
          <w:p w:rsidR="00B8730A" w:rsidRPr="00D44768" w:rsidRDefault="00B8730A" w:rsidP="00F3468B">
            <w:pPr>
              <w:spacing w:after="60"/>
              <w:jc w:val="both"/>
              <w:rPr>
                <w:spacing w:val="-6"/>
                <w:sz w:val="24"/>
                <w:szCs w:val="24"/>
              </w:rPr>
            </w:pPr>
            <w:r w:rsidRPr="00D44768">
              <w:rPr>
                <w:rFonts w:eastAsia="Calibri"/>
                <w:bCs/>
                <w:sz w:val="24"/>
                <w:szCs w:val="24"/>
              </w:rPr>
              <w:t xml:space="preserve">Тема 1.5 </w:t>
            </w:r>
            <w:r w:rsidRPr="00D44768">
              <w:rPr>
                <w:spacing w:val="-6"/>
                <w:sz w:val="24"/>
                <w:szCs w:val="24"/>
              </w:rPr>
              <w:t>Классификация неорганических соединений и их свойства</w:t>
            </w:r>
          </w:p>
          <w:p w:rsidR="00B8730A" w:rsidRPr="00D44768" w:rsidRDefault="00B8730A" w:rsidP="0004228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B8730A" w:rsidRPr="00D44768" w:rsidRDefault="00B8730A" w:rsidP="00F3468B">
            <w:pPr>
              <w:jc w:val="both"/>
              <w:rPr>
                <w:b/>
                <w:sz w:val="24"/>
                <w:szCs w:val="24"/>
              </w:rPr>
            </w:pPr>
            <w:r w:rsidRPr="008B505F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B8730A" w:rsidRDefault="00B8730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B8730A" w:rsidRDefault="00B8730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730A" w:rsidRPr="00D44768" w:rsidTr="00F3468B">
        <w:trPr>
          <w:trHeight w:val="20"/>
        </w:trPr>
        <w:tc>
          <w:tcPr>
            <w:tcW w:w="2201" w:type="dxa"/>
            <w:vMerge/>
          </w:tcPr>
          <w:p w:rsidR="00B8730A" w:rsidRPr="00D44768" w:rsidRDefault="00B8730A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B8730A" w:rsidRPr="00F3468B" w:rsidRDefault="00B8730A" w:rsidP="00F3468B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B8730A" w:rsidRDefault="00B8730A" w:rsidP="00F3468B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Кислоты и их свойства.</w:t>
            </w:r>
            <w:r w:rsidRPr="00D44768">
              <w:rPr>
                <w:sz w:val="24"/>
                <w:szCs w:val="24"/>
              </w:rPr>
              <w:t xml:space="preserve"> Кислоты как электролиты, их классификация по различным признакам. Химические свойства кислот в свете теории электролитической диссоциации</w:t>
            </w:r>
            <w:r>
              <w:rPr>
                <w:sz w:val="24"/>
                <w:szCs w:val="24"/>
              </w:rPr>
              <w:t>.</w:t>
            </w:r>
          </w:p>
          <w:p w:rsidR="00B8730A" w:rsidRPr="00D44768" w:rsidRDefault="00B8730A" w:rsidP="00F3468B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Основания и их свойства.</w:t>
            </w:r>
            <w:r w:rsidRPr="00D44768">
              <w:rPr>
                <w:sz w:val="24"/>
                <w:szCs w:val="24"/>
              </w:rPr>
              <w:t xml:space="preserve"> Основания как электролиты, их классификация по различным признакам. Химические свойства оснований в свете теории электролитической диссоциации. Раз</w:t>
            </w:r>
            <w:r w:rsidRPr="00D44768">
              <w:rPr>
                <w:sz w:val="24"/>
                <w:szCs w:val="24"/>
              </w:rPr>
              <w:lastRenderedPageBreak/>
              <w:t>ложение нерастворимых в воде оснований. Основные способы получения оснований.</w:t>
            </w:r>
          </w:p>
          <w:p w:rsidR="00B8730A" w:rsidRPr="00D44768" w:rsidRDefault="00B8730A" w:rsidP="00F3468B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Соли и их свойства.</w:t>
            </w:r>
            <w:r w:rsidRPr="00D44768">
              <w:rPr>
                <w:sz w:val="24"/>
                <w:szCs w:val="24"/>
              </w:rPr>
              <w:t xml:space="preserve"> Соли как электролиты. Соли средние, кислые и </w:t>
            </w:r>
            <w:proofErr w:type="spellStart"/>
            <w:r w:rsidRPr="00D44768">
              <w:rPr>
                <w:sz w:val="24"/>
                <w:szCs w:val="24"/>
              </w:rPr>
              <w:t>оснóвные</w:t>
            </w:r>
            <w:proofErr w:type="spellEnd"/>
            <w:r w:rsidRPr="00D44768">
              <w:rPr>
                <w:sz w:val="24"/>
                <w:szCs w:val="24"/>
              </w:rPr>
              <w:t>. Химически свойства солей в свете теории электролитической диссоциации. Способы получения солей.</w:t>
            </w:r>
          </w:p>
          <w:p w:rsidR="00B8730A" w:rsidRPr="00D44768" w:rsidRDefault="00B8730A" w:rsidP="00F3468B">
            <w:pPr>
              <w:jc w:val="both"/>
              <w:rPr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Гидролиз солей.</w:t>
            </w:r>
          </w:p>
          <w:p w:rsidR="00B8730A" w:rsidRPr="008B505F" w:rsidRDefault="00B8730A" w:rsidP="00F3468B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Оксиды и их свойства.</w:t>
            </w:r>
            <w:r w:rsidRPr="00D44768">
              <w:rPr>
                <w:sz w:val="24"/>
                <w:szCs w:val="24"/>
              </w:rPr>
              <w:t xml:space="preserve"> Солеобразующие и несолеобразующие оксиды. Основные, амфотерные и кислотные оксиды. Зависимость характера оксида от степени окисления образующего его металла. Химические свойства оксидов. Получение оксидов.</w:t>
            </w:r>
          </w:p>
        </w:tc>
        <w:tc>
          <w:tcPr>
            <w:tcW w:w="992" w:type="dxa"/>
            <w:vMerge/>
          </w:tcPr>
          <w:p w:rsidR="00B8730A" w:rsidRDefault="00B8730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8730A" w:rsidRDefault="00B8730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</w:tr>
      <w:tr w:rsidR="00B8730A" w:rsidRPr="00D44768" w:rsidTr="00B8730A">
        <w:trPr>
          <w:trHeight w:val="70"/>
        </w:trPr>
        <w:tc>
          <w:tcPr>
            <w:tcW w:w="2201" w:type="dxa"/>
            <w:vMerge/>
          </w:tcPr>
          <w:p w:rsidR="00B8730A" w:rsidRPr="00D44768" w:rsidRDefault="00B8730A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B8730A" w:rsidRPr="00D44768" w:rsidRDefault="00B8730A" w:rsidP="00F3468B">
            <w:pPr>
              <w:jc w:val="both"/>
              <w:rPr>
                <w:b/>
                <w:sz w:val="24"/>
                <w:szCs w:val="24"/>
              </w:rPr>
            </w:pPr>
            <w:r w:rsidRPr="00C14EAF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92" w:type="dxa"/>
          </w:tcPr>
          <w:p w:rsidR="00B8730A" w:rsidRPr="0035365F" w:rsidRDefault="00B8730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35365F">
              <w:rPr>
                <w:rFonts w:eastAsia="Calibri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B8730A" w:rsidRDefault="00B8730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730A" w:rsidRPr="00D44768" w:rsidTr="00B8730A">
        <w:trPr>
          <w:trHeight w:val="20"/>
        </w:trPr>
        <w:tc>
          <w:tcPr>
            <w:tcW w:w="2201" w:type="dxa"/>
            <w:vMerge/>
          </w:tcPr>
          <w:p w:rsidR="00B8730A" w:rsidRPr="00D44768" w:rsidRDefault="00B8730A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B8730A" w:rsidRPr="0035365F" w:rsidRDefault="00B8730A" w:rsidP="00F3468B">
            <w:pPr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vMerge w:val="restart"/>
          </w:tcPr>
          <w:p w:rsidR="00B8730A" w:rsidRPr="0035365F" w:rsidRDefault="00B8730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35365F">
              <w:rPr>
                <w:rFonts w:eastAsia="Calibri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</w:tcPr>
          <w:p w:rsidR="00B8730A" w:rsidRDefault="00B8730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730A" w:rsidRPr="00D44768" w:rsidTr="00B8730A">
        <w:trPr>
          <w:trHeight w:val="20"/>
        </w:trPr>
        <w:tc>
          <w:tcPr>
            <w:tcW w:w="2201" w:type="dxa"/>
            <w:vMerge/>
          </w:tcPr>
          <w:p w:rsidR="00B8730A" w:rsidRPr="00D44768" w:rsidRDefault="00B8730A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B8730A" w:rsidRPr="0035365F" w:rsidRDefault="00B8730A" w:rsidP="00F3468B">
            <w:pPr>
              <w:jc w:val="both"/>
              <w:rPr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B8730A" w:rsidRPr="0035365F" w:rsidRDefault="00B8730A" w:rsidP="00F3468B">
            <w:pPr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Исследование свойств кислот, оснований, солей.</w:t>
            </w:r>
          </w:p>
        </w:tc>
        <w:tc>
          <w:tcPr>
            <w:tcW w:w="992" w:type="dxa"/>
            <w:vMerge/>
          </w:tcPr>
          <w:p w:rsidR="00B8730A" w:rsidRDefault="00B8730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B8730A" w:rsidRDefault="00B8730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730A" w:rsidRPr="00D44768" w:rsidTr="00B8730A">
        <w:trPr>
          <w:trHeight w:val="20"/>
        </w:trPr>
        <w:tc>
          <w:tcPr>
            <w:tcW w:w="2201" w:type="dxa"/>
            <w:vMerge/>
          </w:tcPr>
          <w:p w:rsidR="00B8730A" w:rsidRPr="00D44768" w:rsidRDefault="00B8730A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B8730A" w:rsidRPr="007227C8" w:rsidRDefault="00B8730A" w:rsidP="00F3468B">
            <w:pPr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B8730A" w:rsidRDefault="00B8730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B8730A" w:rsidRDefault="00B8730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730A" w:rsidRPr="00D44768" w:rsidTr="00B8730A">
        <w:trPr>
          <w:trHeight w:val="20"/>
        </w:trPr>
        <w:tc>
          <w:tcPr>
            <w:tcW w:w="2201" w:type="dxa"/>
            <w:vMerge/>
          </w:tcPr>
          <w:p w:rsidR="00B8730A" w:rsidRPr="00D44768" w:rsidRDefault="00B8730A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B8730A" w:rsidRPr="007227C8" w:rsidRDefault="00B8730A" w:rsidP="00F3468B">
            <w:pPr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B8730A" w:rsidRDefault="00B8730A" w:rsidP="00B8730A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B8730A" w:rsidRDefault="00B8730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730A" w:rsidRPr="00D44768" w:rsidTr="00B8730A">
        <w:trPr>
          <w:trHeight w:val="20"/>
        </w:trPr>
        <w:tc>
          <w:tcPr>
            <w:tcW w:w="2201" w:type="dxa"/>
            <w:vMerge/>
          </w:tcPr>
          <w:p w:rsidR="00B8730A" w:rsidRPr="00D44768" w:rsidRDefault="00B8730A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B8730A" w:rsidRDefault="00B8730A" w:rsidP="00B8730A">
            <w:pPr>
              <w:jc w:val="both"/>
              <w:rPr>
                <w:b/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Самостоятельная работа обучающихся:</w:t>
            </w:r>
          </w:p>
          <w:p w:rsidR="00B8730A" w:rsidRPr="00D44768" w:rsidRDefault="00B8730A" w:rsidP="00B873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44768">
              <w:rPr>
                <w:sz w:val="24"/>
                <w:szCs w:val="24"/>
              </w:rPr>
              <w:t>работа с различными источниками информации (в т.ч. с нормативно-справочной литературой и Интернет-ресурсами);</w:t>
            </w:r>
          </w:p>
          <w:p w:rsidR="00B8730A" w:rsidRPr="00D44768" w:rsidRDefault="00B8730A" w:rsidP="00B8730A">
            <w:pPr>
              <w:jc w:val="both"/>
              <w:rPr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 xml:space="preserve">- оформление отчетов по лабораторным работам;  </w:t>
            </w:r>
          </w:p>
          <w:p w:rsidR="00B8730A" w:rsidRPr="007227C8" w:rsidRDefault="00B8730A" w:rsidP="00B8730A">
            <w:pPr>
              <w:jc w:val="both"/>
              <w:rPr>
                <w:b/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- составление химических уравнений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8730A" w:rsidRDefault="00B8730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B8730A" w:rsidRDefault="00B8730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4E4D6A" w:rsidRPr="00D44768" w:rsidTr="00B8730A">
        <w:trPr>
          <w:trHeight w:val="20"/>
        </w:trPr>
        <w:tc>
          <w:tcPr>
            <w:tcW w:w="2201" w:type="dxa"/>
            <w:vMerge w:val="restart"/>
          </w:tcPr>
          <w:p w:rsidR="004E4D6A" w:rsidRPr="00D44768" w:rsidRDefault="004E4D6A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44768">
              <w:rPr>
                <w:rFonts w:eastAsia="Calibri"/>
                <w:bCs/>
                <w:sz w:val="24"/>
                <w:szCs w:val="24"/>
              </w:rPr>
              <w:t xml:space="preserve">Тема 1.6 </w:t>
            </w:r>
            <w:r w:rsidRPr="00D44768">
              <w:rPr>
                <w:sz w:val="24"/>
                <w:szCs w:val="24"/>
              </w:rPr>
              <w:t>Химические реакции</w:t>
            </w:r>
          </w:p>
        </w:tc>
        <w:tc>
          <w:tcPr>
            <w:tcW w:w="10665" w:type="dxa"/>
            <w:gridSpan w:val="2"/>
          </w:tcPr>
          <w:p w:rsidR="004E4D6A" w:rsidRPr="00D44768" w:rsidRDefault="004E4D6A" w:rsidP="00B8730A">
            <w:pPr>
              <w:jc w:val="both"/>
              <w:rPr>
                <w:b/>
                <w:sz w:val="24"/>
                <w:szCs w:val="24"/>
              </w:rPr>
            </w:pPr>
            <w:r w:rsidRPr="008B505F">
              <w:rPr>
                <w:rFonts w:eastAsia="Calibri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4E4D6A" w:rsidRDefault="004E4D6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4E4D6A" w:rsidRDefault="004E4D6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4E4D6A" w:rsidRPr="00D44768" w:rsidTr="00B8730A">
        <w:trPr>
          <w:trHeight w:val="20"/>
        </w:trPr>
        <w:tc>
          <w:tcPr>
            <w:tcW w:w="2201" w:type="dxa"/>
            <w:vMerge/>
          </w:tcPr>
          <w:p w:rsidR="004E4D6A" w:rsidRPr="00D44768" w:rsidRDefault="004E4D6A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4E4D6A" w:rsidRPr="00B8730A" w:rsidRDefault="004E4D6A" w:rsidP="00B8730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4E4D6A" w:rsidRPr="00D44768" w:rsidRDefault="004E4D6A" w:rsidP="00B8730A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Классификация химических реакций.</w:t>
            </w:r>
            <w:r w:rsidRPr="00D44768">
              <w:rPr>
                <w:sz w:val="24"/>
                <w:szCs w:val="24"/>
              </w:rPr>
              <w:t xml:space="preserve"> Реакции соединения, разложения, замещения, обмена. Каталитические реакции. Обратимые и необратимые реакции. Гомогенные и гетерогенные реакции. Экзотермические и эндотермические реакции. Тепловой эффект химических реакций. Термохимические уравнения.</w:t>
            </w:r>
          </w:p>
          <w:p w:rsidR="004E4D6A" w:rsidRPr="00D44768" w:rsidRDefault="004E4D6A" w:rsidP="00B8730A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Окислительно-восстановительные реакции.</w:t>
            </w:r>
            <w:r w:rsidRPr="00D44768">
              <w:rPr>
                <w:sz w:val="24"/>
                <w:szCs w:val="24"/>
              </w:rPr>
              <w:t xml:space="preserve"> Степень окисления. Окислитель и восстановление. Восстановитель и окисление. Метод электронного баланса для составления уравнений окислительно-восстановительных реакций.</w:t>
            </w:r>
          </w:p>
          <w:p w:rsidR="004E4D6A" w:rsidRPr="00D44768" w:rsidRDefault="004E4D6A" w:rsidP="00B8730A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Скорость химических реакций.</w:t>
            </w:r>
            <w:r w:rsidRPr="00D44768">
              <w:rPr>
                <w:sz w:val="24"/>
                <w:szCs w:val="24"/>
              </w:rPr>
              <w:t xml:space="preserve"> Понятие о скорости химических реакций. Зависимость скорости химических реакций от различных факторов: природы реагирующих веществ, их концентрации, температуры, поверхности соприкосновения и использования катализаторов.</w:t>
            </w:r>
          </w:p>
          <w:p w:rsidR="004E4D6A" w:rsidRPr="00B8730A" w:rsidRDefault="004E4D6A" w:rsidP="00B8730A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Обратимость химических реакций.</w:t>
            </w:r>
            <w:r w:rsidRPr="00D44768">
              <w:rPr>
                <w:sz w:val="24"/>
                <w:szCs w:val="24"/>
              </w:rPr>
              <w:t xml:space="preserve"> Обратимые и необратимые реакции. Химическое равновесие и способы его смещения.</w:t>
            </w:r>
          </w:p>
        </w:tc>
        <w:tc>
          <w:tcPr>
            <w:tcW w:w="992" w:type="dxa"/>
            <w:vMerge/>
          </w:tcPr>
          <w:p w:rsidR="004E4D6A" w:rsidRDefault="004E4D6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E4D6A" w:rsidRDefault="004E4D6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</w:tr>
      <w:tr w:rsidR="004E4D6A" w:rsidRPr="00D44768" w:rsidTr="004E4D6A">
        <w:trPr>
          <w:trHeight w:val="20"/>
        </w:trPr>
        <w:tc>
          <w:tcPr>
            <w:tcW w:w="2201" w:type="dxa"/>
            <w:vMerge/>
          </w:tcPr>
          <w:p w:rsidR="004E4D6A" w:rsidRPr="00D44768" w:rsidRDefault="004E4D6A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4E4D6A" w:rsidRPr="0035365F" w:rsidRDefault="004E4D6A" w:rsidP="00B8730A">
            <w:pPr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92" w:type="dxa"/>
          </w:tcPr>
          <w:p w:rsidR="004E4D6A" w:rsidRPr="0035365F" w:rsidRDefault="004E4D6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35365F">
              <w:rPr>
                <w:rFonts w:eastAsia="Calibri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4E4D6A" w:rsidRDefault="004E4D6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4E4D6A" w:rsidRPr="00D44768" w:rsidTr="004E4D6A">
        <w:trPr>
          <w:trHeight w:val="20"/>
        </w:trPr>
        <w:tc>
          <w:tcPr>
            <w:tcW w:w="2201" w:type="dxa"/>
            <w:vMerge/>
          </w:tcPr>
          <w:p w:rsidR="004E4D6A" w:rsidRPr="00D44768" w:rsidRDefault="004E4D6A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4E4D6A" w:rsidRPr="0035365F" w:rsidRDefault="004E4D6A" w:rsidP="00B8730A">
            <w:pPr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vMerge w:val="restart"/>
          </w:tcPr>
          <w:p w:rsidR="004E4D6A" w:rsidRPr="0035365F" w:rsidRDefault="004E4D6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35365F">
              <w:rPr>
                <w:rFonts w:eastAsia="Calibri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</w:tcPr>
          <w:p w:rsidR="004E4D6A" w:rsidRDefault="004E4D6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4E4D6A" w:rsidRPr="00D44768" w:rsidTr="004E4D6A">
        <w:trPr>
          <w:trHeight w:val="20"/>
        </w:trPr>
        <w:tc>
          <w:tcPr>
            <w:tcW w:w="2201" w:type="dxa"/>
            <w:vMerge/>
          </w:tcPr>
          <w:p w:rsidR="004E4D6A" w:rsidRPr="00D44768" w:rsidRDefault="004E4D6A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4E4D6A" w:rsidRPr="0035365F" w:rsidRDefault="004E4D6A" w:rsidP="00B8730A">
            <w:pPr>
              <w:jc w:val="both"/>
              <w:rPr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4E4D6A" w:rsidRPr="0035365F" w:rsidRDefault="004E4D6A" w:rsidP="00B8730A">
            <w:pPr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Проведение реакций ионного обмена.</w:t>
            </w:r>
          </w:p>
        </w:tc>
        <w:tc>
          <w:tcPr>
            <w:tcW w:w="992" w:type="dxa"/>
            <w:vMerge/>
          </w:tcPr>
          <w:p w:rsidR="004E4D6A" w:rsidRDefault="004E4D6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4E4D6A" w:rsidRDefault="004E4D6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4E4D6A" w:rsidRPr="00D44768" w:rsidTr="004E4D6A">
        <w:trPr>
          <w:trHeight w:val="20"/>
        </w:trPr>
        <w:tc>
          <w:tcPr>
            <w:tcW w:w="2201" w:type="dxa"/>
            <w:vMerge/>
          </w:tcPr>
          <w:p w:rsidR="004E4D6A" w:rsidRPr="00D44768" w:rsidRDefault="004E4D6A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4E4D6A" w:rsidRPr="007227C8" w:rsidRDefault="004E4D6A" w:rsidP="00B8730A">
            <w:pPr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4E4D6A" w:rsidRDefault="004E4D6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4E4D6A" w:rsidRDefault="004E4D6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4E4D6A" w:rsidRPr="00D44768" w:rsidTr="004E4D6A">
        <w:trPr>
          <w:trHeight w:val="20"/>
        </w:trPr>
        <w:tc>
          <w:tcPr>
            <w:tcW w:w="2201" w:type="dxa"/>
            <w:vMerge/>
          </w:tcPr>
          <w:p w:rsidR="004E4D6A" w:rsidRPr="00D44768" w:rsidRDefault="004E4D6A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4E4D6A" w:rsidRPr="007227C8" w:rsidRDefault="004E4D6A" w:rsidP="00B8730A">
            <w:pPr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4E4D6A" w:rsidRDefault="004E4D6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4E4D6A" w:rsidRDefault="004E4D6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4E4D6A" w:rsidRPr="00D44768" w:rsidTr="004E4D6A">
        <w:trPr>
          <w:trHeight w:val="20"/>
        </w:trPr>
        <w:tc>
          <w:tcPr>
            <w:tcW w:w="2201" w:type="dxa"/>
            <w:vMerge/>
          </w:tcPr>
          <w:p w:rsidR="004E4D6A" w:rsidRPr="00D44768" w:rsidRDefault="004E4D6A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4E4D6A" w:rsidRPr="00670877" w:rsidRDefault="004E4D6A" w:rsidP="00B8730A">
            <w:pPr>
              <w:jc w:val="both"/>
              <w:rPr>
                <w:b/>
                <w:sz w:val="24"/>
                <w:szCs w:val="24"/>
              </w:rPr>
            </w:pPr>
            <w:r w:rsidRPr="00670877">
              <w:rPr>
                <w:b/>
                <w:sz w:val="24"/>
                <w:szCs w:val="24"/>
              </w:rPr>
              <w:t>Самостоятельная работа</w:t>
            </w:r>
            <w:r>
              <w:rPr>
                <w:b/>
                <w:sz w:val="24"/>
                <w:szCs w:val="24"/>
              </w:rPr>
              <w:t xml:space="preserve"> обучающихся:</w:t>
            </w:r>
          </w:p>
          <w:p w:rsidR="004E4D6A" w:rsidRPr="00D44768" w:rsidRDefault="004E4D6A" w:rsidP="00B8730A">
            <w:pPr>
              <w:jc w:val="both"/>
              <w:rPr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- работа с различными источниками информации (в т.ч. с нормативно-справочной литературой и Интернет-ресурсами);</w:t>
            </w:r>
          </w:p>
          <w:p w:rsidR="004E4D6A" w:rsidRPr="00D44768" w:rsidRDefault="004E4D6A" w:rsidP="00B8730A">
            <w:pPr>
              <w:jc w:val="both"/>
              <w:rPr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 xml:space="preserve">- оформление отчетов по лабораторным работам;  </w:t>
            </w:r>
          </w:p>
          <w:p w:rsidR="004E4D6A" w:rsidRPr="007227C8" w:rsidRDefault="004E4D6A" w:rsidP="00B8730A">
            <w:pPr>
              <w:jc w:val="both"/>
              <w:rPr>
                <w:b/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- составление химических уравнений</w:t>
            </w:r>
          </w:p>
        </w:tc>
        <w:tc>
          <w:tcPr>
            <w:tcW w:w="992" w:type="dxa"/>
          </w:tcPr>
          <w:p w:rsidR="004E4D6A" w:rsidRDefault="004E4D6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4E4D6A" w:rsidRDefault="004E4D6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4E4D6A" w:rsidRPr="00D44768" w:rsidTr="004E4D6A">
        <w:trPr>
          <w:trHeight w:val="20"/>
        </w:trPr>
        <w:tc>
          <w:tcPr>
            <w:tcW w:w="2201" w:type="dxa"/>
            <w:vMerge w:val="restart"/>
          </w:tcPr>
          <w:p w:rsidR="004E4D6A" w:rsidRPr="00D44768" w:rsidRDefault="004E4D6A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44768">
              <w:rPr>
                <w:rFonts w:eastAsia="Calibri"/>
                <w:bCs/>
                <w:sz w:val="24"/>
                <w:szCs w:val="24"/>
              </w:rPr>
              <w:t xml:space="preserve">Тема 1.7 </w:t>
            </w:r>
            <w:r w:rsidRPr="00D44768">
              <w:rPr>
                <w:sz w:val="24"/>
                <w:szCs w:val="24"/>
              </w:rPr>
              <w:t>Металлы и неметаллы</w:t>
            </w:r>
          </w:p>
        </w:tc>
        <w:tc>
          <w:tcPr>
            <w:tcW w:w="10665" w:type="dxa"/>
            <w:gridSpan w:val="2"/>
          </w:tcPr>
          <w:p w:rsidR="004E4D6A" w:rsidRPr="00670877" w:rsidRDefault="004E4D6A" w:rsidP="00B8730A">
            <w:pPr>
              <w:jc w:val="both"/>
              <w:rPr>
                <w:b/>
                <w:sz w:val="24"/>
                <w:szCs w:val="24"/>
              </w:rPr>
            </w:pPr>
            <w:r w:rsidRPr="008B505F">
              <w:rPr>
                <w:rFonts w:eastAsia="Calibri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4E4D6A" w:rsidRDefault="004E4D6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4E4D6A" w:rsidRDefault="004E4D6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4E4D6A" w:rsidRPr="00D44768" w:rsidTr="004E4D6A">
        <w:trPr>
          <w:trHeight w:val="20"/>
        </w:trPr>
        <w:tc>
          <w:tcPr>
            <w:tcW w:w="2201" w:type="dxa"/>
            <w:vMerge/>
          </w:tcPr>
          <w:p w:rsidR="004E4D6A" w:rsidRPr="00D44768" w:rsidRDefault="004E4D6A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4E4D6A" w:rsidRPr="004E4D6A" w:rsidRDefault="004E4D6A" w:rsidP="00B8730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4E4D6A" w:rsidRPr="00D44768" w:rsidRDefault="004E4D6A" w:rsidP="004E4D6A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Металлы.</w:t>
            </w:r>
            <w:r w:rsidRPr="00D44768">
              <w:rPr>
                <w:sz w:val="24"/>
                <w:szCs w:val="24"/>
              </w:rPr>
              <w:t xml:space="preserve"> Особенности строения атомов и кристаллов. Физические свойства металлов. Классификация металлов по различным признакам. Химические свойства металлов. Электрохимический ряд напр</w:t>
            </w:r>
            <w:r>
              <w:rPr>
                <w:sz w:val="24"/>
                <w:szCs w:val="24"/>
              </w:rPr>
              <w:t xml:space="preserve">яжений металлов. Металлотермия. </w:t>
            </w:r>
            <w:r w:rsidRPr="00D44768">
              <w:rPr>
                <w:sz w:val="24"/>
                <w:szCs w:val="24"/>
              </w:rPr>
              <w:t>Общие способы получения металлов. Понятие о металлургии. Пирометаллургия, гидрометаллургия и электрометаллургия. Сплавы черные и цветные.</w:t>
            </w:r>
          </w:p>
          <w:p w:rsidR="004E4D6A" w:rsidRPr="004E4D6A" w:rsidRDefault="004E4D6A" w:rsidP="00B8730A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Неметаллы.</w:t>
            </w:r>
            <w:r w:rsidRPr="00D44768">
              <w:rPr>
                <w:sz w:val="24"/>
                <w:szCs w:val="24"/>
              </w:rPr>
              <w:t xml:space="preserve"> Особенности строения атомов. Неметаллы – простые вещества. Зависимость свойств галогенов от их положения в Периодической системе. Окислительные и восстановительные свойства неметаллов в зависимости от их положения в ряду </w:t>
            </w:r>
            <w:proofErr w:type="spellStart"/>
            <w:r w:rsidRPr="00D44768">
              <w:rPr>
                <w:sz w:val="24"/>
                <w:szCs w:val="24"/>
              </w:rPr>
              <w:t>электроотрицательности</w:t>
            </w:r>
            <w:proofErr w:type="spellEnd"/>
            <w:r w:rsidRPr="00D44768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</w:tcPr>
          <w:p w:rsidR="004E4D6A" w:rsidRDefault="004E4D6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E4D6A" w:rsidRDefault="004E4D6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</w:tr>
      <w:tr w:rsidR="004E4D6A" w:rsidRPr="00D44768" w:rsidTr="00C37AEC">
        <w:trPr>
          <w:trHeight w:val="20"/>
        </w:trPr>
        <w:tc>
          <w:tcPr>
            <w:tcW w:w="2201" w:type="dxa"/>
            <w:vMerge/>
          </w:tcPr>
          <w:p w:rsidR="004E4D6A" w:rsidRPr="00D44768" w:rsidRDefault="004E4D6A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4E4D6A" w:rsidRPr="00D44768" w:rsidRDefault="004E4D6A" w:rsidP="004E4D6A">
            <w:pPr>
              <w:jc w:val="both"/>
              <w:rPr>
                <w:b/>
                <w:sz w:val="24"/>
                <w:szCs w:val="24"/>
              </w:rPr>
            </w:pPr>
            <w:r w:rsidRPr="00C14EAF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92" w:type="dxa"/>
          </w:tcPr>
          <w:p w:rsidR="004E4D6A" w:rsidRPr="0035365F" w:rsidRDefault="004E4D6A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35365F">
              <w:rPr>
                <w:rFonts w:eastAsia="Calibri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4E4D6A" w:rsidRDefault="004E4D6A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C37AEC" w:rsidRPr="00D44768" w:rsidTr="00C37AEC">
        <w:trPr>
          <w:trHeight w:val="20"/>
        </w:trPr>
        <w:tc>
          <w:tcPr>
            <w:tcW w:w="2201" w:type="dxa"/>
            <w:vMerge/>
          </w:tcPr>
          <w:p w:rsidR="00C37AEC" w:rsidRPr="00D44768" w:rsidRDefault="00C37AEC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C37AEC" w:rsidRPr="0035365F" w:rsidRDefault="00C37AEC" w:rsidP="004E4D6A">
            <w:pPr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vMerge w:val="restart"/>
          </w:tcPr>
          <w:p w:rsidR="00C37AEC" w:rsidRPr="0035365F" w:rsidRDefault="00C37AEC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35365F">
              <w:rPr>
                <w:rFonts w:eastAsia="Calibri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</w:tcPr>
          <w:p w:rsidR="00C37AEC" w:rsidRDefault="00C37AEC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C37AEC" w:rsidRPr="00D44768" w:rsidTr="004E4D6A">
        <w:trPr>
          <w:trHeight w:val="20"/>
        </w:trPr>
        <w:tc>
          <w:tcPr>
            <w:tcW w:w="2201" w:type="dxa"/>
            <w:vMerge/>
          </w:tcPr>
          <w:p w:rsidR="00C37AEC" w:rsidRPr="00D44768" w:rsidRDefault="00C37AEC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C37AEC" w:rsidRPr="0035365F" w:rsidRDefault="00C37AEC" w:rsidP="004E4D6A">
            <w:pPr>
              <w:jc w:val="both"/>
              <w:rPr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C37AEC" w:rsidRPr="0035365F" w:rsidRDefault="00C37AEC" w:rsidP="004E4D6A">
            <w:pPr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Исследование свойств металлов и их соединений.</w:t>
            </w:r>
          </w:p>
        </w:tc>
        <w:tc>
          <w:tcPr>
            <w:tcW w:w="992" w:type="dxa"/>
            <w:vMerge/>
          </w:tcPr>
          <w:p w:rsidR="00C37AEC" w:rsidRDefault="00C37AEC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C37AEC" w:rsidRDefault="00C37AEC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C37AEC" w:rsidRPr="00D44768" w:rsidTr="004E4D6A">
        <w:trPr>
          <w:trHeight w:val="20"/>
        </w:trPr>
        <w:tc>
          <w:tcPr>
            <w:tcW w:w="2201" w:type="dxa"/>
            <w:vMerge/>
          </w:tcPr>
          <w:p w:rsidR="00C37AEC" w:rsidRPr="00D44768" w:rsidRDefault="00C37AEC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C37AEC" w:rsidRPr="0035365F" w:rsidRDefault="00C37AEC" w:rsidP="004E4D6A">
            <w:pPr>
              <w:jc w:val="both"/>
              <w:rPr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0206" w:type="dxa"/>
          </w:tcPr>
          <w:p w:rsidR="00C37AEC" w:rsidRPr="0035365F" w:rsidRDefault="00C37AEC" w:rsidP="004E4D6A">
            <w:pPr>
              <w:jc w:val="both"/>
              <w:rPr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Проведение окислительно-восстановительных реакций.</w:t>
            </w:r>
          </w:p>
        </w:tc>
        <w:tc>
          <w:tcPr>
            <w:tcW w:w="992" w:type="dxa"/>
            <w:vMerge/>
          </w:tcPr>
          <w:p w:rsidR="00C37AEC" w:rsidRDefault="00C37AEC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C37AEC" w:rsidRDefault="00C37AEC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C37AEC" w:rsidRPr="00D44768" w:rsidTr="004E4D6A">
        <w:trPr>
          <w:trHeight w:val="20"/>
        </w:trPr>
        <w:tc>
          <w:tcPr>
            <w:tcW w:w="2201" w:type="dxa"/>
            <w:vMerge/>
          </w:tcPr>
          <w:p w:rsidR="00C37AEC" w:rsidRPr="00D44768" w:rsidRDefault="00C37AEC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C37AEC" w:rsidRPr="0035365F" w:rsidRDefault="00C37AEC" w:rsidP="004E4D6A">
            <w:pPr>
              <w:jc w:val="both"/>
              <w:rPr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0206" w:type="dxa"/>
          </w:tcPr>
          <w:p w:rsidR="00C37AEC" w:rsidRPr="0035365F" w:rsidRDefault="00C37AEC" w:rsidP="004E4D6A">
            <w:pPr>
              <w:jc w:val="both"/>
              <w:rPr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Решение экспериментальных задач на идентификацию неорганических соединений</w:t>
            </w:r>
          </w:p>
        </w:tc>
        <w:tc>
          <w:tcPr>
            <w:tcW w:w="992" w:type="dxa"/>
            <w:vMerge/>
          </w:tcPr>
          <w:p w:rsidR="00C37AEC" w:rsidRDefault="00C37AEC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C37AEC" w:rsidRDefault="00C37AEC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C37AEC" w:rsidRPr="00D44768" w:rsidTr="00C37AEC">
        <w:trPr>
          <w:trHeight w:val="20"/>
        </w:trPr>
        <w:tc>
          <w:tcPr>
            <w:tcW w:w="2201" w:type="dxa"/>
            <w:vMerge/>
          </w:tcPr>
          <w:p w:rsidR="00C37AEC" w:rsidRPr="00D44768" w:rsidRDefault="00C37AEC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C37AEC" w:rsidRPr="007227C8" w:rsidRDefault="00C37AEC" w:rsidP="004E4D6A">
            <w:pPr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C37AEC" w:rsidRDefault="00C37AEC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C37AEC" w:rsidRDefault="00C37AEC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C37AEC" w:rsidRPr="00D44768" w:rsidTr="00C37AEC">
        <w:trPr>
          <w:trHeight w:val="20"/>
        </w:trPr>
        <w:tc>
          <w:tcPr>
            <w:tcW w:w="2201" w:type="dxa"/>
            <w:vMerge/>
          </w:tcPr>
          <w:p w:rsidR="00C37AEC" w:rsidRPr="00D44768" w:rsidRDefault="00C37AEC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C37AEC" w:rsidRPr="007227C8" w:rsidRDefault="00C37AEC" w:rsidP="004E4D6A">
            <w:pPr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C37AEC" w:rsidRDefault="00C37AEC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C37AEC" w:rsidRDefault="00C37AEC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C37AEC" w:rsidRPr="00D44768" w:rsidTr="00C37AEC">
        <w:trPr>
          <w:trHeight w:val="20"/>
        </w:trPr>
        <w:tc>
          <w:tcPr>
            <w:tcW w:w="2201" w:type="dxa"/>
            <w:vMerge/>
          </w:tcPr>
          <w:p w:rsidR="00C37AEC" w:rsidRPr="00D44768" w:rsidRDefault="00C37AEC" w:rsidP="00F3468B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C37AEC" w:rsidRPr="00670877" w:rsidRDefault="00C37AEC" w:rsidP="004E4D6A">
            <w:pPr>
              <w:ind w:left="-2343" w:firstLine="2343"/>
              <w:jc w:val="both"/>
              <w:rPr>
                <w:b/>
                <w:bCs/>
                <w:sz w:val="24"/>
                <w:szCs w:val="24"/>
              </w:rPr>
            </w:pPr>
            <w:r w:rsidRPr="00670877">
              <w:rPr>
                <w:b/>
                <w:sz w:val="24"/>
                <w:szCs w:val="24"/>
              </w:rPr>
              <w:t>Самостоятельная работа</w:t>
            </w:r>
            <w:r>
              <w:rPr>
                <w:b/>
                <w:sz w:val="24"/>
                <w:szCs w:val="24"/>
              </w:rPr>
              <w:t xml:space="preserve"> обучающихся:</w:t>
            </w:r>
          </w:p>
          <w:p w:rsidR="00C37AEC" w:rsidRPr="00D44768" w:rsidRDefault="00C37AEC" w:rsidP="004E4D6A">
            <w:pPr>
              <w:jc w:val="both"/>
              <w:rPr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- работа с различными источниками информации (в т.ч. с нормативно-справочной литературой и Интернет-ресурсами);</w:t>
            </w:r>
          </w:p>
          <w:p w:rsidR="00C37AEC" w:rsidRPr="00D44768" w:rsidRDefault="00C37AEC" w:rsidP="004E4D6A">
            <w:pPr>
              <w:jc w:val="both"/>
              <w:rPr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 xml:space="preserve">- оформление отчетов по лабораторным работам;  </w:t>
            </w:r>
          </w:p>
          <w:p w:rsidR="00C37AEC" w:rsidRPr="00D44768" w:rsidRDefault="00C37AEC" w:rsidP="004E4D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- составление химических уравнений;</w:t>
            </w:r>
          </w:p>
          <w:p w:rsidR="00C37AEC" w:rsidRPr="007227C8" w:rsidRDefault="00C37AEC" w:rsidP="004E4D6A">
            <w:pPr>
              <w:jc w:val="both"/>
              <w:rPr>
                <w:b/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- подготовка докладов и сообщений</w:t>
            </w:r>
            <w:r>
              <w:rPr>
                <w:sz w:val="24"/>
                <w:szCs w:val="24"/>
              </w:rPr>
              <w:t xml:space="preserve"> по теме «Металлы и неметаллы»</w:t>
            </w:r>
            <w:r w:rsidRPr="00D44768">
              <w:rPr>
                <w:sz w:val="24"/>
                <w:szCs w:val="24"/>
              </w:rPr>
              <w:t>;</w:t>
            </w:r>
          </w:p>
        </w:tc>
        <w:tc>
          <w:tcPr>
            <w:tcW w:w="992" w:type="dxa"/>
          </w:tcPr>
          <w:p w:rsidR="00C37AEC" w:rsidRDefault="00C37AEC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C37AEC" w:rsidRDefault="00C37AEC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C37AEC" w:rsidRPr="00D44768" w:rsidTr="00C37AEC">
        <w:trPr>
          <w:trHeight w:val="20"/>
        </w:trPr>
        <w:tc>
          <w:tcPr>
            <w:tcW w:w="2201" w:type="dxa"/>
          </w:tcPr>
          <w:p w:rsidR="00C37AEC" w:rsidRDefault="00C37AEC" w:rsidP="00C37AEC">
            <w:pPr>
              <w:ind w:right="-139"/>
              <w:rPr>
                <w:b/>
                <w:bCs/>
                <w:sz w:val="24"/>
                <w:szCs w:val="24"/>
              </w:rPr>
            </w:pPr>
            <w:r w:rsidRPr="00D44768">
              <w:rPr>
                <w:b/>
                <w:bCs/>
                <w:sz w:val="24"/>
                <w:szCs w:val="24"/>
              </w:rPr>
              <w:t>Раздел 2.</w:t>
            </w:r>
          </w:p>
          <w:p w:rsidR="00C37AEC" w:rsidRPr="00D44768" w:rsidRDefault="00C37AEC" w:rsidP="00C37AEC">
            <w:pPr>
              <w:spacing w:after="6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ОРГАНИЧЕСКАЯ ХИМИЯ</w:t>
            </w:r>
          </w:p>
        </w:tc>
        <w:tc>
          <w:tcPr>
            <w:tcW w:w="10665" w:type="dxa"/>
            <w:gridSpan w:val="2"/>
          </w:tcPr>
          <w:p w:rsidR="00C37AEC" w:rsidRPr="00670877" w:rsidRDefault="00C37AEC" w:rsidP="004E4D6A">
            <w:pPr>
              <w:ind w:left="-2343" w:firstLine="234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37AEC" w:rsidRPr="00C37AEC" w:rsidRDefault="00C37AEC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C37AEC" w:rsidRDefault="00C37AEC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A73B26" w:rsidRPr="00D44768" w:rsidTr="00C37AEC">
        <w:trPr>
          <w:trHeight w:val="20"/>
        </w:trPr>
        <w:tc>
          <w:tcPr>
            <w:tcW w:w="2201" w:type="dxa"/>
            <w:vMerge w:val="restart"/>
          </w:tcPr>
          <w:p w:rsidR="00A73B26" w:rsidRPr="00D44768" w:rsidRDefault="00A73B26" w:rsidP="00C37AEC">
            <w:pPr>
              <w:jc w:val="both"/>
              <w:rPr>
                <w:sz w:val="24"/>
                <w:szCs w:val="24"/>
              </w:rPr>
            </w:pPr>
            <w:r w:rsidRPr="00D44768">
              <w:rPr>
                <w:rFonts w:eastAsia="Calibri"/>
                <w:bCs/>
                <w:sz w:val="24"/>
                <w:szCs w:val="24"/>
              </w:rPr>
              <w:t xml:space="preserve">Тема 2.1. </w:t>
            </w:r>
          </w:p>
          <w:p w:rsidR="00A73B26" w:rsidRPr="00D44768" w:rsidRDefault="00A73B26" w:rsidP="00C37AEC">
            <w:pPr>
              <w:ind w:right="-139"/>
              <w:rPr>
                <w:b/>
                <w:bCs/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 xml:space="preserve">Основные понятия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lastRenderedPageBreak/>
              <w:t xml:space="preserve">теории </w:t>
            </w:r>
            <w:r w:rsidRPr="00D44768">
              <w:rPr>
                <w:sz w:val="24"/>
                <w:szCs w:val="24"/>
              </w:rPr>
              <w:t>органической химии</w:t>
            </w:r>
          </w:p>
        </w:tc>
        <w:tc>
          <w:tcPr>
            <w:tcW w:w="10665" w:type="dxa"/>
            <w:gridSpan w:val="2"/>
          </w:tcPr>
          <w:p w:rsidR="00A73B26" w:rsidRPr="00670877" w:rsidRDefault="00A73B26" w:rsidP="004E4D6A">
            <w:pPr>
              <w:ind w:left="-2343" w:firstLine="2343"/>
              <w:jc w:val="both"/>
              <w:rPr>
                <w:b/>
                <w:sz w:val="24"/>
                <w:szCs w:val="24"/>
              </w:rPr>
            </w:pPr>
            <w:r w:rsidRPr="008B505F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A73B26" w:rsidRPr="00C37AEC" w:rsidRDefault="00A73B26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A73B26" w:rsidRDefault="00A73B26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A73B26" w:rsidRPr="00D44768" w:rsidTr="00C37AEC">
        <w:trPr>
          <w:trHeight w:val="20"/>
        </w:trPr>
        <w:tc>
          <w:tcPr>
            <w:tcW w:w="2201" w:type="dxa"/>
            <w:vMerge/>
          </w:tcPr>
          <w:p w:rsidR="00A73B26" w:rsidRPr="00D44768" w:rsidRDefault="00A73B26" w:rsidP="00C37AE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A73B26" w:rsidRPr="00C37AEC" w:rsidRDefault="00A73B26" w:rsidP="004E4D6A">
            <w:pPr>
              <w:ind w:left="-2343" w:firstLine="2343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A73B26" w:rsidRPr="00D44768" w:rsidRDefault="00A73B26" w:rsidP="00C37AEC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Предмет органической химии.</w:t>
            </w:r>
            <w:r w:rsidRPr="00D44768">
              <w:rPr>
                <w:sz w:val="24"/>
                <w:szCs w:val="24"/>
              </w:rPr>
              <w:t>Природные, искусственные и синтетические органические ве</w:t>
            </w:r>
            <w:r w:rsidRPr="00D44768">
              <w:rPr>
                <w:sz w:val="24"/>
                <w:szCs w:val="24"/>
              </w:rPr>
              <w:lastRenderedPageBreak/>
              <w:t>щества. Сравнение органических веществ с неорганическими.</w:t>
            </w:r>
          </w:p>
          <w:p w:rsidR="00A73B26" w:rsidRPr="00D44768" w:rsidRDefault="00A73B26" w:rsidP="00C37AEC">
            <w:pPr>
              <w:jc w:val="both"/>
              <w:rPr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Валентность. Химическое строение как порядок соединения атомов в молекулы по валентности.</w:t>
            </w:r>
          </w:p>
          <w:p w:rsidR="00A73B26" w:rsidRPr="00D44768" w:rsidRDefault="00A73B26" w:rsidP="00C37AEC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Теория строения органических соединений А.М. Бутлерова.</w:t>
            </w:r>
            <w:r w:rsidRPr="00D44768">
              <w:rPr>
                <w:sz w:val="24"/>
                <w:szCs w:val="24"/>
              </w:rPr>
              <w:t xml:space="preserve"> Основные положения теории химического строения. Изомерия и изомеры. Химические формулы и модели молекул в органической химии.</w:t>
            </w:r>
          </w:p>
          <w:p w:rsidR="00A73B26" w:rsidRPr="00D44768" w:rsidRDefault="00A73B26" w:rsidP="00C37AEC">
            <w:pPr>
              <w:spacing w:line="232" w:lineRule="auto"/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Классификация органических веществ.</w:t>
            </w:r>
            <w:r w:rsidRPr="00D44768">
              <w:rPr>
                <w:sz w:val="24"/>
                <w:szCs w:val="24"/>
              </w:rPr>
              <w:t xml:space="preserve"> Классификация веществ по строению углеродного скелета и наличию функциональных групп. Гомологи и гомология. Начала номенклатуры </w:t>
            </w:r>
            <w:r w:rsidRPr="00D44768">
              <w:rPr>
                <w:sz w:val="24"/>
                <w:szCs w:val="24"/>
                <w:lang w:val="en-US"/>
              </w:rPr>
              <w:t>IUPAC</w:t>
            </w:r>
            <w:r w:rsidRPr="00D44768">
              <w:rPr>
                <w:sz w:val="24"/>
                <w:szCs w:val="24"/>
              </w:rPr>
              <w:t>.</w:t>
            </w:r>
          </w:p>
          <w:p w:rsidR="00A73B26" w:rsidRPr="00C37AEC" w:rsidRDefault="00A73B26" w:rsidP="00C37AEC">
            <w:pPr>
              <w:spacing w:line="232" w:lineRule="auto"/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Классификация реакций в органической химии.</w:t>
            </w:r>
            <w:r w:rsidRPr="00D44768">
              <w:rPr>
                <w:sz w:val="24"/>
                <w:szCs w:val="24"/>
              </w:rPr>
              <w:t xml:space="preserve"> Реакции присоединения (гидрирования, галогенирования, </w:t>
            </w:r>
            <w:proofErr w:type="spellStart"/>
            <w:r w:rsidRPr="00D44768">
              <w:rPr>
                <w:sz w:val="24"/>
                <w:szCs w:val="24"/>
              </w:rPr>
              <w:t>гидрогалогенирования</w:t>
            </w:r>
            <w:proofErr w:type="spellEnd"/>
            <w:r w:rsidRPr="00D44768">
              <w:rPr>
                <w:sz w:val="24"/>
                <w:szCs w:val="24"/>
              </w:rPr>
              <w:t xml:space="preserve">, гидратации). Реакции отщепления (дегидрирования, </w:t>
            </w:r>
            <w:proofErr w:type="spellStart"/>
            <w:r w:rsidRPr="00D44768">
              <w:rPr>
                <w:sz w:val="24"/>
                <w:szCs w:val="24"/>
              </w:rPr>
              <w:t>дегидрогалогенирования</w:t>
            </w:r>
            <w:proofErr w:type="spellEnd"/>
            <w:r w:rsidRPr="00D44768">
              <w:rPr>
                <w:sz w:val="24"/>
                <w:szCs w:val="24"/>
              </w:rPr>
              <w:t>, дегидратации). Реакции замещения. Реакции изомеризации.</w:t>
            </w:r>
          </w:p>
        </w:tc>
        <w:tc>
          <w:tcPr>
            <w:tcW w:w="992" w:type="dxa"/>
            <w:vMerge/>
          </w:tcPr>
          <w:p w:rsidR="00A73B26" w:rsidRDefault="00A73B26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B26" w:rsidRDefault="00A73B26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</w:tr>
      <w:tr w:rsidR="00A73B26" w:rsidRPr="00D44768" w:rsidTr="00C37AEC">
        <w:trPr>
          <w:trHeight w:val="20"/>
        </w:trPr>
        <w:tc>
          <w:tcPr>
            <w:tcW w:w="2201" w:type="dxa"/>
            <w:vMerge/>
          </w:tcPr>
          <w:p w:rsidR="00A73B26" w:rsidRPr="00D44768" w:rsidRDefault="00A73B26" w:rsidP="00C37AE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A73B26" w:rsidRPr="00D44768" w:rsidRDefault="00A73B26" w:rsidP="00C37AEC">
            <w:pPr>
              <w:jc w:val="both"/>
              <w:rPr>
                <w:b/>
                <w:sz w:val="24"/>
                <w:szCs w:val="24"/>
              </w:rPr>
            </w:pPr>
            <w:r w:rsidRPr="00C14EAF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92" w:type="dxa"/>
          </w:tcPr>
          <w:p w:rsidR="00A73B26" w:rsidRPr="0035365F" w:rsidRDefault="00A73B26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35365F">
              <w:rPr>
                <w:rFonts w:eastAsia="Calibri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A73B26" w:rsidRDefault="00A73B26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A73B26" w:rsidRPr="00D44768" w:rsidTr="00C37AEC">
        <w:trPr>
          <w:trHeight w:val="20"/>
        </w:trPr>
        <w:tc>
          <w:tcPr>
            <w:tcW w:w="2201" w:type="dxa"/>
            <w:vMerge/>
          </w:tcPr>
          <w:p w:rsidR="00A73B26" w:rsidRPr="00D44768" w:rsidRDefault="00A73B26" w:rsidP="00C37AE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A73B26" w:rsidRPr="0035365F" w:rsidRDefault="00A73B26" w:rsidP="00C37AEC">
            <w:pPr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vMerge w:val="restart"/>
          </w:tcPr>
          <w:p w:rsidR="00A73B26" w:rsidRPr="0035365F" w:rsidRDefault="00A73B26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35365F">
              <w:rPr>
                <w:rFonts w:eastAsia="Calibri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</w:tcPr>
          <w:p w:rsidR="00A73B26" w:rsidRDefault="00A73B26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A73B26" w:rsidRPr="00D44768" w:rsidTr="00C37AEC">
        <w:trPr>
          <w:trHeight w:val="20"/>
        </w:trPr>
        <w:tc>
          <w:tcPr>
            <w:tcW w:w="2201" w:type="dxa"/>
            <w:vMerge/>
          </w:tcPr>
          <w:p w:rsidR="00A73B26" w:rsidRPr="00D44768" w:rsidRDefault="00A73B26" w:rsidP="00C37AE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A73B26" w:rsidRPr="0035365F" w:rsidRDefault="00A73B26" w:rsidP="00C37AEC">
            <w:pPr>
              <w:jc w:val="both"/>
              <w:rPr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A73B26" w:rsidRPr="0035365F" w:rsidRDefault="00A73B26" w:rsidP="00C37AEC">
            <w:pPr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Проведение реакций по обнаружению углерода и водорода в органических веществах</w:t>
            </w:r>
          </w:p>
        </w:tc>
        <w:tc>
          <w:tcPr>
            <w:tcW w:w="992" w:type="dxa"/>
            <w:vMerge/>
          </w:tcPr>
          <w:p w:rsidR="00A73B26" w:rsidRPr="00C37AEC" w:rsidRDefault="00A73B26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A73B26" w:rsidRDefault="00A73B26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A73B26" w:rsidRPr="00D44768" w:rsidTr="00C37AEC">
        <w:trPr>
          <w:trHeight w:val="20"/>
        </w:trPr>
        <w:tc>
          <w:tcPr>
            <w:tcW w:w="2201" w:type="dxa"/>
            <w:vMerge/>
          </w:tcPr>
          <w:p w:rsidR="00A73B26" w:rsidRPr="00D44768" w:rsidRDefault="00A73B26" w:rsidP="00C37AE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A73B26" w:rsidRPr="007227C8" w:rsidRDefault="00A73B26" w:rsidP="00C37AEC">
            <w:pPr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A73B26" w:rsidRDefault="00A73B26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A73B26" w:rsidRDefault="00A73B26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A73B26" w:rsidRPr="00D44768" w:rsidTr="00C37AEC">
        <w:trPr>
          <w:trHeight w:val="20"/>
        </w:trPr>
        <w:tc>
          <w:tcPr>
            <w:tcW w:w="2201" w:type="dxa"/>
            <w:vMerge/>
          </w:tcPr>
          <w:p w:rsidR="00A73B26" w:rsidRPr="00D44768" w:rsidRDefault="00A73B26" w:rsidP="00C37AE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A73B26" w:rsidRPr="007227C8" w:rsidRDefault="00A73B26" w:rsidP="00C37AEC">
            <w:pPr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A73B26" w:rsidRDefault="00A73B26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A73B26" w:rsidRDefault="00A73B26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A73B26" w:rsidRPr="00D44768" w:rsidTr="00C37AEC">
        <w:trPr>
          <w:trHeight w:val="20"/>
        </w:trPr>
        <w:tc>
          <w:tcPr>
            <w:tcW w:w="2201" w:type="dxa"/>
            <w:vMerge/>
          </w:tcPr>
          <w:p w:rsidR="00A73B26" w:rsidRPr="00D44768" w:rsidRDefault="00A73B26" w:rsidP="00C37AE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A73B26" w:rsidRPr="00670877" w:rsidRDefault="00A73B26" w:rsidP="00C37AEC">
            <w:pPr>
              <w:jc w:val="both"/>
              <w:rPr>
                <w:b/>
                <w:bCs/>
                <w:sz w:val="24"/>
                <w:szCs w:val="24"/>
              </w:rPr>
            </w:pPr>
            <w:r w:rsidRPr="00670877">
              <w:rPr>
                <w:b/>
                <w:sz w:val="24"/>
                <w:szCs w:val="24"/>
              </w:rPr>
              <w:t>Самостоятельная работа</w:t>
            </w:r>
            <w:r>
              <w:rPr>
                <w:b/>
                <w:sz w:val="24"/>
                <w:szCs w:val="24"/>
              </w:rPr>
              <w:t xml:space="preserve"> обучающихся:</w:t>
            </w:r>
          </w:p>
          <w:p w:rsidR="00A73B26" w:rsidRPr="007227C8" w:rsidRDefault="00A73B26" w:rsidP="00C37AEC">
            <w:pPr>
              <w:jc w:val="both"/>
              <w:rPr>
                <w:b/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- работа с различными источниками информации (в т.ч. с нормативно-справочной литературой и Интернет-ресурсами)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73B26" w:rsidRPr="00C37AEC" w:rsidRDefault="00A73B26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A73B26" w:rsidRDefault="00A73B26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A73B26" w:rsidRPr="00D44768" w:rsidTr="00C37AEC">
        <w:trPr>
          <w:trHeight w:val="20"/>
        </w:trPr>
        <w:tc>
          <w:tcPr>
            <w:tcW w:w="2201" w:type="dxa"/>
            <w:vMerge w:val="restart"/>
          </w:tcPr>
          <w:p w:rsidR="00A73B26" w:rsidRPr="00D44768" w:rsidRDefault="00A73B26" w:rsidP="00C37AE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Тема 2.2. Углеводороды и их природные источники</w:t>
            </w:r>
          </w:p>
        </w:tc>
        <w:tc>
          <w:tcPr>
            <w:tcW w:w="10665" w:type="dxa"/>
            <w:gridSpan w:val="2"/>
          </w:tcPr>
          <w:p w:rsidR="00A73B26" w:rsidRPr="00670877" w:rsidRDefault="00A73B26" w:rsidP="00C37AEC">
            <w:pPr>
              <w:jc w:val="both"/>
              <w:rPr>
                <w:b/>
                <w:sz w:val="24"/>
                <w:szCs w:val="24"/>
              </w:rPr>
            </w:pPr>
            <w:r w:rsidRPr="008B505F">
              <w:rPr>
                <w:rFonts w:eastAsia="Calibri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A73B26" w:rsidRDefault="00A73B26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A73B26" w:rsidRDefault="00A73B26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A73B26" w:rsidRPr="00D44768" w:rsidTr="00A73B26">
        <w:trPr>
          <w:trHeight w:val="20"/>
        </w:trPr>
        <w:tc>
          <w:tcPr>
            <w:tcW w:w="2201" w:type="dxa"/>
            <w:vMerge/>
          </w:tcPr>
          <w:p w:rsidR="00A73B26" w:rsidRDefault="00A73B26" w:rsidP="00C37AE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A73B26" w:rsidRPr="00A73B26" w:rsidRDefault="00A73B26" w:rsidP="00C37AE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A73B26" w:rsidRPr="00D44768" w:rsidRDefault="00A73B26" w:rsidP="00A73B26">
            <w:pPr>
              <w:spacing w:line="232" w:lineRule="auto"/>
              <w:jc w:val="both"/>
              <w:rPr>
                <w:sz w:val="24"/>
                <w:szCs w:val="24"/>
              </w:rPr>
            </w:pPr>
            <w:proofErr w:type="spellStart"/>
            <w:r w:rsidRPr="00D44768">
              <w:rPr>
                <w:b/>
                <w:sz w:val="24"/>
                <w:szCs w:val="24"/>
              </w:rPr>
              <w:t>Алканы.</w:t>
            </w:r>
            <w:r w:rsidRPr="00D44768">
              <w:rPr>
                <w:sz w:val="24"/>
                <w:szCs w:val="24"/>
              </w:rPr>
              <w:t>Алканы</w:t>
            </w:r>
            <w:proofErr w:type="spellEnd"/>
            <w:r w:rsidRPr="00D44768">
              <w:rPr>
                <w:sz w:val="24"/>
                <w:szCs w:val="24"/>
              </w:rPr>
              <w:t xml:space="preserve">: гомологический ряд, изомерия и номенклатура </w:t>
            </w:r>
            <w:proofErr w:type="spellStart"/>
            <w:r w:rsidRPr="00D44768">
              <w:rPr>
                <w:sz w:val="24"/>
                <w:szCs w:val="24"/>
              </w:rPr>
              <w:t>алканов.Химические</w:t>
            </w:r>
            <w:proofErr w:type="spellEnd"/>
            <w:r w:rsidRPr="00D44768">
              <w:rPr>
                <w:sz w:val="24"/>
                <w:szCs w:val="24"/>
              </w:rPr>
              <w:t xml:space="preserve"> свойства </w:t>
            </w:r>
            <w:proofErr w:type="spellStart"/>
            <w:r w:rsidRPr="00D44768">
              <w:rPr>
                <w:sz w:val="24"/>
                <w:szCs w:val="24"/>
              </w:rPr>
              <w:t>алканов</w:t>
            </w:r>
            <w:proofErr w:type="spellEnd"/>
            <w:r w:rsidRPr="00D44768">
              <w:rPr>
                <w:sz w:val="24"/>
                <w:szCs w:val="24"/>
              </w:rPr>
              <w:t xml:space="preserve"> (метана, этана): горение, замещение, разложение, дегидрирование. Применение </w:t>
            </w:r>
            <w:proofErr w:type="spellStart"/>
            <w:r w:rsidRPr="00D44768">
              <w:rPr>
                <w:sz w:val="24"/>
                <w:szCs w:val="24"/>
              </w:rPr>
              <w:t>алканов</w:t>
            </w:r>
            <w:proofErr w:type="spellEnd"/>
            <w:r w:rsidRPr="00D44768">
              <w:rPr>
                <w:sz w:val="24"/>
                <w:szCs w:val="24"/>
              </w:rPr>
              <w:t xml:space="preserve"> на основе свойств.</w:t>
            </w:r>
          </w:p>
          <w:p w:rsidR="00A73B26" w:rsidRPr="00D44768" w:rsidRDefault="00A73B26" w:rsidP="00A73B26">
            <w:pPr>
              <w:spacing w:line="232" w:lineRule="auto"/>
              <w:jc w:val="both"/>
              <w:rPr>
                <w:sz w:val="24"/>
                <w:szCs w:val="24"/>
              </w:rPr>
            </w:pPr>
            <w:proofErr w:type="spellStart"/>
            <w:r w:rsidRPr="00D44768">
              <w:rPr>
                <w:b/>
                <w:sz w:val="24"/>
                <w:szCs w:val="24"/>
              </w:rPr>
              <w:t>Алкены</w:t>
            </w:r>
            <w:proofErr w:type="spellEnd"/>
            <w:r w:rsidRPr="00D44768">
              <w:rPr>
                <w:b/>
                <w:sz w:val="24"/>
                <w:szCs w:val="24"/>
              </w:rPr>
              <w:t>.</w:t>
            </w:r>
            <w:r w:rsidRPr="00D44768">
              <w:rPr>
                <w:sz w:val="24"/>
                <w:szCs w:val="24"/>
              </w:rPr>
              <w:t xml:space="preserve"> Этилен, его получение (дегидрированием этана, деполимеризацией полиэтилена).Гомологический ряд, изомерия, номенклатура </w:t>
            </w:r>
            <w:proofErr w:type="spellStart"/>
            <w:r w:rsidRPr="00D44768">
              <w:rPr>
                <w:sz w:val="24"/>
                <w:szCs w:val="24"/>
              </w:rPr>
              <w:t>алкенов</w:t>
            </w:r>
            <w:proofErr w:type="spellEnd"/>
            <w:r w:rsidRPr="00D44768">
              <w:rPr>
                <w:sz w:val="24"/>
                <w:szCs w:val="24"/>
              </w:rPr>
              <w:t>. Химические свойства этилена: горение, качественные реакции (обесцвечивание бромной воды и раствора перманганата калия), гидратация, полимеризация.Применение этилена на основе свойств.</w:t>
            </w:r>
          </w:p>
          <w:p w:rsidR="00A73B26" w:rsidRPr="00D44768" w:rsidRDefault="00A73B26" w:rsidP="00A73B26">
            <w:pPr>
              <w:spacing w:line="232" w:lineRule="auto"/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Диены и каучуки.</w:t>
            </w:r>
            <w:r w:rsidRPr="00D44768">
              <w:rPr>
                <w:sz w:val="24"/>
                <w:szCs w:val="24"/>
              </w:rPr>
              <w:t xml:space="preserve"> Понятие о диенах как углеводородах с двумя двойными связями. Сопряженные диены. Химические свойства бутадиена-1,3 и изопрена: обесцвечивание бромной воды и полимеризация в каучуки. Натуральный и синтетические каучуки</w:t>
            </w:r>
            <w:r w:rsidRPr="00D44768">
              <w:rPr>
                <w:i/>
                <w:sz w:val="24"/>
                <w:szCs w:val="24"/>
              </w:rPr>
              <w:t xml:space="preserve">. </w:t>
            </w:r>
            <w:r w:rsidRPr="00D44768">
              <w:rPr>
                <w:sz w:val="24"/>
                <w:szCs w:val="24"/>
              </w:rPr>
              <w:t>Резина.</w:t>
            </w:r>
          </w:p>
          <w:p w:rsidR="00A73B26" w:rsidRPr="00D44768" w:rsidRDefault="00A73B26" w:rsidP="00A73B26">
            <w:pPr>
              <w:spacing w:line="232" w:lineRule="auto"/>
              <w:jc w:val="both"/>
              <w:rPr>
                <w:i/>
                <w:sz w:val="24"/>
                <w:szCs w:val="24"/>
              </w:rPr>
            </w:pPr>
            <w:proofErr w:type="spellStart"/>
            <w:r w:rsidRPr="00D44768">
              <w:rPr>
                <w:b/>
                <w:sz w:val="24"/>
                <w:szCs w:val="24"/>
              </w:rPr>
              <w:t>Алкины.</w:t>
            </w:r>
            <w:r w:rsidRPr="00D44768">
              <w:rPr>
                <w:sz w:val="24"/>
                <w:szCs w:val="24"/>
              </w:rPr>
              <w:t>Ацетилен.Химические</w:t>
            </w:r>
            <w:proofErr w:type="spellEnd"/>
            <w:r w:rsidRPr="00D44768">
              <w:rPr>
                <w:sz w:val="24"/>
                <w:szCs w:val="24"/>
              </w:rPr>
              <w:t xml:space="preserve"> свойства ацетилена: горение, обесцвечивание бромной воды, присоединение </w:t>
            </w:r>
            <w:proofErr w:type="spellStart"/>
            <w:r w:rsidRPr="00D44768">
              <w:rPr>
                <w:sz w:val="24"/>
                <w:szCs w:val="24"/>
              </w:rPr>
              <w:t>хлороводорода</w:t>
            </w:r>
            <w:proofErr w:type="spellEnd"/>
            <w:r w:rsidRPr="00D44768">
              <w:rPr>
                <w:sz w:val="24"/>
                <w:szCs w:val="24"/>
              </w:rPr>
              <w:t xml:space="preserve"> и гидратация. Применение ацетилена на основе свойств. Межклассовая изомерия с </w:t>
            </w:r>
            <w:proofErr w:type="spellStart"/>
            <w:r w:rsidRPr="00D44768">
              <w:rPr>
                <w:sz w:val="24"/>
                <w:szCs w:val="24"/>
              </w:rPr>
              <w:t>алкадиенами</w:t>
            </w:r>
            <w:proofErr w:type="spellEnd"/>
            <w:r w:rsidRPr="00D44768">
              <w:rPr>
                <w:sz w:val="24"/>
                <w:szCs w:val="24"/>
              </w:rPr>
              <w:t>.</w:t>
            </w:r>
          </w:p>
          <w:p w:rsidR="00A73B26" w:rsidRPr="00D44768" w:rsidRDefault="00A73B26" w:rsidP="00A73B26">
            <w:pPr>
              <w:spacing w:line="232" w:lineRule="auto"/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Арены.</w:t>
            </w:r>
            <w:r w:rsidRPr="00D44768">
              <w:rPr>
                <w:sz w:val="24"/>
                <w:szCs w:val="24"/>
              </w:rPr>
              <w:t xml:space="preserve"> Бензол.Химические свойства бензола: горение, реакции замещения (галогенирование, нитрование). Применение бензола на основе свойств.</w:t>
            </w:r>
          </w:p>
          <w:p w:rsidR="00A73B26" w:rsidRPr="00D44768" w:rsidRDefault="00A73B26" w:rsidP="00A73B26">
            <w:pPr>
              <w:spacing w:line="232" w:lineRule="auto"/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lastRenderedPageBreak/>
              <w:t>Природные источники углеводородов.</w:t>
            </w:r>
            <w:r w:rsidRPr="00D44768">
              <w:rPr>
                <w:sz w:val="24"/>
                <w:szCs w:val="24"/>
              </w:rPr>
              <w:t xml:space="preserve"> Природный газ: состав, применение в качестве топлива.</w:t>
            </w:r>
          </w:p>
          <w:p w:rsidR="00A73B26" w:rsidRPr="00A73B26" w:rsidRDefault="00A73B26" w:rsidP="00A73B26">
            <w:pPr>
              <w:spacing w:line="232" w:lineRule="auto"/>
              <w:jc w:val="both"/>
              <w:rPr>
                <w:spacing w:val="-4"/>
                <w:sz w:val="24"/>
                <w:szCs w:val="24"/>
              </w:rPr>
            </w:pPr>
            <w:r w:rsidRPr="00D44768">
              <w:rPr>
                <w:spacing w:val="-4"/>
                <w:sz w:val="24"/>
                <w:szCs w:val="24"/>
              </w:rPr>
              <w:t>Нефть. Состав и переработка нефти. Перегонка нефти</w:t>
            </w:r>
            <w:r w:rsidRPr="00D44768">
              <w:rPr>
                <w:i/>
                <w:spacing w:val="-4"/>
                <w:sz w:val="24"/>
                <w:szCs w:val="24"/>
              </w:rPr>
              <w:t>.</w:t>
            </w:r>
            <w:r w:rsidRPr="00D44768">
              <w:rPr>
                <w:spacing w:val="-4"/>
                <w:sz w:val="24"/>
                <w:szCs w:val="24"/>
              </w:rPr>
              <w:t xml:space="preserve"> Нефтепродукты.</w:t>
            </w:r>
          </w:p>
        </w:tc>
        <w:tc>
          <w:tcPr>
            <w:tcW w:w="992" w:type="dxa"/>
            <w:vMerge/>
          </w:tcPr>
          <w:p w:rsidR="00A73B26" w:rsidRDefault="00A73B26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B26" w:rsidRDefault="00A73B26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</w:tr>
      <w:tr w:rsidR="00A73B26" w:rsidRPr="00D44768" w:rsidTr="0035365F">
        <w:trPr>
          <w:trHeight w:val="20"/>
        </w:trPr>
        <w:tc>
          <w:tcPr>
            <w:tcW w:w="2201" w:type="dxa"/>
            <w:vMerge/>
          </w:tcPr>
          <w:p w:rsidR="00A73B26" w:rsidRDefault="00A73B26" w:rsidP="00C37AE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A73B26" w:rsidRPr="00D44768" w:rsidRDefault="00A73B26" w:rsidP="00A73B26">
            <w:pPr>
              <w:spacing w:line="232" w:lineRule="auto"/>
              <w:jc w:val="both"/>
              <w:rPr>
                <w:b/>
                <w:sz w:val="24"/>
                <w:szCs w:val="24"/>
              </w:rPr>
            </w:pPr>
            <w:r w:rsidRPr="00C14EAF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92" w:type="dxa"/>
          </w:tcPr>
          <w:p w:rsidR="00A73B26" w:rsidRPr="0035365F" w:rsidRDefault="00A73B26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35365F">
              <w:rPr>
                <w:rFonts w:eastAsia="Calibri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A73B26" w:rsidRDefault="00A73B26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F80B4E" w:rsidRPr="00D44768" w:rsidTr="0035365F">
        <w:trPr>
          <w:trHeight w:val="20"/>
        </w:trPr>
        <w:tc>
          <w:tcPr>
            <w:tcW w:w="2201" w:type="dxa"/>
            <w:vMerge/>
          </w:tcPr>
          <w:p w:rsidR="00F80B4E" w:rsidRDefault="00F80B4E" w:rsidP="00C37AE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F80B4E" w:rsidRPr="0035365F" w:rsidRDefault="00F80B4E" w:rsidP="00A73B26">
            <w:pPr>
              <w:spacing w:line="232" w:lineRule="auto"/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vMerge w:val="restart"/>
          </w:tcPr>
          <w:p w:rsidR="00F80B4E" w:rsidRPr="0035365F" w:rsidRDefault="00F80B4E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35365F">
              <w:rPr>
                <w:rFonts w:eastAsia="Calibri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</w:tcPr>
          <w:p w:rsidR="00F80B4E" w:rsidRDefault="00F80B4E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F80B4E" w:rsidRPr="00D44768" w:rsidTr="00A73B26">
        <w:trPr>
          <w:trHeight w:val="20"/>
        </w:trPr>
        <w:tc>
          <w:tcPr>
            <w:tcW w:w="2201" w:type="dxa"/>
            <w:vMerge/>
          </w:tcPr>
          <w:p w:rsidR="00F80B4E" w:rsidRDefault="00F80B4E" w:rsidP="00C37AE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F80B4E" w:rsidRPr="0035365F" w:rsidRDefault="00F80B4E" w:rsidP="00A73B26">
            <w:pPr>
              <w:spacing w:line="232" w:lineRule="auto"/>
              <w:jc w:val="both"/>
              <w:rPr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F80B4E" w:rsidRPr="0035365F" w:rsidRDefault="00F80B4E" w:rsidP="00A73B26">
            <w:pPr>
              <w:spacing w:line="232" w:lineRule="auto"/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Получение ацетилена и опыты с ним.</w:t>
            </w:r>
          </w:p>
        </w:tc>
        <w:tc>
          <w:tcPr>
            <w:tcW w:w="992" w:type="dxa"/>
            <w:vMerge/>
          </w:tcPr>
          <w:p w:rsidR="00F80B4E" w:rsidRDefault="00F80B4E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F80B4E" w:rsidRDefault="00F80B4E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F80B4E" w:rsidRPr="00D44768" w:rsidTr="00A73B26">
        <w:trPr>
          <w:trHeight w:val="20"/>
        </w:trPr>
        <w:tc>
          <w:tcPr>
            <w:tcW w:w="2201" w:type="dxa"/>
            <w:vMerge/>
          </w:tcPr>
          <w:p w:rsidR="00F80B4E" w:rsidRDefault="00F80B4E" w:rsidP="00C37AE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F80B4E" w:rsidRPr="0035365F" w:rsidRDefault="00F80B4E" w:rsidP="00A73B26">
            <w:pPr>
              <w:spacing w:line="232" w:lineRule="auto"/>
              <w:jc w:val="both"/>
              <w:rPr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0206" w:type="dxa"/>
          </w:tcPr>
          <w:p w:rsidR="00F80B4E" w:rsidRPr="0035365F" w:rsidRDefault="00F80B4E" w:rsidP="00A73B26">
            <w:pPr>
              <w:spacing w:line="232" w:lineRule="auto"/>
              <w:jc w:val="both"/>
              <w:rPr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Исследование свойств каучуков.</w:t>
            </w:r>
          </w:p>
        </w:tc>
        <w:tc>
          <w:tcPr>
            <w:tcW w:w="992" w:type="dxa"/>
            <w:vMerge/>
          </w:tcPr>
          <w:p w:rsidR="00F80B4E" w:rsidRDefault="00F80B4E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F80B4E" w:rsidRDefault="00F80B4E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F80B4E" w:rsidRPr="00D44768" w:rsidTr="0035365F">
        <w:trPr>
          <w:trHeight w:val="20"/>
        </w:trPr>
        <w:tc>
          <w:tcPr>
            <w:tcW w:w="2201" w:type="dxa"/>
            <w:vMerge/>
          </w:tcPr>
          <w:p w:rsidR="00F80B4E" w:rsidRDefault="00F80B4E" w:rsidP="00C37AE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F80B4E" w:rsidRPr="007227C8" w:rsidRDefault="00F80B4E" w:rsidP="00A73B26">
            <w:pPr>
              <w:spacing w:line="232" w:lineRule="auto"/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F80B4E" w:rsidRPr="00A73B26" w:rsidRDefault="00F80B4E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F80B4E" w:rsidRDefault="00F80B4E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F80B4E" w:rsidRPr="00D44768" w:rsidTr="0035365F">
        <w:trPr>
          <w:trHeight w:val="20"/>
        </w:trPr>
        <w:tc>
          <w:tcPr>
            <w:tcW w:w="2201" w:type="dxa"/>
            <w:vMerge w:val="restart"/>
          </w:tcPr>
          <w:p w:rsidR="00F80B4E" w:rsidRDefault="00F80B4E" w:rsidP="00C37AE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F80B4E" w:rsidRPr="007227C8" w:rsidRDefault="00F80B4E" w:rsidP="00A73B26">
            <w:pPr>
              <w:spacing w:line="232" w:lineRule="auto"/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F80B4E" w:rsidRPr="00A73B26" w:rsidRDefault="00F80B4E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F80B4E" w:rsidRDefault="00F80B4E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F80B4E" w:rsidRPr="00D44768" w:rsidTr="0035365F">
        <w:trPr>
          <w:trHeight w:val="20"/>
        </w:trPr>
        <w:tc>
          <w:tcPr>
            <w:tcW w:w="2201" w:type="dxa"/>
            <w:vMerge/>
          </w:tcPr>
          <w:p w:rsidR="00F80B4E" w:rsidRDefault="00F80B4E" w:rsidP="00C37AE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F80B4E" w:rsidRDefault="00F80B4E" w:rsidP="00A73B26">
            <w:pPr>
              <w:rPr>
                <w:b/>
                <w:sz w:val="24"/>
                <w:szCs w:val="24"/>
              </w:rPr>
            </w:pPr>
            <w:r w:rsidRPr="00481FDE">
              <w:rPr>
                <w:b/>
                <w:sz w:val="24"/>
                <w:szCs w:val="24"/>
              </w:rPr>
              <w:t>Самостоятельная работа</w:t>
            </w:r>
            <w:r>
              <w:rPr>
                <w:b/>
                <w:sz w:val="24"/>
                <w:szCs w:val="24"/>
              </w:rPr>
              <w:t xml:space="preserve"> обучающихся:</w:t>
            </w:r>
          </w:p>
          <w:p w:rsidR="00F80B4E" w:rsidRPr="00D44768" w:rsidRDefault="00F80B4E" w:rsidP="00A73B26">
            <w:pPr>
              <w:rPr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- работа с различными источниками информации (в т.ч. с нормативно-справочной литературой и Интернет-ресурсами);</w:t>
            </w:r>
          </w:p>
          <w:p w:rsidR="00F80B4E" w:rsidRPr="00D44768" w:rsidRDefault="00F80B4E" w:rsidP="00A73B26">
            <w:pPr>
              <w:rPr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- оформление отчетов по лабораторным работам;</w:t>
            </w:r>
          </w:p>
          <w:p w:rsidR="00F80B4E" w:rsidRPr="007227C8" w:rsidRDefault="00F80B4E" w:rsidP="00A73B26">
            <w:pPr>
              <w:spacing w:line="232" w:lineRule="auto"/>
              <w:jc w:val="both"/>
              <w:rPr>
                <w:b/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- подготовка докладов и сообщений</w:t>
            </w:r>
            <w:r>
              <w:rPr>
                <w:sz w:val="24"/>
                <w:szCs w:val="24"/>
              </w:rPr>
              <w:t xml:space="preserve"> по теме «Природные источники углеводородов».</w:t>
            </w:r>
          </w:p>
        </w:tc>
        <w:tc>
          <w:tcPr>
            <w:tcW w:w="992" w:type="dxa"/>
          </w:tcPr>
          <w:p w:rsidR="00F80B4E" w:rsidRPr="00A73B26" w:rsidRDefault="00F80B4E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F80B4E" w:rsidRDefault="00F80B4E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F80B4E" w:rsidRPr="00D44768" w:rsidTr="0035365F">
        <w:trPr>
          <w:trHeight w:val="20"/>
        </w:trPr>
        <w:tc>
          <w:tcPr>
            <w:tcW w:w="2201" w:type="dxa"/>
            <w:vMerge w:val="restart"/>
          </w:tcPr>
          <w:p w:rsidR="00F80B4E" w:rsidRDefault="00F80B4E" w:rsidP="00C37AE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2.3 </w:t>
            </w:r>
            <w:r w:rsidRPr="00D44768">
              <w:rPr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10665" w:type="dxa"/>
            <w:gridSpan w:val="2"/>
          </w:tcPr>
          <w:p w:rsidR="00F80B4E" w:rsidRPr="00481FDE" w:rsidRDefault="00F80B4E" w:rsidP="00A73B26">
            <w:pPr>
              <w:rPr>
                <w:b/>
                <w:sz w:val="24"/>
                <w:szCs w:val="24"/>
              </w:rPr>
            </w:pPr>
            <w:r w:rsidRPr="008B505F">
              <w:rPr>
                <w:rFonts w:eastAsia="Calibri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F80B4E" w:rsidRDefault="00F80B4E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F80B4E" w:rsidRDefault="00F80B4E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F80B4E" w:rsidRPr="00D44768" w:rsidTr="00F80B4E">
        <w:trPr>
          <w:trHeight w:val="20"/>
        </w:trPr>
        <w:tc>
          <w:tcPr>
            <w:tcW w:w="2201" w:type="dxa"/>
            <w:vMerge/>
          </w:tcPr>
          <w:p w:rsidR="00F80B4E" w:rsidRDefault="00F80B4E" w:rsidP="00C37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" w:type="dxa"/>
          </w:tcPr>
          <w:p w:rsidR="00F80B4E" w:rsidRPr="00A73B26" w:rsidRDefault="00F80B4E" w:rsidP="00A73B26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F80B4E" w:rsidRPr="00B47E8E" w:rsidRDefault="00F80B4E" w:rsidP="00F80B4E">
            <w:pPr>
              <w:jc w:val="both"/>
              <w:rPr>
                <w:sz w:val="24"/>
                <w:szCs w:val="24"/>
              </w:rPr>
            </w:pPr>
            <w:r w:rsidRPr="00B47E8E">
              <w:rPr>
                <w:b/>
                <w:sz w:val="24"/>
                <w:szCs w:val="24"/>
              </w:rPr>
              <w:t>Спирты.</w:t>
            </w:r>
            <w:r w:rsidRPr="00B47E8E">
              <w:rPr>
                <w:sz w:val="24"/>
                <w:szCs w:val="24"/>
              </w:rPr>
              <w:t xml:space="preserve">Гидроксильная группа как функциональная. Понятие о предельных одноатомных спиртах. Химические свойства </w:t>
            </w:r>
            <w:proofErr w:type="spellStart"/>
            <w:r w:rsidRPr="00B47E8E">
              <w:rPr>
                <w:sz w:val="24"/>
                <w:szCs w:val="24"/>
              </w:rPr>
              <w:t>этанола</w:t>
            </w:r>
            <w:r>
              <w:rPr>
                <w:sz w:val="24"/>
                <w:szCs w:val="24"/>
              </w:rPr>
              <w:t>.</w:t>
            </w:r>
            <w:r w:rsidRPr="00B47E8E">
              <w:rPr>
                <w:sz w:val="24"/>
                <w:szCs w:val="24"/>
              </w:rPr>
              <w:t>Применение</w:t>
            </w:r>
            <w:proofErr w:type="spellEnd"/>
            <w:r w:rsidRPr="00B47E8E">
              <w:rPr>
                <w:sz w:val="24"/>
                <w:szCs w:val="24"/>
              </w:rPr>
              <w:t xml:space="preserve"> этанола на основе свойств. Алкоголизм, его последствия и предупреждение.</w:t>
            </w:r>
          </w:p>
          <w:p w:rsidR="00F80B4E" w:rsidRPr="00B47E8E" w:rsidRDefault="00F80B4E" w:rsidP="00F80B4E">
            <w:pPr>
              <w:jc w:val="both"/>
              <w:rPr>
                <w:sz w:val="24"/>
                <w:szCs w:val="24"/>
              </w:rPr>
            </w:pPr>
            <w:r w:rsidRPr="00B47E8E">
              <w:rPr>
                <w:sz w:val="24"/>
                <w:szCs w:val="24"/>
              </w:rPr>
              <w:t>Глицерин как представитель многоатомных спиртов. Качественная реакция на многоатомные спирты. Применение глицерина.</w:t>
            </w:r>
          </w:p>
          <w:p w:rsidR="00F80B4E" w:rsidRPr="00B47E8E" w:rsidRDefault="00F80B4E" w:rsidP="00F80B4E">
            <w:pPr>
              <w:jc w:val="both"/>
              <w:rPr>
                <w:sz w:val="24"/>
                <w:szCs w:val="24"/>
              </w:rPr>
            </w:pPr>
            <w:r w:rsidRPr="00B47E8E">
              <w:rPr>
                <w:b/>
                <w:sz w:val="24"/>
                <w:szCs w:val="24"/>
              </w:rPr>
              <w:t>Фенол.</w:t>
            </w:r>
            <w:r w:rsidRPr="00B47E8E">
              <w:rPr>
                <w:sz w:val="24"/>
                <w:szCs w:val="24"/>
              </w:rPr>
              <w:t xml:space="preserve"> Физические и химические свойства фенола.Применение фенола на основе свойств.</w:t>
            </w:r>
          </w:p>
          <w:p w:rsidR="00F80B4E" w:rsidRPr="00B47E8E" w:rsidRDefault="00F80B4E" w:rsidP="00F80B4E">
            <w:pPr>
              <w:jc w:val="both"/>
              <w:rPr>
                <w:sz w:val="24"/>
                <w:szCs w:val="24"/>
              </w:rPr>
            </w:pPr>
            <w:r w:rsidRPr="00B47E8E">
              <w:rPr>
                <w:b/>
                <w:sz w:val="24"/>
                <w:szCs w:val="24"/>
              </w:rPr>
              <w:t>Альдегиды.</w:t>
            </w:r>
            <w:r w:rsidRPr="00B47E8E">
              <w:rPr>
                <w:sz w:val="24"/>
                <w:szCs w:val="24"/>
              </w:rPr>
              <w:t xml:space="preserve"> Понятие об альдегидах. Альдегидная группа как функциональная.</w:t>
            </w:r>
          </w:p>
          <w:p w:rsidR="00F80B4E" w:rsidRDefault="00F80B4E" w:rsidP="00F80B4E">
            <w:pPr>
              <w:jc w:val="both"/>
              <w:rPr>
                <w:sz w:val="24"/>
                <w:szCs w:val="24"/>
              </w:rPr>
            </w:pPr>
            <w:r w:rsidRPr="00B47E8E">
              <w:rPr>
                <w:b/>
                <w:sz w:val="24"/>
                <w:szCs w:val="24"/>
              </w:rPr>
              <w:t>Карбоновые кислоты.</w:t>
            </w:r>
            <w:r w:rsidRPr="00B47E8E">
              <w:rPr>
                <w:sz w:val="24"/>
                <w:szCs w:val="24"/>
              </w:rPr>
              <w:t xml:space="preserve"> Понятие о карбоновых кислотах. Карбоксильная группа как функциональная. Гомологический ряд предельных </w:t>
            </w:r>
            <w:proofErr w:type="spellStart"/>
            <w:r w:rsidRPr="00B47E8E">
              <w:rPr>
                <w:sz w:val="24"/>
                <w:szCs w:val="24"/>
              </w:rPr>
              <w:t>однооснóвных</w:t>
            </w:r>
            <w:proofErr w:type="spellEnd"/>
            <w:r w:rsidRPr="00B47E8E">
              <w:rPr>
                <w:sz w:val="24"/>
                <w:szCs w:val="24"/>
              </w:rPr>
              <w:t xml:space="preserve"> карбоновых кислот. Получение карбоновых кислот окислением альдегидов. Химические свойства уксусной кислоты: общие свойства с минеральными кислотами и реакция этерификации</w:t>
            </w:r>
            <w:r w:rsidRPr="00B47E8E">
              <w:rPr>
                <w:i/>
                <w:sz w:val="24"/>
                <w:szCs w:val="24"/>
              </w:rPr>
              <w:t>.</w:t>
            </w:r>
            <w:r w:rsidRPr="00B47E8E">
              <w:rPr>
                <w:sz w:val="24"/>
                <w:szCs w:val="24"/>
              </w:rPr>
              <w:t xml:space="preserve"> Применение уксусной кислоты на основе свойств. Высшие жирные кислоты на примере пальмитиновой и стеариновой</w:t>
            </w:r>
          </w:p>
          <w:p w:rsidR="00F80B4E" w:rsidRPr="00B47E8E" w:rsidRDefault="00F80B4E" w:rsidP="00F80B4E">
            <w:pPr>
              <w:jc w:val="both"/>
              <w:rPr>
                <w:sz w:val="24"/>
                <w:szCs w:val="24"/>
              </w:rPr>
            </w:pPr>
            <w:r w:rsidRPr="00B47E8E">
              <w:rPr>
                <w:b/>
                <w:sz w:val="24"/>
                <w:szCs w:val="24"/>
              </w:rPr>
              <w:t>Сложные эфиры и жиры.</w:t>
            </w:r>
            <w:r w:rsidRPr="00B47E8E">
              <w:rPr>
                <w:sz w:val="24"/>
                <w:szCs w:val="24"/>
              </w:rPr>
              <w:t xml:space="preserve"> Получение сложных эфиров реакцией этерификации. Сложные эфиры в природе, их значение. Применение сложных эфиров на основе свойств.</w:t>
            </w:r>
          </w:p>
          <w:p w:rsidR="00F80B4E" w:rsidRDefault="00F80B4E" w:rsidP="00F80B4E">
            <w:pPr>
              <w:jc w:val="both"/>
              <w:rPr>
                <w:i/>
                <w:sz w:val="24"/>
                <w:szCs w:val="24"/>
              </w:rPr>
            </w:pPr>
            <w:r w:rsidRPr="00B47E8E">
              <w:rPr>
                <w:sz w:val="24"/>
                <w:szCs w:val="24"/>
              </w:rPr>
              <w:t>Жиры как сложные эфиры. Классификация жиров</w:t>
            </w:r>
            <w:r w:rsidRPr="00B47E8E">
              <w:rPr>
                <w:i/>
                <w:sz w:val="24"/>
                <w:szCs w:val="24"/>
              </w:rPr>
              <w:t>.</w:t>
            </w:r>
            <w:r w:rsidRPr="00B47E8E">
              <w:rPr>
                <w:sz w:val="24"/>
                <w:szCs w:val="24"/>
              </w:rPr>
              <w:t xml:space="preserve"> Химические свойства жиров: гидролиз и гидрирование жидких жиров</w:t>
            </w:r>
            <w:r w:rsidRPr="00B47E8E">
              <w:rPr>
                <w:i/>
                <w:sz w:val="24"/>
                <w:szCs w:val="24"/>
              </w:rPr>
              <w:t>.</w:t>
            </w:r>
            <w:r w:rsidRPr="00B47E8E">
              <w:rPr>
                <w:sz w:val="24"/>
                <w:szCs w:val="24"/>
              </w:rPr>
              <w:t xml:space="preserve"> Прим</w:t>
            </w:r>
            <w:r>
              <w:rPr>
                <w:sz w:val="24"/>
                <w:szCs w:val="24"/>
              </w:rPr>
              <w:t>енение жиров.</w:t>
            </w:r>
          </w:p>
          <w:p w:rsidR="00F80B4E" w:rsidRPr="00670877" w:rsidRDefault="00F80B4E" w:rsidP="00F80B4E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B47E8E">
              <w:rPr>
                <w:b/>
                <w:sz w:val="24"/>
                <w:szCs w:val="24"/>
              </w:rPr>
              <w:t>Углеводы.</w:t>
            </w:r>
            <w:r w:rsidRPr="00B47E8E">
              <w:rPr>
                <w:sz w:val="24"/>
                <w:szCs w:val="24"/>
              </w:rPr>
              <w:t xml:space="preserve"> Углеводы, их классификация: моносахариды (глюкоза, фруктоза), дисахариды (сахароза) и полисахариды (крахмал и целлюлоза).</w:t>
            </w:r>
          </w:p>
          <w:p w:rsidR="00F80B4E" w:rsidRPr="008E3CC1" w:rsidRDefault="00F80B4E" w:rsidP="00F80B4E">
            <w:pPr>
              <w:jc w:val="both"/>
              <w:rPr>
                <w:b/>
                <w:sz w:val="24"/>
                <w:szCs w:val="24"/>
              </w:rPr>
            </w:pPr>
            <w:r w:rsidRPr="00B47E8E">
              <w:rPr>
                <w:sz w:val="24"/>
                <w:szCs w:val="24"/>
              </w:rPr>
              <w:t xml:space="preserve">Глюкоза – вещество с двойственной функцией – </w:t>
            </w:r>
            <w:proofErr w:type="spellStart"/>
            <w:r w:rsidRPr="00B47E8E">
              <w:rPr>
                <w:sz w:val="24"/>
                <w:szCs w:val="24"/>
              </w:rPr>
              <w:t>альдегидоспирт</w:t>
            </w:r>
            <w:proofErr w:type="spellEnd"/>
            <w:r w:rsidRPr="00B47E8E">
              <w:rPr>
                <w:sz w:val="24"/>
                <w:szCs w:val="24"/>
              </w:rPr>
              <w:t>. Химические свойства глюко</w:t>
            </w:r>
            <w:r w:rsidRPr="00B47E8E">
              <w:rPr>
                <w:sz w:val="24"/>
                <w:szCs w:val="24"/>
              </w:rPr>
              <w:lastRenderedPageBreak/>
              <w:t>зы. Применение глюкозы на основе свойств.</w:t>
            </w:r>
          </w:p>
          <w:p w:rsidR="00F80B4E" w:rsidRPr="00F80B4E" w:rsidRDefault="00F80B4E" w:rsidP="00F80B4E">
            <w:pPr>
              <w:jc w:val="both"/>
              <w:rPr>
                <w:sz w:val="24"/>
                <w:szCs w:val="24"/>
              </w:rPr>
            </w:pPr>
            <w:r w:rsidRPr="00B47E8E">
              <w:rPr>
                <w:sz w:val="24"/>
                <w:szCs w:val="24"/>
              </w:rPr>
              <w:t xml:space="preserve">Значение углеводов в живой природе и жизни человека. </w:t>
            </w:r>
          </w:p>
        </w:tc>
        <w:tc>
          <w:tcPr>
            <w:tcW w:w="992" w:type="dxa"/>
          </w:tcPr>
          <w:p w:rsidR="00F80B4E" w:rsidRDefault="00F80B4E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80B4E" w:rsidRDefault="00F80B4E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</w:tr>
      <w:tr w:rsidR="00F80B4E" w:rsidRPr="00D44768" w:rsidTr="00F80B4E">
        <w:trPr>
          <w:trHeight w:val="20"/>
        </w:trPr>
        <w:tc>
          <w:tcPr>
            <w:tcW w:w="2201" w:type="dxa"/>
            <w:vMerge/>
          </w:tcPr>
          <w:p w:rsidR="00F80B4E" w:rsidRDefault="00F80B4E" w:rsidP="00C37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F80B4E" w:rsidRPr="00B47E8E" w:rsidRDefault="00F80B4E" w:rsidP="00F80B4E">
            <w:pPr>
              <w:jc w:val="both"/>
              <w:rPr>
                <w:b/>
                <w:sz w:val="24"/>
                <w:szCs w:val="24"/>
              </w:rPr>
            </w:pPr>
            <w:r w:rsidRPr="00C14EAF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92" w:type="dxa"/>
          </w:tcPr>
          <w:p w:rsidR="00F80B4E" w:rsidRPr="0035365F" w:rsidRDefault="00F80B4E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35365F">
              <w:rPr>
                <w:rFonts w:eastAsia="Calibri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F80B4E" w:rsidRDefault="00F80B4E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017F75" w:rsidRPr="00D44768" w:rsidTr="00F80B4E">
        <w:trPr>
          <w:trHeight w:val="20"/>
        </w:trPr>
        <w:tc>
          <w:tcPr>
            <w:tcW w:w="2201" w:type="dxa"/>
            <w:vMerge/>
          </w:tcPr>
          <w:p w:rsidR="00017F75" w:rsidRDefault="00017F75" w:rsidP="00C37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017F75" w:rsidRPr="0035365F" w:rsidRDefault="00017F75" w:rsidP="00F80B4E">
            <w:pPr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vMerge w:val="restart"/>
          </w:tcPr>
          <w:p w:rsidR="00017F75" w:rsidRPr="0035365F" w:rsidRDefault="00017F75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35365F">
              <w:rPr>
                <w:rFonts w:eastAsia="Calibri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</w:tcPr>
          <w:p w:rsidR="00017F75" w:rsidRDefault="00017F75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017F75" w:rsidRPr="00D44768" w:rsidTr="00F80B4E">
        <w:trPr>
          <w:trHeight w:val="20"/>
        </w:trPr>
        <w:tc>
          <w:tcPr>
            <w:tcW w:w="2201" w:type="dxa"/>
            <w:vMerge/>
          </w:tcPr>
          <w:p w:rsidR="00017F75" w:rsidRDefault="00017F75" w:rsidP="00C37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" w:type="dxa"/>
          </w:tcPr>
          <w:p w:rsidR="00017F75" w:rsidRPr="0035365F" w:rsidRDefault="00017F75" w:rsidP="00F80B4E">
            <w:pPr>
              <w:jc w:val="both"/>
              <w:rPr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017F75" w:rsidRPr="0035365F" w:rsidRDefault="00017F75" w:rsidP="00F80B4E">
            <w:pPr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 xml:space="preserve">Исследование свойств </w:t>
            </w:r>
            <w:proofErr w:type="gramStart"/>
            <w:r w:rsidRPr="0035365F">
              <w:rPr>
                <w:i/>
                <w:sz w:val="24"/>
                <w:szCs w:val="24"/>
              </w:rPr>
              <w:t xml:space="preserve">спиртов.   </w:t>
            </w:r>
            <w:proofErr w:type="gramEnd"/>
          </w:p>
        </w:tc>
        <w:tc>
          <w:tcPr>
            <w:tcW w:w="992" w:type="dxa"/>
            <w:vMerge/>
          </w:tcPr>
          <w:p w:rsidR="00017F75" w:rsidRDefault="00017F75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017F75" w:rsidRDefault="00017F75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017F75" w:rsidRPr="00D44768" w:rsidTr="00F80B4E">
        <w:trPr>
          <w:trHeight w:val="20"/>
        </w:trPr>
        <w:tc>
          <w:tcPr>
            <w:tcW w:w="2201" w:type="dxa"/>
            <w:vMerge/>
          </w:tcPr>
          <w:p w:rsidR="00017F75" w:rsidRDefault="00017F75" w:rsidP="00C37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" w:type="dxa"/>
          </w:tcPr>
          <w:p w:rsidR="00017F75" w:rsidRPr="0035365F" w:rsidRDefault="00017F75" w:rsidP="00F80B4E">
            <w:pPr>
              <w:jc w:val="both"/>
              <w:rPr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0206" w:type="dxa"/>
          </w:tcPr>
          <w:p w:rsidR="00017F75" w:rsidRPr="0035365F" w:rsidRDefault="00017F75" w:rsidP="00F80B4E">
            <w:pPr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Исследование свойств карбоновых кислот и их солей.</w:t>
            </w:r>
          </w:p>
        </w:tc>
        <w:tc>
          <w:tcPr>
            <w:tcW w:w="992" w:type="dxa"/>
            <w:vMerge/>
          </w:tcPr>
          <w:p w:rsidR="00017F75" w:rsidRDefault="00017F75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017F75" w:rsidRDefault="00017F75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017F75" w:rsidRPr="00D44768" w:rsidTr="00F80B4E">
        <w:trPr>
          <w:trHeight w:val="20"/>
        </w:trPr>
        <w:tc>
          <w:tcPr>
            <w:tcW w:w="2201" w:type="dxa"/>
            <w:vMerge/>
          </w:tcPr>
          <w:p w:rsidR="00017F75" w:rsidRDefault="00017F75" w:rsidP="00C37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" w:type="dxa"/>
          </w:tcPr>
          <w:p w:rsidR="00017F75" w:rsidRPr="0035365F" w:rsidRDefault="00017F75" w:rsidP="00F80B4E">
            <w:pPr>
              <w:jc w:val="both"/>
              <w:rPr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0206" w:type="dxa"/>
          </w:tcPr>
          <w:p w:rsidR="00017F75" w:rsidRPr="0035365F" w:rsidRDefault="00017F75" w:rsidP="00F80B4E">
            <w:pPr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Исследование свойств глюкозы, сахарозы, крахмала.</w:t>
            </w:r>
          </w:p>
        </w:tc>
        <w:tc>
          <w:tcPr>
            <w:tcW w:w="992" w:type="dxa"/>
            <w:vMerge/>
          </w:tcPr>
          <w:p w:rsidR="00017F75" w:rsidRDefault="00017F75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017F75" w:rsidRDefault="00017F75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017F75" w:rsidRPr="00D44768" w:rsidTr="00F80B4E">
        <w:trPr>
          <w:trHeight w:val="20"/>
        </w:trPr>
        <w:tc>
          <w:tcPr>
            <w:tcW w:w="2201" w:type="dxa"/>
            <w:vMerge/>
          </w:tcPr>
          <w:p w:rsidR="00017F75" w:rsidRDefault="00017F75" w:rsidP="00C37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017F75" w:rsidRPr="007227C8" w:rsidRDefault="00017F75" w:rsidP="00F80B4E">
            <w:pPr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017F75" w:rsidRDefault="00017F75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017F75" w:rsidRDefault="00017F75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017F75" w:rsidRPr="00D44768" w:rsidTr="00F80B4E">
        <w:trPr>
          <w:trHeight w:val="20"/>
        </w:trPr>
        <w:tc>
          <w:tcPr>
            <w:tcW w:w="2201" w:type="dxa"/>
            <w:vMerge/>
          </w:tcPr>
          <w:p w:rsidR="00017F75" w:rsidRDefault="00017F75" w:rsidP="00C37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017F75" w:rsidRPr="007227C8" w:rsidRDefault="00017F75" w:rsidP="00F80B4E">
            <w:pPr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017F75" w:rsidRDefault="00017F75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017F75" w:rsidRDefault="00017F75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017F75" w:rsidRPr="00D44768" w:rsidTr="00F80B4E">
        <w:trPr>
          <w:trHeight w:val="20"/>
        </w:trPr>
        <w:tc>
          <w:tcPr>
            <w:tcW w:w="2201" w:type="dxa"/>
            <w:vMerge/>
          </w:tcPr>
          <w:p w:rsidR="00017F75" w:rsidRDefault="00017F75" w:rsidP="00C37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017F75" w:rsidRPr="00FA7B32" w:rsidRDefault="00017F75" w:rsidP="00F80B4E">
            <w:pPr>
              <w:jc w:val="both"/>
              <w:rPr>
                <w:b/>
                <w:sz w:val="24"/>
                <w:szCs w:val="24"/>
              </w:rPr>
            </w:pPr>
            <w:r w:rsidRPr="00FA7B32">
              <w:rPr>
                <w:b/>
                <w:sz w:val="24"/>
                <w:szCs w:val="24"/>
              </w:rPr>
              <w:t>Самостоятельная работа</w:t>
            </w:r>
          </w:p>
          <w:p w:rsidR="00017F75" w:rsidRDefault="00017F75" w:rsidP="00F80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</w:t>
            </w:r>
            <w:r w:rsidRPr="00D44768">
              <w:rPr>
                <w:sz w:val="24"/>
                <w:szCs w:val="24"/>
              </w:rPr>
              <w:t>абота с различными источниками информации (в т.ч. с нормативно-справочной литературой и Интернет-ресурсами);</w:t>
            </w:r>
          </w:p>
          <w:p w:rsidR="00017F75" w:rsidRPr="007227C8" w:rsidRDefault="00017F75" w:rsidP="00F80B4E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D44768">
              <w:rPr>
                <w:sz w:val="24"/>
                <w:szCs w:val="24"/>
              </w:rPr>
              <w:t>формление отчетов по лабораторным работам</w:t>
            </w:r>
          </w:p>
        </w:tc>
        <w:tc>
          <w:tcPr>
            <w:tcW w:w="992" w:type="dxa"/>
          </w:tcPr>
          <w:p w:rsidR="00017F75" w:rsidRDefault="00017F75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017F75" w:rsidRDefault="00017F75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017F75" w:rsidRPr="00D44768" w:rsidTr="00F80B4E">
        <w:trPr>
          <w:trHeight w:val="20"/>
        </w:trPr>
        <w:tc>
          <w:tcPr>
            <w:tcW w:w="2201" w:type="dxa"/>
            <w:vMerge w:val="restart"/>
          </w:tcPr>
          <w:p w:rsidR="00017F75" w:rsidRDefault="00017F75" w:rsidP="00C37AEC">
            <w:pPr>
              <w:jc w:val="both"/>
              <w:rPr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Тема 2.4. Азотсодер</w:t>
            </w:r>
            <w:r>
              <w:rPr>
                <w:sz w:val="24"/>
                <w:szCs w:val="24"/>
              </w:rPr>
              <w:t>жащие органические соединения. Полимеры</w:t>
            </w:r>
          </w:p>
        </w:tc>
        <w:tc>
          <w:tcPr>
            <w:tcW w:w="10665" w:type="dxa"/>
            <w:gridSpan w:val="2"/>
          </w:tcPr>
          <w:p w:rsidR="00017F75" w:rsidRPr="00FA7B32" w:rsidRDefault="00017F75" w:rsidP="00F80B4E">
            <w:pPr>
              <w:jc w:val="both"/>
              <w:rPr>
                <w:b/>
                <w:sz w:val="24"/>
                <w:szCs w:val="24"/>
              </w:rPr>
            </w:pPr>
            <w:r w:rsidRPr="008B505F">
              <w:rPr>
                <w:rFonts w:eastAsia="Calibri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017F75" w:rsidRDefault="00017F75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017F75" w:rsidRDefault="00017F75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017F75" w:rsidRPr="00D44768" w:rsidTr="00017F75">
        <w:trPr>
          <w:trHeight w:val="20"/>
        </w:trPr>
        <w:tc>
          <w:tcPr>
            <w:tcW w:w="2201" w:type="dxa"/>
            <w:vMerge/>
          </w:tcPr>
          <w:p w:rsidR="00017F75" w:rsidRPr="00D44768" w:rsidRDefault="00017F75" w:rsidP="00C37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" w:type="dxa"/>
          </w:tcPr>
          <w:p w:rsidR="00017F75" w:rsidRPr="00017F75" w:rsidRDefault="00017F75" w:rsidP="00F80B4E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017F75" w:rsidRPr="00D44768" w:rsidRDefault="00017F75" w:rsidP="00017F75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Амины.</w:t>
            </w:r>
            <w:r w:rsidRPr="00D44768">
              <w:rPr>
                <w:sz w:val="24"/>
                <w:szCs w:val="24"/>
              </w:rPr>
              <w:t xml:space="preserve"> Понятие об аминах. </w:t>
            </w:r>
          </w:p>
          <w:p w:rsidR="00017F75" w:rsidRPr="00D44768" w:rsidRDefault="00017F75" w:rsidP="00017F75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Аминокислоты.</w:t>
            </w:r>
            <w:r w:rsidRPr="00D44768">
              <w:rPr>
                <w:sz w:val="24"/>
                <w:szCs w:val="24"/>
              </w:rPr>
              <w:t xml:space="preserve"> Аминокислоты как амфотерные </w:t>
            </w:r>
            <w:proofErr w:type="spellStart"/>
            <w:r w:rsidRPr="00D44768">
              <w:rPr>
                <w:sz w:val="24"/>
                <w:szCs w:val="24"/>
              </w:rPr>
              <w:t>дифункциональные</w:t>
            </w:r>
            <w:proofErr w:type="spellEnd"/>
            <w:r w:rsidRPr="00D44768">
              <w:rPr>
                <w:sz w:val="24"/>
                <w:szCs w:val="24"/>
              </w:rPr>
              <w:t xml:space="preserve"> органические соединения. Химические свойства аминокислот</w:t>
            </w:r>
            <w:r>
              <w:rPr>
                <w:i/>
                <w:sz w:val="24"/>
                <w:szCs w:val="24"/>
              </w:rPr>
              <w:t>.</w:t>
            </w:r>
            <w:r w:rsidRPr="00D44768">
              <w:rPr>
                <w:sz w:val="24"/>
                <w:szCs w:val="24"/>
              </w:rPr>
              <w:t>Применение аминокислот на основе свойств.</w:t>
            </w:r>
          </w:p>
          <w:p w:rsidR="00017F75" w:rsidRPr="00D44768" w:rsidRDefault="00017F75" w:rsidP="00017F75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Белки.</w:t>
            </w:r>
            <w:r w:rsidRPr="00D44768">
              <w:rPr>
                <w:sz w:val="24"/>
                <w:szCs w:val="24"/>
              </w:rPr>
              <w:t>Первичная, вторичная, третичная структуры белков. Химические свойства белков: горение, денатурация, гидролиз, цветные реакции. Биологические функции белков.</w:t>
            </w:r>
          </w:p>
          <w:p w:rsidR="00017F75" w:rsidRPr="00D44768" w:rsidRDefault="00017F75" w:rsidP="00017F75">
            <w:pPr>
              <w:jc w:val="both"/>
              <w:rPr>
                <w:sz w:val="24"/>
                <w:szCs w:val="24"/>
              </w:rPr>
            </w:pPr>
            <w:r w:rsidRPr="00D44768">
              <w:rPr>
                <w:b/>
                <w:sz w:val="24"/>
                <w:szCs w:val="24"/>
              </w:rPr>
              <w:t>Полимеры.</w:t>
            </w:r>
            <w:r w:rsidRPr="00D44768">
              <w:rPr>
                <w:sz w:val="24"/>
                <w:szCs w:val="24"/>
              </w:rPr>
              <w:t xml:space="preserve"> Белки и полисахариды как биополимеры.</w:t>
            </w:r>
          </w:p>
          <w:p w:rsidR="00017F75" w:rsidRPr="00D44768" w:rsidRDefault="00017F75" w:rsidP="00017F75">
            <w:pPr>
              <w:jc w:val="both"/>
              <w:rPr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Пластмассы. Получение полимеров реакцией полимеризации и поликонденсации. Термопластичные и термореактивные пластмассы. Представители пластмасс.</w:t>
            </w:r>
          </w:p>
          <w:p w:rsidR="00017F75" w:rsidRPr="00017F75" w:rsidRDefault="00017F75" w:rsidP="00F80B4E">
            <w:pPr>
              <w:jc w:val="both"/>
              <w:rPr>
                <w:sz w:val="24"/>
                <w:szCs w:val="24"/>
              </w:rPr>
            </w:pPr>
            <w:r w:rsidRPr="00D44768">
              <w:rPr>
                <w:sz w:val="24"/>
                <w:szCs w:val="24"/>
              </w:rPr>
              <w:t>Волокна, их классификация. Получение волокон. Отдельные пр</w:t>
            </w:r>
            <w:r>
              <w:rPr>
                <w:sz w:val="24"/>
                <w:szCs w:val="24"/>
              </w:rPr>
              <w:t xml:space="preserve">едставители химических волокон. </w:t>
            </w:r>
          </w:p>
        </w:tc>
        <w:tc>
          <w:tcPr>
            <w:tcW w:w="992" w:type="dxa"/>
            <w:vMerge/>
          </w:tcPr>
          <w:p w:rsidR="00017F75" w:rsidRDefault="00017F75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17F75" w:rsidRDefault="00017F75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</w:tr>
      <w:tr w:rsidR="00017F75" w:rsidRPr="00D44768" w:rsidTr="00EA13A4">
        <w:trPr>
          <w:trHeight w:val="375"/>
        </w:trPr>
        <w:tc>
          <w:tcPr>
            <w:tcW w:w="2201" w:type="dxa"/>
            <w:vMerge/>
          </w:tcPr>
          <w:p w:rsidR="00017F75" w:rsidRPr="00D44768" w:rsidRDefault="00017F75" w:rsidP="00C37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017F75" w:rsidRPr="00D44768" w:rsidRDefault="00017F75" w:rsidP="00017F75">
            <w:pPr>
              <w:jc w:val="both"/>
              <w:rPr>
                <w:b/>
                <w:sz w:val="24"/>
                <w:szCs w:val="24"/>
              </w:rPr>
            </w:pPr>
            <w:r w:rsidRPr="00C14EAF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92" w:type="dxa"/>
          </w:tcPr>
          <w:p w:rsidR="00017F75" w:rsidRPr="0035365F" w:rsidRDefault="00017F75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35365F">
              <w:rPr>
                <w:rFonts w:eastAsia="Calibri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017F75" w:rsidRDefault="00017F75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EA13A4" w:rsidRPr="00D44768" w:rsidTr="00EA13A4">
        <w:trPr>
          <w:trHeight w:val="20"/>
        </w:trPr>
        <w:tc>
          <w:tcPr>
            <w:tcW w:w="2201" w:type="dxa"/>
            <w:vMerge/>
          </w:tcPr>
          <w:p w:rsidR="00EA13A4" w:rsidRPr="00D44768" w:rsidRDefault="00EA13A4" w:rsidP="00C37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EA13A4" w:rsidRPr="0035365F" w:rsidRDefault="00EA13A4" w:rsidP="00017F75">
            <w:pPr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vMerge w:val="restart"/>
          </w:tcPr>
          <w:p w:rsidR="00EA13A4" w:rsidRPr="0035365F" w:rsidRDefault="00EA13A4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35365F">
              <w:rPr>
                <w:rFonts w:eastAsia="Calibri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</w:tcPr>
          <w:p w:rsidR="00EA13A4" w:rsidRDefault="00EA13A4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EA13A4" w:rsidRPr="00D44768" w:rsidTr="00EA13A4">
        <w:trPr>
          <w:trHeight w:val="20"/>
        </w:trPr>
        <w:tc>
          <w:tcPr>
            <w:tcW w:w="2201" w:type="dxa"/>
            <w:vMerge/>
          </w:tcPr>
          <w:p w:rsidR="00EA13A4" w:rsidRPr="00D44768" w:rsidRDefault="00EA13A4" w:rsidP="00C37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" w:type="dxa"/>
          </w:tcPr>
          <w:p w:rsidR="00EA13A4" w:rsidRPr="0035365F" w:rsidRDefault="00EA13A4" w:rsidP="00017F75">
            <w:pPr>
              <w:jc w:val="both"/>
              <w:rPr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EA13A4" w:rsidRPr="0035365F" w:rsidRDefault="00EA13A4" w:rsidP="00017F75">
            <w:pPr>
              <w:jc w:val="both"/>
              <w:rPr>
                <w:b/>
                <w:i/>
                <w:sz w:val="24"/>
                <w:szCs w:val="24"/>
              </w:rPr>
            </w:pPr>
            <w:r w:rsidRPr="0035365F">
              <w:rPr>
                <w:i/>
                <w:sz w:val="24"/>
                <w:szCs w:val="24"/>
              </w:rPr>
              <w:t>Распознавание пластмасс и волокон</w:t>
            </w:r>
          </w:p>
        </w:tc>
        <w:tc>
          <w:tcPr>
            <w:tcW w:w="992" w:type="dxa"/>
            <w:vMerge/>
          </w:tcPr>
          <w:p w:rsidR="00EA13A4" w:rsidRDefault="00EA13A4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EA13A4" w:rsidRDefault="00EA13A4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EA13A4" w:rsidRPr="00D44768" w:rsidTr="00EA13A4">
        <w:trPr>
          <w:trHeight w:val="20"/>
        </w:trPr>
        <w:tc>
          <w:tcPr>
            <w:tcW w:w="2201" w:type="dxa"/>
            <w:vMerge/>
          </w:tcPr>
          <w:p w:rsidR="00EA13A4" w:rsidRPr="00D44768" w:rsidRDefault="00EA13A4" w:rsidP="00C37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EA13A4" w:rsidRPr="007227C8" w:rsidRDefault="00EA13A4" w:rsidP="00017F75">
            <w:pPr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EA13A4" w:rsidRPr="00EA13A4" w:rsidRDefault="00EA13A4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EA13A4" w:rsidRDefault="00EA13A4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EA13A4" w:rsidRPr="00D44768" w:rsidTr="00EA13A4">
        <w:trPr>
          <w:trHeight w:val="20"/>
        </w:trPr>
        <w:tc>
          <w:tcPr>
            <w:tcW w:w="2201" w:type="dxa"/>
            <w:vMerge/>
          </w:tcPr>
          <w:p w:rsidR="00EA13A4" w:rsidRPr="00D44768" w:rsidRDefault="00EA13A4" w:rsidP="00C37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EA13A4" w:rsidRPr="007227C8" w:rsidRDefault="00EA13A4" w:rsidP="00017F75">
            <w:pPr>
              <w:jc w:val="both"/>
              <w:rPr>
                <w:b/>
                <w:sz w:val="24"/>
                <w:szCs w:val="24"/>
              </w:rPr>
            </w:pPr>
            <w:r w:rsidRPr="007227C8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EA13A4" w:rsidRPr="00EA13A4" w:rsidRDefault="00EA13A4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EA13A4" w:rsidRDefault="00EA13A4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EA13A4" w:rsidRPr="00D44768" w:rsidTr="00EA13A4">
        <w:trPr>
          <w:trHeight w:val="20"/>
        </w:trPr>
        <w:tc>
          <w:tcPr>
            <w:tcW w:w="2201" w:type="dxa"/>
            <w:vMerge/>
          </w:tcPr>
          <w:p w:rsidR="00EA13A4" w:rsidRPr="00D44768" w:rsidRDefault="00EA13A4" w:rsidP="00C37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5" w:type="dxa"/>
            <w:gridSpan w:val="2"/>
          </w:tcPr>
          <w:p w:rsidR="00EA13A4" w:rsidRPr="00FA7B32" w:rsidRDefault="00EA13A4" w:rsidP="00017F75">
            <w:pPr>
              <w:rPr>
                <w:b/>
                <w:sz w:val="24"/>
                <w:szCs w:val="24"/>
              </w:rPr>
            </w:pPr>
            <w:r w:rsidRPr="00FA7B32">
              <w:rPr>
                <w:b/>
                <w:sz w:val="24"/>
                <w:szCs w:val="24"/>
              </w:rPr>
              <w:t>Самостоятельная работа</w:t>
            </w:r>
          </w:p>
          <w:p w:rsidR="00EA13A4" w:rsidRPr="00FA7B32" w:rsidRDefault="00EA13A4" w:rsidP="00017F75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44768">
              <w:rPr>
                <w:sz w:val="24"/>
                <w:szCs w:val="24"/>
              </w:rPr>
              <w:t>работа с различными источниками информации (в т.ч. с нормативно-справочной литературой и Интернет-ресурсами);</w:t>
            </w:r>
          </w:p>
          <w:p w:rsidR="00EA13A4" w:rsidRDefault="00EA13A4" w:rsidP="00017F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44768">
              <w:rPr>
                <w:sz w:val="24"/>
                <w:szCs w:val="24"/>
              </w:rPr>
              <w:t>оформление отч</w:t>
            </w:r>
            <w:r>
              <w:rPr>
                <w:sz w:val="24"/>
                <w:szCs w:val="24"/>
              </w:rPr>
              <w:t xml:space="preserve">етов по лабораторным работам; </w:t>
            </w:r>
          </w:p>
          <w:p w:rsidR="00EA13A4" w:rsidRPr="007227C8" w:rsidRDefault="00EA13A4" w:rsidP="00017F75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подготовка докладов и сообщений по теме «Полимеры в промышленности»</w:t>
            </w:r>
          </w:p>
        </w:tc>
        <w:tc>
          <w:tcPr>
            <w:tcW w:w="992" w:type="dxa"/>
          </w:tcPr>
          <w:p w:rsidR="00EA13A4" w:rsidRPr="00017F75" w:rsidRDefault="00EA13A4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EA13A4" w:rsidRDefault="00EA13A4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017F75" w:rsidRPr="00D44768" w:rsidTr="0035365F">
        <w:trPr>
          <w:trHeight w:val="20"/>
        </w:trPr>
        <w:tc>
          <w:tcPr>
            <w:tcW w:w="12866" w:type="dxa"/>
            <w:gridSpan w:val="3"/>
          </w:tcPr>
          <w:p w:rsidR="00017F75" w:rsidRPr="00FA7B32" w:rsidRDefault="00017F75" w:rsidP="00017F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2" w:type="dxa"/>
          </w:tcPr>
          <w:p w:rsidR="00017F75" w:rsidRPr="00017F75" w:rsidRDefault="00017F75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017F75" w:rsidRDefault="00017F75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017F75" w:rsidRPr="00D44768" w:rsidTr="0035365F">
        <w:trPr>
          <w:trHeight w:val="20"/>
        </w:trPr>
        <w:tc>
          <w:tcPr>
            <w:tcW w:w="12866" w:type="dxa"/>
            <w:gridSpan w:val="3"/>
          </w:tcPr>
          <w:p w:rsidR="00017F75" w:rsidRPr="00FA7B32" w:rsidRDefault="00017F75" w:rsidP="00017F75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017F75" w:rsidRPr="00017F75" w:rsidRDefault="00017F75" w:rsidP="00C37AEC">
            <w:pPr>
              <w:tabs>
                <w:tab w:val="left" w:pos="4253"/>
              </w:tabs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993" w:type="dxa"/>
            <w:shd w:val="clear" w:color="auto" w:fill="auto"/>
          </w:tcPr>
          <w:p w:rsidR="00017F75" w:rsidRDefault="00017F75" w:rsidP="00C37AEC">
            <w:pPr>
              <w:tabs>
                <w:tab w:val="left" w:pos="4253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</w:tbl>
    <w:p w:rsidR="00EA13A4" w:rsidRDefault="00EA13A4" w:rsidP="00DB74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EA13A4" w:rsidRDefault="00EA13A4" w:rsidP="00DB74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EA13A4" w:rsidRDefault="00EA13A4" w:rsidP="00DB74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EA13A4" w:rsidRDefault="00EA13A4" w:rsidP="00DB74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EA13A4" w:rsidRDefault="00EA13A4" w:rsidP="00DB74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EA13A4" w:rsidRDefault="00EA13A4" w:rsidP="00DB74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EA13A4" w:rsidRDefault="00EA13A4" w:rsidP="00DB74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EA13A4" w:rsidRDefault="00EA13A4" w:rsidP="00DB74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EA13A4" w:rsidRDefault="00EA13A4" w:rsidP="00DB74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EA13A4" w:rsidRDefault="00EA13A4" w:rsidP="00DB74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EA13A4" w:rsidRDefault="00EA13A4" w:rsidP="00DB74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EA13A4" w:rsidRDefault="00EA13A4" w:rsidP="00DB74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EA13A4" w:rsidRDefault="00EA13A4" w:rsidP="00DB74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EA13A4" w:rsidRDefault="00EA13A4" w:rsidP="00DB74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EA13A4" w:rsidRDefault="00EA13A4" w:rsidP="00DB74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EA13A4" w:rsidRDefault="00EA13A4" w:rsidP="00EA13A4"/>
    <w:p w:rsidR="00EA13A4" w:rsidRPr="00EA13A4" w:rsidRDefault="00EA13A4" w:rsidP="00EA13A4"/>
    <w:p w:rsidR="00EA13A4" w:rsidRDefault="00EA13A4" w:rsidP="00DB74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EA13A4" w:rsidRDefault="00EA13A4" w:rsidP="00EA13A4"/>
    <w:p w:rsidR="00EA13A4" w:rsidRPr="00EA13A4" w:rsidRDefault="00EA13A4" w:rsidP="00EA13A4"/>
    <w:p w:rsidR="0035365F" w:rsidRDefault="0035365F" w:rsidP="00DB74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  <w:sectPr w:rsidR="0035365F" w:rsidSect="00EA13A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F241E" w:rsidRDefault="00FF241E" w:rsidP="00DB74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 w:rsidR="0096205D">
        <w:rPr>
          <w:b/>
          <w:caps/>
          <w:sz w:val="28"/>
          <w:szCs w:val="28"/>
        </w:rPr>
        <w:t xml:space="preserve">рабочей </w:t>
      </w:r>
      <w:r w:rsidRPr="00A20A8B">
        <w:rPr>
          <w:b/>
          <w:caps/>
          <w:sz w:val="28"/>
          <w:szCs w:val="28"/>
        </w:rPr>
        <w:t>программы дисциплины</w:t>
      </w:r>
    </w:p>
    <w:p w:rsidR="00EA13A4" w:rsidRPr="00DB746C" w:rsidRDefault="00DB746C" w:rsidP="0035365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B746C">
        <w:rPr>
          <w:b/>
          <w:bCs/>
          <w:sz w:val="28"/>
          <w:szCs w:val="28"/>
        </w:rPr>
        <w:t>3.1. Требования к матер</w:t>
      </w:r>
      <w:r w:rsidR="00EA13A4">
        <w:rPr>
          <w:b/>
          <w:bCs/>
          <w:sz w:val="28"/>
          <w:szCs w:val="28"/>
        </w:rPr>
        <w:t>иально-техническому обеспечению</w:t>
      </w:r>
    </w:p>
    <w:p w:rsidR="00DB746C" w:rsidRPr="00DB746C" w:rsidRDefault="00DB746C" w:rsidP="00DB7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B746C">
        <w:rPr>
          <w:bCs/>
          <w:sz w:val="28"/>
          <w:szCs w:val="28"/>
        </w:rPr>
        <w:t>Для реализации программы учебной дисциплины колледж располагает лабораторией химических и физико-химических методов анализа с лабораторной комнатой, в которой имеется возможность обеспечить свободный доступ в Интернет.</w:t>
      </w:r>
    </w:p>
    <w:p w:rsidR="00DB746C" w:rsidRPr="00DB746C" w:rsidRDefault="00DB746C" w:rsidP="00DB7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DB746C">
        <w:rPr>
          <w:sz w:val="28"/>
          <w:szCs w:val="28"/>
        </w:rPr>
        <w:t>В состав учебно-методического и материально-технического оснащения кабинета химии входят:</w:t>
      </w:r>
    </w:p>
    <w:p w:rsidR="00DB746C" w:rsidRPr="00DB746C" w:rsidRDefault="00DB746C" w:rsidP="00DB7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DB746C">
        <w:rPr>
          <w:sz w:val="28"/>
          <w:szCs w:val="28"/>
        </w:rPr>
        <w:t>- многофункциональный комплекс преподавателя;</w:t>
      </w:r>
    </w:p>
    <w:p w:rsidR="00DB746C" w:rsidRPr="00DB746C" w:rsidRDefault="00DB746C" w:rsidP="00DB7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DB746C">
        <w:rPr>
          <w:sz w:val="28"/>
          <w:szCs w:val="28"/>
        </w:rPr>
        <w:t>- натуральные объекты, модели, приборы и наборы для постановки демонстрационного и ученического эксперимента;</w:t>
      </w:r>
    </w:p>
    <w:p w:rsidR="00DB746C" w:rsidRPr="00DB746C" w:rsidRDefault="00DB746C" w:rsidP="00DB7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DB746C">
        <w:rPr>
          <w:sz w:val="28"/>
          <w:szCs w:val="28"/>
        </w:rPr>
        <w:t>- печатные и экранно-звуковые средства обучения;</w:t>
      </w:r>
    </w:p>
    <w:p w:rsidR="00DB746C" w:rsidRPr="00DB746C" w:rsidRDefault="00DB746C" w:rsidP="00DB7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DB746C">
        <w:rPr>
          <w:sz w:val="28"/>
          <w:szCs w:val="28"/>
        </w:rPr>
        <w:t>- средства новых информационных технологий;</w:t>
      </w:r>
    </w:p>
    <w:p w:rsidR="00DB746C" w:rsidRPr="00DB746C" w:rsidRDefault="00DB746C" w:rsidP="00DB7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DB746C">
        <w:rPr>
          <w:sz w:val="28"/>
          <w:szCs w:val="28"/>
        </w:rPr>
        <w:t>- реактивы;</w:t>
      </w:r>
    </w:p>
    <w:p w:rsidR="00DB746C" w:rsidRPr="00DB746C" w:rsidRDefault="00DB746C" w:rsidP="00DB7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DB746C">
        <w:rPr>
          <w:sz w:val="28"/>
          <w:szCs w:val="28"/>
        </w:rPr>
        <w:t>- перечни основной и дополнительной учебной литературы;</w:t>
      </w:r>
    </w:p>
    <w:p w:rsidR="00DB746C" w:rsidRPr="00DB746C" w:rsidRDefault="00DB746C" w:rsidP="0035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DB746C">
        <w:rPr>
          <w:sz w:val="28"/>
          <w:szCs w:val="28"/>
        </w:rPr>
        <w:t>- вспомогательное оборудование и инструкции.</w:t>
      </w:r>
    </w:p>
    <w:p w:rsidR="00DB746C" w:rsidRPr="00DB746C" w:rsidRDefault="00DB746C" w:rsidP="00DB746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sz w:val="28"/>
          <w:szCs w:val="28"/>
        </w:rPr>
      </w:pPr>
      <w:r w:rsidRPr="00DB746C">
        <w:rPr>
          <w:b/>
          <w:sz w:val="28"/>
          <w:szCs w:val="28"/>
        </w:rPr>
        <w:t>3.2. Информационное обеспечение обучения</w:t>
      </w:r>
    </w:p>
    <w:p w:rsidR="00DB746C" w:rsidRPr="00DB746C" w:rsidRDefault="00DB746C" w:rsidP="00DB7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B746C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DB746C" w:rsidRPr="00DB746C" w:rsidRDefault="00DB746C" w:rsidP="00DB7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B746C" w:rsidRPr="00DB746C" w:rsidRDefault="00DB746C" w:rsidP="00DB746C">
      <w:pPr>
        <w:spacing w:before="91" w:line="360" w:lineRule="auto"/>
        <w:ind w:firstLine="708"/>
        <w:jc w:val="center"/>
        <w:rPr>
          <w:b/>
          <w:sz w:val="28"/>
          <w:szCs w:val="28"/>
        </w:rPr>
      </w:pPr>
      <w:r w:rsidRPr="00DB746C">
        <w:rPr>
          <w:b/>
          <w:sz w:val="28"/>
          <w:szCs w:val="28"/>
        </w:rPr>
        <w:t>Основная литература</w:t>
      </w:r>
    </w:p>
    <w:p w:rsidR="00E60232" w:rsidRPr="00474D12" w:rsidRDefault="00E60232" w:rsidP="00E60232">
      <w:pPr>
        <w:rPr>
          <w:sz w:val="28"/>
          <w:szCs w:val="28"/>
        </w:rPr>
      </w:pPr>
      <w:r w:rsidRPr="00474D12">
        <w:rPr>
          <w:sz w:val="28"/>
          <w:szCs w:val="28"/>
        </w:rPr>
        <w:t xml:space="preserve">Габриелян, О. С.  Химия для профессий и специальностей технического </w:t>
      </w:r>
      <w:proofErr w:type="gramStart"/>
      <w:r w:rsidRPr="00474D12">
        <w:rPr>
          <w:sz w:val="28"/>
          <w:szCs w:val="28"/>
        </w:rPr>
        <w:t>профиля :</w:t>
      </w:r>
      <w:proofErr w:type="gramEnd"/>
      <w:r w:rsidRPr="00474D12">
        <w:rPr>
          <w:sz w:val="28"/>
          <w:szCs w:val="28"/>
        </w:rPr>
        <w:t xml:space="preserve"> учебник / О. С. Габриелян, И. Г. Остроумов. - 9-е изд., стер. - </w:t>
      </w:r>
      <w:proofErr w:type="gramStart"/>
      <w:r w:rsidRPr="00474D12">
        <w:rPr>
          <w:sz w:val="28"/>
          <w:szCs w:val="28"/>
        </w:rPr>
        <w:t>М. :</w:t>
      </w:r>
      <w:proofErr w:type="gramEnd"/>
      <w:r w:rsidRPr="00474D12">
        <w:rPr>
          <w:sz w:val="28"/>
          <w:szCs w:val="28"/>
        </w:rPr>
        <w:t xml:space="preserve"> Академия, 2020. - 256 с.- URL: https://academia-moscow.ru/reader/?id= 45408 (дата обращения: 24.01.22).-ISBN 978-5-4468-9404-8.-Текст: электронный </w:t>
      </w:r>
    </w:p>
    <w:p w:rsidR="00DB746C" w:rsidRPr="0035365F" w:rsidRDefault="00DB746C" w:rsidP="0035365F">
      <w:pPr>
        <w:spacing w:before="91" w:line="360" w:lineRule="auto"/>
        <w:ind w:firstLine="708"/>
        <w:jc w:val="center"/>
        <w:rPr>
          <w:b/>
          <w:sz w:val="28"/>
          <w:szCs w:val="28"/>
        </w:rPr>
      </w:pPr>
      <w:r w:rsidRPr="00DB746C">
        <w:rPr>
          <w:b/>
          <w:sz w:val="28"/>
          <w:szCs w:val="28"/>
        </w:rPr>
        <w:t>Дополнительная литература</w:t>
      </w:r>
    </w:p>
    <w:p w:rsidR="00E60232" w:rsidRPr="00474D12" w:rsidRDefault="00E60232" w:rsidP="00E60232">
      <w:pPr>
        <w:rPr>
          <w:sz w:val="28"/>
          <w:szCs w:val="28"/>
        </w:rPr>
      </w:pPr>
      <w:r w:rsidRPr="00474D12">
        <w:rPr>
          <w:sz w:val="28"/>
          <w:szCs w:val="28"/>
        </w:rPr>
        <w:t xml:space="preserve">Габриелян, О. С. </w:t>
      </w:r>
      <w:proofErr w:type="gramStart"/>
      <w:r w:rsidRPr="00474D12">
        <w:rPr>
          <w:sz w:val="28"/>
          <w:szCs w:val="28"/>
        </w:rPr>
        <w:t>Химия :</w:t>
      </w:r>
      <w:proofErr w:type="gramEnd"/>
      <w:r w:rsidRPr="00474D12">
        <w:rPr>
          <w:sz w:val="28"/>
          <w:szCs w:val="28"/>
        </w:rPr>
        <w:t xml:space="preserve"> тесты, задачи и упражнения : учеб. пособие / О. С. Габриелян, Г. Г. Лысова. - 8-е изд., стер. - </w:t>
      </w:r>
      <w:proofErr w:type="gramStart"/>
      <w:r w:rsidRPr="00474D12">
        <w:rPr>
          <w:sz w:val="28"/>
          <w:szCs w:val="28"/>
        </w:rPr>
        <w:t>М. :</w:t>
      </w:r>
      <w:proofErr w:type="gramEnd"/>
      <w:r w:rsidRPr="00474D12">
        <w:rPr>
          <w:sz w:val="28"/>
          <w:szCs w:val="28"/>
        </w:rPr>
        <w:t xml:space="preserve"> Академия, 2020. - 336 с. : ил. - (Профессиональное образование).- URL: https://academia-moscow.ru/reader/?id=45703  (дата обращения: 24.01.22).-ISBN 978-5-4468-9238-9.-Текст: электронный </w:t>
      </w:r>
    </w:p>
    <w:p w:rsidR="00DB746C" w:rsidRPr="00DB746C" w:rsidRDefault="00DB746C" w:rsidP="00DB746C">
      <w:pPr>
        <w:spacing w:before="101" w:line="360" w:lineRule="auto"/>
        <w:jc w:val="center"/>
        <w:rPr>
          <w:rFonts w:eastAsia="Franklin Gothic Medium"/>
          <w:b/>
          <w:bCs/>
          <w:sz w:val="28"/>
          <w:szCs w:val="28"/>
        </w:rPr>
      </w:pPr>
      <w:r w:rsidRPr="00DB746C">
        <w:rPr>
          <w:rFonts w:eastAsia="Franklin Gothic Medium"/>
          <w:b/>
          <w:bCs/>
          <w:sz w:val="28"/>
          <w:szCs w:val="28"/>
        </w:rPr>
        <w:t>Интернет-ресурсы</w:t>
      </w:r>
    </w:p>
    <w:p w:rsidR="00DB746C" w:rsidRPr="00DB746C" w:rsidRDefault="00153F12" w:rsidP="00DB746C">
      <w:pPr>
        <w:spacing w:before="101" w:line="360" w:lineRule="auto"/>
        <w:jc w:val="both"/>
        <w:rPr>
          <w:rFonts w:eastAsia="Franklin Gothic Medium"/>
          <w:sz w:val="28"/>
          <w:szCs w:val="28"/>
        </w:rPr>
      </w:pPr>
      <w:hyperlink r:id="rId12" w:history="1">
        <w:r w:rsidR="00DB746C" w:rsidRPr="00DB746C">
          <w:rPr>
            <w:rFonts w:eastAsia="Franklin Gothic Medium"/>
            <w:bCs/>
            <w:sz w:val="28"/>
            <w:szCs w:val="28"/>
            <w:u w:val="single"/>
            <w:lang w:val="en-US"/>
          </w:rPr>
          <w:t>www</w:t>
        </w:r>
        <w:r w:rsidR="00DB746C" w:rsidRPr="00DB746C">
          <w:rPr>
            <w:rFonts w:eastAsia="Franklin Gothic Medium"/>
            <w:bCs/>
            <w:sz w:val="28"/>
            <w:szCs w:val="28"/>
            <w:u w:val="single"/>
          </w:rPr>
          <w:t>.</w:t>
        </w:r>
        <w:r w:rsidR="00DB746C" w:rsidRPr="00DB746C">
          <w:rPr>
            <w:rFonts w:eastAsia="Franklin Gothic Medium"/>
            <w:bCs/>
            <w:sz w:val="28"/>
            <w:szCs w:val="28"/>
            <w:u w:val="single"/>
            <w:lang w:val="en-US"/>
          </w:rPr>
          <w:t>hemi</w:t>
        </w:r>
        <w:r w:rsidR="00DB746C" w:rsidRPr="00DB746C">
          <w:rPr>
            <w:rFonts w:eastAsia="Franklin Gothic Medium"/>
            <w:bCs/>
            <w:sz w:val="28"/>
            <w:szCs w:val="28"/>
            <w:u w:val="single"/>
          </w:rPr>
          <w:t>.</w:t>
        </w:r>
        <w:r w:rsidR="00DB746C" w:rsidRPr="00DB746C">
          <w:rPr>
            <w:rFonts w:eastAsia="Franklin Gothic Medium"/>
            <w:bCs/>
            <w:sz w:val="28"/>
            <w:szCs w:val="28"/>
            <w:u w:val="single"/>
            <w:lang w:val="en-US"/>
          </w:rPr>
          <w:t>wallst</w:t>
        </w:r>
        <w:r w:rsidR="00DB746C" w:rsidRPr="00DB746C">
          <w:rPr>
            <w:rFonts w:eastAsia="Franklin Gothic Medium"/>
            <w:bCs/>
            <w:sz w:val="28"/>
            <w:szCs w:val="28"/>
            <w:u w:val="single"/>
          </w:rPr>
          <w:t>.</w:t>
        </w:r>
        <w:r w:rsidR="00DB746C" w:rsidRPr="00DB746C">
          <w:rPr>
            <w:rFonts w:eastAsia="Franklin Gothic Medium"/>
            <w:bCs/>
            <w:sz w:val="28"/>
            <w:szCs w:val="28"/>
            <w:u w:val="single"/>
            <w:lang w:val="en-US"/>
          </w:rPr>
          <w:t>ru</w:t>
        </w:r>
      </w:hyperlink>
      <w:r w:rsidR="00DB746C" w:rsidRPr="00DB746C">
        <w:rPr>
          <w:rFonts w:eastAsia="Franklin Gothic Medium"/>
          <w:bCs/>
          <w:sz w:val="28"/>
          <w:szCs w:val="28"/>
        </w:rPr>
        <w:t>(Образовательный сайт для школьников «Химия»)</w:t>
      </w:r>
    </w:p>
    <w:p w:rsidR="00DB746C" w:rsidRPr="00DB746C" w:rsidRDefault="00153F12" w:rsidP="00DB746C">
      <w:pPr>
        <w:spacing w:before="149" w:line="360" w:lineRule="auto"/>
        <w:ind w:right="1459"/>
        <w:jc w:val="both"/>
        <w:rPr>
          <w:rFonts w:eastAsia="Century Schoolbook"/>
          <w:sz w:val="28"/>
          <w:szCs w:val="28"/>
        </w:rPr>
      </w:pPr>
      <w:hyperlink r:id="rId13" w:history="1"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www</w:t>
        </w:r>
        <w:r w:rsidR="00DB746C" w:rsidRPr="00DB746C">
          <w:rPr>
            <w:rFonts w:eastAsia="Century Schoolbook"/>
            <w:sz w:val="28"/>
            <w:szCs w:val="28"/>
            <w:u w:val="single"/>
            <w:lang w:eastAsia="en-US"/>
          </w:rPr>
          <w:t>.</w:t>
        </w:r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alhimikov</w:t>
        </w:r>
        <w:r w:rsidR="00DB746C" w:rsidRPr="00DB746C">
          <w:rPr>
            <w:rFonts w:eastAsia="Century Schoolbook"/>
            <w:sz w:val="28"/>
            <w:szCs w:val="28"/>
            <w:u w:val="single"/>
            <w:lang w:eastAsia="en-US"/>
          </w:rPr>
          <w:t>.</w:t>
        </w:r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net</w:t>
        </w:r>
      </w:hyperlink>
      <w:r w:rsidR="00DB746C" w:rsidRPr="00DB746C">
        <w:rPr>
          <w:rFonts w:eastAsia="Century Schoolbook"/>
          <w:sz w:val="28"/>
          <w:szCs w:val="28"/>
        </w:rPr>
        <w:t>(Образовательный сайт для школьников).</w:t>
      </w:r>
    </w:p>
    <w:p w:rsidR="00DB746C" w:rsidRPr="00DB746C" w:rsidRDefault="00153F12" w:rsidP="00DB746C">
      <w:pPr>
        <w:spacing w:before="38" w:line="360" w:lineRule="auto"/>
        <w:jc w:val="both"/>
        <w:rPr>
          <w:rFonts w:eastAsia="Century Schoolbook"/>
          <w:sz w:val="28"/>
          <w:szCs w:val="28"/>
        </w:rPr>
      </w:pPr>
      <w:hyperlink r:id="rId14" w:history="1"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www</w:t>
        </w:r>
        <w:r w:rsidR="00DB746C" w:rsidRPr="00DB746C">
          <w:rPr>
            <w:rFonts w:eastAsia="Century Schoolbook"/>
            <w:sz w:val="28"/>
            <w:szCs w:val="28"/>
            <w:u w:val="single"/>
            <w:lang w:eastAsia="en-US"/>
          </w:rPr>
          <w:t>.</w:t>
        </w:r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chem</w:t>
        </w:r>
        <w:r w:rsidR="00DB746C" w:rsidRPr="00DB746C">
          <w:rPr>
            <w:rFonts w:eastAsia="Century Schoolbook"/>
            <w:sz w:val="28"/>
            <w:szCs w:val="28"/>
            <w:u w:val="single"/>
            <w:lang w:eastAsia="en-US"/>
          </w:rPr>
          <w:t>.</w:t>
        </w:r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msu</w:t>
        </w:r>
        <w:r w:rsidR="00DB746C" w:rsidRPr="00DB746C">
          <w:rPr>
            <w:rFonts w:eastAsia="Century Schoolbook"/>
            <w:sz w:val="28"/>
            <w:szCs w:val="28"/>
            <w:u w:val="single"/>
            <w:lang w:eastAsia="en-US"/>
          </w:rPr>
          <w:t>.</w:t>
        </w:r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su</w:t>
        </w:r>
      </w:hyperlink>
      <w:r w:rsidR="00DB746C" w:rsidRPr="00DB746C">
        <w:rPr>
          <w:rFonts w:eastAsia="Century Schoolbook"/>
          <w:sz w:val="28"/>
          <w:szCs w:val="28"/>
        </w:rPr>
        <w:t xml:space="preserve">(Электронная библиотека по химии). </w:t>
      </w:r>
    </w:p>
    <w:p w:rsidR="00DB746C" w:rsidRPr="00DB746C" w:rsidRDefault="00153F12" w:rsidP="00DB746C">
      <w:pPr>
        <w:spacing w:before="38" w:line="360" w:lineRule="auto"/>
        <w:jc w:val="both"/>
        <w:rPr>
          <w:rFonts w:eastAsia="Century Schoolbook"/>
          <w:sz w:val="28"/>
          <w:szCs w:val="28"/>
        </w:rPr>
      </w:pPr>
      <w:hyperlink r:id="rId15" w:history="1"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www</w:t>
        </w:r>
        <w:r w:rsidR="00DB746C" w:rsidRPr="00DB746C">
          <w:rPr>
            <w:rFonts w:eastAsia="Century Schoolbook"/>
            <w:sz w:val="28"/>
            <w:szCs w:val="28"/>
            <w:u w:val="single"/>
            <w:lang w:eastAsia="en-US"/>
          </w:rPr>
          <w:t>.</w:t>
        </w:r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enauki</w:t>
        </w:r>
        <w:r w:rsidR="00DB746C" w:rsidRPr="00DB746C">
          <w:rPr>
            <w:rFonts w:eastAsia="Century Schoolbook"/>
            <w:sz w:val="28"/>
            <w:szCs w:val="28"/>
            <w:u w:val="single"/>
            <w:lang w:eastAsia="en-US"/>
          </w:rPr>
          <w:t>.</w:t>
        </w:r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ru</w:t>
        </w:r>
      </w:hyperlink>
      <w:r w:rsidR="00DB746C" w:rsidRPr="00DB746C">
        <w:rPr>
          <w:rFonts w:eastAsia="Century Schoolbook"/>
          <w:sz w:val="28"/>
          <w:szCs w:val="28"/>
        </w:rPr>
        <w:t xml:space="preserve">(интернет-издание для учителей «Естественные науки»). </w:t>
      </w:r>
    </w:p>
    <w:p w:rsidR="00DB746C" w:rsidRPr="00DB746C" w:rsidRDefault="00153F12" w:rsidP="00DB746C">
      <w:pPr>
        <w:spacing w:before="38" w:line="360" w:lineRule="auto"/>
        <w:jc w:val="both"/>
        <w:rPr>
          <w:rFonts w:eastAsia="Century Schoolbook"/>
          <w:sz w:val="28"/>
          <w:szCs w:val="28"/>
        </w:rPr>
      </w:pPr>
      <w:hyperlink r:id="rId16" w:history="1"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www</w:t>
        </w:r>
        <w:r w:rsidR="00DB746C" w:rsidRPr="00DB746C">
          <w:rPr>
            <w:rFonts w:eastAsia="Century Schoolbook"/>
            <w:sz w:val="28"/>
            <w:szCs w:val="28"/>
            <w:u w:val="single"/>
            <w:lang w:eastAsia="en-US"/>
          </w:rPr>
          <w:t>.</w:t>
        </w:r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hvsh</w:t>
        </w:r>
        <w:r w:rsidR="00DB746C" w:rsidRPr="00DB746C">
          <w:rPr>
            <w:rFonts w:eastAsia="Century Schoolbook"/>
            <w:sz w:val="28"/>
            <w:szCs w:val="28"/>
            <w:u w:val="single"/>
            <w:lang w:eastAsia="en-US"/>
          </w:rPr>
          <w:t>.</w:t>
        </w:r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ru</w:t>
        </w:r>
      </w:hyperlink>
      <w:r w:rsidR="00DB746C" w:rsidRPr="00DB746C">
        <w:rPr>
          <w:rFonts w:eastAsia="Century Schoolbook"/>
          <w:sz w:val="28"/>
          <w:szCs w:val="28"/>
        </w:rPr>
        <w:t xml:space="preserve">(журнал «Химия в школе»). </w:t>
      </w:r>
    </w:p>
    <w:p w:rsidR="00DB746C" w:rsidRPr="00DB746C" w:rsidRDefault="00153F12" w:rsidP="00DB746C">
      <w:pPr>
        <w:spacing w:before="38" w:line="360" w:lineRule="auto"/>
        <w:jc w:val="both"/>
        <w:rPr>
          <w:rFonts w:eastAsia="Century Schoolbook"/>
          <w:sz w:val="28"/>
          <w:szCs w:val="28"/>
        </w:rPr>
      </w:pPr>
      <w:hyperlink r:id="rId17" w:history="1"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www</w:t>
        </w:r>
        <w:r w:rsidR="00DB746C" w:rsidRPr="00DB746C">
          <w:rPr>
            <w:rFonts w:eastAsia="Century Schoolbook"/>
            <w:sz w:val="28"/>
            <w:szCs w:val="28"/>
            <w:u w:val="single"/>
            <w:lang w:eastAsia="en-US"/>
          </w:rPr>
          <w:t>.</w:t>
        </w:r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hij</w:t>
        </w:r>
        <w:r w:rsidR="00DB746C" w:rsidRPr="00DB746C">
          <w:rPr>
            <w:rFonts w:eastAsia="Century Schoolbook"/>
            <w:sz w:val="28"/>
            <w:szCs w:val="28"/>
            <w:u w:val="single"/>
            <w:lang w:eastAsia="en-US"/>
          </w:rPr>
          <w:t>.</w:t>
        </w:r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ru</w:t>
        </w:r>
      </w:hyperlink>
      <w:r w:rsidR="00DB746C" w:rsidRPr="00DB746C">
        <w:rPr>
          <w:rFonts w:eastAsia="Century Schoolbook"/>
          <w:sz w:val="28"/>
          <w:szCs w:val="28"/>
        </w:rPr>
        <w:t>(журнал «Химия и жизнь»).</w:t>
      </w:r>
    </w:p>
    <w:p w:rsidR="00DB746C" w:rsidRDefault="00153F12" w:rsidP="00DB746C">
      <w:pPr>
        <w:spacing w:line="360" w:lineRule="auto"/>
        <w:jc w:val="both"/>
        <w:rPr>
          <w:rFonts w:eastAsia="Century Schoolbook"/>
          <w:sz w:val="28"/>
          <w:szCs w:val="28"/>
        </w:rPr>
      </w:pPr>
      <w:hyperlink r:id="rId18" w:history="1"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www</w:t>
        </w:r>
        <w:r w:rsidR="00DB746C" w:rsidRPr="00DB746C">
          <w:rPr>
            <w:rFonts w:eastAsia="Century Schoolbook"/>
            <w:sz w:val="28"/>
            <w:szCs w:val="28"/>
            <w:u w:val="single"/>
            <w:lang w:eastAsia="en-US"/>
          </w:rPr>
          <w:t>.</w:t>
        </w:r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chemistry</w:t>
        </w:r>
        <w:r w:rsidR="00DB746C" w:rsidRPr="00DB746C">
          <w:rPr>
            <w:rFonts w:eastAsia="Century Schoolbook"/>
            <w:sz w:val="28"/>
            <w:szCs w:val="28"/>
            <w:u w:val="single"/>
            <w:lang w:eastAsia="en-US"/>
          </w:rPr>
          <w:t>-</w:t>
        </w:r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chemists</w:t>
        </w:r>
        <w:r w:rsidR="00DB746C" w:rsidRPr="00DB746C">
          <w:rPr>
            <w:rFonts w:eastAsia="Century Schoolbook"/>
            <w:sz w:val="28"/>
            <w:szCs w:val="28"/>
            <w:u w:val="single"/>
            <w:lang w:eastAsia="en-US"/>
          </w:rPr>
          <w:t>.</w:t>
        </w:r>
        <w:r w:rsidR="00DB746C" w:rsidRPr="00DB746C">
          <w:rPr>
            <w:rFonts w:eastAsia="Century Schoolbook"/>
            <w:sz w:val="28"/>
            <w:szCs w:val="28"/>
            <w:u w:val="single"/>
            <w:lang w:val="en-US" w:eastAsia="en-US"/>
          </w:rPr>
          <w:t>com</w:t>
        </w:r>
      </w:hyperlink>
      <w:r w:rsidR="00DB746C" w:rsidRPr="00DB746C">
        <w:rPr>
          <w:rFonts w:eastAsia="Century Schoolbook"/>
          <w:sz w:val="28"/>
          <w:szCs w:val="28"/>
        </w:rPr>
        <w:t>(электронный журнал «Химики и химия»).</w:t>
      </w:r>
    </w:p>
    <w:p w:rsidR="00DB746C" w:rsidRDefault="00DB746C" w:rsidP="00DB746C">
      <w:pPr>
        <w:spacing w:line="360" w:lineRule="auto"/>
        <w:jc w:val="both"/>
        <w:rPr>
          <w:rFonts w:eastAsia="Century Schoolbook"/>
          <w:sz w:val="28"/>
          <w:szCs w:val="28"/>
        </w:rPr>
      </w:pPr>
    </w:p>
    <w:p w:rsidR="00DB746C" w:rsidRDefault="00DB746C" w:rsidP="00DB746C">
      <w:pPr>
        <w:spacing w:line="360" w:lineRule="auto"/>
        <w:jc w:val="both"/>
        <w:rPr>
          <w:rFonts w:eastAsia="Century Schoolbook"/>
          <w:sz w:val="28"/>
          <w:szCs w:val="28"/>
        </w:rPr>
      </w:pPr>
    </w:p>
    <w:p w:rsidR="00DB746C" w:rsidRDefault="00DB746C" w:rsidP="00DB746C">
      <w:pPr>
        <w:spacing w:line="360" w:lineRule="auto"/>
        <w:jc w:val="both"/>
        <w:rPr>
          <w:rFonts w:eastAsia="Century Schoolbook"/>
          <w:sz w:val="28"/>
          <w:szCs w:val="28"/>
        </w:rPr>
      </w:pPr>
    </w:p>
    <w:p w:rsidR="00DB746C" w:rsidRDefault="00DB746C" w:rsidP="00DB746C">
      <w:pPr>
        <w:spacing w:line="360" w:lineRule="auto"/>
        <w:jc w:val="both"/>
        <w:rPr>
          <w:rFonts w:eastAsia="Century Schoolbook"/>
          <w:sz w:val="28"/>
          <w:szCs w:val="28"/>
        </w:rPr>
      </w:pPr>
    </w:p>
    <w:p w:rsidR="00DB746C" w:rsidRDefault="00DB746C" w:rsidP="00DB746C">
      <w:pPr>
        <w:spacing w:line="360" w:lineRule="auto"/>
        <w:jc w:val="both"/>
        <w:rPr>
          <w:rFonts w:eastAsia="Century Schoolbook"/>
          <w:sz w:val="28"/>
          <w:szCs w:val="28"/>
        </w:rPr>
      </w:pPr>
    </w:p>
    <w:p w:rsidR="00DB746C" w:rsidRDefault="00DB746C" w:rsidP="00DB746C">
      <w:pPr>
        <w:spacing w:line="360" w:lineRule="auto"/>
        <w:jc w:val="both"/>
        <w:rPr>
          <w:rFonts w:eastAsia="Century Schoolbook"/>
          <w:sz w:val="28"/>
          <w:szCs w:val="28"/>
        </w:rPr>
      </w:pPr>
    </w:p>
    <w:p w:rsidR="00DB746C" w:rsidRDefault="00DB746C" w:rsidP="00DB746C">
      <w:pPr>
        <w:spacing w:line="360" w:lineRule="auto"/>
        <w:jc w:val="both"/>
        <w:rPr>
          <w:rFonts w:eastAsia="Century Schoolbook"/>
          <w:sz w:val="28"/>
          <w:szCs w:val="28"/>
        </w:rPr>
      </w:pPr>
    </w:p>
    <w:p w:rsidR="00DB746C" w:rsidRDefault="00DB746C" w:rsidP="00DB746C">
      <w:pPr>
        <w:spacing w:line="360" w:lineRule="auto"/>
        <w:jc w:val="both"/>
        <w:rPr>
          <w:rFonts w:eastAsia="Century Schoolbook"/>
          <w:sz w:val="28"/>
          <w:szCs w:val="28"/>
        </w:rPr>
      </w:pPr>
    </w:p>
    <w:p w:rsidR="00DB746C" w:rsidRDefault="00DB746C" w:rsidP="00DB746C">
      <w:pPr>
        <w:spacing w:line="360" w:lineRule="auto"/>
        <w:jc w:val="both"/>
        <w:rPr>
          <w:rFonts w:eastAsia="Century Schoolbook"/>
          <w:sz w:val="28"/>
          <w:szCs w:val="28"/>
        </w:rPr>
      </w:pPr>
    </w:p>
    <w:p w:rsidR="00DB746C" w:rsidRDefault="00DB746C" w:rsidP="00DB746C">
      <w:pPr>
        <w:spacing w:line="360" w:lineRule="auto"/>
        <w:jc w:val="both"/>
        <w:rPr>
          <w:rFonts w:eastAsia="Century Schoolbook"/>
          <w:sz w:val="28"/>
          <w:szCs w:val="28"/>
        </w:rPr>
      </w:pPr>
    </w:p>
    <w:p w:rsidR="00DB746C" w:rsidRDefault="00DB746C" w:rsidP="00DB746C">
      <w:pPr>
        <w:spacing w:line="360" w:lineRule="auto"/>
        <w:jc w:val="both"/>
        <w:rPr>
          <w:rFonts w:eastAsia="Century Schoolbook"/>
          <w:sz w:val="28"/>
          <w:szCs w:val="28"/>
        </w:rPr>
      </w:pPr>
    </w:p>
    <w:p w:rsidR="00DB746C" w:rsidRDefault="00DB746C" w:rsidP="00DB746C">
      <w:pPr>
        <w:spacing w:line="360" w:lineRule="auto"/>
        <w:jc w:val="both"/>
        <w:rPr>
          <w:rFonts w:eastAsia="Century Schoolbook"/>
          <w:sz w:val="28"/>
          <w:szCs w:val="28"/>
        </w:rPr>
      </w:pPr>
    </w:p>
    <w:p w:rsidR="00DB746C" w:rsidRDefault="00DB746C" w:rsidP="00DB746C">
      <w:pPr>
        <w:spacing w:line="360" w:lineRule="auto"/>
        <w:jc w:val="both"/>
        <w:rPr>
          <w:rFonts w:eastAsia="Century Schoolbook"/>
          <w:sz w:val="28"/>
          <w:szCs w:val="28"/>
        </w:rPr>
      </w:pPr>
    </w:p>
    <w:p w:rsidR="00DB746C" w:rsidRDefault="00DB746C" w:rsidP="00DB746C">
      <w:pPr>
        <w:spacing w:line="360" w:lineRule="auto"/>
        <w:jc w:val="both"/>
        <w:rPr>
          <w:rFonts w:eastAsia="Century Schoolbook"/>
          <w:sz w:val="28"/>
          <w:szCs w:val="28"/>
        </w:rPr>
      </w:pPr>
    </w:p>
    <w:p w:rsidR="00DB746C" w:rsidRDefault="00DB746C" w:rsidP="00DB746C">
      <w:pPr>
        <w:spacing w:line="360" w:lineRule="auto"/>
        <w:jc w:val="both"/>
        <w:rPr>
          <w:rFonts w:eastAsia="Century Schoolbook"/>
          <w:sz w:val="28"/>
          <w:szCs w:val="28"/>
        </w:rPr>
      </w:pPr>
    </w:p>
    <w:p w:rsidR="00DB746C" w:rsidRDefault="00DB746C" w:rsidP="00DB746C">
      <w:pPr>
        <w:spacing w:line="360" w:lineRule="auto"/>
        <w:jc w:val="both"/>
        <w:rPr>
          <w:rFonts w:eastAsia="Century Schoolbook"/>
          <w:sz w:val="28"/>
          <w:szCs w:val="28"/>
        </w:rPr>
      </w:pPr>
    </w:p>
    <w:p w:rsidR="00DB746C" w:rsidRPr="00DB746C" w:rsidRDefault="00DB746C" w:rsidP="00DB746C">
      <w:pPr>
        <w:spacing w:line="360" w:lineRule="auto"/>
        <w:jc w:val="both"/>
        <w:rPr>
          <w:rFonts w:eastAsia="Century Schoolbook"/>
          <w:sz w:val="28"/>
          <w:szCs w:val="28"/>
        </w:rPr>
      </w:pPr>
    </w:p>
    <w:p w:rsidR="00DB746C" w:rsidRPr="00DB746C" w:rsidRDefault="00DB746C" w:rsidP="00DB746C"/>
    <w:p w:rsidR="00FF241E" w:rsidRPr="005C1794" w:rsidRDefault="00FF241E" w:rsidP="00FF241E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p w:rsidR="00FF241E" w:rsidRPr="005C1794" w:rsidRDefault="00FF241E" w:rsidP="00FF241E"/>
    <w:p w:rsidR="00305FBB" w:rsidRDefault="00305FBB"/>
    <w:p w:rsidR="0035365F" w:rsidRDefault="0035365F"/>
    <w:p w:rsidR="00305FBB" w:rsidRDefault="00305FBB"/>
    <w:p w:rsidR="00305FBB" w:rsidRDefault="00305FBB"/>
    <w:p w:rsidR="00DB746C" w:rsidRPr="00BB7193" w:rsidRDefault="00DB746C" w:rsidP="00DB746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360" w:lineRule="auto"/>
        <w:outlineLvl w:val="0"/>
        <w:rPr>
          <w:b/>
          <w:caps/>
          <w:sz w:val="28"/>
          <w:szCs w:val="28"/>
        </w:rPr>
      </w:pPr>
      <w:r w:rsidRPr="00BB7193">
        <w:rPr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DB457B" w:rsidRPr="00DB457B" w:rsidRDefault="00DB457B" w:rsidP="00DB457B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outlineLvl w:val="0"/>
        <w:rPr>
          <w:color w:val="000000"/>
          <w:sz w:val="28"/>
          <w:szCs w:val="24"/>
          <w:lang w:eastAsia="ar-SA"/>
        </w:rPr>
      </w:pPr>
      <w:r w:rsidRPr="00DB457B">
        <w:rPr>
          <w:color w:val="000000"/>
          <w:sz w:val="28"/>
          <w:szCs w:val="24"/>
          <w:lang w:eastAsia="ar-SA"/>
        </w:rPr>
        <w:t>Контроль и оценка результатов освоения учебной дисциплины осуществляется преподавателем в процессе проведения лабораторных занятий, тестирования, устного опроса, а также зачет</w:t>
      </w:r>
    </w:p>
    <w:p w:rsidR="00DB457B" w:rsidRPr="00DB457B" w:rsidRDefault="00DB457B" w:rsidP="00DB457B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outlineLvl w:val="0"/>
        <w:rPr>
          <w:color w:val="000000"/>
          <w:sz w:val="28"/>
          <w:szCs w:val="24"/>
          <w:lang w:eastAsia="ar-SA"/>
        </w:rPr>
      </w:pPr>
      <w:r w:rsidRPr="00DB457B">
        <w:rPr>
          <w:color w:val="000000"/>
          <w:sz w:val="28"/>
          <w:szCs w:val="24"/>
          <w:lang w:eastAsia="ar-SA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5171"/>
        <w:gridCol w:w="1740"/>
      </w:tblGrid>
      <w:tr w:rsidR="00DB457B" w:rsidRPr="00DB457B" w:rsidTr="00DB457B">
        <w:tc>
          <w:tcPr>
            <w:tcW w:w="1493" w:type="pct"/>
            <w:shd w:val="clear" w:color="auto" w:fill="auto"/>
          </w:tcPr>
          <w:p w:rsidR="00DB457B" w:rsidRPr="00DB457B" w:rsidRDefault="00DB457B" w:rsidP="00DB457B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DB457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624" w:type="pct"/>
            <w:shd w:val="clear" w:color="auto" w:fill="auto"/>
          </w:tcPr>
          <w:p w:rsidR="00DB457B" w:rsidRPr="00DB457B" w:rsidRDefault="00DB457B" w:rsidP="00DB457B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DB457B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883" w:type="pct"/>
            <w:shd w:val="clear" w:color="auto" w:fill="auto"/>
          </w:tcPr>
          <w:p w:rsidR="00DB457B" w:rsidRPr="00DB457B" w:rsidRDefault="00DB457B" w:rsidP="00DB457B">
            <w:pPr>
              <w:jc w:val="center"/>
              <w:rPr>
                <w:b/>
                <w:bCs/>
                <w:i/>
                <w:sz w:val="28"/>
                <w:szCs w:val="24"/>
              </w:rPr>
            </w:pPr>
            <w:r w:rsidRPr="00DB457B">
              <w:rPr>
                <w:b/>
                <w:bCs/>
                <w:i/>
                <w:sz w:val="28"/>
                <w:szCs w:val="24"/>
              </w:rPr>
              <w:t>Формы и методы оценки</w:t>
            </w:r>
          </w:p>
        </w:tc>
      </w:tr>
      <w:tr w:rsidR="00DB457B" w:rsidRPr="00DB457B" w:rsidTr="00DB457B">
        <w:tc>
          <w:tcPr>
            <w:tcW w:w="1493" w:type="pct"/>
            <w:shd w:val="clear" w:color="auto" w:fill="auto"/>
          </w:tcPr>
          <w:p w:rsidR="00DB457B" w:rsidRPr="00DB457B" w:rsidRDefault="00DB457B" w:rsidP="00DB457B">
            <w:pPr>
              <w:jc w:val="center"/>
              <w:rPr>
                <w:bCs/>
                <w:i/>
                <w:sz w:val="24"/>
                <w:szCs w:val="24"/>
                <w:lang w:eastAsia="ar-SA"/>
              </w:rPr>
            </w:pPr>
            <w:r w:rsidRPr="00DB457B">
              <w:rPr>
                <w:bCs/>
                <w:i/>
                <w:sz w:val="24"/>
                <w:szCs w:val="24"/>
                <w:lang w:eastAsia="ar-SA"/>
              </w:rPr>
              <w:t>Перечень знаний, осваиваемых в рамках дисциплины:</w:t>
            </w:r>
          </w:p>
          <w:p w:rsidR="00DB457B" w:rsidRPr="00DB457B" w:rsidRDefault="00DB457B" w:rsidP="00DB457B">
            <w:pPr>
              <w:suppressAutoHyphens/>
              <w:rPr>
                <w:sz w:val="24"/>
                <w:szCs w:val="24"/>
                <w:lang w:eastAsia="ar-SA"/>
              </w:rPr>
            </w:pPr>
            <w:r w:rsidRPr="00DB457B">
              <w:rPr>
                <w:b/>
                <w:sz w:val="24"/>
                <w:szCs w:val="24"/>
                <w:lang w:eastAsia="ar-SA"/>
              </w:rPr>
              <w:t>важнейшие химические понятия:</w:t>
            </w:r>
            <w:r w:rsidRPr="00DB457B">
              <w:rPr>
                <w:sz w:val="24"/>
                <w:szCs w:val="24"/>
                <w:lang w:eastAsia="ar-SA"/>
              </w:rPr>
              <w:t xml:space="preserve"> вещество, химический элемент, атом, молекула, относительные атомная и молекулярная массы, ион, химическая связь, </w:t>
            </w:r>
            <w:proofErr w:type="spellStart"/>
            <w:r w:rsidRPr="00DB457B">
              <w:rPr>
                <w:sz w:val="24"/>
                <w:szCs w:val="24"/>
                <w:lang w:eastAsia="ar-SA"/>
              </w:rPr>
              <w:t>электроотрицательность</w:t>
            </w:r>
            <w:proofErr w:type="spellEnd"/>
            <w:r w:rsidRPr="00DB457B">
              <w:rPr>
                <w:sz w:val="24"/>
                <w:szCs w:val="24"/>
                <w:lang w:eastAsia="ar-SA"/>
              </w:rPr>
              <w:t xml:space="preserve">, валентность, степень окисления, моль, молярная масса, растворы, электролит и </w:t>
            </w:r>
            <w:proofErr w:type="spellStart"/>
            <w:r w:rsidRPr="00DB457B">
              <w:rPr>
                <w:sz w:val="24"/>
                <w:szCs w:val="24"/>
                <w:lang w:eastAsia="ar-SA"/>
              </w:rPr>
              <w:t>неэлектролит</w:t>
            </w:r>
            <w:proofErr w:type="spellEnd"/>
            <w:r w:rsidRPr="00DB457B">
              <w:rPr>
                <w:sz w:val="24"/>
                <w:szCs w:val="24"/>
                <w:lang w:eastAsia="ar-SA"/>
              </w:rPr>
              <w:t>, электролитическая диссоциация, окислитель и восстановитель, окисление и восстановление, углеродный скелет, функциональная группа, изомерия, гомология;</w:t>
            </w:r>
          </w:p>
          <w:p w:rsidR="00DB457B" w:rsidRPr="00DB457B" w:rsidRDefault="00DB457B" w:rsidP="00DB457B">
            <w:pPr>
              <w:suppressAutoHyphens/>
              <w:rPr>
                <w:sz w:val="24"/>
                <w:szCs w:val="24"/>
                <w:lang w:eastAsia="ar-SA"/>
              </w:rPr>
            </w:pPr>
            <w:r w:rsidRPr="00DB457B">
              <w:rPr>
                <w:b/>
                <w:sz w:val="24"/>
                <w:szCs w:val="24"/>
                <w:lang w:eastAsia="ar-SA"/>
              </w:rPr>
              <w:t>основные законы химии:</w:t>
            </w:r>
            <w:r w:rsidRPr="00DB457B">
              <w:rPr>
                <w:sz w:val="24"/>
                <w:szCs w:val="24"/>
                <w:lang w:eastAsia="ar-SA"/>
              </w:rPr>
              <w:t xml:space="preserve"> сохранения массы веществ, постоянства состава веществ, Периодический закон Д.И. Менделеева;</w:t>
            </w:r>
          </w:p>
          <w:p w:rsidR="00DB457B" w:rsidRPr="00DB457B" w:rsidRDefault="00DB457B" w:rsidP="00DB457B">
            <w:pPr>
              <w:suppressAutoHyphens/>
              <w:rPr>
                <w:sz w:val="24"/>
                <w:szCs w:val="24"/>
                <w:lang w:eastAsia="ar-SA"/>
              </w:rPr>
            </w:pPr>
            <w:r w:rsidRPr="00DB457B">
              <w:rPr>
                <w:b/>
                <w:sz w:val="24"/>
                <w:szCs w:val="24"/>
                <w:lang w:eastAsia="ar-SA"/>
              </w:rPr>
              <w:t>основные теории химии;</w:t>
            </w:r>
            <w:r w:rsidRPr="00DB457B">
              <w:rPr>
                <w:sz w:val="24"/>
                <w:szCs w:val="24"/>
                <w:lang w:eastAsia="ar-SA"/>
              </w:rPr>
              <w:t xml:space="preserve"> химической связи, электролитической диссоциации, строения органических и неорганических соединений;</w:t>
            </w:r>
          </w:p>
          <w:p w:rsidR="00DB457B" w:rsidRPr="00DB457B" w:rsidRDefault="00DB457B" w:rsidP="00DB457B">
            <w:pPr>
              <w:jc w:val="both"/>
              <w:rPr>
                <w:b/>
                <w:bCs/>
                <w:sz w:val="24"/>
                <w:szCs w:val="24"/>
              </w:rPr>
            </w:pPr>
            <w:r w:rsidRPr="00DB457B">
              <w:rPr>
                <w:b/>
                <w:sz w:val="24"/>
                <w:szCs w:val="24"/>
                <w:lang w:eastAsia="ar-SA"/>
              </w:rPr>
              <w:t>важнейшие химические вещества и материалы</w:t>
            </w:r>
          </w:p>
        </w:tc>
        <w:tc>
          <w:tcPr>
            <w:tcW w:w="2624" w:type="pct"/>
            <w:shd w:val="clear" w:color="auto" w:fill="auto"/>
          </w:tcPr>
          <w:p w:rsidR="00DB457B" w:rsidRPr="00DB457B" w:rsidRDefault="00DB457B" w:rsidP="00DB457B">
            <w:pPr>
              <w:rPr>
                <w:rFonts w:eastAsia="Calibri"/>
                <w:bCs/>
                <w:i/>
                <w:sz w:val="24"/>
                <w:szCs w:val="24"/>
                <w:lang w:eastAsia="en-US"/>
              </w:rPr>
            </w:pPr>
            <w:r w:rsidRPr="00DB457B">
              <w:rPr>
                <w:rFonts w:eastAsia="Calibri"/>
                <w:bCs/>
                <w:i/>
                <w:sz w:val="24"/>
                <w:szCs w:val="24"/>
                <w:lang w:eastAsia="en-US"/>
              </w:rPr>
              <w:t xml:space="preserve">Тестирование, зачет (теоретическая часть) </w:t>
            </w:r>
          </w:p>
          <w:p w:rsidR="00DB457B" w:rsidRPr="00DB457B" w:rsidRDefault="00DB457B" w:rsidP="00DB457B">
            <w:pPr>
              <w:widowControl w:val="0"/>
              <w:suppressAutoHyphens/>
              <w:rPr>
                <w:sz w:val="24"/>
                <w:szCs w:val="24"/>
              </w:rPr>
            </w:pPr>
            <w:r w:rsidRPr="00DB457B">
              <w:rPr>
                <w:bCs/>
                <w:sz w:val="24"/>
                <w:szCs w:val="24"/>
              </w:rPr>
              <w:t>«5» - 91 – 100% правильных ответов,</w:t>
            </w:r>
          </w:p>
          <w:p w:rsidR="00DB457B" w:rsidRPr="00DB457B" w:rsidRDefault="00DB457B" w:rsidP="00DB457B">
            <w:pPr>
              <w:widowControl w:val="0"/>
              <w:suppressAutoHyphens/>
              <w:rPr>
                <w:bCs/>
                <w:sz w:val="24"/>
                <w:szCs w:val="24"/>
              </w:rPr>
            </w:pPr>
            <w:r w:rsidRPr="00DB457B">
              <w:rPr>
                <w:bCs/>
                <w:sz w:val="24"/>
                <w:szCs w:val="24"/>
              </w:rPr>
              <w:t xml:space="preserve">«4» - 71-90% правильных ответов, </w:t>
            </w:r>
          </w:p>
          <w:p w:rsidR="00DB457B" w:rsidRPr="00DB457B" w:rsidRDefault="00DB457B" w:rsidP="00DB457B">
            <w:pPr>
              <w:widowControl w:val="0"/>
              <w:suppressAutoHyphens/>
              <w:rPr>
                <w:bCs/>
                <w:sz w:val="24"/>
                <w:szCs w:val="24"/>
              </w:rPr>
            </w:pPr>
            <w:r w:rsidRPr="00DB457B">
              <w:rPr>
                <w:bCs/>
                <w:sz w:val="24"/>
                <w:szCs w:val="24"/>
              </w:rPr>
              <w:t xml:space="preserve">«3» - 51-870 правильных ответов, </w:t>
            </w:r>
          </w:p>
          <w:p w:rsidR="00DB457B" w:rsidRPr="00DB457B" w:rsidRDefault="00DB457B" w:rsidP="00DB457B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B457B">
              <w:rPr>
                <w:rFonts w:eastAsia="Calibri"/>
                <w:bCs/>
                <w:sz w:val="24"/>
                <w:szCs w:val="24"/>
                <w:lang w:eastAsia="en-US"/>
              </w:rPr>
              <w:t>«2» - % 50и менее правильных ответов.</w:t>
            </w:r>
          </w:p>
          <w:p w:rsidR="00DB457B" w:rsidRPr="00DB457B" w:rsidRDefault="00DB457B" w:rsidP="00DB457B">
            <w:pPr>
              <w:jc w:val="both"/>
              <w:rPr>
                <w:bCs/>
                <w:color w:val="FF0000"/>
                <w:sz w:val="24"/>
                <w:szCs w:val="24"/>
                <w:lang w:eastAsia="zh-CN"/>
              </w:rPr>
            </w:pPr>
          </w:p>
          <w:p w:rsidR="00DB457B" w:rsidRPr="00DB457B" w:rsidRDefault="00DB457B" w:rsidP="00DB457B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DB457B" w:rsidRPr="00DB457B" w:rsidRDefault="00DB457B" w:rsidP="00DB457B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457B">
              <w:rPr>
                <w:rFonts w:eastAsia="Calibri"/>
                <w:bCs/>
                <w:i/>
                <w:sz w:val="24"/>
                <w:szCs w:val="24"/>
                <w:lang w:eastAsia="en-US"/>
              </w:rPr>
              <w:t>Устный опрос:</w:t>
            </w:r>
          </w:p>
          <w:p w:rsidR="00DB457B" w:rsidRPr="00DB457B" w:rsidRDefault="00DB457B" w:rsidP="00DB457B">
            <w:pPr>
              <w:widowControl w:val="0"/>
              <w:tabs>
                <w:tab w:val="left" w:pos="1055"/>
              </w:tabs>
              <w:suppressAutoHyphens/>
              <w:ind w:right="20"/>
              <w:rPr>
                <w:sz w:val="24"/>
                <w:szCs w:val="24"/>
                <w:lang w:eastAsia="zh-CN"/>
              </w:rPr>
            </w:pPr>
            <w:r w:rsidRPr="00DB457B">
              <w:rPr>
                <w:bCs/>
                <w:sz w:val="24"/>
                <w:szCs w:val="24"/>
                <w:lang w:eastAsia="zh-CN"/>
              </w:rPr>
              <w:t>«5» - ответ полный, правильный, понимание материала глубокое;</w:t>
            </w:r>
          </w:p>
          <w:p w:rsidR="00DB457B" w:rsidRPr="00DB457B" w:rsidRDefault="00DB457B" w:rsidP="00DB457B">
            <w:pPr>
              <w:widowControl w:val="0"/>
              <w:tabs>
                <w:tab w:val="left" w:pos="1062"/>
              </w:tabs>
              <w:suppressAutoHyphens/>
              <w:ind w:right="20"/>
              <w:rPr>
                <w:bCs/>
                <w:sz w:val="24"/>
                <w:szCs w:val="24"/>
                <w:lang w:eastAsia="zh-CN"/>
              </w:rPr>
            </w:pPr>
            <w:r w:rsidRPr="00DB457B">
              <w:rPr>
                <w:bCs/>
                <w:sz w:val="24"/>
                <w:szCs w:val="24"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:rsidR="00DB457B" w:rsidRPr="00DB457B" w:rsidRDefault="00DB457B" w:rsidP="00DB457B">
            <w:pPr>
              <w:widowControl w:val="0"/>
              <w:tabs>
                <w:tab w:val="left" w:pos="1062"/>
              </w:tabs>
              <w:suppressAutoHyphens/>
              <w:ind w:right="20"/>
              <w:rPr>
                <w:bCs/>
                <w:sz w:val="24"/>
                <w:szCs w:val="24"/>
                <w:lang w:eastAsia="zh-CN"/>
              </w:rPr>
            </w:pPr>
            <w:r w:rsidRPr="00DB457B">
              <w:rPr>
                <w:bCs/>
                <w:sz w:val="24"/>
                <w:szCs w:val="24"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:rsidR="00DB457B" w:rsidRPr="00DB457B" w:rsidRDefault="00DB457B" w:rsidP="00DB457B">
            <w:pPr>
              <w:jc w:val="both"/>
              <w:rPr>
                <w:bCs/>
                <w:sz w:val="24"/>
                <w:szCs w:val="24"/>
                <w:lang w:eastAsia="zh-CN"/>
              </w:rPr>
            </w:pPr>
            <w:r w:rsidRPr="00DB457B">
              <w:rPr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  <w:p w:rsidR="00DB457B" w:rsidRPr="00DB457B" w:rsidRDefault="00DB457B" w:rsidP="00DB457B">
            <w:pPr>
              <w:jc w:val="both"/>
              <w:rPr>
                <w:bCs/>
                <w:sz w:val="24"/>
                <w:szCs w:val="24"/>
                <w:lang w:eastAsia="zh-CN"/>
              </w:rPr>
            </w:pPr>
          </w:p>
          <w:p w:rsidR="00DB457B" w:rsidRPr="00DB457B" w:rsidRDefault="00DB457B" w:rsidP="00DB457B">
            <w:pPr>
              <w:jc w:val="both"/>
              <w:rPr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883" w:type="pct"/>
            <w:shd w:val="clear" w:color="auto" w:fill="auto"/>
          </w:tcPr>
          <w:p w:rsidR="00DB457B" w:rsidRPr="00DB457B" w:rsidRDefault="00DB457B" w:rsidP="00DB457B">
            <w:pPr>
              <w:jc w:val="both"/>
              <w:rPr>
                <w:bCs/>
                <w:i/>
                <w:sz w:val="24"/>
                <w:szCs w:val="24"/>
              </w:rPr>
            </w:pPr>
            <w:r w:rsidRPr="00DB457B">
              <w:rPr>
                <w:bCs/>
                <w:i/>
                <w:sz w:val="24"/>
                <w:szCs w:val="24"/>
              </w:rPr>
              <w:t>Тесты, зачет</w:t>
            </w:r>
          </w:p>
          <w:p w:rsidR="00DB457B" w:rsidRPr="00DB457B" w:rsidRDefault="00DB457B" w:rsidP="00DB457B">
            <w:pPr>
              <w:jc w:val="both"/>
              <w:rPr>
                <w:bCs/>
                <w:i/>
                <w:sz w:val="24"/>
                <w:szCs w:val="24"/>
              </w:rPr>
            </w:pPr>
          </w:p>
          <w:p w:rsidR="00DB457B" w:rsidRPr="00DB457B" w:rsidRDefault="00DB457B" w:rsidP="00DB457B">
            <w:pPr>
              <w:jc w:val="both"/>
              <w:rPr>
                <w:bCs/>
                <w:i/>
                <w:sz w:val="24"/>
                <w:szCs w:val="24"/>
              </w:rPr>
            </w:pPr>
          </w:p>
          <w:p w:rsidR="00DB457B" w:rsidRPr="00DB457B" w:rsidRDefault="00DB457B" w:rsidP="00DB457B">
            <w:pPr>
              <w:jc w:val="both"/>
              <w:rPr>
                <w:bCs/>
                <w:i/>
                <w:sz w:val="24"/>
                <w:szCs w:val="24"/>
              </w:rPr>
            </w:pPr>
          </w:p>
          <w:p w:rsidR="00DB457B" w:rsidRPr="00DB457B" w:rsidRDefault="00DB457B" w:rsidP="00DB457B">
            <w:pPr>
              <w:jc w:val="both"/>
              <w:rPr>
                <w:bCs/>
                <w:i/>
                <w:sz w:val="24"/>
                <w:szCs w:val="24"/>
              </w:rPr>
            </w:pPr>
          </w:p>
          <w:p w:rsidR="00DB457B" w:rsidRPr="00DB457B" w:rsidRDefault="00DB457B" w:rsidP="00DB457B">
            <w:pPr>
              <w:jc w:val="both"/>
              <w:rPr>
                <w:bCs/>
                <w:i/>
                <w:sz w:val="24"/>
                <w:szCs w:val="24"/>
              </w:rPr>
            </w:pPr>
          </w:p>
          <w:p w:rsidR="00DB457B" w:rsidRPr="00DB457B" w:rsidRDefault="00DB457B" w:rsidP="00DB457B">
            <w:pPr>
              <w:jc w:val="both"/>
              <w:rPr>
                <w:bCs/>
                <w:i/>
                <w:sz w:val="24"/>
                <w:szCs w:val="24"/>
              </w:rPr>
            </w:pPr>
          </w:p>
          <w:p w:rsidR="00DB457B" w:rsidRPr="00DB457B" w:rsidRDefault="00DB457B" w:rsidP="00DB457B">
            <w:pPr>
              <w:jc w:val="both"/>
              <w:rPr>
                <w:bCs/>
                <w:i/>
                <w:sz w:val="24"/>
                <w:szCs w:val="24"/>
              </w:rPr>
            </w:pPr>
          </w:p>
          <w:p w:rsidR="00DB457B" w:rsidRPr="00DB457B" w:rsidRDefault="00DB457B" w:rsidP="00DB457B">
            <w:pPr>
              <w:jc w:val="both"/>
              <w:rPr>
                <w:bCs/>
                <w:i/>
                <w:sz w:val="24"/>
                <w:szCs w:val="24"/>
              </w:rPr>
            </w:pPr>
          </w:p>
          <w:p w:rsidR="00DB457B" w:rsidRPr="00DB457B" w:rsidRDefault="00DB457B" w:rsidP="00DB457B">
            <w:pPr>
              <w:jc w:val="both"/>
              <w:rPr>
                <w:bCs/>
                <w:i/>
                <w:sz w:val="24"/>
                <w:szCs w:val="24"/>
              </w:rPr>
            </w:pPr>
            <w:r w:rsidRPr="00DB457B">
              <w:rPr>
                <w:bCs/>
                <w:i/>
                <w:sz w:val="24"/>
                <w:szCs w:val="24"/>
              </w:rPr>
              <w:t>устный опрос,</w:t>
            </w:r>
          </w:p>
          <w:p w:rsidR="00DB457B" w:rsidRPr="00DB457B" w:rsidRDefault="00DB457B" w:rsidP="00DB457B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DB457B" w:rsidRPr="00DB457B" w:rsidTr="00DB457B">
        <w:tc>
          <w:tcPr>
            <w:tcW w:w="1493" w:type="pct"/>
            <w:shd w:val="clear" w:color="auto" w:fill="auto"/>
          </w:tcPr>
          <w:p w:rsidR="00DB457B" w:rsidRPr="00DB457B" w:rsidRDefault="00DB457B" w:rsidP="00DB457B">
            <w:pPr>
              <w:rPr>
                <w:bCs/>
                <w:i/>
                <w:sz w:val="24"/>
                <w:szCs w:val="24"/>
                <w:lang w:eastAsia="ar-SA"/>
              </w:rPr>
            </w:pPr>
            <w:r w:rsidRPr="00DB457B">
              <w:rPr>
                <w:bCs/>
                <w:i/>
                <w:sz w:val="24"/>
                <w:szCs w:val="24"/>
                <w:lang w:eastAsia="ar-SA"/>
              </w:rPr>
              <w:t>Перечень умений, осваиваемых в рамках дисциплины:</w:t>
            </w:r>
          </w:p>
          <w:p w:rsidR="00DB457B" w:rsidRPr="00DB457B" w:rsidRDefault="00DB457B" w:rsidP="00DB457B">
            <w:pPr>
              <w:suppressAutoHyphens/>
              <w:rPr>
                <w:sz w:val="24"/>
                <w:szCs w:val="24"/>
                <w:lang w:eastAsia="ar-SA"/>
              </w:rPr>
            </w:pPr>
            <w:r w:rsidRPr="00DB457B">
              <w:rPr>
                <w:b/>
                <w:sz w:val="24"/>
                <w:szCs w:val="24"/>
                <w:lang w:eastAsia="ar-SA"/>
              </w:rPr>
              <w:lastRenderedPageBreak/>
              <w:t>называть:</w:t>
            </w:r>
            <w:r w:rsidRPr="00DB457B">
              <w:rPr>
                <w:sz w:val="24"/>
                <w:szCs w:val="24"/>
                <w:lang w:eastAsia="ar-SA"/>
              </w:rPr>
              <w:t xml:space="preserve"> изученные вещества по тривиальной или международной номенклатуре;</w:t>
            </w:r>
          </w:p>
          <w:p w:rsidR="00DB457B" w:rsidRPr="00DB457B" w:rsidRDefault="00DB457B" w:rsidP="00DB457B">
            <w:pPr>
              <w:suppressAutoHyphens/>
              <w:rPr>
                <w:sz w:val="24"/>
                <w:szCs w:val="24"/>
                <w:lang w:eastAsia="ar-SA"/>
              </w:rPr>
            </w:pPr>
            <w:r w:rsidRPr="00DB457B">
              <w:rPr>
                <w:b/>
                <w:sz w:val="24"/>
                <w:szCs w:val="24"/>
                <w:lang w:eastAsia="ar-SA"/>
              </w:rPr>
              <w:t>определять:</w:t>
            </w:r>
            <w:r w:rsidRPr="00DB457B">
              <w:rPr>
                <w:sz w:val="24"/>
                <w:szCs w:val="24"/>
                <w:lang w:eastAsia="ar-SA"/>
              </w:rPr>
              <w:t xml:space="preserve">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и органических соединений, окислитель и восстановитель, принадлежность веществ к разным классам неорганических и органических соединений;</w:t>
            </w:r>
          </w:p>
          <w:p w:rsidR="00DB457B" w:rsidRPr="00DB457B" w:rsidRDefault="00DB457B" w:rsidP="00DB457B">
            <w:pPr>
              <w:suppressAutoHyphens/>
              <w:rPr>
                <w:sz w:val="24"/>
                <w:szCs w:val="24"/>
                <w:lang w:eastAsia="ar-SA"/>
              </w:rPr>
            </w:pPr>
            <w:r w:rsidRPr="00DB457B">
              <w:rPr>
                <w:b/>
                <w:sz w:val="24"/>
                <w:szCs w:val="24"/>
                <w:lang w:eastAsia="ar-SA"/>
              </w:rPr>
              <w:t>характеризовать:</w:t>
            </w:r>
            <w:r w:rsidRPr="00DB457B">
              <w:rPr>
                <w:sz w:val="24"/>
                <w:szCs w:val="24"/>
                <w:lang w:eastAsia="ar-SA"/>
              </w:rPr>
              <w:t xml:space="preserve">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неорганических и органических соединений;</w:t>
            </w:r>
          </w:p>
          <w:p w:rsidR="00DB457B" w:rsidRPr="00DB457B" w:rsidRDefault="00DB457B" w:rsidP="00DB457B">
            <w:pPr>
              <w:suppressAutoHyphens/>
              <w:rPr>
                <w:sz w:val="24"/>
                <w:szCs w:val="24"/>
                <w:lang w:eastAsia="ar-SA"/>
              </w:rPr>
            </w:pPr>
            <w:r w:rsidRPr="00DB457B">
              <w:rPr>
                <w:b/>
                <w:sz w:val="24"/>
                <w:szCs w:val="24"/>
                <w:lang w:eastAsia="ar-SA"/>
              </w:rPr>
              <w:t>объяснять:</w:t>
            </w:r>
            <w:r w:rsidRPr="00DB457B">
              <w:rPr>
                <w:sz w:val="24"/>
                <w:szCs w:val="24"/>
                <w:lang w:eastAsia="ar-SA"/>
              </w:rPr>
              <w:t xml:space="preserve"> зависимость свойств веществ от их состава и строения, природу химической связи; </w:t>
            </w:r>
          </w:p>
          <w:p w:rsidR="00DB457B" w:rsidRPr="00DB457B" w:rsidRDefault="00DB457B" w:rsidP="00DB457B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DB457B">
              <w:rPr>
                <w:b/>
                <w:sz w:val="24"/>
                <w:szCs w:val="24"/>
                <w:lang w:eastAsia="ar-SA"/>
              </w:rPr>
              <w:t>выполнять химический эксперимент:</w:t>
            </w:r>
            <w:r w:rsidRPr="00DB457B">
              <w:rPr>
                <w:sz w:val="24"/>
                <w:szCs w:val="24"/>
                <w:lang w:eastAsia="ar-SA"/>
              </w:rPr>
              <w:t xml:space="preserve"> по распознаванию важнейших неорганических и органических соединений</w:t>
            </w:r>
          </w:p>
          <w:p w:rsidR="00DB457B" w:rsidRPr="00DB457B" w:rsidRDefault="00DB457B" w:rsidP="00DB457B">
            <w:pPr>
              <w:suppressAutoHyphens/>
              <w:rPr>
                <w:sz w:val="24"/>
                <w:szCs w:val="24"/>
                <w:lang w:eastAsia="ar-SA"/>
              </w:rPr>
            </w:pPr>
            <w:r w:rsidRPr="00DB457B">
              <w:rPr>
                <w:b/>
                <w:sz w:val="24"/>
                <w:szCs w:val="24"/>
                <w:lang w:eastAsia="ar-SA"/>
              </w:rPr>
              <w:t xml:space="preserve">решать: </w:t>
            </w:r>
            <w:r w:rsidRPr="00DB457B">
              <w:rPr>
                <w:sz w:val="24"/>
                <w:szCs w:val="24"/>
                <w:lang w:eastAsia="ar-SA"/>
              </w:rPr>
              <w:t>расчетные задачи по химическим формулам и уравнениям</w:t>
            </w:r>
          </w:p>
        </w:tc>
        <w:tc>
          <w:tcPr>
            <w:tcW w:w="2624" w:type="pct"/>
            <w:shd w:val="clear" w:color="auto" w:fill="auto"/>
          </w:tcPr>
          <w:p w:rsidR="00DB457B" w:rsidRPr="00DB457B" w:rsidRDefault="00DB457B" w:rsidP="00DB457B">
            <w:pPr>
              <w:tabs>
                <w:tab w:val="left" w:pos="316"/>
              </w:tabs>
              <w:ind w:left="32"/>
              <w:jc w:val="both"/>
              <w:rPr>
                <w:i/>
                <w:sz w:val="24"/>
                <w:szCs w:val="24"/>
              </w:rPr>
            </w:pPr>
            <w:r w:rsidRPr="00DB457B">
              <w:rPr>
                <w:i/>
                <w:sz w:val="24"/>
                <w:szCs w:val="24"/>
              </w:rPr>
              <w:lastRenderedPageBreak/>
              <w:t>Расчетные задачи, з</w:t>
            </w:r>
            <w:r w:rsidRPr="00DB457B">
              <w:rPr>
                <w:bCs/>
                <w:sz w:val="24"/>
                <w:szCs w:val="24"/>
                <w:lang w:eastAsia="zh-CN"/>
              </w:rPr>
              <w:t>ачет (практическая часть)</w:t>
            </w:r>
            <w:r w:rsidRPr="00DB457B">
              <w:rPr>
                <w:i/>
                <w:sz w:val="24"/>
                <w:szCs w:val="24"/>
              </w:rPr>
              <w:t>:</w:t>
            </w:r>
          </w:p>
          <w:p w:rsidR="00DB457B" w:rsidRPr="00DB457B" w:rsidRDefault="00DB457B" w:rsidP="00DB457B">
            <w:pPr>
              <w:numPr>
                <w:ilvl w:val="0"/>
                <w:numId w:val="17"/>
              </w:numPr>
              <w:tabs>
                <w:tab w:val="left" w:pos="316"/>
                <w:tab w:val="left" w:pos="741"/>
              </w:tabs>
              <w:spacing w:after="200" w:line="276" w:lineRule="auto"/>
              <w:ind w:left="3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457B">
              <w:rPr>
                <w:rFonts w:eastAsia="Calibri"/>
                <w:sz w:val="24"/>
                <w:szCs w:val="24"/>
                <w:lang w:eastAsia="en-US"/>
              </w:rPr>
              <w:t xml:space="preserve">оценка «отлично» выставляется обучающемуся за правильно выбранную формулу расчета и </w:t>
            </w:r>
            <w:r w:rsidRPr="00DB457B">
              <w:rPr>
                <w:rFonts w:eastAsia="Calibri"/>
                <w:sz w:val="24"/>
                <w:szCs w:val="24"/>
                <w:lang w:eastAsia="en-US"/>
              </w:rPr>
              <w:lastRenderedPageBreak/>
              <w:t>верно произведенный расчет.</w:t>
            </w:r>
          </w:p>
          <w:p w:rsidR="00DB457B" w:rsidRPr="00DB457B" w:rsidRDefault="00DB457B" w:rsidP="00DB457B">
            <w:pPr>
              <w:numPr>
                <w:ilvl w:val="0"/>
                <w:numId w:val="17"/>
              </w:numPr>
              <w:tabs>
                <w:tab w:val="left" w:pos="316"/>
              </w:tabs>
              <w:spacing w:after="200" w:line="276" w:lineRule="auto"/>
              <w:ind w:left="3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457B">
              <w:rPr>
                <w:rFonts w:eastAsia="Calibri"/>
                <w:sz w:val="24"/>
                <w:szCs w:val="24"/>
                <w:lang w:eastAsia="en-US"/>
              </w:rPr>
              <w:t>оценка «хорошо» выставляется обучающемуся за правильно выбранную формулу расчета и допущенную арифметическую ошибку в вычислении произведенный расчет</w:t>
            </w:r>
          </w:p>
          <w:p w:rsidR="00DB457B" w:rsidRPr="00DB457B" w:rsidRDefault="00DB457B" w:rsidP="00DB457B">
            <w:pPr>
              <w:numPr>
                <w:ilvl w:val="0"/>
                <w:numId w:val="17"/>
              </w:numPr>
              <w:tabs>
                <w:tab w:val="left" w:pos="316"/>
              </w:tabs>
              <w:spacing w:after="200" w:line="276" w:lineRule="auto"/>
              <w:ind w:left="32" w:firstLine="284"/>
              <w:jc w:val="both"/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DB457B">
              <w:rPr>
                <w:rFonts w:eastAsia="Calibri"/>
                <w:sz w:val="24"/>
                <w:szCs w:val="24"/>
                <w:lang w:eastAsia="en-US"/>
              </w:rPr>
              <w:t>оценка «удовлетворительно» выставляется обучающемуся за неверно выбранную формулу, но использование точного алгоритма расчета.</w:t>
            </w:r>
          </w:p>
          <w:p w:rsidR="00DB457B" w:rsidRPr="00DB457B" w:rsidRDefault="00DB457B" w:rsidP="00DB457B">
            <w:pPr>
              <w:numPr>
                <w:ilvl w:val="0"/>
                <w:numId w:val="17"/>
              </w:numPr>
              <w:tabs>
                <w:tab w:val="left" w:pos="316"/>
              </w:tabs>
              <w:spacing w:after="200" w:line="276" w:lineRule="auto"/>
              <w:ind w:left="32" w:firstLine="284"/>
              <w:jc w:val="both"/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DB457B">
              <w:rPr>
                <w:rFonts w:eastAsia="Calibri"/>
                <w:sz w:val="24"/>
                <w:szCs w:val="24"/>
                <w:lang w:eastAsia="en-US"/>
              </w:rPr>
              <w:t>оценка «неудовлетворительно» выставляется обучающемуся за неправильно выбранную формулу расчета и неверно произведенный расчет.</w:t>
            </w:r>
          </w:p>
          <w:p w:rsidR="00DB457B" w:rsidRPr="00DB457B" w:rsidRDefault="00DB457B" w:rsidP="00DB457B">
            <w:pPr>
              <w:rPr>
                <w:rFonts w:eastAsia="Calibri"/>
                <w:bCs/>
                <w:i/>
                <w:sz w:val="24"/>
                <w:szCs w:val="24"/>
                <w:lang w:eastAsia="en-US"/>
              </w:rPr>
            </w:pPr>
            <w:r w:rsidRPr="00DB457B">
              <w:rPr>
                <w:rFonts w:eastAsia="Calibri"/>
                <w:bCs/>
                <w:i/>
                <w:sz w:val="24"/>
                <w:szCs w:val="24"/>
                <w:lang w:eastAsia="en-US"/>
              </w:rPr>
              <w:t xml:space="preserve">Лабораторные работы </w:t>
            </w:r>
          </w:p>
          <w:p w:rsidR="00DB457B" w:rsidRPr="00DB457B" w:rsidRDefault="00DB457B" w:rsidP="00DB457B">
            <w:pPr>
              <w:ind w:firstLine="709"/>
              <w:jc w:val="both"/>
              <w:rPr>
                <w:rFonts w:eastAsia="Calibri"/>
                <w:iCs/>
                <w:color w:val="000000"/>
                <w:sz w:val="24"/>
                <w:szCs w:val="24"/>
                <w:lang w:eastAsia="ar-SA"/>
              </w:rPr>
            </w:pPr>
            <w:r w:rsidRPr="00DB457B">
              <w:rPr>
                <w:rFonts w:eastAsia="Calibri"/>
                <w:iCs/>
                <w:color w:val="000000"/>
                <w:sz w:val="24"/>
                <w:szCs w:val="24"/>
                <w:lang w:eastAsia="ar-SA"/>
              </w:rPr>
              <w:t>- оценка «отлично» выставляется обучающемуся за работу, выпол</w:t>
            </w:r>
            <w:r w:rsidRPr="00DB457B">
              <w:rPr>
                <w:rFonts w:eastAsia="Calibri"/>
                <w:iCs/>
                <w:color w:val="000000"/>
                <w:sz w:val="24"/>
                <w:szCs w:val="24"/>
                <w:lang w:eastAsia="ar-SA"/>
              </w:rPr>
              <w:softHyphen/>
              <w:t>ненную самостоятельно безошибочно, в полном объеме с учетом рациональности выбранных решений;</w:t>
            </w:r>
          </w:p>
          <w:p w:rsidR="00DB457B" w:rsidRPr="00DB457B" w:rsidRDefault="00DB457B" w:rsidP="00DB457B">
            <w:pPr>
              <w:ind w:firstLine="709"/>
              <w:jc w:val="both"/>
              <w:rPr>
                <w:rFonts w:eastAsia="Calibri"/>
                <w:iCs/>
                <w:color w:val="000000"/>
                <w:sz w:val="24"/>
                <w:szCs w:val="24"/>
                <w:lang w:eastAsia="ar-SA"/>
              </w:rPr>
            </w:pPr>
            <w:r w:rsidRPr="00DB457B">
              <w:rPr>
                <w:rFonts w:eastAsia="Calibri"/>
                <w:iCs/>
                <w:color w:val="000000"/>
                <w:sz w:val="24"/>
                <w:szCs w:val="24"/>
                <w:lang w:eastAsia="ar-SA"/>
              </w:rPr>
              <w:t>- оценка «хорошо» выставляется обучающемуся за работу, выполнен</w:t>
            </w:r>
            <w:r w:rsidRPr="00DB457B">
              <w:rPr>
                <w:rFonts w:eastAsia="Calibri"/>
                <w:iCs/>
                <w:color w:val="000000"/>
                <w:sz w:val="24"/>
                <w:szCs w:val="24"/>
                <w:lang w:eastAsia="ar-SA"/>
              </w:rPr>
              <w:softHyphen/>
              <w:t>ную в полном объеме с недочетами, исправленными самостоятельно по наводящим вопросам преподавателя.</w:t>
            </w:r>
          </w:p>
          <w:p w:rsidR="00DB457B" w:rsidRPr="00DB457B" w:rsidRDefault="00DB457B" w:rsidP="00DB457B">
            <w:pPr>
              <w:ind w:firstLine="709"/>
              <w:jc w:val="both"/>
              <w:rPr>
                <w:rFonts w:eastAsia="Calibri"/>
                <w:iCs/>
                <w:color w:val="000000"/>
                <w:sz w:val="24"/>
                <w:szCs w:val="24"/>
                <w:lang w:eastAsia="ar-SA"/>
              </w:rPr>
            </w:pPr>
            <w:r w:rsidRPr="00DB457B">
              <w:rPr>
                <w:rFonts w:eastAsia="Calibri"/>
                <w:iCs/>
                <w:color w:val="000000"/>
                <w:sz w:val="24"/>
                <w:szCs w:val="24"/>
                <w:lang w:eastAsia="ar-SA"/>
              </w:rPr>
              <w:t>- оценка «удовлетворительно» выставляется обучающемуся за работу, выполненную с недочетами, исправленными с помощью преподавателя;</w:t>
            </w:r>
          </w:p>
          <w:p w:rsidR="00DB457B" w:rsidRPr="00DB457B" w:rsidRDefault="00DB457B" w:rsidP="00DB457B">
            <w:pPr>
              <w:ind w:firstLine="709"/>
              <w:jc w:val="both"/>
              <w:rPr>
                <w:rFonts w:eastAsia="Calibri"/>
                <w:iCs/>
                <w:color w:val="000000"/>
                <w:sz w:val="24"/>
                <w:szCs w:val="24"/>
                <w:lang w:eastAsia="ar-SA"/>
              </w:rPr>
            </w:pPr>
            <w:r w:rsidRPr="00DB457B">
              <w:rPr>
                <w:rFonts w:eastAsia="Calibri"/>
                <w:iCs/>
                <w:color w:val="000000"/>
                <w:sz w:val="24"/>
                <w:szCs w:val="24"/>
                <w:lang w:eastAsia="ar-SA"/>
              </w:rPr>
              <w:t>- оценка «неудовлетворительно» выставляется обучающемуся за работу, выполненную в не полном объеме (менее 50% правильно выполненных заданий от общего объема работы).</w:t>
            </w:r>
          </w:p>
          <w:p w:rsidR="00DB457B" w:rsidRPr="00DB457B" w:rsidRDefault="00DB457B" w:rsidP="00DB457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83" w:type="pct"/>
            <w:tcBorders>
              <w:bottom w:val="single" w:sz="4" w:space="0" w:color="auto"/>
            </w:tcBorders>
            <w:shd w:val="clear" w:color="auto" w:fill="auto"/>
          </w:tcPr>
          <w:p w:rsidR="00DB457B" w:rsidRPr="00DB457B" w:rsidRDefault="00DB457B" w:rsidP="00DB457B">
            <w:pPr>
              <w:jc w:val="both"/>
              <w:rPr>
                <w:bCs/>
                <w:i/>
                <w:sz w:val="24"/>
                <w:szCs w:val="24"/>
              </w:rPr>
            </w:pPr>
            <w:r w:rsidRPr="00DB457B">
              <w:rPr>
                <w:bCs/>
                <w:i/>
                <w:sz w:val="24"/>
                <w:szCs w:val="24"/>
              </w:rPr>
              <w:lastRenderedPageBreak/>
              <w:t>Экспертная оценка процесса и ре</w:t>
            </w:r>
            <w:r w:rsidRPr="00DB457B">
              <w:rPr>
                <w:bCs/>
                <w:i/>
                <w:sz w:val="24"/>
                <w:szCs w:val="24"/>
              </w:rPr>
              <w:lastRenderedPageBreak/>
              <w:t>зультатов деятельности обучающегося при выполнении лабораторных и работ и решении расчетных задач</w:t>
            </w:r>
          </w:p>
        </w:tc>
      </w:tr>
    </w:tbl>
    <w:p w:rsidR="00DB457B" w:rsidRPr="00DB457B" w:rsidRDefault="00DB457B" w:rsidP="00DB457B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outlineLvl w:val="0"/>
        <w:rPr>
          <w:color w:val="000000"/>
          <w:sz w:val="28"/>
          <w:szCs w:val="24"/>
          <w:lang w:eastAsia="ar-SA"/>
        </w:rPr>
      </w:pPr>
    </w:p>
    <w:p w:rsidR="00DB457B" w:rsidRPr="00DB457B" w:rsidRDefault="00DB457B" w:rsidP="00DB457B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outlineLvl w:val="0"/>
        <w:rPr>
          <w:b/>
          <w:color w:val="FF0000"/>
          <w:sz w:val="28"/>
          <w:szCs w:val="28"/>
          <w:lang w:eastAsia="ar-SA"/>
        </w:rPr>
      </w:pPr>
      <w:r w:rsidRPr="00DB457B">
        <w:rPr>
          <w:b/>
          <w:color w:val="FF0000"/>
          <w:sz w:val="28"/>
          <w:szCs w:val="28"/>
          <w:lang w:eastAsia="ar-SA"/>
        </w:rPr>
        <w:tab/>
      </w:r>
    </w:p>
    <w:p w:rsidR="0035365F" w:rsidRDefault="0035365F"/>
    <w:p w:rsidR="00DB4A2E" w:rsidRPr="0035365F" w:rsidRDefault="00DB4A2E" w:rsidP="0035365F">
      <w:pPr>
        <w:ind w:firstLine="708"/>
        <w:jc w:val="center"/>
        <w:rPr>
          <w:b/>
          <w:bCs/>
          <w:sz w:val="24"/>
          <w:szCs w:val="24"/>
        </w:rPr>
      </w:pPr>
      <w:r w:rsidRPr="00DB4A2E">
        <w:rPr>
          <w:b/>
          <w:bCs/>
          <w:sz w:val="24"/>
          <w:szCs w:val="24"/>
        </w:rPr>
        <w:lastRenderedPageBreak/>
        <w:t xml:space="preserve">5. </w:t>
      </w:r>
      <w:r w:rsidRPr="00DB4A2E">
        <w:rPr>
          <w:b/>
          <w:sz w:val="24"/>
          <w:szCs w:val="24"/>
        </w:rPr>
        <w:t>КОНТРОЛЬ И ОЦЕНКА</w:t>
      </w:r>
      <w:r w:rsidRPr="00DB4A2E">
        <w:rPr>
          <w:b/>
          <w:bCs/>
          <w:sz w:val="24"/>
          <w:szCs w:val="24"/>
        </w:rPr>
        <w:t xml:space="preserve"> РЕЗУЛЬТАТОВОСВОЕНИЯ ОБУЧАЮЩИМИСЯ </w:t>
      </w:r>
      <w:r w:rsidRPr="00DB4A2E">
        <w:rPr>
          <w:b/>
          <w:sz w:val="24"/>
          <w:szCs w:val="24"/>
        </w:rPr>
        <w:t>УЧЕБНОЙ ДИСЦИПЛИНЫ</w:t>
      </w:r>
      <w:r w:rsidRPr="00DB4A2E">
        <w:rPr>
          <w:b/>
          <w:bCs/>
          <w:sz w:val="24"/>
          <w:szCs w:val="24"/>
        </w:rPr>
        <w:t xml:space="preserve"> В ЧАСТИ ДОСТИЖЕНИЯ ЛИЧНОСТНЫХ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DB4A2E" w:rsidRPr="00DB4A2E" w:rsidTr="00C37AEC">
        <w:tc>
          <w:tcPr>
            <w:tcW w:w="7338" w:type="dxa"/>
          </w:tcPr>
          <w:p w:rsidR="00DB4A2E" w:rsidRPr="00DB4A2E" w:rsidRDefault="00DB4A2E" w:rsidP="00DB4A2E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DB4A2E">
              <w:rPr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DB4A2E" w:rsidRPr="00DB4A2E" w:rsidRDefault="00DB4A2E" w:rsidP="00DB4A2E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DB4A2E">
              <w:rPr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DB4A2E" w:rsidRPr="00DB4A2E" w:rsidRDefault="00DB4A2E" w:rsidP="00DB4A2E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DB4A2E">
              <w:rPr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DB4A2E" w:rsidRPr="00DB4A2E" w:rsidRDefault="00DB4A2E" w:rsidP="00DB4A2E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DB4A2E">
              <w:rPr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DB4A2E">
              <w:rPr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DB4A2E">
              <w:rPr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DB4A2E">
              <w:rPr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DB4A2E" w:rsidRPr="00DB4A2E" w:rsidTr="00C37AEC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B4A2E" w:rsidRPr="000E4817" w:rsidRDefault="00DB4A2E" w:rsidP="00DB4A2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0E4817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DB4A2E" w:rsidRPr="000E4817" w:rsidRDefault="00DB4A2E" w:rsidP="00DB4A2E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0E4817">
              <w:rPr>
                <w:b/>
                <w:bCs/>
                <w:sz w:val="24"/>
                <w:szCs w:val="24"/>
              </w:rPr>
              <w:t>ЛР 4</w:t>
            </w:r>
          </w:p>
        </w:tc>
      </w:tr>
      <w:tr w:rsidR="00DB4A2E" w:rsidRPr="00DB4A2E" w:rsidTr="00C37AEC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B4A2E" w:rsidRPr="000E4817" w:rsidRDefault="00DB4A2E" w:rsidP="00DB4A2E">
            <w:pPr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0E4817"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0E4817">
              <w:rPr>
                <w:sz w:val="24"/>
                <w:szCs w:val="24"/>
              </w:rPr>
              <w:t>психоактивных</w:t>
            </w:r>
            <w:proofErr w:type="spellEnd"/>
            <w:r w:rsidRPr="000E4817">
              <w:rPr>
                <w:sz w:val="24"/>
                <w:szCs w:val="24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DB4A2E" w:rsidRPr="000E4817" w:rsidRDefault="00DB4A2E" w:rsidP="00DB4A2E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0E4817">
              <w:rPr>
                <w:b/>
                <w:bCs/>
                <w:sz w:val="24"/>
                <w:szCs w:val="24"/>
              </w:rPr>
              <w:t>ЛР 9</w:t>
            </w:r>
          </w:p>
        </w:tc>
      </w:tr>
      <w:tr w:rsidR="00DB4A2E" w:rsidRPr="00DB4A2E" w:rsidTr="00C37AEC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B4A2E" w:rsidRPr="000E4817" w:rsidRDefault="00DB4A2E" w:rsidP="00DB4A2E">
            <w:pPr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0E4817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vAlign w:val="center"/>
          </w:tcPr>
          <w:p w:rsidR="00DB4A2E" w:rsidRPr="000E4817" w:rsidRDefault="00DB4A2E" w:rsidP="00DB4A2E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0E4817">
              <w:rPr>
                <w:b/>
                <w:bCs/>
                <w:sz w:val="24"/>
                <w:szCs w:val="24"/>
              </w:rPr>
              <w:t>ЛР 10</w:t>
            </w:r>
          </w:p>
        </w:tc>
      </w:tr>
      <w:tr w:rsidR="00DB4A2E" w:rsidRPr="00DB4A2E" w:rsidTr="00C37AEC">
        <w:tc>
          <w:tcPr>
            <w:tcW w:w="9464" w:type="dxa"/>
            <w:gridSpan w:val="2"/>
            <w:vAlign w:val="center"/>
          </w:tcPr>
          <w:p w:rsidR="00DB4A2E" w:rsidRPr="000E4817" w:rsidRDefault="00DB4A2E" w:rsidP="00DB4A2E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0E4817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DB4A2E" w:rsidRPr="000E4817" w:rsidRDefault="00DB4A2E" w:rsidP="00DB4A2E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0E4817">
              <w:rPr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0E4817">
              <w:rPr>
                <w:b/>
                <w:bCs/>
                <w:sz w:val="24"/>
                <w:szCs w:val="24"/>
              </w:rPr>
              <w:br/>
              <w:t xml:space="preserve">к деловым качествам личности </w:t>
            </w:r>
          </w:p>
        </w:tc>
      </w:tr>
      <w:tr w:rsidR="00DB4A2E" w:rsidRPr="00DB4A2E" w:rsidTr="00C37AEC">
        <w:tc>
          <w:tcPr>
            <w:tcW w:w="7338" w:type="dxa"/>
          </w:tcPr>
          <w:p w:rsidR="00DB4A2E" w:rsidRPr="000E4817" w:rsidRDefault="00DB4A2E" w:rsidP="00DB4A2E">
            <w:pPr>
              <w:rPr>
                <w:b/>
                <w:bCs/>
                <w:sz w:val="24"/>
                <w:szCs w:val="24"/>
              </w:rPr>
            </w:pPr>
            <w:r w:rsidRPr="000E4817">
              <w:rPr>
                <w:sz w:val="24"/>
                <w:szCs w:val="24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2126" w:type="dxa"/>
            <w:vAlign w:val="center"/>
          </w:tcPr>
          <w:p w:rsidR="00DB4A2E" w:rsidRPr="000E4817" w:rsidRDefault="00DB4A2E" w:rsidP="00DB4A2E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0E4817">
              <w:rPr>
                <w:b/>
                <w:bCs/>
                <w:sz w:val="24"/>
                <w:szCs w:val="24"/>
              </w:rPr>
              <w:t>ЛР 16</w:t>
            </w:r>
          </w:p>
        </w:tc>
      </w:tr>
    </w:tbl>
    <w:p w:rsidR="007A558C" w:rsidRDefault="007A558C"/>
    <w:p w:rsidR="00153F12" w:rsidRPr="00153F12" w:rsidRDefault="00153F12" w:rsidP="00153F12">
      <w:pPr>
        <w:tabs>
          <w:tab w:val="left" w:pos="1134"/>
        </w:tabs>
        <w:ind w:firstLine="709"/>
        <w:rPr>
          <w:sz w:val="24"/>
          <w:szCs w:val="24"/>
        </w:rPr>
      </w:pPr>
      <w:r w:rsidRPr="00153F12">
        <w:rPr>
          <w:sz w:val="24"/>
          <w:szCs w:val="24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153F12" w:rsidRPr="00153F12" w:rsidRDefault="00153F12" w:rsidP="00153F12">
      <w:pPr>
        <w:tabs>
          <w:tab w:val="left" w:pos="1134"/>
        </w:tabs>
        <w:ind w:firstLine="709"/>
        <w:rPr>
          <w:sz w:val="24"/>
          <w:szCs w:val="24"/>
        </w:rPr>
      </w:pPr>
      <w:r w:rsidRPr="00153F12">
        <w:rPr>
          <w:sz w:val="24"/>
          <w:szCs w:val="24"/>
        </w:rPr>
        <w:t xml:space="preserve">Комплекс критериев оценки </w:t>
      </w:r>
      <w:proofErr w:type="gramStart"/>
      <w:r w:rsidRPr="00153F12">
        <w:rPr>
          <w:sz w:val="24"/>
          <w:szCs w:val="24"/>
        </w:rPr>
        <w:t>личностных результатов</w:t>
      </w:r>
      <w:proofErr w:type="gramEnd"/>
      <w:r w:rsidRPr="00153F12">
        <w:rPr>
          <w:sz w:val="24"/>
          <w:szCs w:val="24"/>
        </w:rPr>
        <w:t xml:space="preserve"> обучающихся:</w:t>
      </w:r>
    </w:p>
    <w:p w:rsidR="00153F12" w:rsidRPr="00153F12" w:rsidRDefault="00153F12" w:rsidP="00153F12">
      <w:pPr>
        <w:jc w:val="both"/>
        <w:rPr>
          <w:sz w:val="24"/>
          <w:szCs w:val="24"/>
        </w:rPr>
      </w:pPr>
      <w:r w:rsidRPr="00153F12">
        <w:rPr>
          <w:sz w:val="24"/>
          <w:szCs w:val="24"/>
        </w:rPr>
        <w:t>- 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153F12" w:rsidRPr="00153F12" w:rsidRDefault="00153F12" w:rsidP="00153F12">
      <w:pPr>
        <w:jc w:val="both"/>
        <w:rPr>
          <w:sz w:val="24"/>
          <w:szCs w:val="24"/>
        </w:rPr>
      </w:pPr>
      <w:r w:rsidRPr="00153F12">
        <w:rPr>
          <w:sz w:val="24"/>
          <w:szCs w:val="24"/>
        </w:rPr>
        <w:t>- 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153F12" w:rsidRPr="00153F12" w:rsidRDefault="00153F12" w:rsidP="00153F12">
      <w:pPr>
        <w:jc w:val="both"/>
        <w:rPr>
          <w:sz w:val="24"/>
          <w:szCs w:val="24"/>
        </w:rPr>
      </w:pPr>
      <w:r w:rsidRPr="00153F12">
        <w:rPr>
          <w:sz w:val="24"/>
          <w:szCs w:val="24"/>
        </w:rPr>
        <w:t>- конструктивное взаимодействие в учебном коллективе/бригаде;</w:t>
      </w:r>
    </w:p>
    <w:p w:rsidR="00153F12" w:rsidRPr="00153F12" w:rsidRDefault="00153F12" w:rsidP="00153F12">
      <w:pPr>
        <w:tabs>
          <w:tab w:val="left" w:pos="1134"/>
        </w:tabs>
        <w:jc w:val="both"/>
        <w:rPr>
          <w:sz w:val="24"/>
          <w:szCs w:val="24"/>
        </w:rPr>
      </w:pPr>
      <w:r w:rsidRPr="00153F12">
        <w:rPr>
          <w:sz w:val="24"/>
          <w:szCs w:val="24"/>
        </w:rPr>
        <w:t xml:space="preserve">- </w:t>
      </w:r>
      <w:r w:rsidRPr="00153F12">
        <w:rPr>
          <w:sz w:val="24"/>
          <w:szCs w:val="24"/>
        </w:rPr>
        <w:t>проявление экологической культуры, бережного отношения к родной земле, природным богатствам России и мира;</w:t>
      </w:r>
    </w:p>
    <w:p w:rsidR="00153F12" w:rsidRPr="00153F12" w:rsidRDefault="00153F12" w:rsidP="00153F12">
      <w:pPr>
        <w:tabs>
          <w:tab w:val="left" w:pos="1134"/>
        </w:tabs>
        <w:jc w:val="both"/>
        <w:rPr>
          <w:sz w:val="24"/>
          <w:szCs w:val="24"/>
        </w:rPr>
      </w:pPr>
      <w:r w:rsidRPr="00153F12">
        <w:rPr>
          <w:sz w:val="24"/>
          <w:szCs w:val="24"/>
        </w:rPr>
        <w:t xml:space="preserve">- </w:t>
      </w:r>
      <w:r w:rsidRPr="00153F12">
        <w:rPr>
          <w:sz w:val="24"/>
          <w:szCs w:val="24"/>
        </w:rPr>
        <w:t>демонстрация умений и навыков разумного природопользования, нетерпимого отношения к дейс</w:t>
      </w:r>
      <w:r>
        <w:rPr>
          <w:sz w:val="24"/>
          <w:szCs w:val="24"/>
        </w:rPr>
        <w:t>твиям, приносящим вред экологии.</w:t>
      </w:r>
    </w:p>
    <w:p w:rsidR="007A558C" w:rsidRDefault="007A558C"/>
    <w:p w:rsidR="007A558C" w:rsidRDefault="007A558C">
      <w:bookmarkStart w:id="0" w:name="_GoBack"/>
      <w:bookmarkEnd w:id="0"/>
    </w:p>
    <w:p w:rsidR="007A558C" w:rsidRDefault="007A558C"/>
    <w:p w:rsidR="0035365F" w:rsidRDefault="0035365F"/>
    <w:p w:rsidR="0035365F" w:rsidRDefault="0035365F"/>
    <w:p w:rsidR="0035365F" w:rsidRDefault="0035365F"/>
    <w:p w:rsidR="0035365F" w:rsidRDefault="0035365F"/>
    <w:p w:rsidR="0035365F" w:rsidRDefault="0035365F"/>
    <w:p w:rsidR="0035365F" w:rsidRDefault="0035365F"/>
    <w:p w:rsidR="0035365F" w:rsidRDefault="0035365F"/>
    <w:p w:rsidR="0035365F" w:rsidRDefault="0035365F"/>
    <w:p w:rsidR="0035365F" w:rsidRDefault="0035365F"/>
    <w:p w:rsidR="0035365F" w:rsidRDefault="0035365F"/>
    <w:p w:rsidR="007E3E27" w:rsidRDefault="007E3E27"/>
    <w:p w:rsidR="00EA13A4" w:rsidRPr="00EA13A4" w:rsidRDefault="00EA13A4" w:rsidP="00EA13A4">
      <w:pPr>
        <w:jc w:val="center"/>
        <w:rPr>
          <w:b/>
          <w:sz w:val="24"/>
          <w:szCs w:val="24"/>
        </w:rPr>
      </w:pPr>
      <w:bookmarkStart w:id="1" w:name="_Hlk73028808"/>
      <w:r w:rsidRPr="00EA13A4">
        <w:rPr>
          <w:b/>
          <w:sz w:val="24"/>
          <w:szCs w:val="24"/>
        </w:rPr>
        <w:lastRenderedPageBreak/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bookmarkEnd w:id="1"/>
    <w:p w:rsidR="00EA13A4" w:rsidRPr="00EA13A4" w:rsidRDefault="00EA13A4" w:rsidP="00EA13A4">
      <w:pPr>
        <w:widowControl w:val="0"/>
        <w:autoSpaceDE w:val="0"/>
        <w:autoSpaceDN w:val="0"/>
        <w:adjustRightInd w:val="0"/>
        <w:ind w:right="-1" w:firstLine="567"/>
        <w:jc w:val="right"/>
        <w:rPr>
          <w:b/>
          <w:kern w:val="2"/>
          <w:sz w:val="24"/>
          <w:szCs w:val="24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2394"/>
        <w:gridCol w:w="1426"/>
        <w:gridCol w:w="1919"/>
        <w:gridCol w:w="1909"/>
        <w:gridCol w:w="1156"/>
      </w:tblGrid>
      <w:tr w:rsidR="00EA13A4" w:rsidRPr="00EA13A4" w:rsidTr="0035365F">
        <w:tc>
          <w:tcPr>
            <w:tcW w:w="382" w:type="pct"/>
            <w:shd w:val="clear" w:color="auto" w:fill="auto"/>
          </w:tcPr>
          <w:p w:rsidR="00EA13A4" w:rsidRPr="00EA13A4" w:rsidRDefault="00EA13A4" w:rsidP="00EA13A4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4"/>
                <w:szCs w:val="24"/>
                <w:lang w:eastAsia="ko-KR"/>
              </w:rPr>
            </w:pPr>
            <w:r w:rsidRPr="00EA13A4">
              <w:rPr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305" w:type="pct"/>
            <w:shd w:val="clear" w:color="auto" w:fill="auto"/>
          </w:tcPr>
          <w:p w:rsidR="00EA13A4" w:rsidRPr="00EA13A4" w:rsidRDefault="00EA13A4" w:rsidP="00EA13A4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4"/>
                <w:szCs w:val="24"/>
                <w:lang w:eastAsia="ko-KR"/>
              </w:rPr>
            </w:pPr>
            <w:r w:rsidRPr="00EA13A4">
              <w:rPr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EA13A4">
              <w:rPr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  <w:p w:rsidR="00EA13A4" w:rsidRPr="00EA13A4" w:rsidRDefault="00EA13A4" w:rsidP="00EA13A4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94" w:type="pct"/>
            <w:shd w:val="clear" w:color="auto" w:fill="auto"/>
          </w:tcPr>
          <w:p w:rsidR="00EA13A4" w:rsidRPr="00EA13A4" w:rsidRDefault="00EA13A4" w:rsidP="00EA13A4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4"/>
                <w:szCs w:val="24"/>
                <w:lang w:eastAsia="ko-KR"/>
              </w:rPr>
            </w:pPr>
            <w:r w:rsidRPr="00EA13A4">
              <w:rPr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EA13A4" w:rsidRPr="00EA13A4" w:rsidRDefault="00EA13A4" w:rsidP="00EA13A4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63" w:type="pct"/>
          </w:tcPr>
          <w:p w:rsidR="00EA13A4" w:rsidRPr="00EA13A4" w:rsidRDefault="00EA13A4" w:rsidP="00EA13A4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4"/>
                <w:szCs w:val="24"/>
                <w:lang w:eastAsia="ko-KR"/>
              </w:rPr>
            </w:pPr>
            <w:r w:rsidRPr="00EA13A4">
              <w:rPr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EA13A4">
              <w:rPr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  <w:p w:rsidR="00EA13A4" w:rsidRPr="00EA13A4" w:rsidRDefault="00EA13A4" w:rsidP="00EA13A4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991" w:type="pct"/>
            <w:shd w:val="clear" w:color="auto" w:fill="auto"/>
          </w:tcPr>
          <w:p w:rsidR="00EA13A4" w:rsidRPr="00EA13A4" w:rsidRDefault="00EA13A4" w:rsidP="00EA13A4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4"/>
                <w:szCs w:val="24"/>
                <w:lang w:eastAsia="ko-KR"/>
              </w:rPr>
            </w:pPr>
            <w:r w:rsidRPr="00EA13A4">
              <w:rPr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764" w:type="pct"/>
          </w:tcPr>
          <w:p w:rsidR="00EA13A4" w:rsidRPr="00EA13A4" w:rsidRDefault="00EA13A4" w:rsidP="00EA13A4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4"/>
                <w:szCs w:val="24"/>
                <w:lang w:eastAsia="ko-KR"/>
              </w:rPr>
            </w:pPr>
            <w:r w:rsidRPr="00EA13A4">
              <w:rPr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EA13A4" w:rsidRPr="00EA13A4" w:rsidTr="0035365F">
        <w:tc>
          <w:tcPr>
            <w:tcW w:w="382" w:type="pct"/>
            <w:shd w:val="clear" w:color="auto" w:fill="auto"/>
          </w:tcPr>
          <w:p w:rsidR="00EA13A4" w:rsidRPr="001D0BF1" w:rsidRDefault="001D0BF1" w:rsidP="00EA13A4">
            <w:pPr>
              <w:widowControl w:val="0"/>
              <w:autoSpaceDE w:val="0"/>
              <w:autoSpaceDN w:val="0"/>
              <w:jc w:val="center"/>
              <w:rPr>
                <w:kern w:val="2"/>
                <w:sz w:val="24"/>
                <w:szCs w:val="24"/>
                <w:lang w:eastAsia="ko-KR"/>
              </w:rPr>
            </w:pPr>
            <w:r>
              <w:rPr>
                <w:kern w:val="2"/>
                <w:sz w:val="24"/>
                <w:szCs w:val="24"/>
                <w:lang w:eastAsia="ko-KR"/>
              </w:rPr>
              <w:t>февраль</w:t>
            </w:r>
          </w:p>
        </w:tc>
        <w:tc>
          <w:tcPr>
            <w:tcW w:w="1305" w:type="pct"/>
            <w:shd w:val="clear" w:color="auto" w:fill="auto"/>
          </w:tcPr>
          <w:p w:rsidR="00EA13A4" w:rsidRPr="00EA13A4" w:rsidRDefault="001D0BF1" w:rsidP="001D0BF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4"/>
                <w:szCs w:val="24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Участие в мероприятиях недели специальности (экскурсия в краеведческий музей «История промышленности Ю.Урала»)</w:t>
            </w:r>
          </w:p>
        </w:tc>
        <w:tc>
          <w:tcPr>
            <w:tcW w:w="794" w:type="pct"/>
            <w:shd w:val="clear" w:color="auto" w:fill="auto"/>
          </w:tcPr>
          <w:p w:rsidR="00EA13A4" w:rsidRPr="001D0BF1" w:rsidRDefault="001D0BF1" w:rsidP="00EA13A4">
            <w:pPr>
              <w:widowControl w:val="0"/>
              <w:autoSpaceDE w:val="0"/>
              <w:autoSpaceDN w:val="0"/>
              <w:jc w:val="center"/>
              <w:rPr>
                <w:kern w:val="2"/>
                <w:sz w:val="24"/>
                <w:szCs w:val="24"/>
                <w:lang w:eastAsia="ko-KR"/>
              </w:rPr>
            </w:pPr>
            <w:r w:rsidRPr="001D0BF1">
              <w:rPr>
                <w:kern w:val="2"/>
                <w:sz w:val="24"/>
                <w:szCs w:val="24"/>
                <w:lang w:eastAsia="ko-KR"/>
              </w:rPr>
              <w:t>Студенты 2 курса</w:t>
            </w:r>
          </w:p>
        </w:tc>
        <w:tc>
          <w:tcPr>
            <w:tcW w:w="763" w:type="pct"/>
          </w:tcPr>
          <w:p w:rsidR="00EA13A4" w:rsidRPr="00EA13A4" w:rsidRDefault="001D0BF1" w:rsidP="00EA13A4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4"/>
                <w:szCs w:val="24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Государственный исторический музей Южного Урала</w:t>
            </w:r>
          </w:p>
        </w:tc>
        <w:tc>
          <w:tcPr>
            <w:tcW w:w="991" w:type="pct"/>
            <w:shd w:val="clear" w:color="auto" w:fill="auto"/>
          </w:tcPr>
          <w:p w:rsidR="00EA13A4" w:rsidRPr="001D0BF1" w:rsidRDefault="001D0BF1" w:rsidP="00EA13A4">
            <w:pPr>
              <w:widowControl w:val="0"/>
              <w:autoSpaceDE w:val="0"/>
              <w:autoSpaceDN w:val="0"/>
              <w:jc w:val="center"/>
              <w:rPr>
                <w:kern w:val="2"/>
                <w:sz w:val="24"/>
                <w:szCs w:val="24"/>
                <w:lang w:eastAsia="ko-KR"/>
              </w:rPr>
            </w:pPr>
            <w:r w:rsidRPr="001D0BF1">
              <w:rPr>
                <w:kern w:val="2"/>
                <w:sz w:val="24"/>
                <w:szCs w:val="24"/>
                <w:lang w:eastAsia="ko-KR"/>
              </w:rPr>
              <w:t>Шварева И.А.</w:t>
            </w:r>
          </w:p>
        </w:tc>
        <w:tc>
          <w:tcPr>
            <w:tcW w:w="764" w:type="pct"/>
          </w:tcPr>
          <w:p w:rsidR="00EA13A4" w:rsidRPr="001D0BF1" w:rsidRDefault="001D0BF1" w:rsidP="00EA13A4">
            <w:pPr>
              <w:widowControl w:val="0"/>
              <w:autoSpaceDE w:val="0"/>
              <w:autoSpaceDN w:val="0"/>
              <w:jc w:val="center"/>
              <w:rPr>
                <w:kern w:val="2"/>
                <w:sz w:val="24"/>
                <w:szCs w:val="24"/>
                <w:lang w:eastAsia="ko-KR"/>
              </w:rPr>
            </w:pPr>
            <w:r w:rsidRPr="001D0BF1">
              <w:rPr>
                <w:kern w:val="2"/>
                <w:sz w:val="24"/>
                <w:szCs w:val="24"/>
                <w:lang w:eastAsia="ko-KR"/>
              </w:rPr>
              <w:t>ЛР 4</w:t>
            </w:r>
          </w:p>
        </w:tc>
      </w:tr>
      <w:tr w:rsidR="00EA13A4" w:rsidRPr="00EA13A4" w:rsidTr="0035365F">
        <w:tc>
          <w:tcPr>
            <w:tcW w:w="382" w:type="pct"/>
            <w:shd w:val="clear" w:color="auto" w:fill="auto"/>
          </w:tcPr>
          <w:p w:rsidR="00EA13A4" w:rsidRPr="001D0BF1" w:rsidRDefault="001D0BF1" w:rsidP="00EA13A4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sz w:val="24"/>
                <w:szCs w:val="24"/>
                <w:lang w:eastAsia="ko-KR"/>
              </w:rPr>
            </w:pPr>
            <w:r w:rsidRPr="001D0BF1">
              <w:rPr>
                <w:bCs/>
                <w:kern w:val="2"/>
                <w:sz w:val="24"/>
                <w:szCs w:val="24"/>
                <w:lang w:eastAsia="ko-KR"/>
              </w:rPr>
              <w:t>март</w:t>
            </w:r>
          </w:p>
        </w:tc>
        <w:tc>
          <w:tcPr>
            <w:tcW w:w="1305" w:type="pct"/>
            <w:shd w:val="clear" w:color="auto" w:fill="auto"/>
          </w:tcPr>
          <w:p w:rsidR="00EA13A4" w:rsidRPr="001D0BF1" w:rsidRDefault="001D0BF1" w:rsidP="00EA13A4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bCs/>
                <w:kern w:val="2"/>
                <w:sz w:val="24"/>
                <w:szCs w:val="24"/>
                <w:lang w:eastAsia="ko-KR"/>
              </w:rPr>
              <w:t>Участие в Международной дистанционной олимпиаде по химии проекта «</w:t>
            </w:r>
            <w:proofErr w:type="spellStart"/>
            <w:r>
              <w:rPr>
                <w:bCs/>
                <w:kern w:val="2"/>
                <w:sz w:val="24"/>
                <w:szCs w:val="24"/>
                <w:lang w:eastAsia="ko-KR"/>
              </w:rPr>
              <w:t>Инфоурок</w:t>
            </w:r>
            <w:proofErr w:type="spellEnd"/>
            <w:r>
              <w:rPr>
                <w:bCs/>
                <w:kern w:val="2"/>
                <w:sz w:val="24"/>
                <w:szCs w:val="24"/>
                <w:lang w:eastAsia="ko-KR"/>
              </w:rPr>
              <w:t>»</w:t>
            </w:r>
          </w:p>
        </w:tc>
        <w:tc>
          <w:tcPr>
            <w:tcW w:w="794" w:type="pct"/>
            <w:shd w:val="clear" w:color="auto" w:fill="auto"/>
          </w:tcPr>
          <w:p w:rsidR="00EA13A4" w:rsidRPr="00EA13A4" w:rsidRDefault="008C6644" w:rsidP="00EA13A4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ko-KR"/>
              </w:rPr>
            </w:pPr>
            <w:r w:rsidRPr="001D0BF1">
              <w:rPr>
                <w:kern w:val="2"/>
                <w:sz w:val="24"/>
                <w:szCs w:val="24"/>
                <w:lang w:eastAsia="ko-KR"/>
              </w:rPr>
              <w:t>Студенты 2 курса</w:t>
            </w:r>
          </w:p>
        </w:tc>
        <w:tc>
          <w:tcPr>
            <w:tcW w:w="763" w:type="pct"/>
          </w:tcPr>
          <w:p w:rsidR="00EA13A4" w:rsidRPr="00EA13A4" w:rsidRDefault="008C6644" w:rsidP="00EA13A4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  <w:r>
              <w:rPr>
                <w:kern w:val="2"/>
                <w:sz w:val="24"/>
                <w:szCs w:val="24"/>
                <w:lang w:eastAsia="ko-KR"/>
              </w:rPr>
              <w:t xml:space="preserve"> МСК, аудитория 312</w:t>
            </w:r>
          </w:p>
        </w:tc>
        <w:tc>
          <w:tcPr>
            <w:tcW w:w="991" w:type="pct"/>
            <w:shd w:val="clear" w:color="auto" w:fill="auto"/>
          </w:tcPr>
          <w:p w:rsidR="00EA13A4" w:rsidRPr="00EA13A4" w:rsidRDefault="008C6644" w:rsidP="00EA13A4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ko-KR"/>
              </w:rPr>
            </w:pPr>
            <w:r w:rsidRPr="001D0BF1">
              <w:rPr>
                <w:kern w:val="2"/>
                <w:sz w:val="24"/>
                <w:szCs w:val="24"/>
                <w:lang w:eastAsia="ko-KR"/>
              </w:rPr>
              <w:t>Шварева И.А.</w:t>
            </w:r>
          </w:p>
        </w:tc>
        <w:tc>
          <w:tcPr>
            <w:tcW w:w="764" w:type="pct"/>
          </w:tcPr>
          <w:p w:rsidR="00EA13A4" w:rsidRPr="00EA13A4" w:rsidRDefault="008C6644" w:rsidP="00EA13A4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ko-KR"/>
              </w:rPr>
            </w:pPr>
            <w:r>
              <w:rPr>
                <w:kern w:val="2"/>
                <w:sz w:val="24"/>
                <w:szCs w:val="24"/>
                <w:lang w:eastAsia="ko-KR"/>
              </w:rPr>
              <w:t>ЛР 9</w:t>
            </w:r>
          </w:p>
        </w:tc>
      </w:tr>
      <w:tr w:rsidR="008C6644" w:rsidRPr="00EA13A4" w:rsidTr="0035365F">
        <w:tc>
          <w:tcPr>
            <w:tcW w:w="382" w:type="pct"/>
            <w:shd w:val="clear" w:color="auto" w:fill="auto"/>
          </w:tcPr>
          <w:p w:rsidR="008C6644" w:rsidRPr="001D0BF1" w:rsidRDefault="008C6644" w:rsidP="00EA13A4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bCs/>
                <w:kern w:val="2"/>
                <w:sz w:val="24"/>
                <w:szCs w:val="24"/>
                <w:lang w:eastAsia="ko-KR"/>
              </w:rPr>
              <w:t>апрель</w:t>
            </w:r>
          </w:p>
        </w:tc>
        <w:tc>
          <w:tcPr>
            <w:tcW w:w="1305" w:type="pct"/>
            <w:shd w:val="clear" w:color="auto" w:fill="auto"/>
          </w:tcPr>
          <w:p w:rsidR="008C6644" w:rsidRDefault="008C6644" w:rsidP="008C6644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sz w:val="24"/>
                <w:szCs w:val="24"/>
                <w:lang w:eastAsia="ko-KR"/>
              </w:rPr>
            </w:pPr>
            <w:r w:rsidRPr="00FC3348">
              <w:rPr>
                <w:kern w:val="2"/>
                <w:sz w:val="23"/>
                <w:szCs w:val="23"/>
                <w:lang w:eastAsia="ko-KR"/>
              </w:rPr>
              <w:t>Дискуссионный клуб по результатам просмотра научно-популярных фильмов цикла «</w:t>
            </w:r>
            <w:r>
              <w:rPr>
                <w:kern w:val="2"/>
                <w:sz w:val="23"/>
                <w:szCs w:val="23"/>
                <w:lang w:eastAsia="ko-KR"/>
              </w:rPr>
              <w:t>Металлы в жизни человека</w:t>
            </w:r>
            <w:r w:rsidRPr="00FC3348">
              <w:rPr>
                <w:kern w:val="2"/>
                <w:sz w:val="23"/>
                <w:szCs w:val="23"/>
                <w:lang w:eastAsia="ko-KR"/>
              </w:rPr>
              <w:t>»</w:t>
            </w:r>
          </w:p>
        </w:tc>
        <w:tc>
          <w:tcPr>
            <w:tcW w:w="794" w:type="pct"/>
            <w:shd w:val="clear" w:color="auto" w:fill="auto"/>
          </w:tcPr>
          <w:p w:rsidR="008C6644" w:rsidRPr="001D0BF1" w:rsidRDefault="008C6644" w:rsidP="00EA13A4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ko-KR"/>
              </w:rPr>
            </w:pPr>
            <w:r w:rsidRPr="001D0BF1">
              <w:rPr>
                <w:kern w:val="2"/>
                <w:sz w:val="24"/>
                <w:szCs w:val="24"/>
                <w:lang w:eastAsia="ko-KR"/>
              </w:rPr>
              <w:t>Студенты 2 курса</w:t>
            </w:r>
          </w:p>
        </w:tc>
        <w:tc>
          <w:tcPr>
            <w:tcW w:w="763" w:type="pct"/>
          </w:tcPr>
          <w:p w:rsidR="008C6644" w:rsidRDefault="008C6644" w:rsidP="00EA13A4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  <w:r>
              <w:rPr>
                <w:kern w:val="2"/>
                <w:sz w:val="24"/>
                <w:szCs w:val="24"/>
                <w:lang w:eastAsia="ko-KR"/>
              </w:rPr>
              <w:t xml:space="preserve"> МСК, аудитория 104</w:t>
            </w:r>
          </w:p>
        </w:tc>
        <w:tc>
          <w:tcPr>
            <w:tcW w:w="991" w:type="pct"/>
            <w:shd w:val="clear" w:color="auto" w:fill="auto"/>
          </w:tcPr>
          <w:p w:rsidR="008C6644" w:rsidRPr="001D0BF1" w:rsidRDefault="008C6644" w:rsidP="00EA13A4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ko-KR"/>
              </w:rPr>
            </w:pPr>
            <w:r w:rsidRPr="001D0BF1">
              <w:rPr>
                <w:kern w:val="2"/>
                <w:sz w:val="24"/>
                <w:szCs w:val="24"/>
                <w:lang w:eastAsia="ko-KR"/>
              </w:rPr>
              <w:t>Шварева И.А.</w:t>
            </w:r>
          </w:p>
        </w:tc>
        <w:tc>
          <w:tcPr>
            <w:tcW w:w="764" w:type="pct"/>
          </w:tcPr>
          <w:p w:rsidR="008C6644" w:rsidRDefault="008C6644" w:rsidP="00EA13A4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ko-KR"/>
              </w:rPr>
            </w:pPr>
            <w:r>
              <w:rPr>
                <w:kern w:val="2"/>
                <w:sz w:val="24"/>
                <w:szCs w:val="24"/>
                <w:lang w:eastAsia="ko-KR"/>
              </w:rPr>
              <w:t xml:space="preserve">ЛР 4, </w:t>
            </w:r>
          </w:p>
          <w:p w:rsidR="008C6644" w:rsidRDefault="008C6644" w:rsidP="00EA13A4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ko-KR"/>
              </w:rPr>
            </w:pPr>
            <w:r>
              <w:rPr>
                <w:kern w:val="2"/>
                <w:sz w:val="24"/>
                <w:szCs w:val="24"/>
                <w:lang w:eastAsia="ko-KR"/>
              </w:rPr>
              <w:t>ЛР 16</w:t>
            </w:r>
          </w:p>
        </w:tc>
      </w:tr>
      <w:tr w:rsidR="008C6644" w:rsidRPr="00EA13A4" w:rsidTr="0035365F">
        <w:tc>
          <w:tcPr>
            <w:tcW w:w="382" w:type="pct"/>
            <w:shd w:val="clear" w:color="auto" w:fill="auto"/>
          </w:tcPr>
          <w:p w:rsidR="008C6644" w:rsidRDefault="008C6644" w:rsidP="00EA13A4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bCs/>
                <w:kern w:val="2"/>
                <w:sz w:val="24"/>
                <w:szCs w:val="24"/>
                <w:lang w:eastAsia="ko-KR"/>
              </w:rPr>
              <w:t>май</w:t>
            </w:r>
          </w:p>
        </w:tc>
        <w:tc>
          <w:tcPr>
            <w:tcW w:w="1305" w:type="pct"/>
            <w:shd w:val="clear" w:color="auto" w:fill="auto"/>
          </w:tcPr>
          <w:p w:rsidR="008C6644" w:rsidRPr="00FC3348" w:rsidRDefault="008C6644" w:rsidP="008C6644">
            <w:pPr>
              <w:widowControl w:val="0"/>
              <w:autoSpaceDE w:val="0"/>
              <w:autoSpaceDN w:val="0"/>
              <w:jc w:val="both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Конкурс кроссвордов по теме «Химия и экология»</w:t>
            </w:r>
          </w:p>
        </w:tc>
        <w:tc>
          <w:tcPr>
            <w:tcW w:w="794" w:type="pct"/>
            <w:shd w:val="clear" w:color="auto" w:fill="auto"/>
          </w:tcPr>
          <w:p w:rsidR="008C6644" w:rsidRPr="001D0BF1" w:rsidRDefault="008C6644" w:rsidP="00EA13A4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ko-KR"/>
              </w:rPr>
            </w:pPr>
            <w:r w:rsidRPr="001D0BF1">
              <w:rPr>
                <w:kern w:val="2"/>
                <w:sz w:val="24"/>
                <w:szCs w:val="24"/>
                <w:lang w:eastAsia="ko-KR"/>
              </w:rPr>
              <w:t>Студенты 2 курса</w:t>
            </w:r>
          </w:p>
        </w:tc>
        <w:tc>
          <w:tcPr>
            <w:tcW w:w="763" w:type="pct"/>
          </w:tcPr>
          <w:p w:rsidR="008C6644" w:rsidRDefault="008C6644" w:rsidP="00EA13A4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  <w:r>
              <w:rPr>
                <w:kern w:val="2"/>
                <w:sz w:val="24"/>
                <w:szCs w:val="24"/>
                <w:lang w:eastAsia="ko-KR"/>
              </w:rPr>
              <w:t xml:space="preserve"> МСК, аудитория 302</w:t>
            </w:r>
          </w:p>
        </w:tc>
        <w:tc>
          <w:tcPr>
            <w:tcW w:w="991" w:type="pct"/>
            <w:shd w:val="clear" w:color="auto" w:fill="auto"/>
          </w:tcPr>
          <w:p w:rsidR="008C6644" w:rsidRPr="001D0BF1" w:rsidRDefault="008C6644" w:rsidP="00EA13A4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ko-KR"/>
              </w:rPr>
            </w:pPr>
            <w:r w:rsidRPr="001D0BF1">
              <w:rPr>
                <w:kern w:val="2"/>
                <w:sz w:val="24"/>
                <w:szCs w:val="24"/>
                <w:lang w:eastAsia="ko-KR"/>
              </w:rPr>
              <w:t>Шварева И.А.</w:t>
            </w:r>
          </w:p>
        </w:tc>
        <w:tc>
          <w:tcPr>
            <w:tcW w:w="764" w:type="pct"/>
          </w:tcPr>
          <w:p w:rsidR="008C6644" w:rsidRDefault="008C6644" w:rsidP="008C6644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ko-KR"/>
              </w:rPr>
            </w:pPr>
            <w:r>
              <w:rPr>
                <w:kern w:val="2"/>
                <w:sz w:val="24"/>
                <w:szCs w:val="24"/>
                <w:lang w:eastAsia="ko-KR"/>
              </w:rPr>
              <w:t xml:space="preserve">ЛР 10, </w:t>
            </w:r>
          </w:p>
          <w:p w:rsidR="008C6644" w:rsidRDefault="008C6644" w:rsidP="008C6644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ko-KR"/>
              </w:rPr>
            </w:pPr>
            <w:r>
              <w:rPr>
                <w:kern w:val="2"/>
                <w:sz w:val="24"/>
                <w:szCs w:val="24"/>
                <w:lang w:eastAsia="ko-KR"/>
              </w:rPr>
              <w:t>ЛР 16</w:t>
            </w:r>
          </w:p>
        </w:tc>
      </w:tr>
      <w:tr w:rsidR="008C6644" w:rsidRPr="00EA13A4" w:rsidTr="0035365F">
        <w:tc>
          <w:tcPr>
            <w:tcW w:w="382" w:type="pct"/>
            <w:shd w:val="clear" w:color="auto" w:fill="auto"/>
          </w:tcPr>
          <w:p w:rsidR="008C6644" w:rsidRDefault="008C6644" w:rsidP="00EA13A4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bCs/>
                <w:kern w:val="2"/>
                <w:sz w:val="24"/>
                <w:szCs w:val="24"/>
                <w:lang w:eastAsia="ko-KR"/>
              </w:rPr>
              <w:t>июнь</w:t>
            </w:r>
          </w:p>
        </w:tc>
        <w:tc>
          <w:tcPr>
            <w:tcW w:w="1305" w:type="pct"/>
            <w:shd w:val="clear" w:color="auto" w:fill="auto"/>
          </w:tcPr>
          <w:p w:rsidR="008C6644" w:rsidRDefault="008C6644" w:rsidP="008C6644">
            <w:pPr>
              <w:widowControl w:val="0"/>
              <w:autoSpaceDE w:val="0"/>
              <w:autoSpaceDN w:val="0"/>
              <w:jc w:val="both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Конкурс презентаций</w:t>
            </w:r>
            <w:r w:rsidR="00DB457B">
              <w:rPr>
                <w:kern w:val="2"/>
                <w:sz w:val="23"/>
                <w:szCs w:val="23"/>
                <w:lang w:eastAsia="ko-KR"/>
              </w:rPr>
              <w:t xml:space="preserve"> (докладов)</w:t>
            </w:r>
            <w:r>
              <w:rPr>
                <w:kern w:val="2"/>
                <w:sz w:val="23"/>
                <w:szCs w:val="23"/>
                <w:lang w:eastAsia="ko-KR"/>
              </w:rPr>
              <w:t xml:space="preserve"> «Достижения российских химиков»</w:t>
            </w:r>
          </w:p>
        </w:tc>
        <w:tc>
          <w:tcPr>
            <w:tcW w:w="794" w:type="pct"/>
            <w:shd w:val="clear" w:color="auto" w:fill="auto"/>
          </w:tcPr>
          <w:p w:rsidR="008C6644" w:rsidRPr="001D0BF1" w:rsidRDefault="008D23B6" w:rsidP="00EA13A4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ko-KR"/>
              </w:rPr>
            </w:pPr>
            <w:r w:rsidRPr="001D0BF1">
              <w:rPr>
                <w:kern w:val="2"/>
                <w:sz w:val="24"/>
                <w:szCs w:val="24"/>
                <w:lang w:eastAsia="ko-KR"/>
              </w:rPr>
              <w:t>Студенты 2 курса</w:t>
            </w:r>
          </w:p>
        </w:tc>
        <w:tc>
          <w:tcPr>
            <w:tcW w:w="763" w:type="pct"/>
          </w:tcPr>
          <w:p w:rsidR="008C6644" w:rsidRDefault="008D23B6" w:rsidP="00EA13A4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  <w:r>
              <w:rPr>
                <w:kern w:val="2"/>
                <w:sz w:val="24"/>
                <w:szCs w:val="24"/>
                <w:lang w:eastAsia="ko-KR"/>
              </w:rPr>
              <w:t xml:space="preserve"> МСК, аудитория 302</w:t>
            </w:r>
          </w:p>
        </w:tc>
        <w:tc>
          <w:tcPr>
            <w:tcW w:w="991" w:type="pct"/>
            <w:shd w:val="clear" w:color="auto" w:fill="auto"/>
          </w:tcPr>
          <w:p w:rsidR="008C6644" w:rsidRPr="001D0BF1" w:rsidRDefault="008D23B6" w:rsidP="00EA13A4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ko-KR"/>
              </w:rPr>
            </w:pPr>
            <w:r w:rsidRPr="001D0BF1">
              <w:rPr>
                <w:kern w:val="2"/>
                <w:sz w:val="24"/>
                <w:szCs w:val="24"/>
                <w:lang w:eastAsia="ko-KR"/>
              </w:rPr>
              <w:t>Шварева И.А.</w:t>
            </w:r>
          </w:p>
        </w:tc>
        <w:tc>
          <w:tcPr>
            <w:tcW w:w="764" w:type="pct"/>
          </w:tcPr>
          <w:p w:rsidR="008D23B6" w:rsidRDefault="008D23B6" w:rsidP="008D23B6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ko-KR"/>
              </w:rPr>
            </w:pPr>
            <w:r>
              <w:rPr>
                <w:kern w:val="2"/>
                <w:sz w:val="24"/>
                <w:szCs w:val="24"/>
                <w:lang w:eastAsia="ko-KR"/>
              </w:rPr>
              <w:t>ЛР 4</w:t>
            </w:r>
          </w:p>
          <w:p w:rsidR="008C6644" w:rsidRDefault="008C6644" w:rsidP="008D23B6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ko-KR"/>
              </w:rPr>
            </w:pPr>
          </w:p>
        </w:tc>
      </w:tr>
    </w:tbl>
    <w:p w:rsidR="007E3E27" w:rsidRDefault="007E3E27"/>
    <w:sectPr w:rsidR="007E3E27" w:rsidSect="0035365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C37" w:rsidRDefault="00AE2C37" w:rsidP="001520CB">
      <w:r>
        <w:separator/>
      </w:r>
    </w:p>
  </w:endnote>
  <w:endnote w:type="continuationSeparator" w:id="0">
    <w:p w:rsidR="00AE2C37" w:rsidRDefault="00AE2C37" w:rsidP="00152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7001"/>
    </w:sdtPr>
    <w:sdtEndPr/>
    <w:sdtContent>
      <w:p w:rsidR="00AE2C37" w:rsidRDefault="006A2FFC">
        <w:pPr>
          <w:pStyle w:val="af0"/>
          <w:jc w:val="right"/>
        </w:pPr>
        <w:r>
          <w:fldChar w:fldCharType="begin"/>
        </w:r>
        <w:r w:rsidR="00AE2C37">
          <w:instrText xml:space="preserve"> PAGE   \* MERGEFORMAT </w:instrText>
        </w:r>
        <w:r>
          <w:fldChar w:fldCharType="separate"/>
        </w:r>
        <w:r w:rsidR="00153F12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AE2C37" w:rsidRDefault="00AE2C3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C37" w:rsidRDefault="00AE2C37" w:rsidP="001520CB">
      <w:r>
        <w:separator/>
      </w:r>
    </w:p>
  </w:footnote>
  <w:footnote w:type="continuationSeparator" w:id="0">
    <w:p w:rsidR="00AE2C37" w:rsidRDefault="00AE2C37" w:rsidP="001520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583293C"/>
    <w:multiLevelType w:val="hybridMultilevel"/>
    <w:tmpl w:val="4CF0E478"/>
    <w:lvl w:ilvl="0" w:tplc="833AD5B6">
      <w:start w:val="65535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78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51098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7E6775C"/>
    <w:multiLevelType w:val="hybridMultilevel"/>
    <w:tmpl w:val="0E401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E90394C"/>
    <w:multiLevelType w:val="hybridMultilevel"/>
    <w:tmpl w:val="8982E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C74C4"/>
    <w:multiLevelType w:val="hybridMultilevel"/>
    <w:tmpl w:val="ACC0B174"/>
    <w:lvl w:ilvl="0" w:tplc="FFFFFFFF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9" w15:restartNumberingAfterBreak="0">
    <w:nsid w:val="266D51EC"/>
    <w:multiLevelType w:val="hybridMultilevel"/>
    <w:tmpl w:val="38BE2B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4D55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EFC0194"/>
    <w:multiLevelType w:val="hybridMultilevel"/>
    <w:tmpl w:val="8B20D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F1138C"/>
    <w:multiLevelType w:val="hybridMultilevel"/>
    <w:tmpl w:val="302A0264"/>
    <w:lvl w:ilvl="0" w:tplc="172C72D8">
      <w:start w:val="1"/>
      <w:numFmt w:val="bullet"/>
      <w:lvlText w:val="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0AB0E04"/>
    <w:multiLevelType w:val="hybridMultilevel"/>
    <w:tmpl w:val="E092DD76"/>
    <w:lvl w:ilvl="0" w:tplc="D4D0ECE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045DF7"/>
    <w:multiLevelType w:val="hybridMultilevel"/>
    <w:tmpl w:val="16A2C826"/>
    <w:lvl w:ilvl="0" w:tplc="FBE401F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7160DD"/>
    <w:multiLevelType w:val="hybridMultilevel"/>
    <w:tmpl w:val="8B20D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3"/>
  </w:num>
  <w:num w:numId="6">
    <w:abstractNumId w:val="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7"/>
  </w:num>
  <w:num w:numId="11">
    <w:abstractNumId w:val="5"/>
  </w:num>
  <w:num w:numId="12">
    <w:abstractNumId w:val="12"/>
  </w:num>
  <w:num w:numId="13">
    <w:abstractNumId w:val="1"/>
  </w:num>
  <w:num w:numId="14">
    <w:abstractNumId w:val="6"/>
  </w:num>
  <w:num w:numId="15">
    <w:abstractNumId w:val="14"/>
  </w:num>
  <w:num w:numId="16">
    <w:abstractNumId w:val="15"/>
  </w:num>
  <w:num w:numId="17">
    <w:abstractNumId w:val="8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3E27"/>
    <w:rsid w:val="00017F75"/>
    <w:rsid w:val="00020CFE"/>
    <w:rsid w:val="000213F0"/>
    <w:rsid w:val="00021FA7"/>
    <w:rsid w:val="00022659"/>
    <w:rsid w:val="00031A26"/>
    <w:rsid w:val="00041352"/>
    <w:rsid w:val="0004228A"/>
    <w:rsid w:val="00051469"/>
    <w:rsid w:val="00055D25"/>
    <w:rsid w:val="00060312"/>
    <w:rsid w:val="000679F5"/>
    <w:rsid w:val="00081412"/>
    <w:rsid w:val="000819E7"/>
    <w:rsid w:val="000853E8"/>
    <w:rsid w:val="000D338B"/>
    <w:rsid w:val="000E0F3C"/>
    <w:rsid w:val="000E4817"/>
    <w:rsid w:val="000F148A"/>
    <w:rsid w:val="000F5048"/>
    <w:rsid w:val="00107C6A"/>
    <w:rsid w:val="001173B8"/>
    <w:rsid w:val="00127D2D"/>
    <w:rsid w:val="0013170D"/>
    <w:rsid w:val="001459E0"/>
    <w:rsid w:val="00145F67"/>
    <w:rsid w:val="001520CB"/>
    <w:rsid w:val="00153F12"/>
    <w:rsid w:val="001611AA"/>
    <w:rsid w:val="0016138E"/>
    <w:rsid w:val="00166E01"/>
    <w:rsid w:val="00182439"/>
    <w:rsid w:val="001838A3"/>
    <w:rsid w:val="00191546"/>
    <w:rsid w:val="001A236E"/>
    <w:rsid w:val="001B18F5"/>
    <w:rsid w:val="001B4BC9"/>
    <w:rsid w:val="001B4E18"/>
    <w:rsid w:val="001B7945"/>
    <w:rsid w:val="001D0BF1"/>
    <w:rsid w:val="001D55A2"/>
    <w:rsid w:val="001E4BFD"/>
    <w:rsid w:val="001E7366"/>
    <w:rsid w:val="001F507D"/>
    <w:rsid w:val="0020013B"/>
    <w:rsid w:val="00201529"/>
    <w:rsid w:val="002057C7"/>
    <w:rsid w:val="00217662"/>
    <w:rsid w:val="002222B8"/>
    <w:rsid w:val="00255508"/>
    <w:rsid w:val="0025696B"/>
    <w:rsid w:val="00276C89"/>
    <w:rsid w:val="00295006"/>
    <w:rsid w:val="00295D6B"/>
    <w:rsid w:val="002C58A5"/>
    <w:rsid w:val="002D2BB7"/>
    <w:rsid w:val="002D3631"/>
    <w:rsid w:val="002D785B"/>
    <w:rsid w:val="002E4327"/>
    <w:rsid w:val="002E77BF"/>
    <w:rsid w:val="00301532"/>
    <w:rsid w:val="00302065"/>
    <w:rsid w:val="00305FBB"/>
    <w:rsid w:val="003107B4"/>
    <w:rsid w:val="00314792"/>
    <w:rsid w:val="003238A8"/>
    <w:rsid w:val="003351A7"/>
    <w:rsid w:val="0034546C"/>
    <w:rsid w:val="00346B7A"/>
    <w:rsid w:val="0035365F"/>
    <w:rsid w:val="003541C5"/>
    <w:rsid w:val="00355528"/>
    <w:rsid w:val="00356203"/>
    <w:rsid w:val="003619D9"/>
    <w:rsid w:val="00382809"/>
    <w:rsid w:val="00384F2E"/>
    <w:rsid w:val="00393E27"/>
    <w:rsid w:val="003956C4"/>
    <w:rsid w:val="003B0D1F"/>
    <w:rsid w:val="003B45E8"/>
    <w:rsid w:val="003B77DD"/>
    <w:rsid w:val="004103AE"/>
    <w:rsid w:val="00422AC0"/>
    <w:rsid w:val="00441D86"/>
    <w:rsid w:val="00445F55"/>
    <w:rsid w:val="004466C5"/>
    <w:rsid w:val="00464AAE"/>
    <w:rsid w:val="00467A9A"/>
    <w:rsid w:val="00481FDE"/>
    <w:rsid w:val="00483290"/>
    <w:rsid w:val="004B09F6"/>
    <w:rsid w:val="004B6A1B"/>
    <w:rsid w:val="004C3A67"/>
    <w:rsid w:val="004E43FE"/>
    <w:rsid w:val="004E4693"/>
    <w:rsid w:val="004E4D6A"/>
    <w:rsid w:val="004F748D"/>
    <w:rsid w:val="00510DD1"/>
    <w:rsid w:val="0052108D"/>
    <w:rsid w:val="005452C6"/>
    <w:rsid w:val="005461E7"/>
    <w:rsid w:val="00546481"/>
    <w:rsid w:val="00560DE2"/>
    <w:rsid w:val="00560EEE"/>
    <w:rsid w:val="0057592A"/>
    <w:rsid w:val="00582A9D"/>
    <w:rsid w:val="00591AE5"/>
    <w:rsid w:val="005923EE"/>
    <w:rsid w:val="00594B94"/>
    <w:rsid w:val="005A4360"/>
    <w:rsid w:val="005A4869"/>
    <w:rsid w:val="005C6AE2"/>
    <w:rsid w:val="005D3972"/>
    <w:rsid w:val="005D556E"/>
    <w:rsid w:val="005E4C08"/>
    <w:rsid w:val="005F03AD"/>
    <w:rsid w:val="005F1E6A"/>
    <w:rsid w:val="005F6942"/>
    <w:rsid w:val="00603FCE"/>
    <w:rsid w:val="00606AC0"/>
    <w:rsid w:val="00623C27"/>
    <w:rsid w:val="00624C17"/>
    <w:rsid w:val="00645687"/>
    <w:rsid w:val="006527C9"/>
    <w:rsid w:val="006566B0"/>
    <w:rsid w:val="0065729D"/>
    <w:rsid w:val="00661037"/>
    <w:rsid w:val="0067052C"/>
    <w:rsid w:val="0067066C"/>
    <w:rsid w:val="00670877"/>
    <w:rsid w:val="00671B14"/>
    <w:rsid w:val="006858BC"/>
    <w:rsid w:val="006905EA"/>
    <w:rsid w:val="006A2FFC"/>
    <w:rsid w:val="006A5DDA"/>
    <w:rsid w:val="006A6595"/>
    <w:rsid w:val="006B25B1"/>
    <w:rsid w:val="006B3572"/>
    <w:rsid w:val="006B6559"/>
    <w:rsid w:val="006B739E"/>
    <w:rsid w:val="006B7EE1"/>
    <w:rsid w:val="006D39A5"/>
    <w:rsid w:val="006D5C1B"/>
    <w:rsid w:val="00703347"/>
    <w:rsid w:val="00716A52"/>
    <w:rsid w:val="007227C8"/>
    <w:rsid w:val="007333D2"/>
    <w:rsid w:val="00741A4A"/>
    <w:rsid w:val="0074276E"/>
    <w:rsid w:val="00747826"/>
    <w:rsid w:val="00751E88"/>
    <w:rsid w:val="007535ED"/>
    <w:rsid w:val="00757821"/>
    <w:rsid w:val="00762A58"/>
    <w:rsid w:val="0076590A"/>
    <w:rsid w:val="00772F54"/>
    <w:rsid w:val="00784718"/>
    <w:rsid w:val="007954A7"/>
    <w:rsid w:val="007A558C"/>
    <w:rsid w:val="007B512F"/>
    <w:rsid w:val="007B7238"/>
    <w:rsid w:val="007C3F6E"/>
    <w:rsid w:val="007D07D5"/>
    <w:rsid w:val="007D34EA"/>
    <w:rsid w:val="007E3E27"/>
    <w:rsid w:val="007E60C4"/>
    <w:rsid w:val="007F6FBA"/>
    <w:rsid w:val="00814EF1"/>
    <w:rsid w:val="008273ED"/>
    <w:rsid w:val="00833035"/>
    <w:rsid w:val="00851D99"/>
    <w:rsid w:val="00852AFA"/>
    <w:rsid w:val="0085606D"/>
    <w:rsid w:val="00865C21"/>
    <w:rsid w:val="0087215F"/>
    <w:rsid w:val="0089403F"/>
    <w:rsid w:val="008B1D40"/>
    <w:rsid w:val="008B396A"/>
    <w:rsid w:val="008B505F"/>
    <w:rsid w:val="008C103B"/>
    <w:rsid w:val="008C242F"/>
    <w:rsid w:val="008C319D"/>
    <w:rsid w:val="008C4721"/>
    <w:rsid w:val="008C6644"/>
    <w:rsid w:val="008D23B6"/>
    <w:rsid w:val="008D2EF6"/>
    <w:rsid w:val="008D5C1C"/>
    <w:rsid w:val="008E3CC1"/>
    <w:rsid w:val="008E4F85"/>
    <w:rsid w:val="008E54BF"/>
    <w:rsid w:val="008F36E7"/>
    <w:rsid w:val="008F7D08"/>
    <w:rsid w:val="009035AA"/>
    <w:rsid w:val="00907515"/>
    <w:rsid w:val="00916FF5"/>
    <w:rsid w:val="00921927"/>
    <w:rsid w:val="00923877"/>
    <w:rsid w:val="00927B58"/>
    <w:rsid w:val="00933BDC"/>
    <w:rsid w:val="0093728C"/>
    <w:rsid w:val="00937863"/>
    <w:rsid w:val="0095155A"/>
    <w:rsid w:val="009521D4"/>
    <w:rsid w:val="00961A48"/>
    <w:rsid w:val="00961B15"/>
    <w:rsid w:val="0096205D"/>
    <w:rsid w:val="009737D6"/>
    <w:rsid w:val="00976A95"/>
    <w:rsid w:val="009909F7"/>
    <w:rsid w:val="00991FD6"/>
    <w:rsid w:val="009B1C61"/>
    <w:rsid w:val="009B75C5"/>
    <w:rsid w:val="009D7966"/>
    <w:rsid w:val="009E7BCC"/>
    <w:rsid w:val="009F04F9"/>
    <w:rsid w:val="00A11A7E"/>
    <w:rsid w:val="00A131D7"/>
    <w:rsid w:val="00A2513C"/>
    <w:rsid w:val="00A2752A"/>
    <w:rsid w:val="00A31F69"/>
    <w:rsid w:val="00A608A8"/>
    <w:rsid w:val="00A718C8"/>
    <w:rsid w:val="00A72965"/>
    <w:rsid w:val="00A73B26"/>
    <w:rsid w:val="00A85573"/>
    <w:rsid w:val="00A95BA4"/>
    <w:rsid w:val="00AA19F5"/>
    <w:rsid w:val="00AA5C02"/>
    <w:rsid w:val="00AA7BC9"/>
    <w:rsid w:val="00AB0BA2"/>
    <w:rsid w:val="00AB5867"/>
    <w:rsid w:val="00AB77F1"/>
    <w:rsid w:val="00AC3ECF"/>
    <w:rsid w:val="00AC63E6"/>
    <w:rsid w:val="00AE2C37"/>
    <w:rsid w:val="00AE5D38"/>
    <w:rsid w:val="00B01435"/>
    <w:rsid w:val="00B111BB"/>
    <w:rsid w:val="00B26D61"/>
    <w:rsid w:val="00B47E8E"/>
    <w:rsid w:val="00B60467"/>
    <w:rsid w:val="00B62AB7"/>
    <w:rsid w:val="00B6793F"/>
    <w:rsid w:val="00B72C78"/>
    <w:rsid w:val="00B82C2E"/>
    <w:rsid w:val="00B8730A"/>
    <w:rsid w:val="00B90A30"/>
    <w:rsid w:val="00BC669F"/>
    <w:rsid w:val="00BE1393"/>
    <w:rsid w:val="00BE16DA"/>
    <w:rsid w:val="00BF0BAE"/>
    <w:rsid w:val="00BF24C9"/>
    <w:rsid w:val="00C14EAF"/>
    <w:rsid w:val="00C17A73"/>
    <w:rsid w:val="00C27781"/>
    <w:rsid w:val="00C358BB"/>
    <w:rsid w:val="00C37AEC"/>
    <w:rsid w:val="00C41A80"/>
    <w:rsid w:val="00C54411"/>
    <w:rsid w:val="00C56CC1"/>
    <w:rsid w:val="00C660F7"/>
    <w:rsid w:val="00C776A7"/>
    <w:rsid w:val="00CA2847"/>
    <w:rsid w:val="00CA4A40"/>
    <w:rsid w:val="00CA5666"/>
    <w:rsid w:val="00CC2B31"/>
    <w:rsid w:val="00CC7101"/>
    <w:rsid w:val="00CD6963"/>
    <w:rsid w:val="00CE71CB"/>
    <w:rsid w:val="00CF4EC7"/>
    <w:rsid w:val="00D1799B"/>
    <w:rsid w:val="00D27FCF"/>
    <w:rsid w:val="00D44768"/>
    <w:rsid w:val="00D635E2"/>
    <w:rsid w:val="00D9184A"/>
    <w:rsid w:val="00D930F2"/>
    <w:rsid w:val="00D946AF"/>
    <w:rsid w:val="00D96547"/>
    <w:rsid w:val="00DA3880"/>
    <w:rsid w:val="00DB457B"/>
    <w:rsid w:val="00DB4A2E"/>
    <w:rsid w:val="00DB6A60"/>
    <w:rsid w:val="00DB746C"/>
    <w:rsid w:val="00DC4573"/>
    <w:rsid w:val="00DC599C"/>
    <w:rsid w:val="00DE61E3"/>
    <w:rsid w:val="00DE7859"/>
    <w:rsid w:val="00DF519F"/>
    <w:rsid w:val="00E01BCE"/>
    <w:rsid w:val="00E36055"/>
    <w:rsid w:val="00E40637"/>
    <w:rsid w:val="00E60232"/>
    <w:rsid w:val="00E666B9"/>
    <w:rsid w:val="00E66C7F"/>
    <w:rsid w:val="00E81844"/>
    <w:rsid w:val="00E94BB1"/>
    <w:rsid w:val="00EA13A4"/>
    <w:rsid w:val="00EA5461"/>
    <w:rsid w:val="00EA693B"/>
    <w:rsid w:val="00EB2BBB"/>
    <w:rsid w:val="00EC40BD"/>
    <w:rsid w:val="00ED3D04"/>
    <w:rsid w:val="00EE047A"/>
    <w:rsid w:val="00EE2238"/>
    <w:rsid w:val="00EE6C19"/>
    <w:rsid w:val="00EF0348"/>
    <w:rsid w:val="00F06ABB"/>
    <w:rsid w:val="00F2261B"/>
    <w:rsid w:val="00F228EF"/>
    <w:rsid w:val="00F32083"/>
    <w:rsid w:val="00F3468B"/>
    <w:rsid w:val="00F36682"/>
    <w:rsid w:val="00F37DCB"/>
    <w:rsid w:val="00F42BB5"/>
    <w:rsid w:val="00F725E1"/>
    <w:rsid w:val="00F80B4E"/>
    <w:rsid w:val="00F957F4"/>
    <w:rsid w:val="00F9635F"/>
    <w:rsid w:val="00FA4780"/>
    <w:rsid w:val="00FA7B32"/>
    <w:rsid w:val="00FB43A8"/>
    <w:rsid w:val="00FE543F"/>
    <w:rsid w:val="00FF2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773D22B1-77BD-46D7-8B0B-87AE63B3E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4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241E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03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4B09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03A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7E3E27"/>
    <w:pPr>
      <w:spacing w:after="120" w:line="480" w:lineRule="auto"/>
    </w:pPr>
    <w:rPr>
      <w:sz w:val="24"/>
    </w:rPr>
  </w:style>
  <w:style w:type="character" w:customStyle="1" w:styleId="22">
    <w:name w:val="Основной текст 2 Знак"/>
    <w:basedOn w:val="a0"/>
    <w:link w:val="21"/>
    <w:rsid w:val="007E3E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4F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F8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unhideWhenUsed/>
    <w:rsid w:val="001520C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1520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1520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520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semiHidden/>
    <w:unhideWhenUsed/>
    <w:rsid w:val="001520CB"/>
    <w:pPr>
      <w:suppressAutoHyphens/>
    </w:pPr>
  </w:style>
  <w:style w:type="character" w:customStyle="1" w:styleId="a8">
    <w:name w:val="Текст сноски Знак"/>
    <w:basedOn w:val="a0"/>
    <w:link w:val="a7"/>
    <w:semiHidden/>
    <w:rsid w:val="001520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1520CB"/>
    <w:pPr>
      <w:ind w:firstLine="709"/>
      <w:jc w:val="both"/>
    </w:pPr>
    <w:rPr>
      <w:sz w:val="28"/>
      <w:lang w:eastAsia="ar-SA"/>
    </w:rPr>
  </w:style>
  <w:style w:type="character" w:customStyle="1" w:styleId="a9">
    <w:name w:val="Символ сноски"/>
    <w:rsid w:val="001520CB"/>
    <w:rPr>
      <w:vertAlign w:val="superscript"/>
    </w:rPr>
  </w:style>
  <w:style w:type="character" w:customStyle="1" w:styleId="10">
    <w:name w:val="Заголовок 1 Знак"/>
    <w:basedOn w:val="a0"/>
    <w:link w:val="1"/>
    <w:rsid w:val="00FF241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F2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FF2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Subtitle"/>
    <w:basedOn w:val="a"/>
    <w:next w:val="a"/>
    <w:link w:val="ac"/>
    <w:qFormat/>
    <w:rsid w:val="00B90A3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basedOn w:val="a0"/>
    <w:link w:val="ab"/>
    <w:rsid w:val="00B90A30"/>
    <w:rPr>
      <w:rFonts w:ascii="Cambria" w:eastAsia="Times New Roman" w:hAnsi="Cambria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67052C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4B09F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e">
    <w:name w:val="header"/>
    <w:basedOn w:val="a"/>
    <w:link w:val="af"/>
    <w:uiPriority w:val="99"/>
    <w:unhideWhenUsed/>
    <w:rsid w:val="004B09F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B09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4B09F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B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103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103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customStyle="1" w:styleId="Style3">
    <w:name w:val="Style3"/>
    <w:basedOn w:val="a"/>
    <w:uiPriority w:val="99"/>
    <w:rsid w:val="006A659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6A6595"/>
    <w:rPr>
      <w:rFonts w:ascii="Times New Roman" w:hAnsi="Times New Roman" w:cs="Times New Roman"/>
      <w:sz w:val="16"/>
      <w:szCs w:val="16"/>
    </w:rPr>
  </w:style>
  <w:style w:type="character" w:styleId="af2">
    <w:name w:val="footnote reference"/>
    <w:uiPriority w:val="99"/>
    <w:rsid w:val="00624C17"/>
    <w:rPr>
      <w:vertAlign w:val="superscript"/>
    </w:rPr>
  </w:style>
  <w:style w:type="paragraph" w:styleId="25">
    <w:name w:val="List 2"/>
    <w:basedOn w:val="a"/>
    <w:rsid w:val="00020CFE"/>
    <w:pPr>
      <w:ind w:left="566" w:hanging="283"/>
    </w:pPr>
    <w:rPr>
      <w:rFonts w:ascii="Arial" w:hAnsi="Arial" w:cs="Arial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1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lhimikov.net" TargetMode="External"/><Relationship Id="rId18" Type="http://schemas.openxmlformats.org/officeDocument/2006/relationships/hyperlink" Target="http://www.chemistry-chemist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emi.wallst.ru" TargetMode="External"/><Relationship Id="rId17" Type="http://schemas.openxmlformats.org/officeDocument/2006/relationships/hyperlink" Target="http://www.hij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vsh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enauki.ru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chem.msu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57FAC-E2D4-42B6-A692-0541A3219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2007</TotalTime>
  <Pages>22</Pages>
  <Words>4801</Words>
  <Characters>27371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DNA7 X64</cp:lastModifiedBy>
  <cp:revision>115</cp:revision>
  <cp:lastPrinted>2022-02-04T05:43:00Z</cp:lastPrinted>
  <dcterms:created xsi:type="dcterms:W3CDTF">2011-01-20T14:33:00Z</dcterms:created>
  <dcterms:modified xsi:type="dcterms:W3CDTF">2022-02-07T10:26:00Z</dcterms:modified>
</cp:coreProperties>
</file>