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CB7" w:rsidRDefault="00CC2CB7" w:rsidP="00CC2CB7">
      <w:pPr>
        <w:ind w:right="76"/>
        <w:jc w:val="center"/>
        <w:rPr>
          <w:sz w:val="28"/>
        </w:rPr>
      </w:pPr>
      <w:r w:rsidRPr="00A1085E">
        <w:rPr>
          <w:sz w:val="28"/>
        </w:rPr>
        <w:t>Министерство образования и науки Челябинской области</w:t>
      </w:r>
    </w:p>
    <w:p w:rsidR="0016722B" w:rsidRPr="00A1085E" w:rsidRDefault="0016722B" w:rsidP="0016722B">
      <w:pPr>
        <w:jc w:val="center"/>
        <w:rPr>
          <w:sz w:val="28"/>
        </w:rPr>
      </w:pPr>
      <w:r w:rsidRPr="00A1085E">
        <w:rPr>
          <w:sz w:val="28"/>
        </w:rPr>
        <w:t>Государственное бюджетное профессиональное образовательное учреждение</w:t>
      </w:r>
    </w:p>
    <w:p w:rsidR="0016722B" w:rsidRPr="00A1085E" w:rsidRDefault="0016722B" w:rsidP="0016722B">
      <w:pPr>
        <w:jc w:val="center"/>
        <w:rPr>
          <w:sz w:val="28"/>
        </w:rPr>
      </w:pPr>
      <w:r w:rsidRPr="00A1085E">
        <w:rPr>
          <w:b/>
          <w:sz w:val="28"/>
        </w:rPr>
        <w:t>«Южно-Уральский государственный технический колледж»</w:t>
      </w:r>
    </w:p>
    <w:p w:rsidR="0016722B" w:rsidRPr="00A1085E" w:rsidRDefault="0016722B" w:rsidP="0016722B">
      <w:pPr>
        <w:rPr>
          <w:sz w:val="20"/>
          <w:szCs w:val="20"/>
        </w:rPr>
      </w:pPr>
    </w:p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/>
    <w:p w:rsidR="0016722B" w:rsidRPr="00A1085E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16722B" w:rsidRPr="009277AA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9277AA">
        <w:rPr>
          <w:b/>
          <w:sz w:val="28"/>
          <w:szCs w:val="28"/>
        </w:rPr>
        <w:t>РАБОЧАЯ ПРОГРАММА УЧЕБНОЙ ДИСЦИПЛИНЫ</w:t>
      </w:r>
    </w:p>
    <w:p w:rsidR="0016722B" w:rsidRPr="00A1085E" w:rsidRDefault="0016722B" w:rsidP="0016722B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«БОТАНИКА С ОСНОВАМИ ФИЗИОЛОГИИ РАСТЕНИЙ»</w:t>
      </w:r>
    </w:p>
    <w:p w:rsidR="0016722B" w:rsidRDefault="0016722B" w:rsidP="0016722B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sz w:val="28"/>
          <w:szCs w:val="28"/>
        </w:rPr>
      </w:pPr>
    </w:p>
    <w:p w:rsidR="0016722B" w:rsidRPr="00A1085E" w:rsidRDefault="0016722B" w:rsidP="0016722B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sz w:val="28"/>
          <w:szCs w:val="28"/>
        </w:rPr>
      </w:pPr>
      <w:r w:rsidRPr="00A1085E">
        <w:rPr>
          <w:sz w:val="28"/>
          <w:szCs w:val="28"/>
        </w:rPr>
        <w:t>для  специальности</w:t>
      </w:r>
    </w:p>
    <w:p w:rsidR="0016722B" w:rsidRPr="00A1085E" w:rsidRDefault="0016722B" w:rsidP="0016722B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sz w:val="28"/>
          <w:szCs w:val="28"/>
        </w:rPr>
      </w:pPr>
      <w:r w:rsidRPr="00A1085E">
        <w:rPr>
          <w:sz w:val="28"/>
          <w:szCs w:val="28"/>
        </w:rPr>
        <w:t>35.02.12 Садово-парковое и ландшафтное строительство</w:t>
      </w:r>
    </w:p>
    <w:p w:rsidR="0016722B" w:rsidRPr="00A1085E" w:rsidRDefault="0016722B" w:rsidP="0016722B">
      <w:pPr>
        <w:jc w:val="center"/>
      </w:pPr>
      <w:r w:rsidRPr="00A1085E">
        <w:rPr>
          <w:sz w:val="28"/>
          <w:szCs w:val="28"/>
        </w:rPr>
        <w:t>(базовая подготовка)</w:t>
      </w:r>
    </w:p>
    <w:p w:rsidR="0016722B" w:rsidRPr="00A1085E" w:rsidRDefault="0016722B" w:rsidP="0016722B">
      <w:pPr>
        <w:jc w:val="center"/>
        <w:rPr>
          <w:sz w:val="32"/>
          <w:szCs w:val="32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jc w:val="center"/>
        <w:rPr>
          <w:sz w:val="28"/>
          <w:szCs w:val="28"/>
        </w:rPr>
      </w:pPr>
    </w:p>
    <w:p w:rsidR="0016722B" w:rsidRDefault="0016722B" w:rsidP="0016722B">
      <w:pPr>
        <w:jc w:val="center"/>
        <w:rPr>
          <w:sz w:val="28"/>
          <w:szCs w:val="28"/>
        </w:rPr>
      </w:pPr>
    </w:p>
    <w:p w:rsidR="00142A48" w:rsidRDefault="00142A48" w:rsidP="0016722B">
      <w:pPr>
        <w:jc w:val="center"/>
        <w:rPr>
          <w:sz w:val="28"/>
          <w:szCs w:val="28"/>
        </w:rPr>
      </w:pPr>
    </w:p>
    <w:p w:rsidR="0016722B" w:rsidRDefault="0016722B" w:rsidP="0016722B">
      <w:pPr>
        <w:jc w:val="center"/>
        <w:rPr>
          <w:sz w:val="28"/>
          <w:szCs w:val="28"/>
        </w:rPr>
      </w:pPr>
    </w:p>
    <w:p w:rsidR="0016722B" w:rsidRPr="00A1085E" w:rsidRDefault="0016722B" w:rsidP="0016722B">
      <w:pPr>
        <w:rPr>
          <w:sz w:val="28"/>
          <w:szCs w:val="28"/>
        </w:rPr>
      </w:pPr>
    </w:p>
    <w:p w:rsidR="0016722B" w:rsidRDefault="0016722B" w:rsidP="0016722B">
      <w:pPr>
        <w:jc w:val="center"/>
        <w:rPr>
          <w:sz w:val="28"/>
          <w:szCs w:val="28"/>
        </w:rPr>
      </w:pPr>
      <w:r w:rsidRPr="00A1085E">
        <w:rPr>
          <w:sz w:val="28"/>
          <w:szCs w:val="28"/>
        </w:rPr>
        <w:t>Челябинск, 202</w:t>
      </w:r>
      <w:r w:rsidR="00293EA5">
        <w:rPr>
          <w:sz w:val="28"/>
          <w:szCs w:val="28"/>
        </w:rPr>
        <w:t>2</w:t>
      </w:r>
    </w:p>
    <w:p w:rsidR="0016722B" w:rsidRPr="00FD1381" w:rsidRDefault="0016722B" w:rsidP="00142A48">
      <w:pPr>
        <w:rPr>
          <w:i/>
        </w:rPr>
      </w:pPr>
      <w:r>
        <w:rPr>
          <w:sz w:val="28"/>
          <w:szCs w:val="28"/>
        </w:rPr>
        <w:br w:type="page"/>
      </w:r>
    </w:p>
    <w:tbl>
      <w:tblPr>
        <w:tblW w:w="10064" w:type="dxa"/>
        <w:tblInd w:w="108" w:type="dxa"/>
        <w:tblLayout w:type="fixed"/>
        <w:tblLook w:val="0000"/>
      </w:tblPr>
      <w:tblGrid>
        <w:gridCol w:w="4111"/>
        <w:gridCol w:w="2835"/>
        <w:gridCol w:w="3118"/>
      </w:tblGrid>
      <w:tr w:rsidR="00142A48" w:rsidRPr="007652E6" w:rsidTr="00142A48">
        <w:tc>
          <w:tcPr>
            <w:tcW w:w="4111" w:type="dxa"/>
          </w:tcPr>
          <w:p w:rsidR="00142A48" w:rsidRDefault="00142A48" w:rsidP="004669CA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7652E6">
              <w:rPr>
                <w:b/>
                <w:i/>
                <w:sz w:val="24"/>
              </w:rPr>
              <w:lastRenderedPageBreak/>
              <w:br w:type="page"/>
            </w:r>
            <w:r w:rsidRPr="007652E6">
              <w:rPr>
                <w:bCs/>
                <w:i/>
                <w:sz w:val="24"/>
              </w:rPr>
              <w:br w:type="page"/>
            </w:r>
            <w:r w:rsidRPr="007652E6">
              <w:rPr>
                <w:sz w:val="24"/>
              </w:rPr>
              <w:br w:type="page"/>
            </w:r>
            <w:r w:rsidRPr="007652E6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142A48" w:rsidRDefault="00142A48" w:rsidP="004669CA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ФГОС СПО по специальности 35.02.12 </w:t>
            </w:r>
            <w:r w:rsidRPr="007652E6">
              <w:rPr>
                <w:rFonts w:ascii="Times New Roman" w:hAnsi="Times New Roman"/>
                <w:sz w:val="24"/>
                <w:szCs w:val="24"/>
              </w:rPr>
              <w:t>Садово-парко</w:t>
            </w:r>
            <w:r>
              <w:rPr>
                <w:rFonts w:ascii="Times New Roman" w:hAnsi="Times New Roman"/>
                <w:sz w:val="24"/>
                <w:szCs w:val="24"/>
              </w:rPr>
              <w:t>вое и ландшафтное строительство</w:t>
            </w:r>
            <w:r w:rsidRPr="007652E6">
              <w:rPr>
                <w:rFonts w:ascii="Times New Roman" w:hAnsi="Times New Roman"/>
                <w:sz w:val="24"/>
                <w:szCs w:val="24"/>
              </w:rPr>
              <w:t xml:space="preserve">, утвержденного приказом Министерства образования </w:t>
            </w:r>
          </w:p>
          <w:p w:rsidR="00142A48" w:rsidRPr="007652E6" w:rsidRDefault="00142A48" w:rsidP="004669CA">
            <w:pPr>
              <w:pStyle w:val="9"/>
              <w:spacing w:before="0" w:after="0"/>
              <w:ind w:right="175"/>
              <w:rPr>
                <w:sz w:val="24"/>
              </w:rPr>
            </w:pPr>
            <w:r w:rsidRPr="007652E6">
              <w:rPr>
                <w:rFonts w:ascii="Times New Roman" w:hAnsi="Times New Roman"/>
                <w:sz w:val="24"/>
                <w:szCs w:val="24"/>
              </w:rPr>
              <w:t>и науки Российской Федерации 07.05.2014г. № 461</w:t>
            </w:r>
            <w:r>
              <w:rPr>
                <w:rFonts w:ascii="Times New Roman" w:hAnsi="Times New Roman"/>
                <w:sz w:val="24"/>
                <w:szCs w:val="24"/>
              </w:rPr>
              <w:t>, а также с учетом требований работодателей</w:t>
            </w:r>
          </w:p>
        </w:tc>
        <w:tc>
          <w:tcPr>
            <w:tcW w:w="2835" w:type="dxa"/>
          </w:tcPr>
          <w:p w:rsidR="00142A48" w:rsidRPr="007652E6" w:rsidRDefault="00142A48" w:rsidP="004669CA">
            <w:pPr>
              <w:ind w:left="-108"/>
              <w:jc w:val="both"/>
            </w:pPr>
            <w:r w:rsidRPr="007652E6">
              <w:t>ОДОБРЕНО</w:t>
            </w:r>
          </w:p>
          <w:p w:rsidR="00142A48" w:rsidRPr="007652E6" w:rsidRDefault="00142A48" w:rsidP="004669CA">
            <w:pPr>
              <w:ind w:left="-108"/>
              <w:jc w:val="both"/>
            </w:pPr>
            <w:r w:rsidRPr="007652E6">
              <w:t xml:space="preserve">Предметной (цикловой) </w:t>
            </w:r>
          </w:p>
          <w:p w:rsidR="00142A48" w:rsidRPr="007652E6" w:rsidRDefault="00142A48" w:rsidP="004669CA">
            <w:pPr>
              <w:ind w:left="-108"/>
              <w:jc w:val="both"/>
            </w:pPr>
            <w:r w:rsidRPr="007652E6">
              <w:t>комиссией</w:t>
            </w:r>
          </w:p>
          <w:p w:rsidR="00142A48" w:rsidRPr="007652E6" w:rsidRDefault="00142A48" w:rsidP="004669CA">
            <w:pPr>
              <w:ind w:left="-108"/>
              <w:jc w:val="both"/>
            </w:pPr>
            <w:r w:rsidRPr="007652E6">
              <w:t xml:space="preserve">протокол № </w:t>
            </w:r>
            <w:r>
              <w:t>7</w:t>
            </w:r>
          </w:p>
          <w:p w:rsidR="00142A48" w:rsidRPr="007652E6" w:rsidRDefault="00142A48" w:rsidP="004669CA">
            <w:pPr>
              <w:pStyle w:val="af3"/>
              <w:ind w:left="-108"/>
              <w:jc w:val="both"/>
            </w:pPr>
            <w:r w:rsidRPr="007652E6">
              <w:t>от «</w:t>
            </w:r>
            <w:r>
              <w:t>11</w:t>
            </w:r>
            <w:r w:rsidRPr="007652E6">
              <w:t>»</w:t>
            </w:r>
            <w:r>
              <w:t xml:space="preserve"> февраля </w:t>
            </w:r>
            <w:r w:rsidRPr="007652E6">
              <w:t>20</w:t>
            </w:r>
            <w:r>
              <w:t>22</w:t>
            </w:r>
            <w:r w:rsidRPr="007652E6">
              <w:t xml:space="preserve"> г.</w:t>
            </w:r>
          </w:p>
          <w:p w:rsidR="00142A48" w:rsidRPr="007652E6" w:rsidRDefault="00142A48" w:rsidP="004669CA">
            <w:pPr>
              <w:pStyle w:val="af3"/>
              <w:ind w:left="-108"/>
              <w:jc w:val="both"/>
            </w:pPr>
          </w:p>
          <w:p w:rsidR="00142A48" w:rsidRPr="007652E6" w:rsidRDefault="00142A48" w:rsidP="004669CA">
            <w:pPr>
              <w:pStyle w:val="af3"/>
              <w:ind w:left="-108"/>
              <w:jc w:val="both"/>
            </w:pPr>
            <w:r w:rsidRPr="007652E6">
              <w:t>Председатель ПЦК</w:t>
            </w:r>
          </w:p>
          <w:p w:rsidR="00142A48" w:rsidRPr="007652E6" w:rsidRDefault="00142A48" w:rsidP="004669CA">
            <w:pPr>
              <w:pStyle w:val="af3"/>
              <w:ind w:left="-108"/>
              <w:jc w:val="both"/>
            </w:pPr>
            <w:r w:rsidRPr="007652E6">
              <w:t>________</w:t>
            </w:r>
            <w:r>
              <w:t>Л.А. Садохина</w:t>
            </w:r>
          </w:p>
          <w:p w:rsidR="00142A48" w:rsidRPr="007652E6" w:rsidRDefault="00142A48" w:rsidP="004669CA">
            <w:pPr>
              <w:jc w:val="both"/>
            </w:pPr>
          </w:p>
        </w:tc>
        <w:tc>
          <w:tcPr>
            <w:tcW w:w="3118" w:type="dxa"/>
          </w:tcPr>
          <w:p w:rsidR="00142A48" w:rsidRPr="007652E6" w:rsidRDefault="00142A48" w:rsidP="004669CA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2E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42A48" w:rsidRPr="007652E6" w:rsidRDefault="00142A48" w:rsidP="004669CA">
            <w:pPr>
              <w:jc w:val="both"/>
            </w:pPr>
            <w:r w:rsidRPr="007652E6">
              <w:t xml:space="preserve">Заместитель </w:t>
            </w:r>
          </w:p>
          <w:p w:rsidR="00142A48" w:rsidRPr="007652E6" w:rsidRDefault="00142A48" w:rsidP="004669CA">
            <w:pPr>
              <w:jc w:val="both"/>
            </w:pPr>
            <w:r w:rsidRPr="007652E6">
              <w:t xml:space="preserve">директора </w:t>
            </w:r>
          </w:p>
          <w:p w:rsidR="00142A48" w:rsidRPr="007652E6" w:rsidRDefault="00142A48" w:rsidP="004669CA">
            <w:pPr>
              <w:jc w:val="both"/>
            </w:pPr>
            <w:r w:rsidRPr="007652E6">
              <w:t xml:space="preserve">по </w:t>
            </w:r>
            <w:r>
              <w:t>У</w:t>
            </w:r>
            <w:r w:rsidRPr="007652E6">
              <w:t xml:space="preserve">МР </w:t>
            </w:r>
          </w:p>
          <w:p w:rsidR="00142A48" w:rsidRDefault="00142A48" w:rsidP="004669CA">
            <w:pPr>
              <w:jc w:val="both"/>
            </w:pPr>
          </w:p>
          <w:p w:rsidR="00142A48" w:rsidRPr="007652E6" w:rsidRDefault="00142A48" w:rsidP="004669CA">
            <w:pPr>
              <w:jc w:val="both"/>
            </w:pPr>
            <w:r w:rsidRPr="007652E6">
              <w:t>___</w:t>
            </w:r>
            <w:r>
              <w:t>__</w:t>
            </w:r>
            <w:r w:rsidRPr="007652E6">
              <w:t>___Т.Ю. Крашакова</w:t>
            </w:r>
          </w:p>
          <w:p w:rsidR="00142A48" w:rsidRPr="007652E6" w:rsidRDefault="00142A48" w:rsidP="004669CA">
            <w:pPr>
              <w:tabs>
                <w:tab w:val="left" w:pos="2688"/>
              </w:tabs>
              <w:ind w:left="-108"/>
              <w:jc w:val="both"/>
            </w:pPr>
          </w:p>
          <w:p w:rsidR="00142A48" w:rsidRPr="007652E6" w:rsidRDefault="00142A48" w:rsidP="004669CA">
            <w:pPr>
              <w:tabs>
                <w:tab w:val="left" w:pos="2688"/>
              </w:tabs>
              <w:ind w:left="-108"/>
              <w:jc w:val="both"/>
            </w:pPr>
            <w:r>
              <w:t xml:space="preserve"> «___»____</w:t>
            </w:r>
            <w:r w:rsidRPr="007652E6">
              <w:t>20</w:t>
            </w:r>
            <w:r>
              <w:t>22</w:t>
            </w:r>
            <w:r w:rsidRPr="007652E6">
              <w:t xml:space="preserve"> г.</w:t>
            </w:r>
          </w:p>
        </w:tc>
      </w:tr>
    </w:tbl>
    <w:p w:rsidR="00394647" w:rsidRDefault="00394647" w:rsidP="00394647">
      <w:pPr>
        <w:jc w:val="center"/>
        <w:rPr>
          <w:b/>
          <w:sz w:val="28"/>
          <w:szCs w:val="28"/>
        </w:rPr>
      </w:pPr>
    </w:p>
    <w:p w:rsidR="00394647" w:rsidRDefault="00394647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7A08BF" w:rsidRDefault="007A08BF" w:rsidP="007A08BF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 xml:space="preserve">Составитель:  </w:t>
      </w:r>
      <w:r>
        <w:rPr>
          <w:rFonts w:ascii="Times New Roman" w:hAnsi="Times New Roman"/>
          <w:b w:val="0"/>
          <w:i w:val="0"/>
        </w:rPr>
        <w:t>Юдина Е.В</w:t>
      </w:r>
      <w:r w:rsidRPr="00503596">
        <w:rPr>
          <w:rFonts w:ascii="Times New Roman" w:hAnsi="Times New Roman"/>
          <w:b w:val="0"/>
          <w:i w:val="0"/>
        </w:rPr>
        <w:t>.,</w:t>
      </w:r>
      <w:r>
        <w:rPr>
          <w:rFonts w:ascii="Times New Roman" w:hAnsi="Times New Roman"/>
          <w:b w:val="0"/>
          <w:i w:val="0"/>
        </w:rPr>
        <w:t xml:space="preserve">преподаватель </w:t>
      </w:r>
    </w:p>
    <w:p w:rsidR="007A08BF" w:rsidRPr="00DB4BEB" w:rsidRDefault="007A08BF" w:rsidP="007A08BF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b w:val="0"/>
          <w:i w:val="0"/>
        </w:rPr>
        <w:t xml:space="preserve">ГБПОУ «Южно-Уральский </w:t>
      </w:r>
      <w:r w:rsidRPr="007652E6">
        <w:rPr>
          <w:rFonts w:ascii="Times New Roman" w:hAnsi="Times New Roman"/>
          <w:b w:val="0"/>
          <w:i w:val="0"/>
        </w:rPr>
        <w:t>государственн</w:t>
      </w:r>
      <w:r>
        <w:rPr>
          <w:rFonts w:ascii="Times New Roman" w:hAnsi="Times New Roman"/>
          <w:b w:val="0"/>
          <w:i w:val="0"/>
        </w:rPr>
        <w:t>ый</w:t>
      </w:r>
      <w:r w:rsidRPr="007652E6">
        <w:rPr>
          <w:rFonts w:ascii="Times New Roman" w:hAnsi="Times New Roman"/>
          <w:b w:val="0"/>
          <w:i w:val="0"/>
        </w:rPr>
        <w:t xml:space="preserve"> техниче</w:t>
      </w:r>
      <w:r>
        <w:rPr>
          <w:rFonts w:ascii="Times New Roman" w:hAnsi="Times New Roman"/>
          <w:b w:val="0"/>
          <w:i w:val="0"/>
        </w:rPr>
        <w:t>ский колледж»</w:t>
      </w:r>
    </w:p>
    <w:p w:rsidR="0016722B" w:rsidRPr="00A1085E" w:rsidRDefault="007A08BF" w:rsidP="0016722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6722B" w:rsidRPr="00A1085E">
        <w:rPr>
          <w:b/>
          <w:sz w:val="28"/>
          <w:szCs w:val="28"/>
        </w:rPr>
        <w:lastRenderedPageBreak/>
        <w:t>СОДЕРЖАНИЕ</w:t>
      </w:r>
    </w:p>
    <w:p w:rsidR="0016722B" w:rsidRPr="00A1085E" w:rsidRDefault="0016722B" w:rsidP="00167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89" w:type="dxa"/>
        <w:tblLook w:val="01E0"/>
      </w:tblPr>
      <w:tblGrid>
        <w:gridCol w:w="9039"/>
        <w:gridCol w:w="850"/>
      </w:tblGrid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4669CA">
            <w:pPr>
              <w:pStyle w:val="1"/>
              <w:spacing w:line="276" w:lineRule="auto"/>
              <w:ind w:left="64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A08BF" w:rsidRPr="00C25DFA" w:rsidRDefault="007A08BF" w:rsidP="004669C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стр.</w:t>
            </w:r>
          </w:p>
          <w:p w:rsidR="007A08BF" w:rsidRPr="00C25DFA" w:rsidRDefault="007A08BF" w:rsidP="004669CA">
            <w:pPr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ПАСПОРТ РАБОЧЕЙ ПРОГРАММЫ УЧЕБНОЙ ДИСЦИПЛИНЫ</w:t>
            </w:r>
          </w:p>
          <w:p w:rsidR="007A08BF" w:rsidRPr="00C25DFA" w:rsidRDefault="007A08BF" w:rsidP="004669CA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A08BF" w:rsidRPr="00C25DFA" w:rsidRDefault="007A08BF" w:rsidP="004669C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4</w:t>
            </w:r>
          </w:p>
        </w:tc>
      </w:tr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7A08BF" w:rsidRPr="00C25DFA" w:rsidRDefault="007A08BF" w:rsidP="004669CA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7A08BF" w:rsidRPr="00C25DFA" w:rsidRDefault="00D636AA" w:rsidP="004669CA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bookmarkStart w:id="0" w:name="_GoBack"/>
            <w:bookmarkEnd w:id="0"/>
          </w:p>
        </w:tc>
      </w:tr>
      <w:tr w:rsidR="007A08BF" w:rsidRPr="00C25DFA" w:rsidTr="004669CA">
        <w:trPr>
          <w:trHeight w:val="670"/>
        </w:trPr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:rsidR="007A08BF" w:rsidRPr="00C25DFA" w:rsidRDefault="007A08BF" w:rsidP="004669CA"/>
        </w:tc>
        <w:tc>
          <w:tcPr>
            <w:tcW w:w="850" w:type="dxa"/>
            <w:shd w:val="clear" w:color="auto" w:fill="auto"/>
          </w:tcPr>
          <w:p w:rsidR="007A08BF" w:rsidRPr="00C25DFA" w:rsidRDefault="007A08BF" w:rsidP="00D636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1</w:t>
            </w:r>
            <w:r w:rsidR="00D636AA">
              <w:rPr>
                <w:sz w:val="28"/>
                <w:szCs w:val="28"/>
              </w:rPr>
              <w:t>2</w:t>
            </w:r>
          </w:p>
        </w:tc>
      </w:tr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spacing w:line="276" w:lineRule="auto"/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7A08BF" w:rsidRPr="00C25DFA" w:rsidRDefault="007A08BF" w:rsidP="004669CA"/>
        </w:tc>
        <w:tc>
          <w:tcPr>
            <w:tcW w:w="850" w:type="dxa"/>
            <w:shd w:val="clear" w:color="auto" w:fill="auto"/>
          </w:tcPr>
          <w:p w:rsidR="007A08BF" w:rsidRPr="00C25DFA" w:rsidRDefault="007A08BF" w:rsidP="00D636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1</w:t>
            </w:r>
            <w:r w:rsidR="00D636AA">
              <w:rPr>
                <w:sz w:val="28"/>
                <w:szCs w:val="28"/>
              </w:rPr>
              <w:t>4</w:t>
            </w:r>
          </w:p>
        </w:tc>
      </w:tr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7A08BF" w:rsidRPr="00C25DFA" w:rsidRDefault="007A08BF" w:rsidP="004669CA"/>
        </w:tc>
        <w:tc>
          <w:tcPr>
            <w:tcW w:w="850" w:type="dxa"/>
            <w:shd w:val="clear" w:color="auto" w:fill="auto"/>
          </w:tcPr>
          <w:p w:rsidR="007A08BF" w:rsidRPr="00C25DFA" w:rsidRDefault="007A08BF" w:rsidP="00D636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1</w:t>
            </w:r>
            <w:r w:rsidR="00D636AA">
              <w:rPr>
                <w:sz w:val="28"/>
                <w:szCs w:val="28"/>
              </w:rPr>
              <w:t>5</w:t>
            </w:r>
          </w:p>
        </w:tc>
      </w:tr>
      <w:tr w:rsidR="007A08BF" w:rsidRPr="00C25DFA" w:rsidTr="004669CA">
        <w:tc>
          <w:tcPr>
            <w:tcW w:w="9039" w:type="dxa"/>
            <w:shd w:val="clear" w:color="auto" w:fill="auto"/>
          </w:tcPr>
          <w:p w:rsidR="007A08BF" w:rsidRPr="00C25DFA" w:rsidRDefault="007A08BF" w:rsidP="007A08BF">
            <w:pPr>
              <w:pStyle w:val="1"/>
              <w:numPr>
                <w:ilvl w:val="0"/>
                <w:numId w:val="1"/>
              </w:numPr>
              <w:jc w:val="both"/>
              <w:rPr>
                <w:caps/>
                <w:sz w:val="28"/>
                <w:szCs w:val="28"/>
              </w:rPr>
            </w:pPr>
            <w:r w:rsidRPr="00C25DFA">
              <w:rPr>
                <w:caps/>
                <w:sz w:val="28"/>
                <w:szCs w:val="28"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850" w:type="dxa"/>
            <w:shd w:val="clear" w:color="auto" w:fill="auto"/>
          </w:tcPr>
          <w:p w:rsidR="007A08BF" w:rsidRPr="00C25DFA" w:rsidRDefault="007A08BF" w:rsidP="00D636AA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C25DFA">
              <w:rPr>
                <w:sz w:val="28"/>
                <w:szCs w:val="28"/>
              </w:rPr>
              <w:t>1</w:t>
            </w:r>
            <w:r w:rsidR="00D636AA">
              <w:rPr>
                <w:sz w:val="28"/>
                <w:szCs w:val="28"/>
              </w:rPr>
              <w:t>6</w:t>
            </w:r>
          </w:p>
        </w:tc>
      </w:tr>
    </w:tbl>
    <w:p w:rsidR="0016722B" w:rsidRPr="00A1085E" w:rsidRDefault="0016722B" w:rsidP="00167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6722B" w:rsidRPr="00A1085E" w:rsidRDefault="0016722B" w:rsidP="007A08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center"/>
        <w:rPr>
          <w:b/>
          <w:caps/>
          <w:sz w:val="28"/>
          <w:szCs w:val="28"/>
        </w:rPr>
      </w:pPr>
      <w:r w:rsidRPr="00A1085E">
        <w:rPr>
          <w:b/>
          <w:caps/>
          <w:sz w:val="28"/>
          <w:szCs w:val="28"/>
          <w:u w:val="single"/>
        </w:rPr>
        <w:br w:type="page"/>
      </w:r>
      <w:r w:rsidRPr="00A1085E">
        <w:rPr>
          <w:b/>
          <w:caps/>
          <w:sz w:val="28"/>
          <w:szCs w:val="28"/>
        </w:rPr>
        <w:lastRenderedPageBreak/>
        <w:t xml:space="preserve">1. паспорт </w:t>
      </w:r>
      <w:r>
        <w:rPr>
          <w:b/>
          <w:caps/>
          <w:sz w:val="28"/>
          <w:szCs w:val="28"/>
        </w:rPr>
        <w:t>РАБОЧЕЙПРОГРАММЫ УЧЕБНОЙ</w:t>
      </w:r>
      <w:r w:rsidRPr="00A1085E">
        <w:rPr>
          <w:b/>
          <w:caps/>
          <w:sz w:val="28"/>
          <w:szCs w:val="28"/>
        </w:rPr>
        <w:t>ДИСЦИПЛИНЫ</w:t>
      </w:r>
    </w:p>
    <w:p w:rsidR="0016722B" w:rsidRPr="00E14CC4" w:rsidRDefault="0016722B" w:rsidP="0016722B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БОТАНИКА С ОСНОВАМИ ФИЗИОЛОГИИ РАСТЕНИЙ</w:t>
      </w:r>
      <w:r w:rsidRPr="00A1085E">
        <w:rPr>
          <w:b/>
          <w:sz w:val="28"/>
          <w:szCs w:val="28"/>
        </w:rPr>
        <w:t>»</w:t>
      </w:r>
    </w:p>
    <w:p w:rsidR="0016722B" w:rsidRPr="00FE2E07" w:rsidRDefault="0016722B" w:rsidP="00167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0"/>
          <w:szCs w:val="28"/>
        </w:rPr>
      </w:pPr>
    </w:p>
    <w:p w:rsidR="007A08BF" w:rsidRPr="00A20A8B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1.1. Область применения программы</w:t>
      </w:r>
    </w:p>
    <w:p w:rsidR="007A08BF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 w:rsidRPr="00A20A8B">
        <w:rPr>
          <w:sz w:val="28"/>
          <w:szCs w:val="28"/>
        </w:rPr>
        <w:t xml:space="preserve">является частью </w:t>
      </w:r>
      <w:r w:rsidRPr="0076687C">
        <w:rPr>
          <w:sz w:val="28"/>
          <w:szCs w:val="28"/>
        </w:rPr>
        <w:t>программы подготовки специалистов среднего звена</w:t>
      </w:r>
      <w:r>
        <w:rPr>
          <w:sz w:val="28"/>
          <w:szCs w:val="28"/>
        </w:rPr>
        <w:t xml:space="preserve"> в соответствии с ФГОС по специальности </w:t>
      </w:r>
      <w:r w:rsidRPr="00A20A8B">
        <w:rPr>
          <w:sz w:val="28"/>
          <w:szCs w:val="28"/>
        </w:rPr>
        <w:t>СПО</w:t>
      </w:r>
      <w:r>
        <w:rPr>
          <w:bCs/>
          <w:sz w:val="28"/>
          <w:szCs w:val="28"/>
        </w:rPr>
        <w:t xml:space="preserve">35.02.12 </w:t>
      </w:r>
      <w:r w:rsidRPr="00FA6E45">
        <w:rPr>
          <w:bCs/>
          <w:sz w:val="28"/>
          <w:szCs w:val="28"/>
        </w:rPr>
        <w:t>Садово-парковое и ландшафтное строительство</w:t>
      </w:r>
      <w:r>
        <w:rPr>
          <w:bCs/>
          <w:sz w:val="28"/>
          <w:szCs w:val="28"/>
        </w:rPr>
        <w:t xml:space="preserve"> (базовая подготовка).</w:t>
      </w:r>
    </w:p>
    <w:p w:rsidR="007A08BF" w:rsidRPr="00FE2E07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0"/>
          <w:szCs w:val="28"/>
        </w:rPr>
      </w:pPr>
    </w:p>
    <w:p w:rsidR="007A08BF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503596">
        <w:rPr>
          <w:sz w:val="28"/>
          <w:szCs w:val="28"/>
        </w:rPr>
        <w:t xml:space="preserve">Рабочая </w:t>
      </w:r>
      <w:r>
        <w:rPr>
          <w:sz w:val="28"/>
          <w:szCs w:val="28"/>
        </w:rPr>
        <w:t>программа учебной дисциплины может быть использована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</w:t>
      </w:r>
    </w:p>
    <w:p w:rsidR="007A08BF" w:rsidRPr="00FE2E07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/>
        <w:jc w:val="both"/>
        <w:rPr>
          <w:sz w:val="20"/>
          <w:szCs w:val="28"/>
        </w:rPr>
      </w:pPr>
    </w:p>
    <w:p w:rsidR="007A08BF" w:rsidRDefault="007A08BF" w:rsidP="007A08BF">
      <w:pPr>
        <w:tabs>
          <w:tab w:val="left" w:pos="1276"/>
        </w:tabs>
        <w:spacing w:line="276" w:lineRule="auto"/>
        <w:ind w:firstLine="709"/>
        <w:jc w:val="both"/>
        <w:rPr>
          <w:b/>
          <w:bCs/>
        </w:rPr>
      </w:pPr>
      <w:r w:rsidRPr="00252EB5">
        <w:rPr>
          <w:b/>
          <w:sz w:val="28"/>
          <w:szCs w:val="28"/>
        </w:rPr>
        <w:t xml:space="preserve">1.2. Место дисциплины в структуре программы подготовки специалистов среднего звена: </w:t>
      </w:r>
      <w:r w:rsidRPr="00252EB5">
        <w:rPr>
          <w:sz w:val="28"/>
          <w:szCs w:val="28"/>
        </w:rPr>
        <w:t>общепрофессиональная дисциплина</w:t>
      </w:r>
      <w:r w:rsidR="004669CA">
        <w:rPr>
          <w:sz w:val="28"/>
          <w:szCs w:val="28"/>
        </w:rPr>
        <w:t xml:space="preserve"> </w:t>
      </w:r>
      <w:r w:rsidRPr="00252EB5">
        <w:rPr>
          <w:sz w:val="28"/>
          <w:szCs w:val="28"/>
        </w:rPr>
        <w:t>профессионального цикла.</w:t>
      </w:r>
    </w:p>
    <w:p w:rsidR="007A08BF" w:rsidRPr="00FE2E07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sz w:val="20"/>
          <w:szCs w:val="28"/>
        </w:rPr>
      </w:pPr>
    </w:p>
    <w:p w:rsidR="007A08BF" w:rsidRDefault="007A08BF" w:rsidP="007A08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252EB5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7A08BF" w:rsidRDefault="007A08BF" w:rsidP="007A08BF">
      <w:pPr>
        <w:suppressAutoHyphens/>
        <w:ind w:firstLine="709"/>
        <w:jc w:val="both"/>
        <w:rPr>
          <w:sz w:val="28"/>
          <w:szCs w:val="28"/>
        </w:rPr>
      </w:pPr>
      <w:r w:rsidRPr="00BF2461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p w:rsidR="007A08BF" w:rsidRPr="00BF2461" w:rsidRDefault="007A08BF" w:rsidP="007A08BF">
      <w:pPr>
        <w:suppressAutoHyphens/>
        <w:ind w:firstLine="709"/>
        <w:jc w:val="both"/>
        <w:rPr>
          <w:sz w:val="28"/>
          <w:szCs w:val="28"/>
          <w:lang w:eastAsia="en-US"/>
        </w:rPr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2751"/>
        <w:gridCol w:w="4338"/>
      </w:tblGrid>
      <w:tr w:rsidR="0088117D" w:rsidRPr="00E13623" w:rsidTr="00FE2E07">
        <w:trPr>
          <w:trHeight w:val="649"/>
        </w:trPr>
        <w:tc>
          <w:tcPr>
            <w:tcW w:w="1364" w:type="pct"/>
            <w:vAlign w:val="center"/>
            <w:hideMark/>
          </w:tcPr>
          <w:p w:rsidR="007A08BF" w:rsidRPr="00BF2461" w:rsidRDefault="007A08BF" w:rsidP="004669CA">
            <w:pPr>
              <w:suppressAutoHyphens/>
              <w:jc w:val="center"/>
              <w:rPr>
                <w:sz w:val="28"/>
              </w:rPr>
            </w:pPr>
            <w:r w:rsidRPr="00BF2461">
              <w:rPr>
                <w:sz w:val="28"/>
              </w:rPr>
              <w:t>Код</w:t>
            </w:r>
          </w:p>
          <w:p w:rsidR="007A08BF" w:rsidRPr="00BF2461" w:rsidRDefault="007A08BF" w:rsidP="004669CA">
            <w:pPr>
              <w:suppressAutoHyphens/>
              <w:jc w:val="center"/>
              <w:rPr>
                <w:sz w:val="28"/>
              </w:rPr>
            </w:pPr>
            <w:r w:rsidRPr="00BF2461">
              <w:rPr>
                <w:sz w:val="28"/>
              </w:rPr>
              <w:t>ПК, ОК, ЛР</w:t>
            </w:r>
          </w:p>
        </w:tc>
        <w:tc>
          <w:tcPr>
            <w:tcW w:w="1411" w:type="pct"/>
            <w:vAlign w:val="center"/>
            <w:hideMark/>
          </w:tcPr>
          <w:p w:rsidR="007A08BF" w:rsidRPr="00BF2461" w:rsidRDefault="007A08BF" w:rsidP="004669CA">
            <w:pPr>
              <w:suppressAutoHyphens/>
              <w:jc w:val="center"/>
              <w:rPr>
                <w:sz w:val="28"/>
              </w:rPr>
            </w:pPr>
            <w:r w:rsidRPr="00BF2461">
              <w:rPr>
                <w:sz w:val="28"/>
              </w:rPr>
              <w:t>Умения</w:t>
            </w:r>
          </w:p>
        </w:tc>
        <w:tc>
          <w:tcPr>
            <w:tcW w:w="2225" w:type="pct"/>
            <w:vAlign w:val="center"/>
            <w:hideMark/>
          </w:tcPr>
          <w:p w:rsidR="007A08BF" w:rsidRPr="00BF2461" w:rsidRDefault="007A08BF" w:rsidP="004669CA">
            <w:pPr>
              <w:suppressAutoHyphens/>
              <w:jc w:val="center"/>
              <w:rPr>
                <w:sz w:val="28"/>
              </w:rPr>
            </w:pPr>
            <w:r w:rsidRPr="00BF2461">
              <w:rPr>
                <w:sz w:val="28"/>
              </w:rPr>
              <w:t>Знания</w:t>
            </w:r>
          </w:p>
        </w:tc>
      </w:tr>
      <w:tr w:rsidR="0088117D" w:rsidRPr="00E13623" w:rsidTr="00FE2E07">
        <w:trPr>
          <w:trHeight w:val="96"/>
        </w:trPr>
        <w:tc>
          <w:tcPr>
            <w:tcW w:w="1364" w:type="pct"/>
          </w:tcPr>
          <w:p w:rsidR="007A08BF" w:rsidRPr="00B03E83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ОК 1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2</w:t>
            </w:r>
            <w:r w:rsidR="0088117D">
              <w:rPr>
                <w:bCs/>
                <w:sz w:val="28"/>
              </w:rPr>
              <w:t>,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3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4</w:t>
            </w:r>
            <w:r w:rsidR="0088117D">
              <w:rPr>
                <w:bCs/>
                <w:sz w:val="28"/>
              </w:rPr>
              <w:t>,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5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6</w:t>
            </w:r>
            <w:r w:rsidR="0088117D">
              <w:rPr>
                <w:bCs/>
                <w:sz w:val="28"/>
              </w:rPr>
              <w:t>,</w:t>
            </w:r>
          </w:p>
          <w:p w:rsidR="0088117D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7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8</w:t>
            </w:r>
            <w:r w:rsidR="0088117D">
              <w:rPr>
                <w:bCs/>
                <w:sz w:val="28"/>
              </w:rPr>
              <w:t>,</w:t>
            </w:r>
            <w:r w:rsidRPr="00B03E83">
              <w:rPr>
                <w:bCs/>
                <w:sz w:val="28"/>
              </w:rPr>
              <w:t xml:space="preserve">ОК </w:t>
            </w:r>
            <w:r>
              <w:rPr>
                <w:bCs/>
                <w:sz w:val="28"/>
              </w:rPr>
              <w:t>9</w:t>
            </w:r>
          </w:p>
          <w:p w:rsidR="00FE2E07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ПК</w:t>
            </w:r>
            <w:r w:rsidR="0088117D">
              <w:rPr>
                <w:bCs/>
                <w:sz w:val="28"/>
              </w:rPr>
              <w:t xml:space="preserve"> 1.1, </w:t>
            </w:r>
            <w:r w:rsidRPr="00B03E83">
              <w:rPr>
                <w:bCs/>
                <w:sz w:val="28"/>
              </w:rPr>
              <w:t>ПК</w:t>
            </w:r>
            <w:r>
              <w:rPr>
                <w:bCs/>
                <w:sz w:val="28"/>
              </w:rPr>
              <w:t xml:space="preserve"> 1.</w:t>
            </w:r>
            <w:r w:rsidRPr="00BF2461">
              <w:rPr>
                <w:bCs/>
                <w:sz w:val="28"/>
              </w:rPr>
              <w:t>2</w:t>
            </w:r>
            <w:r w:rsidR="0088117D">
              <w:rPr>
                <w:bCs/>
                <w:sz w:val="28"/>
              </w:rPr>
              <w:t>,</w:t>
            </w:r>
          </w:p>
          <w:p w:rsidR="00FE2E07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ПК</w:t>
            </w:r>
            <w:r w:rsidR="0088117D">
              <w:rPr>
                <w:bCs/>
                <w:sz w:val="28"/>
              </w:rPr>
              <w:t xml:space="preserve"> 1.3, </w:t>
            </w: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  <w:r w:rsidRPr="00BF2461">
              <w:rPr>
                <w:bCs/>
                <w:sz w:val="28"/>
              </w:rPr>
              <w:t>1</w:t>
            </w:r>
            <w:r w:rsidR="0088117D">
              <w:rPr>
                <w:bCs/>
                <w:sz w:val="28"/>
              </w:rPr>
              <w:t>,</w:t>
            </w:r>
          </w:p>
          <w:p w:rsidR="00FE2E07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  <w:r w:rsidRPr="00BF2461">
              <w:rPr>
                <w:bCs/>
                <w:sz w:val="28"/>
              </w:rPr>
              <w:t>2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  <w:r w:rsidRPr="00BF2461">
              <w:rPr>
                <w:bCs/>
                <w:sz w:val="28"/>
              </w:rPr>
              <w:t>3</w:t>
            </w:r>
            <w:r w:rsidR="0088117D">
              <w:rPr>
                <w:bCs/>
                <w:sz w:val="28"/>
              </w:rPr>
              <w:t>,</w:t>
            </w:r>
          </w:p>
          <w:p w:rsidR="00FE2E07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2</w:t>
            </w:r>
            <w:r>
              <w:rPr>
                <w:bCs/>
                <w:sz w:val="28"/>
              </w:rPr>
              <w:t>.</w:t>
            </w:r>
            <w:r w:rsidR="0088117D">
              <w:rPr>
                <w:bCs/>
                <w:sz w:val="28"/>
              </w:rPr>
              <w:t xml:space="preserve">4, </w:t>
            </w: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.1</w:t>
            </w:r>
            <w:r w:rsidR="0088117D">
              <w:rPr>
                <w:bCs/>
                <w:sz w:val="28"/>
              </w:rPr>
              <w:t>,</w:t>
            </w:r>
          </w:p>
          <w:p w:rsidR="00FE2E07" w:rsidRDefault="007A08BF" w:rsidP="00FE2E07">
            <w:pPr>
              <w:tabs>
                <w:tab w:val="left" w:pos="2586"/>
              </w:tabs>
              <w:suppressAutoHyphens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.</w:t>
            </w:r>
            <w:r w:rsidRPr="00BF2461">
              <w:rPr>
                <w:bCs/>
                <w:sz w:val="28"/>
              </w:rPr>
              <w:t>2</w:t>
            </w:r>
            <w:r w:rsidR="0088117D">
              <w:rPr>
                <w:bCs/>
                <w:sz w:val="28"/>
              </w:rPr>
              <w:t xml:space="preserve">, </w:t>
            </w:r>
            <w:r w:rsidRPr="00B03E83">
              <w:rPr>
                <w:bCs/>
                <w:sz w:val="28"/>
              </w:rPr>
              <w:t>ПК</w:t>
            </w:r>
            <w:r w:rsidRPr="00BF2461">
              <w:rPr>
                <w:bCs/>
                <w:sz w:val="28"/>
              </w:rPr>
              <w:t>3</w:t>
            </w:r>
            <w:r>
              <w:rPr>
                <w:bCs/>
                <w:sz w:val="28"/>
              </w:rPr>
              <w:t>.3</w:t>
            </w:r>
            <w:r w:rsidR="0088117D">
              <w:rPr>
                <w:bCs/>
                <w:sz w:val="28"/>
              </w:rPr>
              <w:t xml:space="preserve">, </w:t>
            </w:r>
          </w:p>
          <w:p w:rsidR="007A08BF" w:rsidRPr="0088117D" w:rsidRDefault="007A08BF" w:rsidP="009362EE">
            <w:pPr>
              <w:tabs>
                <w:tab w:val="left" w:pos="2586"/>
              </w:tabs>
              <w:suppressAutoHyphens/>
              <w:ind w:right="-87"/>
              <w:rPr>
                <w:bCs/>
                <w:sz w:val="28"/>
              </w:rPr>
            </w:pPr>
            <w:r w:rsidRPr="00B03E83">
              <w:rPr>
                <w:bCs/>
                <w:sz w:val="28"/>
              </w:rPr>
              <w:t>ЛР</w:t>
            </w:r>
            <w:r w:rsidR="0088117D">
              <w:rPr>
                <w:bCs/>
                <w:sz w:val="28"/>
              </w:rPr>
              <w:t xml:space="preserve">10, </w:t>
            </w:r>
            <w:r w:rsidRPr="00B03E83">
              <w:rPr>
                <w:bCs/>
                <w:sz w:val="28"/>
              </w:rPr>
              <w:t>ЛР</w:t>
            </w:r>
            <w:r w:rsidRPr="00FE2E07">
              <w:rPr>
                <w:bCs/>
                <w:sz w:val="28"/>
              </w:rPr>
              <w:t xml:space="preserve"> 1</w:t>
            </w:r>
            <w:r w:rsidR="009362EE">
              <w:rPr>
                <w:bCs/>
                <w:sz w:val="28"/>
              </w:rPr>
              <w:t>4, ЛР 16</w:t>
            </w:r>
          </w:p>
        </w:tc>
        <w:tc>
          <w:tcPr>
            <w:tcW w:w="1411" w:type="pct"/>
          </w:tcPr>
          <w:p w:rsidR="0088117D" w:rsidRDefault="0088117D" w:rsidP="00EE4632">
            <w:pPr>
              <w:numPr>
                <w:ilvl w:val="0"/>
                <w:numId w:val="8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классифицировать </w:t>
            </w:r>
            <w:r w:rsidRPr="00B54539">
              <w:rPr>
                <w:sz w:val="28"/>
                <w:szCs w:val="28"/>
              </w:rPr>
              <w:t>растения;</w:t>
            </w:r>
          </w:p>
          <w:p w:rsidR="007A08BF" w:rsidRPr="00515C05" w:rsidRDefault="0088117D" w:rsidP="00EE4632">
            <w:pPr>
              <w:numPr>
                <w:ilvl w:val="0"/>
                <w:numId w:val="8"/>
              </w:numPr>
              <w:tabs>
                <w:tab w:val="left" w:pos="31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B54539">
              <w:rPr>
                <w:sz w:val="28"/>
                <w:szCs w:val="28"/>
              </w:rPr>
              <w:t>определять растения по определителю</w:t>
            </w:r>
          </w:p>
        </w:tc>
        <w:tc>
          <w:tcPr>
            <w:tcW w:w="2225" w:type="pct"/>
          </w:tcPr>
          <w:p w:rsidR="0088117D" w:rsidRPr="00B54539" w:rsidRDefault="0088117D" w:rsidP="00EE4632">
            <w:pPr>
              <w:numPr>
                <w:ilvl w:val="0"/>
                <w:numId w:val="8"/>
              </w:numPr>
              <w:tabs>
                <w:tab w:val="left" w:pos="24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B54539">
              <w:rPr>
                <w:sz w:val="28"/>
                <w:szCs w:val="28"/>
              </w:rPr>
              <w:t>классификацию растений;</w:t>
            </w:r>
          </w:p>
          <w:p w:rsidR="0088117D" w:rsidRPr="00B54539" w:rsidRDefault="0088117D" w:rsidP="00EE4632">
            <w:pPr>
              <w:numPr>
                <w:ilvl w:val="0"/>
                <w:numId w:val="8"/>
              </w:numPr>
              <w:tabs>
                <w:tab w:val="left" w:pos="24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B54539">
              <w:rPr>
                <w:sz w:val="28"/>
                <w:szCs w:val="28"/>
              </w:rPr>
              <w:t>строение растительных клеток и тканей;</w:t>
            </w:r>
          </w:p>
          <w:p w:rsidR="0088117D" w:rsidRPr="00B54539" w:rsidRDefault="0088117D" w:rsidP="00EE4632">
            <w:pPr>
              <w:numPr>
                <w:ilvl w:val="0"/>
                <w:numId w:val="8"/>
              </w:numPr>
              <w:tabs>
                <w:tab w:val="left" w:pos="24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8"/>
                <w:szCs w:val="28"/>
              </w:rPr>
            </w:pPr>
            <w:r w:rsidRPr="00B54539">
              <w:rPr>
                <w:sz w:val="28"/>
                <w:szCs w:val="28"/>
              </w:rPr>
              <w:t>морфологические и анатомические особенности растений;</w:t>
            </w:r>
          </w:p>
          <w:p w:rsidR="007A08BF" w:rsidRPr="00E13623" w:rsidRDefault="0088117D" w:rsidP="00EE4632">
            <w:pPr>
              <w:numPr>
                <w:ilvl w:val="0"/>
                <w:numId w:val="8"/>
              </w:numPr>
              <w:tabs>
                <w:tab w:val="left" w:pos="24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i/>
                <w:color w:val="FF0000"/>
              </w:rPr>
            </w:pPr>
            <w:r w:rsidRPr="00B54539">
              <w:rPr>
                <w:sz w:val="28"/>
                <w:szCs w:val="28"/>
              </w:rPr>
              <w:t>физиологию растений, их размножение</w:t>
            </w:r>
          </w:p>
        </w:tc>
      </w:tr>
    </w:tbl>
    <w:p w:rsidR="007A08BF" w:rsidRPr="00FE2E07" w:rsidRDefault="007A08BF" w:rsidP="007A08BF">
      <w:p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2"/>
          <w:szCs w:val="28"/>
        </w:rPr>
      </w:pPr>
    </w:p>
    <w:p w:rsidR="007A08BF" w:rsidRPr="00F6297B" w:rsidRDefault="007A08BF" w:rsidP="0088117D">
      <w:p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F6297B">
        <w:rPr>
          <w:b/>
          <w:sz w:val="28"/>
          <w:szCs w:val="28"/>
        </w:rPr>
        <w:t xml:space="preserve">1.4. Количество часов, отведенное на освоение </w:t>
      </w:r>
      <w:r w:rsidRPr="00515C05">
        <w:rPr>
          <w:b/>
          <w:sz w:val="28"/>
          <w:szCs w:val="28"/>
        </w:rPr>
        <w:t>рабочей</w:t>
      </w:r>
      <w:r w:rsidRPr="00F6297B">
        <w:rPr>
          <w:b/>
          <w:sz w:val="28"/>
          <w:szCs w:val="28"/>
        </w:rPr>
        <w:t xml:space="preserve"> программы </w:t>
      </w:r>
      <w:r>
        <w:rPr>
          <w:b/>
          <w:sz w:val="28"/>
          <w:szCs w:val="28"/>
        </w:rPr>
        <w:t xml:space="preserve">учебной </w:t>
      </w:r>
      <w:r w:rsidRPr="00F6297B">
        <w:rPr>
          <w:b/>
          <w:sz w:val="28"/>
          <w:szCs w:val="28"/>
        </w:rPr>
        <w:t>дисциплины:</w:t>
      </w:r>
    </w:p>
    <w:p w:rsidR="007A08BF" w:rsidRPr="00F6297B" w:rsidRDefault="007A08BF" w:rsidP="0088117D">
      <w:pPr>
        <w:pStyle w:val="a3"/>
        <w:tabs>
          <w:tab w:val="left" w:pos="709"/>
          <w:tab w:val="left" w:pos="1134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6297B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>– 1</w:t>
      </w:r>
      <w:r w:rsidR="0088117D">
        <w:rPr>
          <w:sz w:val="28"/>
          <w:szCs w:val="28"/>
        </w:rPr>
        <w:t>29</w:t>
      </w:r>
      <w:r w:rsidRPr="00F6297B">
        <w:rPr>
          <w:sz w:val="28"/>
          <w:szCs w:val="28"/>
        </w:rPr>
        <w:t>час</w:t>
      </w:r>
      <w:r w:rsidR="0088117D">
        <w:rPr>
          <w:sz w:val="28"/>
          <w:szCs w:val="28"/>
        </w:rPr>
        <w:t>ов</w:t>
      </w:r>
      <w:r w:rsidRPr="00F6297B">
        <w:rPr>
          <w:sz w:val="28"/>
          <w:szCs w:val="28"/>
        </w:rPr>
        <w:t>, в том числе:</w:t>
      </w:r>
    </w:p>
    <w:p w:rsidR="007A08BF" w:rsidRPr="00F6297B" w:rsidRDefault="007A08BF" w:rsidP="0088117D">
      <w:pPr>
        <w:pStyle w:val="a3"/>
        <w:tabs>
          <w:tab w:val="left" w:pos="709"/>
          <w:tab w:val="left" w:pos="1134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6297B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</w:t>
      </w:r>
      <w:r w:rsidR="0088117D">
        <w:rPr>
          <w:sz w:val="28"/>
          <w:szCs w:val="28"/>
        </w:rPr>
        <w:t>86</w:t>
      </w:r>
      <w:r w:rsidRPr="00F6297B">
        <w:rPr>
          <w:sz w:val="28"/>
          <w:szCs w:val="28"/>
        </w:rPr>
        <w:t xml:space="preserve"> часов;</w:t>
      </w:r>
    </w:p>
    <w:p w:rsidR="007A08BF" w:rsidRPr="00515C05" w:rsidRDefault="007A08BF" w:rsidP="0088117D">
      <w:pPr>
        <w:pStyle w:val="a3"/>
        <w:tabs>
          <w:tab w:val="left" w:pos="709"/>
          <w:tab w:val="left" w:pos="1134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515C05">
        <w:rPr>
          <w:sz w:val="28"/>
          <w:szCs w:val="28"/>
        </w:rPr>
        <w:t xml:space="preserve">часть программы – </w:t>
      </w:r>
      <w:r w:rsidR="0088117D">
        <w:rPr>
          <w:sz w:val="28"/>
          <w:szCs w:val="28"/>
        </w:rPr>
        <w:t>50</w:t>
      </w:r>
      <w:r w:rsidRPr="00515C05">
        <w:rPr>
          <w:sz w:val="28"/>
          <w:szCs w:val="28"/>
        </w:rPr>
        <w:t xml:space="preserve"> часов реализуется в форме практической подготовки и включает </w:t>
      </w:r>
      <w:r w:rsidR="0088117D" w:rsidRPr="00515C05">
        <w:rPr>
          <w:sz w:val="28"/>
          <w:szCs w:val="28"/>
        </w:rPr>
        <w:t>практических занятий</w:t>
      </w:r>
      <w:r w:rsidR="0088117D">
        <w:rPr>
          <w:sz w:val="28"/>
          <w:szCs w:val="28"/>
        </w:rPr>
        <w:t xml:space="preserve"> – 46</w:t>
      </w:r>
      <w:r w:rsidRPr="00515C05">
        <w:rPr>
          <w:sz w:val="28"/>
          <w:szCs w:val="28"/>
        </w:rPr>
        <w:t>часов</w:t>
      </w:r>
      <w:r w:rsidR="0088117D">
        <w:rPr>
          <w:sz w:val="28"/>
          <w:szCs w:val="28"/>
        </w:rPr>
        <w:t>, лабораторных работ – 4 часа</w:t>
      </w:r>
      <w:r>
        <w:rPr>
          <w:sz w:val="28"/>
          <w:szCs w:val="28"/>
        </w:rPr>
        <w:t>.</w:t>
      </w:r>
    </w:p>
    <w:p w:rsidR="007A08BF" w:rsidRPr="00F6297B" w:rsidRDefault="007A08BF" w:rsidP="0088117D">
      <w:pPr>
        <w:pStyle w:val="a3"/>
        <w:tabs>
          <w:tab w:val="left" w:pos="709"/>
          <w:tab w:val="left" w:pos="1134"/>
        </w:tabs>
        <w:spacing w:before="0" w:beforeAutospacing="0" w:after="0" w:afterAutospacing="0" w:line="276" w:lineRule="auto"/>
        <w:ind w:firstLine="567"/>
        <w:jc w:val="both"/>
        <w:rPr>
          <w:sz w:val="28"/>
          <w:szCs w:val="28"/>
        </w:rPr>
      </w:pPr>
      <w:r w:rsidRPr="00F6297B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– </w:t>
      </w:r>
      <w:r w:rsidR="0088117D">
        <w:rPr>
          <w:sz w:val="28"/>
          <w:szCs w:val="28"/>
        </w:rPr>
        <w:t>43</w:t>
      </w:r>
      <w:r w:rsidRPr="00F6297B">
        <w:rPr>
          <w:sz w:val="28"/>
          <w:szCs w:val="28"/>
        </w:rPr>
        <w:t xml:space="preserve"> часа</w:t>
      </w:r>
    </w:p>
    <w:p w:rsidR="0088117D" w:rsidRDefault="0088117D" w:rsidP="00881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 xml:space="preserve">. СТРУКТУРА И </w:t>
      </w:r>
      <w:r w:rsidRPr="00A20A8B">
        <w:rPr>
          <w:b/>
          <w:sz w:val="28"/>
          <w:szCs w:val="28"/>
        </w:rPr>
        <w:t>СОДЕРЖАНИЕ УЧЕБНОЙ ДИСЦИПЛИНЫ</w:t>
      </w:r>
    </w:p>
    <w:p w:rsidR="0088117D" w:rsidRPr="00A20A8B" w:rsidRDefault="0088117D" w:rsidP="00881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88117D" w:rsidRPr="00A20A8B" w:rsidRDefault="0088117D" w:rsidP="00881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u w:val="single"/>
        </w:rPr>
      </w:pPr>
      <w:r w:rsidRPr="00A20A8B">
        <w:rPr>
          <w:b/>
          <w:sz w:val="28"/>
          <w:szCs w:val="28"/>
        </w:rPr>
        <w:t>2.1. Объем учебной дисциплины и виды учебной работы</w:t>
      </w:r>
    </w:p>
    <w:p w:rsidR="0016722B" w:rsidRDefault="0016722B" w:rsidP="00881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681"/>
        <w:gridCol w:w="1842"/>
      </w:tblGrid>
      <w:tr w:rsidR="0088117D" w:rsidRPr="0094594C" w:rsidTr="004669CA">
        <w:trPr>
          <w:trHeight w:val="460"/>
        </w:trPr>
        <w:tc>
          <w:tcPr>
            <w:tcW w:w="7681" w:type="dxa"/>
            <w:shd w:val="clear" w:color="auto" w:fill="auto"/>
            <w:vAlign w:val="center"/>
          </w:tcPr>
          <w:p w:rsidR="0088117D" w:rsidRPr="00840CE5" w:rsidRDefault="0088117D" w:rsidP="004669CA">
            <w:pPr>
              <w:jc w:val="center"/>
              <w:rPr>
                <w:sz w:val="28"/>
                <w:szCs w:val="28"/>
              </w:rPr>
            </w:pPr>
            <w:r w:rsidRPr="00840CE5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8117D" w:rsidRPr="00ED2351" w:rsidRDefault="0088117D" w:rsidP="004669CA">
            <w:pPr>
              <w:jc w:val="center"/>
              <w:rPr>
                <w:iCs/>
                <w:sz w:val="28"/>
                <w:szCs w:val="28"/>
              </w:rPr>
            </w:pPr>
            <w:r w:rsidRPr="00ED2351">
              <w:rPr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8117D" w:rsidRPr="0094594C" w:rsidTr="004669CA">
        <w:trPr>
          <w:trHeight w:val="285"/>
        </w:trPr>
        <w:tc>
          <w:tcPr>
            <w:tcW w:w="7681" w:type="dxa"/>
            <w:shd w:val="clear" w:color="auto" w:fill="auto"/>
          </w:tcPr>
          <w:p w:rsidR="0088117D" w:rsidRPr="0094594C" w:rsidRDefault="0088117D" w:rsidP="004669CA">
            <w:pPr>
              <w:rPr>
                <w:b/>
                <w:sz w:val="28"/>
                <w:szCs w:val="28"/>
              </w:rPr>
            </w:pPr>
            <w:r w:rsidRPr="0094594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b/>
                <w:iCs/>
                <w:sz w:val="28"/>
                <w:szCs w:val="28"/>
              </w:rPr>
            </w:pPr>
            <w:r w:rsidRPr="00F71C87">
              <w:rPr>
                <w:b/>
                <w:iCs/>
                <w:sz w:val="28"/>
                <w:szCs w:val="28"/>
              </w:rPr>
              <w:t>129</w:t>
            </w:r>
          </w:p>
        </w:tc>
      </w:tr>
      <w:tr w:rsidR="0088117D" w:rsidRPr="0094594C" w:rsidTr="004669CA">
        <w:tc>
          <w:tcPr>
            <w:tcW w:w="7681" w:type="dxa"/>
            <w:shd w:val="clear" w:color="auto" w:fill="auto"/>
          </w:tcPr>
          <w:p w:rsidR="0088117D" w:rsidRPr="0094594C" w:rsidRDefault="0088117D" w:rsidP="004669CA">
            <w:pPr>
              <w:jc w:val="both"/>
              <w:rPr>
                <w:sz w:val="28"/>
                <w:szCs w:val="28"/>
              </w:rPr>
            </w:pPr>
            <w:r w:rsidRPr="0094594C">
              <w:rPr>
                <w:b/>
                <w:sz w:val="28"/>
                <w:szCs w:val="28"/>
              </w:rPr>
              <w:t xml:space="preserve">Обязательная  аудиторная учебная нагрузка (всего) 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b/>
                <w:iCs/>
                <w:sz w:val="28"/>
                <w:szCs w:val="28"/>
              </w:rPr>
            </w:pPr>
            <w:r w:rsidRPr="00F71C87">
              <w:rPr>
                <w:b/>
                <w:iCs/>
                <w:sz w:val="28"/>
                <w:szCs w:val="28"/>
              </w:rPr>
              <w:t>86</w:t>
            </w:r>
          </w:p>
        </w:tc>
      </w:tr>
      <w:tr w:rsidR="0088117D" w:rsidRPr="0094594C" w:rsidTr="004669CA">
        <w:tc>
          <w:tcPr>
            <w:tcW w:w="7681" w:type="dxa"/>
            <w:shd w:val="clear" w:color="auto" w:fill="auto"/>
          </w:tcPr>
          <w:p w:rsidR="0088117D" w:rsidRPr="0094594C" w:rsidRDefault="0088117D" w:rsidP="004669CA">
            <w:pPr>
              <w:jc w:val="both"/>
              <w:rPr>
                <w:sz w:val="28"/>
                <w:szCs w:val="28"/>
              </w:rPr>
            </w:pPr>
            <w:r w:rsidRPr="0094594C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ED2351" w:rsidRPr="0094594C" w:rsidTr="004669CA">
        <w:tc>
          <w:tcPr>
            <w:tcW w:w="7681" w:type="dxa"/>
            <w:shd w:val="clear" w:color="auto" w:fill="auto"/>
          </w:tcPr>
          <w:p w:rsidR="00ED2351" w:rsidRPr="00ED2351" w:rsidRDefault="00ED2351" w:rsidP="004669CA">
            <w:pPr>
              <w:jc w:val="both"/>
              <w:rPr>
                <w:b/>
                <w:sz w:val="28"/>
                <w:szCs w:val="28"/>
              </w:rPr>
            </w:pPr>
            <w:r w:rsidRPr="00ED2351">
              <w:rPr>
                <w:b/>
                <w:sz w:val="28"/>
                <w:szCs w:val="28"/>
              </w:rPr>
              <w:t>практическая подготовка</w:t>
            </w:r>
          </w:p>
        </w:tc>
        <w:tc>
          <w:tcPr>
            <w:tcW w:w="1842" w:type="dxa"/>
            <w:shd w:val="clear" w:color="auto" w:fill="auto"/>
          </w:tcPr>
          <w:p w:rsidR="00ED2351" w:rsidRPr="00ED2351" w:rsidRDefault="00ED2351" w:rsidP="004669CA">
            <w:pPr>
              <w:jc w:val="center"/>
              <w:rPr>
                <w:b/>
                <w:iCs/>
                <w:sz w:val="28"/>
                <w:szCs w:val="28"/>
              </w:rPr>
            </w:pPr>
            <w:r w:rsidRPr="00ED2351">
              <w:rPr>
                <w:b/>
                <w:iCs/>
                <w:sz w:val="28"/>
                <w:szCs w:val="28"/>
              </w:rPr>
              <w:t>50</w:t>
            </w:r>
          </w:p>
        </w:tc>
      </w:tr>
      <w:tr w:rsidR="0088117D" w:rsidRPr="0094594C" w:rsidTr="004669CA">
        <w:tc>
          <w:tcPr>
            <w:tcW w:w="7681" w:type="dxa"/>
            <w:shd w:val="clear" w:color="auto" w:fill="auto"/>
          </w:tcPr>
          <w:p w:rsidR="0088117D" w:rsidRPr="0094594C" w:rsidRDefault="0088117D" w:rsidP="004669CA">
            <w:pPr>
              <w:jc w:val="both"/>
              <w:rPr>
                <w:sz w:val="28"/>
                <w:szCs w:val="28"/>
              </w:rPr>
            </w:pPr>
            <w:r w:rsidRPr="0094594C"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iCs/>
                <w:sz w:val="28"/>
                <w:szCs w:val="28"/>
              </w:rPr>
            </w:pPr>
            <w:r w:rsidRPr="00F71C87">
              <w:rPr>
                <w:iCs/>
                <w:sz w:val="28"/>
                <w:szCs w:val="28"/>
              </w:rPr>
              <w:t>4</w:t>
            </w:r>
          </w:p>
        </w:tc>
      </w:tr>
      <w:tr w:rsidR="0088117D" w:rsidRPr="0094594C" w:rsidTr="004669CA">
        <w:tc>
          <w:tcPr>
            <w:tcW w:w="7681" w:type="dxa"/>
            <w:shd w:val="clear" w:color="auto" w:fill="auto"/>
          </w:tcPr>
          <w:p w:rsidR="0088117D" w:rsidRPr="00840CE5" w:rsidRDefault="0088117D" w:rsidP="004669CA">
            <w:pPr>
              <w:jc w:val="both"/>
              <w:rPr>
                <w:sz w:val="28"/>
                <w:szCs w:val="28"/>
              </w:rPr>
            </w:pPr>
            <w:r w:rsidRPr="0094594C">
              <w:rPr>
                <w:sz w:val="28"/>
                <w:szCs w:val="28"/>
              </w:rPr>
              <w:t xml:space="preserve">практические </w:t>
            </w:r>
            <w:r>
              <w:rPr>
                <w:sz w:val="28"/>
                <w:szCs w:val="28"/>
              </w:rPr>
              <w:t>занятия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iCs/>
                <w:sz w:val="28"/>
                <w:szCs w:val="28"/>
              </w:rPr>
            </w:pPr>
            <w:r w:rsidRPr="00F71C87">
              <w:rPr>
                <w:iCs/>
                <w:sz w:val="28"/>
                <w:szCs w:val="28"/>
              </w:rPr>
              <w:t>46</w:t>
            </w:r>
          </w:p>
        </w:tc>
      </w:tr>
      <w:tr w:rsidR="0088117D" w:rsidRPr="0094594C" w:rsidTr="004669CA">
        <w:tc>
          <w:tcPr>
            <w:tcW w:w="7681" w:type="dxa"/>
            <w:tcBorders>
              <w:bottom w:val="single" w:sz="6" w:space="0" w:color="000000"/>
            </w:tcBorders>
            <w:shd w:val="clear" w:color="auto" w:fill="auto"/>
          </w:tcPr>
          <w:p w:rsidR="0088117D" w:rsidRPr="0094594C" w:rsidRDefault="0088117D" w:rsidP="004669CA">
            <w:pPr>
              <w:jc w:val="both"/>
              <w:rPr>
                <w:b/>
                <w:sz w:val="28"/>
                <w:szCs w:val="28"/>
              </w:rPr>
            </w:pPr>
            <w:r w:rsidRPr="0094594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b/>
                <w:iCs/>
                <w:sz w:val="28"/>
                <w:szCs w:val="28"/>
              </w:rPr>
            </w:pPr>
            <w:r w:rsidRPr="00F71C87">
              <w:rPr>
                <w:b/>
                <w:iCs/>
                <w:sz w:val="28"/>
                <w:szCs w:val="28"/>
              </w:rPr>
              <w:t>43</w:t>
            </w:r>
          </w:p>
        </w:tc>
      </w:tr>
      <w:tr w:rsidR="0088117D" w:rsidRPr="0094594C" w:rsidTr="004669CA">
        <w:trPr>
          <w:trHeight w:val="1479"/>
        </w:trPr>
        <w:tc>
          <w:tcPr>
            <w:tcW w:w="7681" w:type="dxa"/>
            <w:shd w:val="clear" w:color="auto" w:fill="auto"/>
          </w:tcPr>
          <w:p w:rsidR="0088117D" w:rsidRPr="0094594C" w:rsidRDefault="0088117D" w:rsidP="004669CA">
            <w:pPr>
              <w:jc w:val="both"/>
              <w:rPr>
                <w:b/>
                <w:sz w:val="28"/>
                <w:szCs w:val="28"/>
              </w:rPr>
            </w:pPr>
            <w:r w:rsidRPr="0094594C">
              <w:rPr>
                <w:sz w:val="28"/>
                <w:szCs w:val="28"/>
              </w:rPr>
              <w:t>в том числе:</w:t>
            </w:r>
          </w:p>
          <w:p w:rsidR="0088117D" w:rsidRDefault="0088117D" w:rsidP="0088117D">
            <w:pPr>
              <w:pStyle w:val="afd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C3F">
              <w:rPr>
                <w:rFonts w:ascii="Times New Roman" w:hAnsi="Times New Roman"/>
                <w:sz w:val="28"/>
                <w:szCs w:val="28"/>
              </w:rPr>
              <w:t>работа с источниками информац</w:t>
            </w:r>
            <w:r>
              <w:rPr>
                <w:rFonts w:ascii="Times New Roman" w:hAnsi="Times New Roman"/>
                <w:sz w:val="28"/>
                <w:szCs w:val="28"/>
              </w:rPr>
              <w:t>ии: повторение базовых понятий</w:t>
            </w:r>
          </w:p>
          <w:p w:rsidR="0088117D" w:rsidRPr="0085626E" w:rsidRDefault="0088117D" w:rsidP="0088117D">
            <w:pPr>
              <w:pStyle w:val="afd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C3F"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/>
                <w:sz w:val="28"/>
                <w:szCs w:val="28"/>
              </w:rPr>
              <w:t>таблиц, схем</w:t>
            </w:r>
            <w:r w:rsidRPr="00ED2351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85626E">
              <w:rPr>
                <w:rFonts w:ascii="Times New Roman" w:hAnsi="Times New Roman"/>
                <w:sz w:val="28"/>
                <w:szCs w:val="28"/>
              </w:rPr>
              <w:t>сравнительных характеристик</w:t>
            </w:r>
          </w:p>
          <w:p w:rsidR="0088117D" w:rsidRPr="00CD096E" w:rsidRDefault="0088117D" w:rsidP="0088117D">
            <w:pPr>
              <w:pStyle w:val="afd"/>
              <w:numPr>
                <w:ilvl w:val="0"/>
                <w:numId w:val="3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6E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>
              <w:rPr>
                <w:rFonts w:ascii="Times New Roman" w:hAnsi="Times New Roman"/>
                <w:sz w:val="28"/>
                <w:szCs w:val="28"/>
              </w:rPr>
              <w:t>мультимедийных презентаций</w:t>
            </w:r>
          </w:p>
          <w:p w:rsidR="0088117D" w:rsidRPr="00840CE5" w:rsidRDefault="0088117D" w:rsidP="0088117D">
            <w:pPr>
              <w:pStyle w:val="afd"/>
              <w:numPr>
                <w:ilvl w:val="0"/>
                <w:numId w:val="3"/>
              </w:numPr>
              <w:tabs>
                <w:tab w:val="left" w:pos="2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6E">
              <w:rPr>
                <w:rFonts w:ascii="Times New Roman" w:hAnsi="Times New Roman"/>
                <w:sz w:val="28"/>
                <w:szCs w:val="28"/>
              </w:rPr>
              <w:t xml:space="preserve">оформление отчетов по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лабораторным </w:t>
            </w:r>
            <w:r w:rsidRPr="00CD096E">
              <w:rPr>
                <w:rFonts w:ascii="Times New Roman" w:hAnsi="Times New Roman"/>
                <w:sz w:val="28"/>
                <w:szCs w:val="28"/>
              </w:rPr>
              <w:t>работам</w:t>
            </w:r>
          </w:p>
        </w:tc>
        <w:tc>
          <w:tcPr>
            <w:tcW w:w="1842" w:type="dxa"/>
            <w:shd w:val="clear" w:color="auto" w:fill="auto"/>
          </w:tcPr>
          <w:p w:rsidR="0088117D" w:rsidRPr="00F71C87" w:rsidRDefault="0088117D" w:rsidP="004669CA">
            <w:pPr>
              <w:jc w:val="center"/>
              <w:rPr>
                <w:sz w:val="28"/>
                <w:szCs w:val="28"/>
              </w:rPr>
            </w:pPr>
          </w:p>
          <w:p w:rsidR="0088117D" w:rsidRPr="00F71C87" w:rsidRDefault="0088117D" w:rsidP="004669CA">
            <w:pPr>
              <w:jc w:val="center"/>
              <w:rPr>
                <w:sz w:val="28"/>
                <w:szCs w:val="28"/>
              </w:rPr>
            </w:pPr>
            <w:r w:rsidRPr="00F71C87">
              <w:rPr>
                <w:sz w:val="28"/>
                <w:szCs w:val="28"/>
              </w:rPr>
              <w:t>6</w:t>
            </w:r>
          </w:p>
          <w:p w:rsidR="0088117D" w:rsidRPr="00F71C87" w:rsidRDefault="0088117D" w:rsidP="004669CA">
            <w:pPr>
              <w:jc w:val="center"/>
              <w:rPr>
                <w:sz w:val="36"/>
                <w:szCs w:val="28"/>
              </w:rPr>
            </w:pPr>
          </w:p>
          <w:p w:rsidR="0088117D" w:rsidRPr="00F71C87" w:rsidRDefault="0088117D" w:rsidP="004669CA">
            <w:pPr>
              <w:jc w:val="center"/>
              <w:rPr>
                <w:sz w:val="28"/>
                <w:szCs w:val="28"/>
              </w:rPr>
            </w:pPr>
            <w:r w:rsidRPr="00F71C87">
              <w:rPr>
                <w:sz w:val="28"/>
                <w:szCs w:val="28"/>
              </w:rPr>
              <w:t>5</w:t>
            </w:r>
          </w:p>
          <w:p w:rsidR="0088117D" w:rsidRPr="00F71C87" w:rsidRDefault="0088117D" w:rsidP="004669CA">
            <w:pPr>
              <w:jc w:val="center"/>
              <w:rPr>
                <w:sz w:val="28"/>
                <w:szCs w:val="28"/>
              </w:rPr>
            </w:pPr>
            <w:r w:rsidRPr="00F71C87">
              <w:rPr>
                <w:sz w:val="28"/>
                <w:szCs w:val="28"/>
              </w:rPr>
              <w:t>6</w:t>
            </w:r>
          </w:p>
          <w:p w:rsidR="0088117D" w:rsidRPr="00F71C87" w:rsidRDefault="0088117D" w:rsidP="004669CA">
            <w:pPr>
              <w:jc w:val="center"/>
              <w:rPr>
                <w:iCs/>
                <w:sz w:val="28"/>
                <w:szCs w:val="28"/>
              </w:rPr>
            </w:pPr>
            <w:r w:rsidRPr="00F71C87">
              <w:rPr>
                <w:sz w:val="28"/>
                <w:szCs w:val="28"/>
              </w:rPr>
              <w:t>26</w:t>
            </w:r>
          </w:p>
        </w:tc>
      </w:tr>
      <w:tr w:rsidR="0088117D" w:rsidRPr="0094594C" w:rsidTr="004669CA">
        <w:tc>
          <w:tcPr>
            <w:tcW w:w="9523" w:type="dxa"/>
            <w:gridSpan w:val="2"/>
            <w:shd w:val="clear" w:color="auto" w:fill="FFFFFF"/>
          </w:tcPr>
          <w:p w:rsidR="0088117D" w:rsidRPr="0094594C" w:rsidRDefault="0088117D" w:rsidP="004669CA">
            <w:pPr>
              <w:tabs>
                <w:tab w:val="left" w:pos="8820"/>
              </w:tabs>
              <w:rPr>
                <w:i/>
                <w:iCs/>
                <w:sz w:val="28"/>
                <w:szCs w:val="28"/>
              </w:rPr>
            </w:pPr>
            <w:r w:rsidRPr="0094594C">
              <w:rPr>
                <w:iCs/>
                <w:sz w:val="28"/>
                <w:szCs w:val="28"/>
              </w:rPr>
              <w:t>Итоговая аттестация в форме</w:t>
            </w:r>
            <w:r w:rsidR="004669CA">
              <w:rPr>
                <w:iCs/>
                <w:sz w:val="28"/>
                <w:szCs w:val="28"/>
              </w:rPr>
              <w:t xml:space="preserve"> </w:t>
            </w:r>
            <w:r w:rsidRPr="00840CE5">
              <w:rPr>
                <w:b/>
                <w:iCs/>
                <w:sz w:val="28"/>
                <w:szCs w:val="28"/>
              </w:rPr>
              <w:t>дифференцированного зачета</w:t>
            </w:r>
            <w:r w:rsidRPr="0094594C">
              <w:rPr>
                <w:iCs/>
                <w:sz w:val="28"/>
                <w:szCs w:val="28"/>
              </w:rPr>
              <w:tab/>
            </w:r>
          </w:p>
        </w:tc>
      </w:tr>
    </w:tbl>
    <w:p w:rsidR="0088117D" w:rsidRDefault="0088117D" w:rsidP="00881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p w:rsidR="0088117D" w:rsidRPr="00A1085E" w:rsidRDefault="0088117D" w:rsidP="00881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center"/>
        <w:rPr>
          <w:b/>
        </w:rPr>
      </w:pPr>
    </w:p>
    <w:p w:rsidR="0016722B" w:rsidRPr="00A20A8B" w:rsidRDefault="0016722B" w:rsidP="00167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6722B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6722B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6722B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6722B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16722B" w:rsidRDefault="0016722B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CC2CB7" w:rsidRDefault="00CC2CB7" w:rsidP="001672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  <w:sectPr w:rsidR="00CC2CB7" w:rsidSect="007A08BF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16722B" w:rsidRPr="00C97F3D" w:rsidRDefault="0016722B" w:rsidP="004F748C">
      <w:pPr>
        <w:jc w:val="center"/>
        <w:rPr>
          <w:b/>
          <w:sz w:val="28"/>
          <w:szCs w:val="32"/>
        </w:rPr>
      </w:pPr>
      <w:r w:rsidRPr="00C97F3D">
        <w:rPr>
          <w:b/>
          <w:sz w:val="28"/>
          <w:szCs w:val="32"/>
        </w:rPr>
        <w:lastRenderedPageBreak/>
        <w:t xml:space="preserve">2.2. Тематический план и содержание учебной дисциплины </w:t>
      </w:r>
      <w:r w:rsidRPr="00C97F3D">
        <w:rPr>
          <w:b/>
          <w:sz w:val="32"/>
          <w:szCs w:val="32"/>
        </w:rPr>
        <w:t>«</w:t>
      </w:r>
      <w:r>
        <w:rPr>
          <w:b/>
          <w:sz w:val="28"/>
          <w:szCs w:val="28"/>
        </w:rPr>
        <w:t>Ботаника с основами физиологии растений</w:t>
      </w:r>
      <w:r w:rsidRPr="00C97F3D">
        <w:rPr>
          <w:b/>
          <w:sz w:val="32"/>
          <w:szCs w:val="32"/>
        </w:rPr>
        <w:t xml:space="preserve">» </w:t>
      </w:r>
    </w:p>
    <w:p w:rsidR="0016722B" w:rsidRPr="005C2572" w:rsidRDefault="0016722B" w:rsidP="001672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12"/>
          <w:szCs w:val="28"/>
        </w:rPr>
      </w:pPr>
    </w:p>
    <w:tbl>
      <w:tblPr>
        <w:tblW w:w="149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29"/>
        <w:gridCol w:w="457"/>
        <w:gridCol w:w="10518"/>
        <w:gridCol w:w="821"/>
        <w:gridCol w:w="1021"/>
      </w:tblGrid>
      <w:tr w:rsidR="0016722B" w:rsidRPr="00381660" w:rsidTr="009F43D2">
        <w:trPr>
          <w:trHeight w:val="20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/>
                <w:bCs/>
              </w:rPr>
            </w:pPr>
            <w:r w:rsidRPr="00381660">
              <w:rPr>
                <w:b/>
                <w:bCs/>
              </w:rPr>
              <w:t>Наименование</w:t>
            </w:r>
          </w:p>
          <w:p w:rsidR="0016722B" w:rsidRPr="00381660" w:rsidRDefault="0016722B" w:rsidP="009F43D2">
            <w:pPr>
              <w:jc w:val="center"/>
              <w:rPr>
                <w:b/>
              </w:rPr>
            </w:pPr>
            <w:r w:rsidRPr="00381660">
              <w:rPr>
                <w:b/>
                <w:bCs/>
              </w:rPr>
              <w:t xml:space="preserve"> разделов и тем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/>
                <w:bCs/>
              </w:rPr>
            </w:pPr>
            <w:r w:rsidRPr="00381660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16722B" w:rsidRPr="00381660" w:rsidRDefault="0016722B" w:rsidP="009F43D2">
            <w:pPr>
              <w:jc w:val="center"/>
              <w:rPr>
                <w:b/>
              </w:rPr>
            </w:pPr>
            <w:r w:rsidRPr="00381660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1" w:right="-81" w:firstLine="35"/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 w:right="-139"/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16722B" w:rsidRPr="00381660" w:rsidTr="009F43D2">
        <w:trPr>
          <w:trHeight w:val="20"/>
        </w:trPr>
        <w:tc>
          <w:tcPr>
            <w:tcW w:w="2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/>
                <w:bCs/>
              </w:rPr>
            </w:pPr>
            <w:r w:rsidRPr="00381660">
              <w:rPr>
                <w:b/>
                <w:bCs/>
              </w:rPr>
              <w:t>1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4</w:t>
            </w:r>
          </w:p>
        </w:tc>
      </w:tr>
      <w:tr w:rsidR="0016722B" w:rsidRPr="00381660" w:rsidTr="00ED2351">
        <w:trPr>
          <w:cantSplit/>
          <w:trHeight w:val="109"/>
        </w:trPr>
        <w:tc>
          <w:tcPr>
            <w:tcW w:w="131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right="-139"/>
              <w:rPr>
                <w:b/>
              </w:rPr>
            </w:pPr>
            <w:r w:rsidRPr="00381660">
              <w:rPr>
                <w:b/>
                <w:bCs/>
              </w:rPr>
              <w:t>Раздел 1.</w:t>
            </w:r>
            <w:r w:rsidRPr="00381660">
              <w:rPr>
                <w:b/>
              </w:rPr>
              <w:t>Учение о клетке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outlineLvl w:val="1"/>
              <w:rPr>
                <w:b/>
              </w:rPr>
            </w:pPr>
            <w:r w:rsidRPr="00381660">
              <w:rPr>
                <w:b/>
              </w:rPr>
              <w:t>18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outlineLvl w:val="1"/>
            </w:pPr>
          </w:p>
        </w:tc>
      </w:tr>
      <w:tr w:rsidR="0016722B" w:rsidRPr="00381660" w:rsidTr="009F43D2">
        <w:trPr>
          <w:cantSplit/>
          <w:trHeight w:val="64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 xml:space="preserve">Тема 1.1 Строение </w:t>
            </w:r>
          </w:p>
          <w:p w:rsidR="0016722B" w:rsidRPr="00381660" w:rsidRDefault="0016722B" w:rsidP="009F43D2">
            <w:pPr>
              <w:rPr>
                <w:bCs/>
              </w:rPr>
            </w:pPr>
            <w:r w:rsidRPr="00381660">
              <w:t>и физиология растительной клетки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outlineLvl w:val="1"/>
              <w:rPr>
                <w:b/>
              </w:rPr>
            </w:pPr>
            <w:r w:rsidRPr="00381660">
              <w:rPr>
                <w:rFonts w:eastAsia="Calibri"/>
                <w:b/>
                <w:bCs/>
              </w:rPr>
              <w:t>Содержание</w:t>
            </w:r>
            <w:r w:rsidRPr="00381660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  <w:r w:rsidRPr="00381660"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22B" w:rsidRPr="00381660" w:rsidRDefault="0016722B" w:rsidP="009F43D2">
            <w:pPr>
              <w:jc w:val="center"/>
            </w:pPr>
            <w:r w:rsidRPr="00381660">
              <w:t>1</w:t>
            </w:r>
          </w:p>
        </w:tc>
      </w:tr>
      <w:tr w:rsidR="0016722B" w:rsidRPr="00381660" w:rsidTr="009F43D2">
        <w:trPr>
          <w:cantSplit/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outlineLvl w:val="1"/>
            </w:pPr>
            <w:r w:rsidRPr="00381660">
              <w:rPr>
                <w:lang w:val="en-US"/>
              </w:rPr>
              <w:t>1.</w:t>
            </w:r>
          </w:p>
          <w:p w:rsidR="0016722B" w:rsidRPr="00381660" w:rsidRDefault="0016722B" w:rsidP="009F43D2">
            <w:pPr>
              <w:outlineLvl w:val="1"/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outlineLvl w:val="1"/>
            </w:pPr>
            <w:r w:rsidRPr="00381660">
              <w:t>Строение растительной клетки, отличительные признаки растительной клетки. Цитоплазма, её свойства, компоненты.  Живое содержимое клетки (протопласт) и производное протопласта.  Химический состав клетки.  Клеточная оболочка (стенка), её состав, строение, свойства.  Строение и функции органоидов клетки: ядра, эндоплазматической сети, аппарата Гольджи, лизосом, плазмалеммы, рибосом, микротрубочек, вакуоли.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9F43D2">
        <w:trPr>
          <w:cantSplit/>
          <w:trHeight w:val="76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outlineLvl w:val="1"/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Диффузия и осмос.  Клетка как осмотическая система.  Водный, осмотический, тургорный потенциалы клетки.  Тургор, плазмолиз, деплазмолиз, циторриз.  Транспорт ионов в клетку и из клетки, пассивное и активное поступление.  Запасы вещества в клетки.  Пластиды: хлоропласты, лейкопласты, хромопласты.  Строение и функции.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9F43D2">
        <w:trPr>
          <w:cantSplit/>
          <w:trHeight w:val="324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spacing w:after="60"/>
              <w:outlineLvl w:val="1"/>
            </w:pPr>
            <w:r w:rsidRPr="00381660"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Митохондрии.  Строение. Дыхание как процесс получения энергии клеткой.  Пути дыхательного обмена, анаэробная и аэробная фазы.  Брожение.  Влияние внешних и внутренних факторов на дыхание.  Дыхание клубней, клубнелуковиц, луковиц, семян и условия необходимые для успешного хранения.  Деление клеток.  Митоз или кариокинез, мейоз.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195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27103D" w:rsidRDefault="0016722B" w:rsidP="009F43D2">
            <w:pPr>
              <w:jc w:val="both"/>
              <w:rPr>
                <w:b/>
                <w:i/>
              </w:rPr>
            </w:pPr>
            <w:r w:rsidRPr="0027103D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ED2351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4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195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both"/>
              <w:rPr>
                <w:i/>
              </w:rPr>
            </w:pPr>
            <w:r w:rsidRPr="00A3433E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199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both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27103D" w:rsidRDefault="0016722B" w:rsidP="009F43D2">
            <w:pPr>
              <w:jc w:val="both"/>
              <w:rPr>
                <w:i/>
              </w:rPr>
            </w:pPr>
            <w:r w:rsidRPr="0027103D">
              <w:rPr>
                <w:i/>
              </w:rPr>
              <w:t>Определение многообразия форм и видов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Лабораторные работы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25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i/>
              </w:rPr>
            </w:pPr>
            <w:r w:rsidRPr="00891BED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891BED" w:rsidRDefault="0016722B" w:rsidP="009F43D2">
            <w:pPr>
              <w:jc w:val="both"/>
              <w:rPr>
                <w:i/>
              </w:rPr>
            </w:pPr>
            <w:r w:rsidRPr="00891BED">
              <w:rPr>
                <w:i/>
              </w:rPr>
              <w:t>Исследование  клеточного строения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</w:pPr>
          </w:p>
        </w:tc>
      </w:tr>
      <w:tr w:rsidR="0016722B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A3433E" w:rsidRDefault="0016722B" w:rsidP="00A3433E">
            <w:pPr>
              <w:jc w:val="both"/>
              <w:rPr>
                <w:b/>
              </w:rPr>
            </w:pPr>
            <w:r w:rsidRPr="00891BED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 xml:space="preserve">: </w:t>
            </w:r>
            <w:r w:rsidRPr="00381660">
              <w:t>Составление таблицы «Строение растительной клетки».Работа с источниками информац</w:t>
            </w:r>
            <w:r w:rsidR="00A3433E">
              <w:t xml:space="preserve">ии: повторение базовых понятий. </w:t>
            </w:r>
            <w:r w:rsidRPr="00381660">
              <w:t>Оформление отчетов по практической и лабораторной работам.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96"/>
        </w:trPr>
        <w:tc>
          <w:tcPr>
            <w:tcW w:w="2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Тема 1.2 Ткани растений и их функции</w:t>
            </w:r>
          </w:p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  <w:r w:rsidRPr="00381660">
              <w:t>1</w:t>
            </w:r>
          </w:p>
        </w:tc>
      </w:tr>
      <w:tr w:rsidR="0016722B" w:rsidRPr="00381660" w:rsidTr="009F43D2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rPr>
                <w:spacing w:val="-2"/>
              </w:rPr>
            </w:pPr>
            <w:r w:rsidRPr="00381660">
              <w:rPr>
                <w:spacing w:val="-2"/>
              </w:rPr>
              <w:t>Понятие о тканях и их классификация.  Первичные и вторичные ткани.  Образовательная ткань и её функции.  Рост растений в высоту и толщину.  Покровные ткани: первичные и вторичные ткани, их функции.  Устичный аппарат, строение.  Механические ткани их элементы: колленхима, склеренхима, склереиды.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30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Проводящие ткани: ксилема, строение.  Передвижение веществ по ксилеме.  Флоэма, строение.  Передвижение веществ по флоэме.  Основная паренхима.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1250F5" w:rsidRDefault="00ED2351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>
              <w:rPr>
                <w:rFonts w:eastAsia="Calibri"/>
                <w:b/>
                <w:bCs/>
                <w:i/>
              </w:rPr>
              <w:t>(</w:t>
            </w:r>
            <w:r w:rsidR="00ED2351" w:rsidRPr="00A3433E">
              <w:rPr>
                <w:rFonts w:eastAsia="Calibri"/>
                <w:b/>
                <w:bCs/>
                <w:i/>
              </w:rPr>
              <w:t>2</w:t>
            </w:r>
            <w:r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891BED" w:rsidRDefault="00ED2351" w:rsidP="009F43D2">
            <w:pPr>
              <w:jc w:val="both"/>
              <w:rPr>
                <w:i/>
              </w:rPr>
            </w:pPr>
            <w:r w:rsidRPr="00891BED">
              <w:rPr>
                <w:b/>
                <w:i/>
              </w:rPr>
              <w:t>Лабораторные работы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A3433E" w:rsidRDefault="00ED2351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25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0D633A" w:rsidRDefault="00ED2351" w:rsidP="009F43D2">
            <w:pPr>
              <w:jc w:val="both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51" w:rsidRPr="00891BED" w:rsidRDefault="00ED2351" w:rsidP="009F43D2">
            <w:pPr>
              <w:jc w:val="both"/>
              <w:rPr>
                <w:i/>
              </w:rPr>
            </w:pPr>
            <w:r w:rsidRPr="00891BED">
              <w:rPr>
                <w:i/>
              </w:rPr>
              <w:t>Исследование строения растительных тканей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381660" w:rsidRDefault="00A3433E" w:rsidP="009F43D2">
            <w:pPr>
              <w:jc w:val="both"/>
              <w:outlineLvl w:val="1"/>
            </w:pPr>
            <w:r>
              <w:rPr>
                <w:b/>
                <w:i/>
              </w:rPr>
              <w:t>Самостоятельная работа</w:t>
            </w:r>
            <w:r w:rsidR="00ED2351" w:rsidRPr="00381660">
              <w:rPr>
                <w:b/>
              </w:rPr>
              <w:t>:</w:t>
            </w:r>
            <w:r w:rsidR="00ED2351" w:rsidRPr="00381660">
              <w:t xml:space="preserve"> Подготовка презента</w:t>
            </w:r>
            <w:r>
              <w:t xml:space="preserve">ции «Ткани и их классификация». </w:t>
            </w:r>
            <w:r w:rsidR="00ED2351" w:rsidRPr="00381660">
              <w:t>Оформление отчета по лабораторной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300"/>
        </w:trPr>
        <w:tc>
          <w:tcPr>
            <w:tcW w:w="13131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ED2351" w:rsidRDefault="00ED2351" w:rsidP="00ED2351">
            <w:pPr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Раздел 2</w:t>
            </w:r>
            <w:r>
              <w:rPr>
                <w:rFonts w:eastAsia="Calibri"/>
                <w:b/>
                <w:bCs/>
              </w:rPr>
              <w:t>.</w:t>
            </w:r>
            <w:r w:rsidRPr="00381660">
              <w:rPr>
                <w:rFonts w:eastAsia="Calibri"/>
                <w:b/>
                <w:bCs/>
              </w:rPr>
              <w:t xml:space="preserve"> М</w:t>
            </w:r>
            <w:r>
              <w:rPr>
                <w:rFonts w:eastAsia="Calibri"/>
                <w:b/>
                <w:bCs/>
              </w:rPr>
              <w:t>орфология и физиология растений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48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ED2351">
        <w:trPr>
          <w:cantSplit/>
          <w:trHeight w:val="9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Тема 2.1 Корень, корневые системы</w:t>
            </w: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ED2351" w:rsidRPr="00381660" w:rsidTr="009F43D2">
        <w:trPr>
          <w:cantSplit/>
          <w:trHeight w:val="57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r w:rsidRPr="00381660">
              <w:t>1.</w:t>
            </w:r>
          </w:p>
          <w:p w:rsidR="00ED2351" w:rsidRPr="00381660" w:rsidRDefault="00ED2351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51" w:rsidRPr="00381660" w:rsidRDefault="00ED2351" w:rsidP="009F43D2">
            <w:pPr>
              <w:jc w:val="both"/>
            </w:pPr>
            <w:r w:rsidRPr="00381660">
              <w:t xml:space="preserve">Корень.  Первичное и вторичное строение корня.  Зоны корня.  Корневая система как орган, обеспечивающий растение водой.  Корневое давление и методы его определения.  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351" w:rsidRPr="00381660" w:rsidRDefault="00ED2351" w:rsidP="009F43D2">
            <w:pPr>
              <w:jc w:val="center"/>
              <w:outlineLvl w:val="1"/>
            </w:pPr>
            <w:r w:rsidRPr="00381660">
              <w:t>2</w:t>
            </w:r>
          </w:p>
        </w:tc>
      </w:tr>
      <w:tr w:rsidR="00ED2351" w:rsidRPr="00381660" w:rsidTr="009F43D2">
        <w:trPr>
          <w:cantSplit/>
          <w:trHeight w:val="57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D2351" w:rsidRPr="00381660" w:rsidRDefault="00ED2351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keepNext/>
              <w:autoSpaceDE w:val="0"/>
              <w:autoSpaceDN w:val="0"/>
              <w:jc w:val="center"/>
              <w:outlineLvl w:val="0"/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51" w:rsidRPr="00381660" w:rsidRDefault="00ED2351" w:rsidP="009F43D2">
            <w:pPr>
              <w:jc w:val="both"/>
            </w:pPr>
            <w:r w:rsidRPr="00381660">
              <w:t>Органогенные и зональные элементы.  Доступная для растений форма основных элементов питания.  Роль отдельных элементов питания (азота, фосфора, калия, серы, кальция, магния, железа), их физиологическое значение.  Роль почвенных микроорганизмов в минеральном питании растений.  Питание растений азотом.  Растения с уклоняющим типом питания.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2351" w:rsidRPr="00381660" w:rsidRDefault="00ED2351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2351" w:rsidRPr="00381660" w:rsidRDefault="00ED2351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2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85626E">
        <w:trPr>
          <w:cantSplit/>
          <w:trHeight w:val="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both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i/>
              </w:rPr>
            </w:pPr>
            <w:r w:rsidRPr="001250F5">
              <w:rPr>
                <w:i/>
              </w:rPr>
              <w:t>Определение  строения корневой системы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1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A3433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</w:pPr>
            <w:r w:rsidRPr="00891BED">
              <w:rPr>
                <w:b/>
                <w:i/>
              </w:rPr>
              <w:t>Самостоятельная работа:</w:t>
            </w:r>
            <w:r w:rsidRPr="00381660">
              <w:t>Работа с источниками информации: повторение базовых понятий. Оформление отчета по практической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1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 xml:space="preserve">Тема 2.2 Побеги </w:t>
            </w:r>
          </w:p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и стебли растений</w:t>
            </w:r>
          </w:p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outlineLvl w:val="0"/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7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outlineLvl w:val="0"/>
            </w:pPr>
            <w:r w:rsidRPr="00381660">
              <w:t>1.</w:t>
            </w:r>
          </w:p>
          <w:p w:rsidR="0016722B" w:rsidRPr="00381660" w:rsidRDefault="0016722B" w:rsidP="009F43D2">
            <w:pPr>
              <w:keepNext/>
              <w:autoSpaceDE w:val="0"/>
              <w:autoSpaceDN w:val="0"/>
              <w:outlineLvl w:val="0"/>
            </w:pPr>
          </w:p>
          <w:p w:rsidR="0016722B" w:rsidRPr="00381660" w:rsidRDefault="0016722B" w:rsidP="009F43D2">
            <w:pPr>
              <w:keepNext/>
              <w:autoSpaceDE w:val="0"/>
              <w:autoSpaceDN w:val="0"/>
              <w:outlineLvl w:val="0"/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keepNext/>
              <w:autoSpaceDE w:val="0"/>
              <w:autoSpaceDN w:val="0"/>
              <w:jc w:val="both"/>
              <w:outlineLvl w:val="0"/>
            </w:pPr>
            <w:r w:rsidRPr="00381660">
              <w:t>Побеги и его части.  Стебель.  Классификация стеблей по характеру поперечного сечения.  Строение стебля.  Ткани стебля, их расположение.  Первичное строение стебля однодольных и двудольных растений.  Строение ствола дерева.  Конус нарастания, зона роста.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ind w:firstLine="284"/>
              <w:outlineLvl w:val="0"/>
              <w:rPr>
                <w:rFonts w:eastAsia="Calibri"/>
                <w:bCs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  <w:r w:rsidRPr="00381660">
              <w:t>2</w:t>
            </w:r>
          </w:p>
        </w:tc>
      </w:tr>
      <w:tr w:rsidR="0016722B" w:rsidRPr="00381660" w:rsidTr="009F43D2">
        <w:trPr>
          <w:cantSplit/>
          <w:trHeight w:val="56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outlineLvl w:val="0"/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keepNext/>
              <w:autoSpaceDE w:val="0"/>
              <w:autoSpaceDN w:val="0"/>
              <w:jc w:val="both"/>
              <w:outlineLvl w:val="0"/>
            </w:pPr>
            <w:r w:rsidRPr="00381660">
              <w:t>Типы ветвления побегов, листорасположение.  Почки вегетативные, генеративные, смешанные.  Побеги удлинённые и укороченные.  Метаморфозы стеблей и побегов: корневище, луковицы, клубни, клубнелуковицы, усы, колючки, кладодии.  Размножение растений частями побегов.  Типы кущения злаков.  Размеры растений и продолжительности их жизни.  Зависимость размеров растений и транспорта воды и веществ по тканям стебля.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ind w:firstLine="284"/>
              <w:outlineLvl w:val="0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2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keepNext/>
              <w:autoSpaceDE w:val="0"/>
              <w:autoSpaceDN w:val="0"/>
              <w:jc w:val="center"/>
              <w:outlineLvl w:val="0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keepNext/>
              <w:autoSpaceDE w:val="0"/>
              <w:autoSpaceDN w:val="0"/>
              <w:outlineLvl w:val="0"/>
              <w:rPr>
                <w:i/>
              </w:rPr>
            </w:pPr>
            <w:r w:rsidRPr="001250F5">
              <w:rPr>
                <w:i/>
              </w:rPr>
              <w:t>Определение форм и анализ строения видоизмененных побегов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ind w:firstLine="284"/>
              <w:outlineLvl w:val="0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85626E">
            <w:pPr>
              <w:jc w:val="both"/>
            </w:pPr>
            <w:r w:rsidRPr="00891BED">
              <w:rPr>
                <w:b/>
                <w:i/>
              </w:rPr>
              <w:t>Самостоятельная работа:</w:t>
            </w:r>
            <w:r w:rsidRPr="00381660">
              <w:t>Работа с источниками информац</w:t>
            </w:r>
            <w:r w:rsidR="0085626E">
              <w:t xml:space="preserve">ии: повторение базовых понятий. </w:t>
            </w:r>
            <w:r w:rsidRPr="00381660">
              <w:t>Оформление отчета по практической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Тема 2.3 Листья растений</w:t>
            </w:r>
          </w:p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55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1.</w:t>
            </w:r>
          </w:p>
          <w:p w:rsidR="0016722B" w:rsidRPr="00381660" w:rsidRDefault="0016722B" w:rsidP="009F43D2">
            <w:pPr>
              <w:jc w:val="center"/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Лист, его основные части.  Простые и сложные листья.  Формы листьев.  Способ прикрепления к стеблю.  Видоизменение листьев.  Строение листа и хвои.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22B" w:rsidRPr="00381660" w:rsidRDefault="0016722B" w:rsidP="009F43D2">
            <w:pPr>
              <w:jc w:val="center"/>
              <w:outlineLvl w:val="1"/>
            </w:pPr>
            <w:r w:rsidRPr="00381660">
              <w:t>2</w:t>
            </w:r>
          </w:p>
        </w:tc>
      </w:tr>
      <w:tr w:rsidR="0016722B" w:rsidRPr="00381660" w:rsidTr="009F43D2">
        <w:trPr>
          <w:cantSplit/>
          <w:trHeight w:val="9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Функции листа.  Фотосинтез, его роль в эволюции органического мира Земли.  Лист как орган фотосинтеза.  Оптические свойства листа.  Хлоропласт как органоид фотосинтеза, ультраструктура, оптические свойства.  Пигменты фотосинтеза.  Хлорофиллы, картоноиды.  Фазы фотосинтеза.  Световая и темновая фазы.  Факторы, влияющие на фотосинтез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26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rPr>
                <w:b/>
              </w:rPr>
            </w:pPr>
            <w:r w:rsidRPr="00381660">
              <w:t>Транспирация. И её физиологическое значение.  Виды транспираций.  Механизмы закрывания и открывания устьиц.  Завядание растений от недостатка влаги.  Засухоустойчивость растений.  Влияние внешних и внутренних факторов на транспирацию.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4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i/>
              </w:rPr>
            </w:pPr>
            <w:r w:rsidRPr="001250F5">
              <w:rPr>
                <w:i/>
              </w:rPr>
              <w:t>Определение типов и форм листьев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i/>
              </w:rPr>
              <w:t>Анализ анатомического строения листа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4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  <w:rPr>
                <w:b/>
              </w:rPr>
            </w:pPr>
            <w:r w:rsidRPr="00891BED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 xml:space="preserve">: </w:t>
            </w:r>
            <w:r w:rsidRPr="00381660">
              <w:t>Работа с источниками информации: повторение базовых понятий. Оформление отчета по практическим работам.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ED2351">
        <w:trPr>
          <w:cantSplit/>
          <w:trHeight w:val="24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Тема 2.4 Цветок, соцветие</w:t>
            </w:r>
          </w:p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60"/>
              <w:jc w:val="center"/>
              <w:outlineLvl w:val="1"/>
            </w:pPr>
          </w:p>
        </w:tc>
      </w:tr>
      <w:tr w:rsidR="0016722B" w:rsidRPr="00381660" w:rsidTr="009F43D2">
        <w:trPr>
          <w:cantSplit/>
          <w:trHeight w:val="40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Цветок, его строение.  Части цветка.  Типы цветков.  Формула и диаграмма цветка.  Функции цветка.  Опыление, типы, значение.  Двойное оплодотворение у цветковых растений.  Значение.  Физиология оплодотворения. Соцветия, их типы, примеры растений с разнообразными соцветиями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outlineLvl w:val="1"/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outlineLvl w:val="1"/>
            </w:pPr>
            <w:r w:rsidRPr="00381660">
              <w:t>2</w:t>
            </w: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2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/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/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строения цветков и соцветий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/>
        </w:tc>
      </w:tr>
      <w:tr w:rsidR="0016722B" w:rsidRPr="00381660" w:rsidTr="00ED2351">
        <w:trPr>
          <w:cantSplit/>
          <w:trHeight w:val="28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rPr>
                <w:b/>
              </w:rPr>
            </w:pPr>
            <w:r w:rsidRPr="00891BED">
              <w:rPr>
                <w:b/>
                <w:i/>
              </w:rPr>
              <w:t>Самостоятельная работа обучающихся</w:t>
            </w:r>
            <w:r w:rsidRPr="00381660">
              <w:rPr>
                <w:b/>
              </w:rPr>
              <w:t xml:space="preserve">: </w:t>
            </w:r>
            <w:r w:rsidRPr="00381660">
              <w:t>Работа с источниками информации: повторение базовых понятий. Оформление отчета по практической работе.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spacing w:after="120"/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r w:rsidRPr="00381660">
              <w:t xml:space="preserve">Тема 2.5 Плоды </w:t>
            </w:r>
          </w:p>
          <w:p w:rsidR="0016722B" w:rsidRPr="00381660" w:rsidRDefault="0016722B" w:rsidP="009F43D2">
            <w:r w:rsidRPr="00381660">
              <w:t>и семена</w:t>
            </w: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spacing w:after="120"/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5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Плод, его строение.  Классификация плодов; по типам околоплодника и гинецея.  Изменения в семяпочки и завязи после оплодотворения.  Действия, направленные на преждевременное опадание завязей и плодов.  Физиология созревания плодов и семян.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</w:tr>
      <w:tr w:rsidR="0016722B" w:rsidRPr="00381660" w:rsidTr="009F43D2">
        <w:trPr>
          <w:cantSplit/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42" w:right="-139"/>
              <w:rPr>
                <w:b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Семя.  Строение семени однодольных и двудольных растений.  Семена с эндоспермом и без него.  Физиология покоя семян.  Прорастание семян и условия, необходимые для этого процесса.  Вывод семян из состояния покоя.  Способы распространения плодов и семян.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42" w:right="-139"/>
              <w:rPr>
                <w:b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A3433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A3433E">
              <w:rPr>
                <w:rFonts w:eastAsia="Calibri"/>
                <w:b/>
                <w:bCs/>
                <w:i/>
              </w:rPr>
              <w:t>(</w:t>
            </w:r>
            <w:r w:rsidR="0016722B" w:rsidRPr="00A3433E">
              <w:rPr>
                <w:rFonts w:eastAsia="Calibri"/>
                <w:b/>
                <w:bCs/>
                <w:i/>
              </w:rPr>
              <w:t>2</w:t>
            </w:r>
            <w:r w:rsidRPr="00A3433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42" w:right="-139"/>
              <w:rPr>
                <w:b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891BED" w:rsidRDefault="0016722B" w:rsidP="009F43D2">
            <w:pPr>
              <w:jc w:val="both"/>
              <w:rPr>
                <w:b/>
                <w:i/>
              </w:rPr>
            </w:pPr>
            <w:r w:rsidRPr="00891BED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A3433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A3433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42" w:right="-139"/>
              <w:rPr>
                <w:b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i/>
              </w:rPr>
            </w:pPr>
            <w:r w:rsidRPr="001250F5">
              <w:rPr>
                <w:i/>
              </w:rPr>
              <w:t>Определение строения плодов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  <w:i/>
              </w:rPr>
            </w:pPr>
          </w:p>
        </w:tc>
      </w:tr>
      <w:tr w:rsidR="0016722B" w:rsidRPr="00381660" w:rsidTr="009F43D2">
        <w:trPr>
          <w:cantSplit/>
          <w:trHeight w:val="7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  <w:rPr>
                <w:rFonts w:eastAsia="Calibri"/>
                <w:bCs/>
              </w:rPr>
            </w:pPr>
            <w:r w:rsidRPr="00891BED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 xml:space="preserve">: </w:t>
            </w:r>
            <w:r w:rsidRPr="00381660">
              <w:rPr>
                <w:rFonts w:eastAsia="Calibri"/>
                <w:bCs/>
              </w:rPr>
              <w:t xml:space="preserve">Подготовка презентации «Морфологическое строение плода». </w:t>
            </w:r>
            <w:r w:rsidRPr="00381660">
              <w:t>Оформление отчета по практической работе.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 xml:space="preserve">Тема 2.6. </w:t>
            </w:r>
            <w:r w:rsidRPr="00381660">
              <w:t xml:space="preserve"> Рост и </w:t>
            </w:r>
            <w:r w:rsidRPr="00381660">
              <w:lastRenderedPageBreak/>
              <w:t>развитие растений</w:t>
            </w: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  <w:r w:rsidRPr="00381660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9F43D2">
        <w:trPr>
          <w:cantSplit/>
          <w:trHeight w:val="1082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1.</w:t>
            </w:r>
          </w:p>
          <w:p w:rsidR="0016722B" w:rsidRPr="00381660" w:rsidRDefault="0016722B" w:rsidP="009F43D2">
            <w:pPr>
              <w:jc w:val="center"/>
            </w:pPr>
          </w:p>
          <w:p w:rsidR="0016722B" w:rsidRPr="00381660" w:rsidRDefault="0016722B" w:rsidP="009F43D2">
            <w:pPr>
              <w:jc w:val="center"/>
            </w:pPr>
          </w:p>
          <w:p w:rsidR="0016722B" w:rsidRPr="00381660" w:rsidRDefault="0016722B" w:rsidP="009F43D2">
            <w:pPr>
              <w:jc w:val="center"/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Общие понятие о росте.  Три фазы роста растительной клетки.  Регуляторы роста и их классификация.  Стимуляторы (ауксины, гиббереллины, цитокинины, брассины) и ингибиторы (абсцизовая кислота, этилен) рост, их место синтеза и физиологическая роль.  Практическое использование регулятора роста в сельском и садово-парковом хозяйстве. Периодичность роста и покоя у древесных растений.  Механизмы покоя у семян и почек древесных растений и методы их регулирования.  Приёмы ускорения прорастания семян растений. Химические методы регулирования роста растений.  Гербициды, ретарданты и другие соединения.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2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4.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Влияние внешних условий на рост.  Ростовые движения растений. Развитие растений.  Общее понятие об онтогенезе.  Этапы развития растений.  Растений длинного и короткого дня.  Внутренние и внешнее факторы, регулирующие развитие. Устойчивость растений к неблагоприятным условиям внешней среды.  Специфические и неспецифические реакции растений.  Устойчивость растений как результат процесса адаптации.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85626E">
              <w:rPr>
                <w:rFonts w:eastAsia="Calibri"/>
                <w:b/>
                <w:bCs/>
                <w:i/>
              </w:rPr>
              <w:t>(</w:t>
            </w:r>
            <w:r w:rsidR="0016722B" w:rsidRPr="0085626E">
              <w:rPr>
                <w:rFonts w:eastAsia="Calibri"/>
                <w:b/>
                <w:bCs/>
                <w:i/>
              </w:rPr>
              <w:t>2</w:t>
            </w:r>
            <w:r w:rsidRPr="0085626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BF2FCA" w:rsidRDefault="0016722B" w:rsidP="009F43D2">
            <w:pPr>
              <w:jc w:val="both"/>
              <w:rPr>
                <w:b/>
                <w:i/>
              </w:rPr>
            </w:pPr>
            <w:r w:rsidRPr="00BF2FCA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85626E">
              <w:rPr>
                <w:rFonts w:eastAsia="Calibri"/>
                <w:bCs/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i/>
              </w:rPr>
            </w:pPr>
            <w:r w:rsidRPr="001250F5">
              <w:rPr>
                <w:i/>
              </w:rPr>
              <w:t>Анализ развития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5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85626E" w:rsidRDefault="0016722B" w:rsidP="009F43D2">
            <w:pPr>
              <w:jc w:val="both"/>
              <w:rPr>
                <w:rFonts w:eastAsia="Calibri"/>
                <w:bCs/>
              </w:rPr>
            </w:pPr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 xml:space="preserve">: </w:t>
            </w:r>
            <w:r w:rsidRPr="00381660">
              <w:rPr>
                <w:rFonts w:eastAsia="Calibri"/>
                <w:bCs/>
              </w:rPr>
              <w:t>Составление схемы «Фазы рост</w:t>
            </w:r>
            <w:r w:rsidR="0085626E">
              <w:rPr>
                <w:rFonts w:eastAsia="Calibri"/>
                <w:bCs/>
              </w:rPr>
              <w:t xml:space="preserve">а». </w:t>
            </w:r>
            <w:r w:rsidRPr="00381660">
              <w:rPr>
                <w:rFonts w:eastAsia="Calibri"/>
                <w:bCs/>
              </w:rPr>
              <w:t xml:space="preserve">Подготовка презентации «Развитие растений». </w:t>
            </w:r>
            <w:r w:rsidRPr="00381660">
              <w:t>Оформление отчета по практической работе.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5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85626E" w:rsidRDefault="0016722B" w:rsidP="009F43D2">
            <w:pPr>
              <w:rPr>
                <w:rFonts w:eastAsia="Calibri"/>
                <w:bCs/>
              </w:rPr>
            </w:pPr>
            <w:r w:rsidRPr="00381660">
              <w:t>Тема 2.7.  Размножение растений</w:t>
            </w:r>
          </w:p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both"/>
              <w:rPr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Содержание</w:t>
            </w:r>
            <w:r w:rsidRPr="00381660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Вегетативное размножение декоративных растений: луковицами, клубнями, корневищами, отводками, корневыми отпрысками, прививкой, стеблевыми и листовыми черенками.  Применение стимуляторов роста в практике вегетативного размножения растений.  Меристемная культура.  Половое воспроизведение.  Чередование фаз в жизненном цикле.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b/>
                <w:i/>
              </w:rPr>
            </w:pPr>
            <w:r w:rsidRPr="0085626E">
              <w:rPr>
                <w:b/>
                <w:i/>
              </w:rPr>
              <w:t>(</w:t>
            </w:r>
            <w:r w:rsidR="0016722B" w:rsidRPr="0085626E">
              <w:rPr>
                <w:b/>
                <w:i/>
              </w:rPr>
              <w:t>2</w:t>
            </w:r>
            <w:r w:rsidRPr="0085626E">
              <w:rPr>
                <w:b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BF2FCA" w:rsidRDefault="0016722B" w:rsidP="009F43D2">
            <w:pPr>
              <w:jc w:val="both"/>
              <w:rPr>
                <w:b/>
                <w:i/>
              </w:rPr>
            </w:pPr>
            <w:r w:rsidRPr="00BF2FCA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i/>
              </w:rPr>
            </w:pPr>
            <w:r w:rsidRPr="0085626E">
              <w:rPr>
                <w:i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rFonts w:eastAsia="Calibri"/>
                <w:i/>
              </w:rPr>
            </w:pPr>
            <w:r w:rsidRPr="001250F5">
              <w:rPr>
                <w:rFonts w:eastAsia="Calibri"/>
                <w:i/>
              </w:rPr>
              <w:t>Применение техники вегетативного размножения.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9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10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85626E">
            <w:pPr>
              <w:jc w:val="both"/>
              <w:outlineLvl w:val="1"/>
              <w:rPr>
                <w:rFonts w:eastAsia="Calibri"/>
                <w:bCs/>
              </w:rPr>
            </w:pPr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>:</w:t>
            </w:r>
            <w:r w:rsidRPr="00381660">
              <w:rPr>
                <w:rFonts w:eastAsia="Calibri"/>
                <w:bCs/>
              </w:rPr>
              <w:t xml:space="preserve">Составление схемы «Вегетативное размножение». </w:t>
            </w:r>
            <w:r w:rsidRPr="00381660">
              <w:t>Оформление отчета по практической работе.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72"/>
        </w:trPr>
        <w:tc>
          <w:tcPr>
            <w:tcW w:w="13131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Раздел 3 Систематика растений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/>
              </w:rPr>
            </w:pPr>
            <w:r w:rsidRPr="00381660">
              <w:rPr>
                <w:b/>
              </w:rPr>
              <w:t>54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16722B" w:rsidRPr="00381660" w:rsidTr="00ED2351">
        <w:trPr>
          <w:cantSplit/>
          <w:trHeight w:val="265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Тема 3.1 Дробянки (бактерии)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Содержание</w:t>
            </w:r>
            <w:r w:rsidRPr="00381660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337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Морфологическое строение бактерий.  Строение бактериальной клетки и способы размножения.  Способы питания бактерий и их роль в круговороте веществ.  Цинобактерии. Роль бактерий в природе и жизни человека.  Бактериальные заболевания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ED2351">
        <w:trPr>
          <w:cantSplit/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85626E" w:rsidRDefault="0016722B" w:rsidP="009F43D2">
            <w:pPr>
              <w:jc w:val="both"/>
              <w:rPr>
                <w:i/>
              </w:rPr>
            </w:pPr>
            <w:r w:rsidRPr="00BF2FCA">
              <w:rPr>
                <w:b/>
                <w:i/>
              </w:rPr>
              <w:t>Самостоятельная работа:</w:t>
            </w:r>
            <w:r w:rsidRPr="00381660">
              <w:t>Подготовка презентации «Морфологическое строение бактерий»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1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0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r w:rsidRPr="00381660">
              <w:t xml:space="preserve">Тема 3.2 </w:t>
            </w:r>
            <w:r w:rsidRPr="00381660">
              <w:lastRenderedPageBreak/>
              <w:t>Водоросли.  Грибы.</w:t>
            </w:r>
          </w:p>
          <w:p w:rsidR="0016722B" w:rsidRPr="00381660" w:rsidRDefault="0016722B" w:rsidP="009F43D2">
            <w:r w:rsidRPr="00381660">
              <w:t>Лишайники.</w:t>
            </w:r>
          </w:p>
          <w:p w:rsidR="0016722B" w:rsidRPr="00381660" w:rsidRDefault="0016722B" w:rsidP="009F43D2"/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rFonts w:eastAsia="Calibri"/>
                <w:b/>
                <w:bCs/>
              </w:rPr>
              <w:lastRenderedPageBreak/>
              <w:t>Содержание</w:t>
            </w:r>
            <w:r w:rsidRPr="00381660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414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1.</w:t>
            </w:r>
          </w:p>
          <w:p w:rsidR="0016722B" w:rsidRPr="00381660" w:rsidRDefault="0016722B" w:rsidP="009F43D2"/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Общая характеристика водорослей.  Морфо- анатомические особенности и условия существования водорослей.  Размножение водорослей: половое и бесполое.  Классификация водорослей.  Зелёные и бурые водоросли, их строение, размножение и хозяйственное значение.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9F43D2">
        <w:trPr>
          <w:cantSplit/>
          <w:trHeight w:val="594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2.</w:t>
            </w:r>
          </w:p>
          <w:p w:rsidR="0016722B" w:rsidRPr="00381660" w:rsidRDefault="0016722B" w:rsidP="009F43D2"/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Общая характеристика царства.  Особенности строения, питания, размножения грибов.  Классификация грибов.  Низшие и высшие грибы, основные представители: мукор, мучнисторослые, ржавчинные и другие грибы как возбудители болезней растений.  Несовершенные грибы (фузариум, альтернария).  Слизевики. Общая характеристика отдела.  Морфологическое и анатомическое строение лишайников, их роль в природе и хозяйственное значение.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197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b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b/>
                <w:i/>
              </w:rPr>
            </w:pPr>
            <w:r w:rsidRPr="0085626E">
              <w:rPr>
                <w:b/>
                <w:i/>
              </w:rPr>
              <w:t>(</w:t>
            </w:r>
            <w:r w:rsidR="0016722B" w:rsidRPr="0085626E">
              <w:rPr>
                <w:b/>
                <w:i/>
              </w:rPr>
              <w:t>4</w:t>
            </w:r>
            <w:r w:rsidRPr="0085626E">
              <w:rPr>
                <w:b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197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b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BF2FCA" w:rsidRDefault="0016722B" w:rsidP="009F43D2">
            <w:pPr>
              <w:jc w:val="both"/>
              <w:rPr>
                <w:b/>
                <w:i/>
              </w:rPr>
            </w:pPr>
            <w:r w:rsidRPr="00BF2FCA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i/>
              </w:rPr>
            </w:pPr>
            <w:r w:rsidRPr="0085626E">
              <w:rPr>
                <w:i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both"/>
              <w:outlineLvl w:val="1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keepNext/>
              <w:autoSpaceDE w:val="0"/>
              <w:autoSpaceDN w:val="0"/>
              <w:outlineLvl w:val="0"/>
              <w:rPr>
                <w:i/>
              </w:rPr>
            </w:pPr>
            <w:r w:rsidRPr="001250F5">
              <w:rPr>
                <w:i/>
              </w:rPr>
              <w:t>Определение морфологического и анатомического строения грибов и водорослей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ind w:firstLine="284"/>
              <w:outlineLvl w:val="0"/>
              <w:rPr>
                <w:b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>
            <w:pPr>
              <w:rPr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both"/>
              <w:outlineLvl w:val="1"/>
              <w:rPr>
                <w:i/>
              </w:rPr>
            </w:pPr>
            <w:r w:rsidRPr="000D633A">
              <w:rPr>
                <w:i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keepNext/>
              <w:autoSpaceDE w:val="0"/>
              <w:autoSpaceDN w:val="0"/>
              <w:outlineLvl w:val="0"/>
              <w:rPr>
                <w:i/>
              </w:rPr>
            </w:pPr>
            <w:r w:rsidRPr="001250F5">
              <w:rPr>
                <w:i/>
              </w:rPr>
              <w:t>Определение морфологического и анатомического строения лишайников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keepNext/>
              <w:autoSpaceDE w:val="0"/>
              <w:autoSpaceDN w:val="0"/>
              <w:ind w:firstLine="284"/>
              <w:outlineLvl w:val="0"/>
              <w:rPr>
                <w:b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52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</w:pPr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>:</w:t>
            </w:r>
            <w:r w:rsidRPr="00381660">
              <w:rPr>
                <w:rFonts w:eastAsia="Calibri"/>
                <w:bCs/>
              </w:rPr>
              <w:t xml:space="preserve">Составление таблицы «Характеристика основных групп растений». </w:t>
            </w:r>
            <w:r w:rsidRPr="00381660">
              <w:t>Оформление отчетов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52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t>Тема 3.3 Моховидные</w:t>
            </w:r>
          </w:p>
          <w:p w:rsidR="0016722B" w:rsidRPr="00381660" w:rsidRDefault="0016722B" w:rsidP="009F43D2">
            <w:r w:rsidRPr="00381660">
              <w:t>Папоротнико-видные.</w:t>
            </w:r>
          </w:p>
          <w:p w:rsidR="0016722B" w:rsidRPr="00381660" w:rsidRDefault="0016722B" w:rsidP="009F43D2">
            <w:pPr>
              <w:ind w:left="-108"/>
              <w:rPr>
                <w:b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outlineLvl w:val="1"/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trHeight w:val="25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Общая характеристика отдела Моховидные.  Деление на классы:  печёночники и листостебельные мхи.  Цикл развития мхов на примере кукушкина льна.  Понятие о спорофите и гаметофите.  Мох сфагнум.  Значение мхов в природе.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9F43D2">
        <w:trPr>
          <w:trHeight w:val="37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  <w:rPr>
                <w:rFonts w:eastAsia="Calibri"/>
                <w:bCs/>
              </w:rPr>
            </w:pPr>
            <w:r w:rsidRPr="00381660">
              <w:t>Общая характеристика отдела Папоротниковидные.  Цикл развития папоротников.  Деление на классы.  Способы размножения папоротников.  Папоротники, используемые при озеленении населённых мест и интерьеров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8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  <w:jc w:val="center"/>
              <w:rPr>
                <w:b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85626E">
              <w:rPr>
                <w:rFonts w:eastAsia="Calibri"/>
                <w:b/>
                <w:bCs/>
                <w:i/>
              </w:rPr>
              <w:t>(</w:t>
            </w:r>
            <w:r w:rsidR="0016722B" w:rsidRPr="0085626E">
              <w:rPr>
                <w:rFonts w:eastAsia="Calibri"/>
                <w:b/>
                <w:bCs/>
                <w:i/>
              </w:rPr>
              <w:t>4</w:t>
            </w:r>
            <w:r w:rsidRPr="0085626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8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  <w:jc w:val="center"/>
              <w:rPr>
                <w:b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BF2FCA" w:rsidRDefault="0016722B" w:rsidP="009F43D2">
            <w:pPr>
              <w:jc w:val="both"/>
              <w:rPr>
                <w:b/>
                <w:i/>
              </w:rPr>
            </w:pPr>
            <w:r w:rsidRPr="00BF2FCA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85626E">
              <w:rPr>
                <w:rFonts w:eastAsia="Calibri"/>
                <w:bCs/>
                <w:i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19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  <w:jc w:val="center"/>
              <w:rPr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морфологических особенностей папоротникообразных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19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left="-108"/>
              <w:jc w:val="center"/>
              <w:rPr>
                <w:b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b/>
                <w:i/>
              </w:rPr>
            </w:pPr>
            <w:r w:rsidRPr="001250F5">
              <w:rPr>
                <w:i/>
              </w:rPr>
              <w:t>Классификация  папоротникообразных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52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ind w:left="-108"/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</w:pPr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>:</w:t>
            </w:r>
            <w:r w:rsidRPr="00381660">
              <w:t xml:space="preserve"> Работа с источниками информации: повторение базовых понятий. Оформление отчета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52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Тема 3.4 Голосеменные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outlineLvl w:val="1"/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trHeight w:val="25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  <w:rPr>
                <w:rFonts w:eastAsia="Calibri"/>
                <w:bCs/>
              </w:rPr>
            </w:pPr>
            <w:r w:rsidRPr="00381660">
              <w:t xml:space="preserve">Общая характеристика отдела.  Размножение: вегетативное, семенное.  Цикл развития на примере сосны обыкновенной.  Классификация голосеменных.  Краткая характеристика классов: </w:t>
            </w:r>
            <w:r w:rsidR="0085626E">
              <w:t>С</w:t>
            </w:r>
            <w:r w:rsidRPr="00381660">
              <w:t xml:space="preserve">аговниковые, </w:t>
            </w:r>
            <w:r w:rsidR="0085626E">
              <w:t>Г</w:t>
            </w:r>
            <w:r w:rsidRPr="00381660">
              <w:t xml:space="preserve">инкговые, </w:t>
            </w:r>
            <w:r w:rsidR="0085626E">
              <w:t>Х</w:t>
            </w:r>
            <w:r w:rsidRPr="00381660">
              <w:t>войные.  Деление хвойных на семейства.  Краткая хара</w:t>
            </w:r>
            <w:r w:rsidR="0085626E">
              <w:t>к</w:t>
            </w:r>
            <w:r w:rsidRPr="00381660">
              <w:t xml:space="preserve">теристика и представители семейств </w:t>
            </w:r>
            <w:r w:rsidR="0085626E">
              <w:t>Сосновые, Т</w:t>
            </w:r>
            <w:r w:rsidRPr="00381660">
              <w:t xml:space="preserve">иссовые, </w:t>
            </w:r>
            <w:r w:rsidR="0085626E">
              <w:t>К</w:t>
            </w:r>
            <w:r w:rsidRPr="00381660">
              <w:t>ипарисовые.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85626E">
              <w:rPr>
                <w:rFonts w:eastAsia="Calibri"/>
                <w:b/>
                <w:bCs/>
                <w:i/>
              </w:rPr>
              <w:t>(</w:t>
            </w:r>
            <w:r w:rsidR="0016722B" w:rsidRPr="0085626E">
              <w:rPr>
                <w:rFonts w:eastAsia="Calibri"/>
                <w:b/>
                <w:bCs/>
                <w:i/>
              </w:rPr>
              <w:t>8</w:t>
            </w:r>
            <w:r w:rsidRPr="0085626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6528BF" w:rsidRDefault="0016722B" w:rsidP="009F43D2">
            <w:pPr>
              <w:jc w:val="both"/>
              <w:rPr>
                <w:b/>
                <w:i/>
              </w:rPr>
            </w:pPr>
            <w:r w:rsidRPr="006528BF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85626E">
              <w:rPr>
                <w:rFonts w:eastAsia="Calibri"/>
                <w:bCs/>
                <w:i/>
              </w:rPr>
              <w:t>8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морфологических особенностей  побегов и листьев голосеменных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tabs>
                <w:tab w:val="left" w:pos="709"/>
                <w:tab w:val="left" w:pos="851"/>
              </w:tabs>
              <w:rPr>
                <w:i/>
              </w:rPr>
            </w:pPr>
            <w:r w:rsidRPr="001250F5">
              <w:rPr>
                <w:i/>
              </w:rPr>
              <w:t>Определение морфологических особенностей шишек голосеменных.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tabs>
                <w:tab w:val="left" w:pos="709"/>
                <w:tab w:val="left" w:pos="851"/>
              </w:tabs>
              <w:rPr>
                <w:i/>
              </w:rPr>
            </w:pPr>
            <w:r w:rsidRPr="001250F5">
              <w:rPr>
                <w:i/>
              </w:rPr>
              <w:t>Определение декоративных видов голосеменных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4.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Классификация  голосеменных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pPr>
              <w:jc w:val="both"/>
            </w:pPr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>:</w:t>
            </w:r>
            <w:r w:rsidRPr="00381660">
              <w:t xml:space="preserve"> Подготовка презентации «Характеристика голосеменных растений». Оформление отчетов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</w:pPr>
            <w:r w:rsidRPr="00381660">
              <w:t>5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0"/>
        </w:trPr>
        <w:tc>
          <w:tcPr>
            <w:tcW w:w="21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Тема 3.5 Покрытосеменные</w:t>
            </w:r>
          </w:p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both"/>
              <w:outlineLvl w:val="1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Содержание</w:t>
            </w:r>
            <w:r w:rsidRPr="00381660">
              <w:rPr>
                <w:b/>
                <w:bCs/>
              </w:rPr>
              <w:t xml:space="preserve"> учебного материала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255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bCs/>
              </w:rPr>
            </w:pPr>
            <w:r w:rsidRPr="00381660">
              <w:rPr>
                <w:bCs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Общая характеристика отдела.  Роль покрытосеменных в природе.  Значение для человека и животных. Классы однодольные и двудольные, характеристика классов.  Географическое распространение, жизненные формы, систематическое описание.  Полная характеристика растений (род, вид, семейство) следующих семейств: лютиковые, буковые, ивовые, крестоцветные, гвоздичные, бобовые, губоцветные, паслёновые, сложноцветные, лилейные, амариллисовые, ирисовые, злаковые.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85626E" w:rsidP="009F43D2">
            <w:pPr>
              <w:jc w:val="center"/>
              <w:rPr>
                <w:rFonts w:eastAsia="Calibri"/>
                <w:b/>
                <w:bCs/>
                <w:i/>
              </w:rPr>
            </w:pPr>
            <w:r w:rsidRPr="0085626E">
              <w:rPr>
                <w:rFonts w:eastAsia="Calibri"/>
                <w:b/>
                <w:bCs/>
                <w:i/>
              </w:rPr>
              <w:t>(</w:t>
            </w:r>
            <w:r w:rsidR="0016722B" w:rsidRPr="0085626E">
              <w:rPr>
                <w:rFonts w:eastAsia="Calibri"/>
                <w:b/>
                <w:bCs/>
                <w:i/>
              </w:rPr>
              <w:t>10</w:t>
            </w:r>
            <w:r w:rsidRPr="0085626E">
              <w:rPr>
                <w:rFonts w:eastAsia="Calibri"/>
                <w:b/>
                <w:bCs/>
                <w:i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6528BF" w:rsidRDefault="0016722B" w:rsidP="009F43D2">
            <w:pPr>
              <w:jc w:val="both"/>
              <w:rPr>
                <w:b/>
                <w:i/>
              </w:rPr>
            </w:pPr>
            <w:r w:rsidRPr="006528BF">
              <w:rPr>
                <w:b/>
                <w:i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5626E" w:rsidRDefault="0016722B" w:rsidP="009F43D2">
            <w:pPr>
              <w:jc w:val="center"/>
              <w:rPr>
                <w:rFonts w:eastAsia="Calibri"/>
                <w:bCs/>
                <w:i/>
              </w:rPr>
            </w:pPr>
            <w:r w:rsidRPr="0085626E">
              <w:rPr>
                <w:rFonts w:eastAsia="Calibri"/>
                <w:bCs/>
                <w:i/>
              </w:rPr>
              <w:t>10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морфологических особенностей  побегов и листьев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морфологических особенностей цветка и плода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декоративных видов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4.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Классификация 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63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0D633A" w:rsidRDefault="0016722B" w:rsidP="009F43D2">
            <w:pPr>
              <w:jc w:val="center"/>
              <w:rPr>
                <w:i/>
              </w:rPr>
            </w:pPr>
            <w:r w:rsidRPr="000D633A">
              <w:rPr>
                <w:i/>
              </w:rPr>
              <w:t>5.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1250F5" w:rsidRDefault="0016722B" w:rsidP="009F43D2">
            <w:pPr>
              <w:rPr>
                <w:i/>
              </w:rPr>
            </w:pPr>
            <w:r w:rsidRPr="001250F5">
              <w:rPr>
                <w:i/>
              </w:rPr>
              <w:t>Определение покрытосеменных по климатическим зонам.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78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85626E">
            <w:pPr>
              <w:jc w:val="both"/>
              <w:outlineLvl w:val="1"/>
            </w:pPr>
            <w:r w:rsidRPr="006528BF">
              <w:rPr>
                <w:b/>
                <w:i/>
              </w:rPr>
              <w:t>Самостоятельная работа:</w:t>
            </w:r>
            <w:r w:rsidRPr="00381660">
              <w:t xml:space="preserve"> Составление сравнительной характеристики покрытосеменных растений. Оформление отчетов по практическим работам.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6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109"/>
        </w:trPr>
        <w:tc>
          <w:tcPr>
            <w:tcW w:w="13131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Раздел 4 Понятие о географии растений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/>
                <w:bCs/>
              </w:rPr>
            </w:pPr>
            <w:r w:rsidRPr="00381660">
              <w:rPr>
                <w:rFonts w:eastAsia="Calibri"/>
                <w:b/>
                <w:bCs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52"/>
        </w:trPr>
        <w:tc>
          <w:tcPr>
            <w:tcW w:w="2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right="-257"/>
            </w:pPr>
            <w:r w:rsidRPr="00381660">
              <w:t xml:space="preserve">Тема 4.1 Элементы географии </w:t>
            </w:r>
          </w:p>
          <w:p w:rsidR="0016722B" w:rsidRPr="00381660" w:rsidRDefault="0016722B" w:rsidP="009F43D2">
            <w:pPr>
              <w:ind w:right="-257"/>
            </w:pPr>
            <w:r w:rsidRPr="00381660">
              <w:t>растений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  <w:p w:rsidR="0016722B" w:rsidRPr="00381660" w:rsidRDefault="0016722B" w:rsidP="009F43D2">
            <w:pPr>
              <w:ind w:firstLine="720"/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25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both"/>
            </w:pPr>
            <w:r w:rsidRPr="00381660">
              <w:t>Задачи географии растений. Флора и растительность. Флористическое деление суши. Роль человека в распределении растений на земной поверхности.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ind w:firstLine="720"/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</w:tr>
      <w:tr w:rsidR="0016722B" w:rsidRPr="00381660" w:rsidTr="00ED2351">
        <w:trPr>
          <w:cantSplit/>
          <w:trHeight w:val="96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85626E">
            <w:r w:rsidRPr="00BF2FCA">
              <w:rPr>
                <w:b/>
                <w:i/>
              </w:rPr>
              <w:t>Самостоятельная работа</w:t>
            </w:r>
            <w:r w:rsidRPr="00381660">
              <w:rPr>
                <w:b/>
              </w:rPr>
              <w:t>:</w:t>
            </w:r>
            <w:r w:rsidRPr="00381660">
              <w:t xml:space="preserve"> Подготовка презентации «Флора и растительность»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85"/>
        </w:trPr>
        <w:tc>
          <w:tcPr>
            <w:tcW w:w="215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r w:rsidRPr="00381660">
              <w:t>Тема 4.2 Растительные сообщества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rPr>
                <w:b/>
              </w:rPr>
            </w:pPr>
            <w:r w:rsidRPr="00381660">
              <w:rPr>
                <w:b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9F43D2">
        <w:trPr>
          <w:cantSplit/>
          <w:trHeight w:val="482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</w:pPr>
            <w:r w:rsidRPr="00381660"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381660" w:rsidRDefault="0016722B" w:rsidP="009F43D2">
            <w:r w:rsidRPr="00381660">
              <w:t>Растительность и растительные сообщества (фитоценозы): состав, структура, свойства.  Ярусность, подземная и надземная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  <w:r w:rsidRPr="00381660">
              <w:rPr>
                <w:rFonts w:eastAsia="Calibri"/>
                <w:bCs/>
              </w:rPr>
              <w:t>2</w:t>
            </w:r>
          </w:p>
        </w:tc>
      </w:tr>
      <w:tr w:rsidR="0016722B" w:rsidRPr="00381660" w:rsidTr="00ED2351">
        <w:trPr>
          <w:cantSplit/>
          <w:trHeight w:val="23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both"/>
              <w:rPr>
                <w:b/>
                <w:i/>
              </w:rPr>
            </w:pPr>
            <w:r w:rsidRPr="001250F5">
              <w:rPr>
                <w:rFonts w:eastAsia="Calibri"/>
                <w:b/>
                <w:i/>
              </w:rPr>
              <w:t>Практическая подготовка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8D4731" w:rsidRDefault="0085626E" w:rsidP="009F43D2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(</w:t>
            </w:r>
            <w:r w:rsidR="0016722B">
              <w:rPr>
                <w:rFonts w:eastAsia="Calibri"/>
                <w:b/>
                <w:bCs/>
              </w:rPr>
              <w:t>2</w:t>
            </w:r>
            <w:r>
              <w:rPr>
                <w:rFonts w:eastAsia="Calibri"/>
                <w:b/>
                <w:bCs/>
              </w:rPr>
              <w:t>)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jc w:val="both"/>
              <w:rPr>
                <w:b/>
                <w:i/>
                <w:sz w:val="20"/>
                <w:szCs w:val="20"/>
              </w:rPr>
            </w:pPr>
            <w:r w:rsidRPr="004F748C">
              <w:rPr>
                <w:b/>
                <w:i/>
                <w:sz w:val="20"/>
                <w:szCs w:val="20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jc w:val="center"/>
              <w:rPr>
                <w:rFonts w:eastAsia="Calibri"/>
                <w:bCs/>
                <w:i/>
                <w:sz w:val="20"/>
                <w:szCs w:val="20"/>
              </w:rPr>
            </w:pPr>
            <w:r w:rsidRPr="004F748C">
              <w:rPr>
                <w:rFonts w:eastAsia="Calibri"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1250F5" w:rsidRDefault="0016722B" w:rsidP="009F43D2">
            <w:pPr>
              <w:jc w:val="center"/>
              <w:rPr>
                <w:i/>
              </w:rPr>
            </w:pPr>
            <w:r w:rsidRPr="001250F5">
              <w:rPr>
                <w:i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4F748C" w:rsidRDefault="0016722B" w:rsidP="009F43D2">
            <w:pPr>
              <w:rPr>
                <w:i/>
                <w:sz w:val="20"/>
                <w:szCs w:val="20"/>
              </w:rPr>
            </w:pPr>
            <w:r w:rsidRPr="004F748C">
              <w:rPr>
                <w:i/>
                <w:sz w:val="20"/>
                <w:szCs w:val="20"/>
              </w:rPr>
              <w:t>Определение растительн</w:t>
            </w:r>
            <w:r w:rsidR="00ED2351" w:rsidRPr="004F748C">
              <w:rPr>
                <w:i/>
                <w:sz w:val="20"/>
                <w:szCs w:val="20"/>
              </w:rPr>
              <w:t>ости в растительных сообществах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ind w:firstLine="720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381660" w:rsidTr="00ED2351">
        <w:trPr>
          <w:cantSplit/>
          <w:trHeight w:val="231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2B" w:rsidRPr="004F748C" w:rsidRDefault="0016722B" w:rsidP="009F43D2">
            <w:pPr>
              <w:rPr>
                <w:b/>
                <w:sz w:val="20"/>
                <w:szCs w:val="20"/>
              </w:rPr>
            </w:pPr>
            <w:r w:rsidRPr="004F748C">
              <w:rPr>
                <w:b/>
                <w:i/>
                <w:sz w:val="20"/>
                <w:szCs w:val="20"/>
              </w:rPr>
              <w:t>Самостоятельная работа обучающихся:</w:t>
            </w:r>
            <w:r w:rsidRPr="004F748C">
              <w:rPr>
                <w:sz w:val="20"/>
                <w:szCs w:val="20"/>
              </w:rPr>
              <w:t xml:space="preserve"> Оформление отчетов по практическим работам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6722B" w:rsidRPr="004F748C" w:rsidRDefault="0016722B" w:rsidP="009F43D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4F748C">
              <w:rPr>
                <w:rFonts w:eastAsia="Calibri"/>
                <w:bCs/>
                <w:sz w:val="20"/>
                <w:szCs w:val="20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381660" w:rsidRDefault="0016722B" w:rsidP="009F43D2">
            <w:pPr>
              <w:jc w:val="center"/>
              <w:rPr>
                <w:rFonts w:eastAsia="Calibri"/>
                <w:bCs/>
              </w:rPr>
            </w:pPr>
          </w:p>
        </w:tc>
      </w:tr>
      <w:tr w:rsidR="0016722B" w:rsidRPr="004F748C" w:rsidTr="004F748C">
        <w:trPr>
          <w:cantSplit/>
          <w:trHeight w:val="20"/>
        </w:trPr>
        <w:tc>
          <w:tcPr>
            <w:tcW w:w="215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rPr>
                <w:b/>
                <w:sz w:val="20"/>
                <w:szCs w:val="20"/>
              </w:rPr>
            </w:pPr>
            <w:r w:rsidRPr="004F748C">
              <w:rPr>
                <w:b/>
                <w:sz w:val="20"/>
                <w:szCs w:val="20"/>
              </w:rPr>
              <w:t>Дифференцированный зачёт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F748C">
              <w:rPr>
                <w:rFonts w:eastAsia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4F748C" w:rsidRDefault="0016722B" w:rsidP="009F43D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  <w:tr w:rsidR="0016722B" w:rsidRPr="004F748C" w:rsidTr="004F748C">
        <w:trPr>
          <w:cantSplit/>
          <w:trHeight w:val="20"/>
        </w:trPr>
        <w:tc>
          <w:tcPr>
            <w:tcW w:w="215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381660" w:rsidRDefault="0016722B" w:rsidP="009F43D2"/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jc w:val="right"/>
              <w:outlineLvl w:val="1"/>
              <w:rPr>
                <w:b/>
                <w:sz w:val="20"/>
                <w:szCs w:val="20"/>
              </w:rPr>
            </w:pPr>
            <w:r w:rsidRPr="004F748C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6722B" w:rsidRPr="004F748C" w:rsidRDefault="0016722B" w:rsidP="009F43D2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4F748C">
              <w:rPr>
                <w:rFonts w:eastAsia="Calibri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6722B" w:rsidRPr="004F748C" w:rsidRDefault="0016722B" w:rsidP="009F43D2">
            <w:pPr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</w:tr>
    </w:tbl>
    <w:p w:rsidR="00DC15C8" w:rsidRDefault="00DC15C8" w:rsidP="00DC15C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  <w:sectPr w:rsidR="00DC15C8" w:rsidSect="00CC2CB7">
          <w:pgSz w:w="16838" w:h="11906" w:orient="landscape"/>
          <w:pgMar w:top="851" w:right="1134" w:bottom="992" w:left="1134" w:header="709" w:footer="709" w:gutter="0"/>
          <w:cols w:space="720"/>
          <w:docGrid w:linePitch="326"/>
        </w:sectPr>
      </w:pPr>
    </w:p>
    <w:p w:rsidR="00DC15C8" w:rsidRDefault="00DC15C8" w:rsidP="00DC15C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  <w:caps/>
          <w:sz w:val="28"/>
          <w:szCs w:val="28"/>
        </w:rPr>
      </w:pPr>
      <w:r w:rsidRPr="0027286C">
        <w:rPr>
          <w:b/>
          <w:caps/>
          <w:sz w:val="28"/>
          <w:szCs w:val="28"/>
        </w:rPr>
        <w:lastRenderedPageBreak/>
        <w:t xml:space="preserve">3. условия реализации </w:t>
      </w:r>
      <w:r>
        <w:rPr>
          <w:b/>
          <w:caps/>
          <w:sz w:val="28"/>
          <w:szCs w:val="28"/>
        </w:rPr>
        <w:t xml:space="preserve">РАБОЧЕЙПРОГРАММЫ  </w:t>
      </w:r>
    </w:p>
    <w:p w:rsidR="00DC15C8" w:rsidRDefault="00DC15C8" w:rsidP="00DC15C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jc w:val="center"/>
        <w:outlineLvl w:val="0"/>
        <w:rPr>
          <w:b/>
          <w:caps/>
          <w:sz w:val="28"/>
          <w:szCs w:val="28"/>
        </w:rPr>
      </w:pPr>
      <w:r w:rsidRPr="0027286C">
        <w:rPr>
          <w:b/>
          <w:caps/>
          <w:sz w:val="28"/>
          <w:szCs w:val="28"/>
        </w:rPr>
        <w:t>учебной дисциплины</w:t>
      </w:r>
    </w:p>
    <w:p w:rsidR="00DC15C8" w:rsidRDefault="00DC15C8" w:rsidP="00DC15C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caps/>
          <w:sz w:val="28"/>
          <w:szCs w:val="28"/>
        </w:rPr>
      </w:pPr>
    </w:p>
    <w:p w:rsidR="00DC15C8" w:rsidRPr="0025139C" w:rsidRDefault="00DC15C8" w:rsidP="00D636AA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5139C">
        <w:rPr>
          <w:b/>
          <w:bCs/>
          <w:sz w:val="28"/>
          <w:szCs w:val="28"/>
        </w:rPr>
        <w:t>3.1. Материально-техническое обеспечение</w:t>
      </w:r>
    </w:p>
    <w:p w:rsidR="00DC15C8" w:rsidRPr="00DC15C8" w:rsidRDefault="00DC15C8" w:rsidP="00D636AA">
      <w:pPr>
        <w:shd w:val="clear" w:color="auto" w:fill="FFFFFF"/>
        <w:spacing w:before="5" w:line="276" w:lineRule="auto"/>
        <w:ind w:firstLine="709"/>
        <w:jc w:val="both"/>
        <w:rPr>
          <w:bCs/>
          <w:sz w:val="28"/>
          <w:szCs w:val="28"/>
        </w:rPr>
      </w:pPr>
      <w:r w:rsidRPr="0027286C">
        <w:rPr>
          <w:bCs/>
          <w:sz w:val="28"/>
          <w:szCs w:val="28"/>
        </w:rPr>
        <w:t xml:space="preserve">Для реализации </w:t>
      </w:r>
      <w:r>
        <w:rPr>
          <w:bCs/>
          <w:sz w:val="28"/>
          <w:szCs w:val="28"/>
        </w:rPr>
        <w:t xml:space="preserve">рабочей </w:t>
      </w:r>
      <w:r w:rsidRPr="0027286C">
        <w:rPr>
          <w:bCs/>
          <w:sz w:val="28"/>
          <w:szCs w:val="28"/>
        </w:rPr>
        <w:t xml:space="preserve">программы учебной дисциплины </w:t>
      </w:r>
      <w:r>
        <w:rPr>
          <w:bCs/>
          <w:sz w:val="28"/>
          <w:szCs w:val="28"/>
        </w:rPr>
        <w:t xml:space="preserve">колледж располагает </w:t>
      </w:r>
      <w:r w:rsidRPr="00DC15C8">
        <w:rPr>
          <w:bCs/>
          <w:sz w:val="28"/>
          <w:szCs w:val="28"/>
        </w:rPr>
        <w:t xml:space="preserve">учебным </w:t>
      </w:r>
      <w:r w:rsidRPr="00DC15C8">
        <w:rPr>
          <w:sz w:val="28"/>
          <w:szCs w:val="28"/>
        </w:rPr>
        <w:t>кабинетом</w:t>
      </w:r>
      <w:r w:rsidR="004669CA">
        <w:rPr>
          <w:sz w:val="28"/>
          <w:szCs w:val="28"/>
        </w:rPr>
        <w:t xml:space="preserve"> </w:t>
      </w:r>
      <w:r>
        <w:rPr>
          <w:sz w:val="28"/>
          <w:szCs w:val="28"/>
        </w:rPr>
        <w:t>ботаники и физиологии растений.</w:t>
      </w:r>
    </w:p>
    <w:p w:rsidR="00DC15C8" w:rsidRPr="00DC15C8" w:rsidRDefault="00DC15C8" w:rsidP="00D636AA">
      <w:pPr>
        <w:shd w:val="clear" w:color="auto" w:fill="FFFFFF"/>
        <w:spacing w:before="5" w:line="276" w:lineRule="auto"/>
        <w:ind w:firstLine="709"/>
        <w:jc w:val="both"/>
        <w:rPr>
          <w:bCs/>
          <w:i/>
          <w:sz w:val="28"/>
          <w:szCs w:val="28"/>
        </w:rPr>
      </w:pPr>
      <w:r w:rsidRPr="00DC15C8">
        <w:rPr>
          <w:bCs/>
          <w:i/>
          <w:sz w:val="28"/>
          <w:szCs w:val="28"/>
        </w:rPr>
        <w:t>Оборудование учебного кабинета</w:t>
      </w:r>
      <w:r w:rsidR="004669CA">
        <w:rPr>
          <w:bCs/>
          <w:i/>
          <w:sz w:val="28"/>
          <w:szCs w:val="28"/>
        </w:rPr>
        <w:t xml:space="preserve"> </w:t>
      </w:r>
      <w:r w:rsidRPr="00DC15C8">
        <w:rPr>
          <w:i/>
          <w:sz w:val="28"/>
          <w:szCs w:val="28"/>
        </w:rPr>
        <w:t>ботаники и физиологии растений</w:t>
      </w:r>
      <w:r w:rsidRPr="00DC15C8">
        <w:rPr>
          <w:bCs/>
          <w:i/>
          <w:sz w:val="28"/>
          <w:szCs w:val="28"/>
        </w:rPr>
        <w:t xml:space="preserve">: 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рабочие места д</w:t>
      </w:r>
      <w:r>
        <w:rPr>
          <w:rFonts w:ascii="Times New Roman" w:hAnsi="Times New Roman"/>
          <w:sz w:val="28"/>
          <w:szCs w:val="20"/>
        </w:rPr>
        <w:t>ля преподавателя и обучающихся;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стационарное АРМ преподавателя (ПК, проектор</w:t>
      </w:r>
      <w:r>
        <w:rPr>
          <w:rFonts w:ascii="Times New Roman" w:hAnsi="Times New Roman"/>
          <w:sz w:val="28"/>
          <w:szCs w:val="20"/>
        </w:rPr>
        <w:t>, экран, акустическая система);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>
        <w:rPr>
          <w:rFonts w:ascii="Times New Roman" w:hAnsi="Times New Roman"/>
          <w:sz w:val="28"/>
          <w:szCs w:val="20"/>
        </w:rPr>
        <w:t>коллекция комнатных растений;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ландшафтные макеты, плакаты, иллюстрации,</w:t>
      </w:r>
      <w:r>
        <w:rPr>
          <w:rFonts w:ascii="Times New Roman" w:hAnsi="Times New Roman"/>
          <w:sz w:val="28"/>
          <w:szCs w:val="20"/>
        </w:rPr>
        <w:t xml:space="preserve"> альбомы, таблицы раздаточный материал;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гербарный мате</w:t>
      </w:r>
      <w:r>
        <w:rPr>
          <w:rFonts w:ascii="Times New Roman" w:hAnsi="Times New Roman"/>
          <w:sz w:val="28"/>
          <w:szCs w:val="20"/>
        </w:rPr>
        <w:t>риал, коллекции семян и плодов;</w:t>
      </w:r>
    </w:p>
    <w:p w:rsid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модель цветка</w:t>
      </w:r>
      <w:r>
        <w:rPr>
          <w:rFonts w:ascii="Times New Roman" w:hAnsi="Times New Roman"/>
          <w:sz w:val="28"/>
          <w:szCs w:val="20"/>
        </w:rPr>
        <w:t xml:space="preserve"> яблони, модель цветка пшеницы;</w:t>
      </w:r>
    </w:p>
    <w:p w:rsidR="00DC15C8" w:rsidRPr="00DC15C8" w:rsidRDefault="00DC15C8" w:rsidP="00D636AA">
      <w:pPr>
        <w:pStyle w:val="afd"/>
        <w:numPr>
          <w:ilvl w:val="0"/>
          <w:numId w:val="9"/>
        </w:numPr>
        <w:shd w:val="clear" w:color="auto" w:fill="FFFFFF"/>
        <w:tabs>
          <w:tab w:val="left" w:pos="1134"/>
        </w:tabs>
        <w:spacing w:before="5"/>
        <w:ind w:left="0" w:firstLine="851"/>
        <w:jc w:val="both"/>
        <w:rPr>
          <w:rFonts w:ascii="Times New Roman" w:hAnsi="Times New Roman"/>
          <w:sz w:val="28"/>
          <w:szCs w:val="20"/>
        </w:rPr>
      </w:pPr>
      <w:r w:rsidRPr="00DC15C8">
        <w:rPr>
          <w:rFonts w:ascii="Times New Roman" w:hAnsi="Times New Roman"/>
          <w:sz w:val="28"/>
          <w:szCs w:val="20"/>
        </w:rPr>
        <w:t>лупы, микроскопы.</w:t>
      </w:r>
    </w:p>
    <w:p w:rsidR="00DC15C8" w:rsidRPr="005E6F02" w:rsidRDefault="00DC15C8" w:rsidP="00D636AA">
      <w:pPr>
        <w:shd w:val="clear" w:color="auto" w:fill="FFFFFF"/>
        <w:spacing w:before="5" w:line="276" w:lineRule="auto"/>
        <w:ind w:firstLine="709"/>
        <w:jc w:val="both"/>
        <w:rPr>
          <w:i/>
          <w:sz w:val="28"/>
          <w:szCs w:val="28"/>
        </w:rPr>
      </w:pPr>
      <w:bookmarkStart w:id="1" w:name="_Hlk54021475"/>
      <w:r w:rsidRPr="005E6F02">
        <w:rPr>
          <w:i/>
          <w:sz w:val="28"/>
          <w:szCs w:val="28"/>
        </w:rPr>
        <w:t>Технические средства обучения:</w:t>
      </w:r>
    </w:p>
    <w:bookmarkEnd w:id="1"/>
    <w:p w:rsidR="005E6F02" w:rsidRDefault="00DC15C8" w:rsidP="00D636AA">
      <w:pPr>
        <w:numPr>
          <w:ilvl w:val="0"/>
          <w:numId w:val="10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стационарный</w:t>
      </w:r>
      <w:r w:rsidRPr="00D43A0F">
        <w:rPr>
          <w:sz w:val="28"/>
          <w:szCs w:val="28"/>
        </w:rPr>
        <w:t xml:space="preserve"> АРМ преподавателя: ПК, монитор, мультимедийный проектор, экран, акустическая система;</w:t>
      </w:r>
    </w:p>
    <w:p w:rsidR="005E6F02" w:rsidRDefault="00DC15C8" w:rsidP="00D636AA">
      <w:pPr>
        <w:numPr>
          <w:ilvl w:val="0"/>
          <w:numId w:val="10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E6F02">
        <w:rPr>
          <w:sz w:val="28"/>
          <w:szCs w:val="20"/>
        </w:rPr>
        <w:t>комплект презентаций и видео к учебным занятиям;</w:t>
      </w:r>
    </w:p>
    <w:p w:rsidR="005E6F02" w:rsidRPr="005E6F02" w:rsidRDefault="005E6F02" w:rsidP="00D636AA">
      <w:pPr>
        <w:numPr>
          <w:ilvl w:val="0"/>
          <w:numId w:val="10"/>
        </w:numPr>
        <w:tabs>
          <w:tab w:val="left" w:pos="42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5E6F02">
        <w:rPr>
          <w:sz w:val="28"/>
          <w:szCs w:val="28"/>
        </w:rPr>
        <w:t>электронный образовательный ресурс «</w:t>
      </w:r>
      <w:r>
        <w:rPr>
          <w:sz w:val="28"/>
          <w:szCs w:val="28"/>
        </w:rPr>
        <w:t>Ботаника с основами физиологии растений</w:t>
      </w:r>
      <w:r w:rsidRPr="005E6F02">
        <w:rPr>
          <w:sz w:val="28"/>
          <w:szCs w:val="28"/>
        </w:rPr>
        <w:t xml:space="preserve">» (адрес ресурса: https://dom.sustec.ru/course/view.php?id=1459); </w:t>
      </w:r>
    </w:p>
    <w:p w:rsidR="00DC15C8" w:rsidRDefault="00DC15C8" w:rsidP="00D636AA">
      <w:pPr>
        <w:spacing w:line="276" w:lineRule="auto"/>
        <w:ind w:firstLine="709"/>
        <w:jc w:val="both"/>
        <w:rPr>
          <w:b/>
          <w:sz w:val="28"/>
          <w:szCs w:val="28"/>
        </w:rPr>
      </w:pPr>
    </w:p>
    <w:p w:rsidR="005E6F02" w:rsidRDefault="00DC15C8" w:rsidP="00D636AA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27286C">
        <w:rPr>
          <w:b/>
          <w:sz w:val="28"/>
          <w:szCs w:val="28"/>
        </w:rPr>
        <w:t>3.2. Информационное обеспеч</w:t>
      </w:r>
      <w:r w:rsidR="005E6F02">
        <w:rPr>
          <w:b/>
          <w:sz w:val="28"/>
          <w:szCs w:val="28"/>
        </w:rPr>
        <w:t>ение обучения</w:t>
      </w:r>
    </w:p>
    <w:p w:rsidR="00DC15C8" w:rsidRDefault="00DC15C8" w:rsidP="00D636AA">
      <w:pPr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27286C">
        <w:rPr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5E6F02" w:rsidRPr="005E6F02" w:rsidRDefault="005E6F02" w:rsidP="00D636AA">
      <w:pPr>
        <w:tabs>
          <w:tab w:val="left" w:pos="993"/>
        </w:tabs>
        <w:spacing w:line="276" w:lineRule="auto"/>
        <w:ind w:firstLine="709"/>
        <w:rPr>
          <w:bCs/>
          <w:sz w:val="28"/>
          <w:szCs w:val="28"/>
          <w:u w:val="single"/>
        </w:rPr>
      </w:pPr>
      <w:r w:rsidRPr="005E6F02">
        <w:rPr>
          <w:bCs/>
          <w:sz w:val="28"/>
          <w:szCs w:val="28"/>
          <w:u w:val="single"/>
        </w:rPr>
        <w:t>Основные источники:</w:t>
      </w:r>
    </w:p>
    <w:p w:rsidR="005E6F02" w:rsidRPr="005E6F02" w:rsidRDefault="005E6F02" w:rsidP="00D636AA">
      <w:pPr>
        <w:numPr>
          <w:ilvl w:val="0"/>
          <w:numId w:val="4"/>
        </w:numPr>
        <w:tabs>
          <w:tab w:val="left" w:pos="709"/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Корягина Н.В.</w:t>
      </w:r>
      <w:r>
        <w:rPr>
          <w:bCs/>
          <w:sz w:val="28"/>
          <w:szCs w:val="28"/>
        </w:rPr>
        <w:t>Ботаника</w:t>
      </w:r>
      <w:r w:rsidRPr="003C00A2">
        <w:rPr>
          <w:sz w:val="28"/>
          <w:szCs w:val="28"/>
        </w:rPr>
        <w:t xml:space="preserve">[Электронный ресурс] : учеб. пособие / </w:t>
      </w:r>
      <w:r>
        <w:rPr>
          <w:sz w:val="28"/>
          <w:szCs w:val="28"/>
        </w:rPr>
        <w:t>Н.В. Корягина, Ю.В</w:t>
      </w:r>
      <w:r w:rsidRPr="003C00A2">
        <w:rPr>
          <w:sz w:val="28"/>
          <w:szCs w:val="28"/>
        </w:rPr>
        <w:t>.</w:t>
      </w:r>
      <w:r>
        <w:rPr>
          <w:sz w:val="28"/>
          <w:szCs w:val="28"/>
        </w:rPr>
        <w:t xml:space="preserve">Корягин. </w:t>
      </w:r>
      <w:r w:rsidRPr="003C00A2">
        <w:rPr>
          <w:sz w:val="28"/>
          <w:szCs w:val="28"/>
        </w:rPr>
        <w:t xml:space="preserve"> – М. : ИНФРА-М, 20</w:t>
      </w:r>
      <w:r>
        <w:rPr>
          <w:sz w:val="28"/>
          <w:szCs w:val="28"/>
        </w:rPr>
        <w:t>20</w:t>
      </w:r>
      <w:r w:rsidRPr="003C00A2">
        <w:rPr>
          <w:sz w:val="28"/>
          <w:szCs w:val="28"/>
        </w:rPr>
        <w:t xml:space="preserve">. – </w:t>
      </w:r>
      <w:r>
        <w:rPr>
          <w:sz w:val="28"/>
          <w:szCs w:val="28"/>
        </w:rPr>
        <w:t>351</w:t>
      </w:r>
      <w:r w:rsidRPr="003C00A2">
        <w:rPr>
          <w:sz w:val="28"/>
          <w:szCs w:val="28"/>
        </w:rPr>
        <w:t xml:space="preserve"> с. – (</w:t>
      </w:r>
      <w:r>
        <w:rPr>
          <w:sz w:val="28"/>
          <w:szCs w:val="28"/>
        </w:rPr>
        <w:t>Среднее профессиональное образование</w:t>
      </w:r>
      <w:r w:rsidRPr="003C00A2">
        <w:rPr>
          <w:sz w:val="28"/>
          <w:szCs w:val="28"/>
        </w:rPr>
        <w:t xml:space="preserve">). – </w:t>
      </w:r>
      <w:r w:rsidRPr="00A245C2">
        <w:rPr>
          <w:sz w:val="28"/>
          <w:szCs w:val="28"/>
        </w:rPr>
        <w:t xml:space="preserve">Режим доступа: </w:t>
      </w:r>
      <w:r w:rsidRPr="005E6F02">
        <w:rPr>
          <w:sz w:val="28"/>
          <w:szCs w:val="28"/>
        </w:rPr>
        <w:t>http://znanium.com/read?pid=1084914</w:t>
      </w:r>
    </w:p>
    <w:p w:rsidR="005E6F02" w:rsidRPr="005E6F02" w:rsidRDefault="005E6F02" w:rsidP="00D636AA">
      <w:pPr>
        <w:tabs>
          <w:tab w:val="left" w:pos="709"/>
          <w:tab w:val="left" w:pos="851"/>
          <w:tab w:val="left" w:pos="993"/>
        </w:tabs>
        <w:spacing w:line="276" w:lineRule="auto"/>
        <w:ind w:left="709" w:right="-142"/>
        <w:contextualSpacing/>
        <w:jc w:val="both"/>
        <w:rPr>
          <w:sz w:val="28"/>
          <w:szCs w:val="28"/>
        </w:rPr>
      </w:pPr>
    </w:p>
    <w:p w:rsidR="005E6F02" w:rsidRPr="005E6F02" w:rsidRDefault="005E6F02" w:rsidP="00D636AA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5E6F02">
        <w:rPr>
          <w:sz w:val="28"/>
          <w:szCs w:val="28"/>
          <w:u w:val="single"/>
        </w:rPr>
        <w:t xml:space="preserve">Дополнительные источники: </w:t>
      </w:r>
    </w:p>
    <w:p w:rsidR="005E6F02" w:rsidRPr="0054031F" w:rsidRDefault="00124F34" w:rsidP="00D636AA">
      <w:pPr>
        <w:numPr>
          <w:ilvl w:val="0"/>
          <w:numId w:val="13"/>
        </w:numPr>
        <w:tabs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hyperlink r:id="rId9" w:history="1">
        <w:r w:rsidR="005E6F02" w:rsidRPr="0054031F">
          <w:rPr>
            <w:sz w:val="28"/>
            <w:szCs w:val="28"/>
          </w:rPr>
          <w:t>Исачкин, А. В.</w:t>
        </w:r>
      </w:hyperlink>
      <w:r w:rsidR="005E6F02" w:rsidRPr="0054031F">
        <w:rPr>
          <w:sz w:val="28"/>
          <w:szCs w:val="28"/>
        </w:rPr>
        <w:t xml:space="preserve"> Декоративное садоводство с основами ландшафтного проектирования [Электронный р</w:t>
      </w:r>
      <w:r w:rsidR="005E6F02">
        <w:rPr>
          <w:sz w:val="28"/>
          <w:szCs w:val="28"/>
        </w:rPr>
        <w:t xml:space="preserve">есурс] : учебник / А.В. Исачкин </w:t>
      </w:r>
      <w:r w:rsidR="005E6F02" w:rsidRPr="0054031F">
        <w:rPr>
          <w:sz w:val="28"/>
          <w:szCs w:val="28"/>
        </w:rPr>
        <w:t>– М.: ИНФРА-М, 20</w:t>
      </w:r>
      <w:r w:rsidR="005E6F02">
        <w:rPr>
          <w:sz w:val="28"/>
          <w:szCs w:val="28"/>
        </w:rPr>
        <w:t>21</w:t>
      </w:r>
      <w:r w:rsidR="005E6F02" w:rsidRPr="0054031F">
        <w:rPr>
          <w:sz w:val="28"/>
          <w:szCs w:val="28"/>
        </w:rPr>
        <w:t xml:space="preserve">. – 522 с. – Режим доступа: </w:t>
      </w:r>
      <w:r w:rsidR="005E6F02" w:rsidRPr="005E6F02">
        <w:rPr>
          <w:sz w:val="28"/>
          <w:szCs w:val="28"/>
        </w:rPr>
        <w:t>https://znanium.com/catalog/document?id=377807</w:t>
      </w:r>
    </w:p>
    <w:p w:rsidR="005E6F02" w:rsidRDefault="005E6F02" w:rsidP="00D636AA">
      <w:pPr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3C00A2">
        <w:rPr>
          <w:sz w:val="28"/>
          <w:szCs w:val="28"/>
        </w:rPr>
        <w:lastRenderedPageBreak/>
        <w:t xml:space="preserve">Маланкина, Е. Л. </w:t>
      </w:r>
      <w:r w:rsidRPr="003C00A2">
        <w:rPr>
          <w:bCs/>
          <w:sz w:val="28"/>
          <w:szCs w:val="28"/>
        </w:rPr>
        <w:t>Лекарственные растения в декоративном садоводстве</w:t>
      </w:r>
      <w:r w:rsidRPr="003C00A2">
        <w:rPr>
          <w:sz w:val="28"/>
          <w:szCs w:val="28"/>
        </w:rPr>
        <w:t xml:space="preserve">[Электронный ресурс] : учеб. пособие / Е. Л. Маланкина. – М. : ИНФРА-М, 2017. – 240 с. – (Высшее образование: Бакалавриат). – Режим доступа: </w:t>
      </w:r>
      <w:r w:rsidRPr="005E6F02">
        <w:rPr>
          <w:sz w:val="28"/>
          <w:szCs w:val="28"/>
        </w:rPr>
        <w:t>http://znanium.com/catalog/product/883967</w:t>
      </w:r>
      <w:r>
        <w:rPr>
          <w:sz w:val="28"/>
          <w:szCs w:val="28"/>
        </w:rPr>
        <w:t>.</w:t>
      </w:r>
    </w:p>
    <w:p w:rsidR="005E6F02" w:rsidRDefault="005E6F02" w:rsidP="00D636AA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</w:p>
    <w:p w:rsidR="005E6F02" w:rsidRPr="005E6F02" w:rsidRDefault="005E6F02" w:rsidP="00D636AA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  <w:u w:val="single"/>
        </w:rPr>
      </w:pPr>
      <w:r w:rsidRPr="005E6F02">
        <w:rPr>
          <w:sz w:val="28"/>
          <w:szCs w:val="28"/>
          <w:u w:val="single"/>
        </w:rPr>
        <w:t>Интернет-ресурсы:</w:t>
      </w:r>
    </w:p>
    <w:p w:rsidR="00DC15C8" w:rsidRDefault="00DC15C8" w:rsidP="00D636AA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line="276" w:lineRule="auto"/>
        <w:ind w:left="0" w:right="-142" w:firstLine="709"/>
        <w:contextualSpacing/>
        <w:jc w:val="both"/>
        <w:rPr>
          <w:sz w:val="28"/>
          <w:szCs w:val="28"/>
        </w:rPr>
      </w:pPr>
      <w:r w:rsidRPr="00716C82">
        <w:rPr>
          <w:sz w:val="28"/>
          <w:szCs w:val="28"/>
        </w:rPr>
        <w:t xml:space="preserve">Цветник. Инфо: портал [Электронный ресурс]: – Режим доступа: </w:t>
      </w:r>
      <w:r w:rsidRPr="00D33F03">
        <w:rPr>
          <w:sz w:val="28"/>
          <w:szCs w:val="28"/>
          <w:u w:val="single"/>
        </w:rPr>
        <w:t>http://www.tsvetnik.info/index.asp.</w:t>
      </w:r>
    </w:p>
    <w:p w:rsidR="00DC15C8" w:rsidRPr="00D33F03" w:rsidRDefault="00DC15C8" w:rsidP="00D636AA">
      <w:pPr>
        <w:numPr>
          <w:ilvl w:val="0"/>
          <w:numId w:val="5"/>
        </w:numPr>
        <w:tabs>
          <w:tab w:val="left" w:pos="709"/>
          <w:tab w:val="left" w:pos="851"/>
          <w:tab w:val="left" w:pos="993"/>
        </w:tabs>
        <w:spacing w:line="276" w:lineRule="auto"/>
        <w:ind w:left="0" w:right="-142" w:firstLine="709"/>
        <w:contextualSpacing/>
        <w:jc w:val="both"/>
        <w:rPr>
          <w:sz w:val="28"/>
          <w:szCs w:val="28"/>
          <w:u w:val="single"/>
        </w:rPr>
      </w:pPr>
      <w:r w:rsidRPr="00716C82">
        <w:rPr>
          <w:sz w:val="28"/>
          <w:szCs w:val="28"/>
        </w:rPr>
        <w:t xml:space="preserve">Энциклопедия декоративных садовых растений [Электронный ресурс]. – Режим доступа: </w:t>
      </w:r>
      <w:hyperlink r:id="rId10" w:history="1">
        <w:r w:rsidRPr="00D33F03">
          <w:rPr>
            <w:sz w:val="28"/>
            <w:szCs w:val="28"/>
            <w:u w:val="single"/>
          </w:rPr>
          <w:t>http://flower.onego.ru/index.html</w:t>
        </w:r>
      </w:hyperlink>
    </w:p>
    <w:p w:rsidR="00DC15C8" w:rsidRDefault="00DC15C8" w:rsidP="00D636AA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</w:pPr>
    </w:p>
    <w:p w:rsidR="00DC15C8" w:rsidRDefault="00DC15C8" w:rsidP="00D636AA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BC5CDB" w:rsidRDefault="00BC5CDB">
      <w:pPr>
        <w:rPr>
          <w:b/>
          <w:caps/>
        </w:rPr>
      </w:pPr>
      <w:r>
        <w:rPr>
          <w:b/>
          <w:caps/>
        </w:rPr>
        <w:br w:type="page"/>
      </w:r>
    </w:p>
    <w:p w:rsidR="00BC5CDB" w:rsidRDefault="009362EE" w:rsidP="009362EE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BC5CDB" w:rsidRPr="00A20A8B">
        <w:rPr>
          <w:b/>
          <w:caps/>
          <w:sz w:val="28"/>
          <w:szCs w:val="28"/>
        </w:rPr>
        <w:t>Контроль и оценка результатов освоения</w:t>
      </w:r>
    </w:p>
    <w:p w:rsidR="00BC5CDB" w:rsidRPr="00A20A8B" w:rsidRDefault="00BC5CDB" w:rsidP="00BC5CDB">
      <w:pPr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</w:p>
    <w:p w:rsidR="00BC5CDB" w:rsidRDefault="00BC5CDB" w:rsidP="00BC5CDB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BC5CDB" w:rsidRDefault="00BC5CDB" w:rsidP="00BC5CDB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4669CA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4669CA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</w:t>
      </w:r>
      <w:r>
        <w:rPr>
          <w:sz w:val="28"/>
          <w:szCs w:val="28"/>
        </w:rPr>
        <w:t xml:space="preserve">теоретических и </w:t>
      </w:r>
      <w:r w:rsidRPr="00A20A8B">
        <w:rPr>
          <w:sz w:val="28"/>
          <w:szCs w:val="28"/>
        </w:rPr>
        <w:t>практических занятий,</w:t>
      </w:r>
      <w:r>
        <w:rPr>
          <w:sz w:val="28"/>
          <w:szCs w:val="28"/>
        </w:rPr>
        <w:t xml:space="preserve"> лабораторных работ, устного опроса, </w:t>
      </w:r>
      <w:r w:rsidRPr="00A20A8B">
        <w:rPr>
          <w:sz w:val="28"/>
          <w:szCs w:val="28"/>
        </w:rPr>
        <w:t xml:space="preserve">тестирования, </w:t>
      </w:r>
      <w:r>
        <w:rPr>
          <w:sz w:val="28"/>
          <w:szCs w:val="28"/>
        </w:rPr>
        <w:t>внеаудиторной самостоятельной работы</w:t>
      </w:r>
      <w:r w:rsidRPr="00A20A8B">
        <w:rPr>
          <w:sz w:val="28"/>
          <w:szCs w:val="28"/>
        </w:rPr>
        <w:t>,</w:t>
      </w:r>
      <w:r w:rsidR="004669CA">
        <w:rPr>
          <w:sz w:val="28"/>
          <w:szCs w:val="28"/>
        </w:rPr>
        <w:t xml:space="preserve"> </w:t>
      </w:r>
      <w:r w:rsidR="009362EE">
        <w:rPr>
          <w:sz w:val="28"/>
          <w:szCs w:val="28"/>
        </w:rPr>
        <w:t>дифференцированного зачета</w:t>
      </w:r>
      <w:r w:rsidRPr="00A20A8B">
        <w:rPr>
          <w:sz w:val="28"/>
          <w:szCs w:val="28"/>
        </w:rPr>
        <w:t>.</w:t>
      </w:r>
    </w:p>
    <w:p w:rsidR="00BC5CDB" w:rsidRPr="00A20A8B" w:rsidRDefault="00BC5CDB" w:rsidP="00BC5CD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1"/>
        <w:gridCol w:w="4653"/>
      </w:tblGrid>
      <w:tr w:rsidR="00BC5CDB" w:rsidRPr="001D7344" w:rsidTr="004669CA">
        <w:trPr>
          <w:trHeight w:val="510"/>
        </w:trPr>
        <w:tc>
          <w:tcPr>
            <w:tcW w:w="2639" w:type="pct"/>
            <w:shd w:val="clear" w:color="auto" w:fill="auto"/>
          </w:tcPr>
          <w:p w:rsidR="00BC5CDB" w:rsidRPr="001D7344" w:rsidRDefault="00BC5CDB" w:rsidP="004669CA">
            <w:pPr>
              <w:jc w:val="center"/>
              <w:rPr>
                <w:b/>
                <w:sz w:val="28"/>
                <w:szCs w:val="28"/>
              </w:rPr>
            </w:pPr>
            <w:r w:rsidRPr="001D7344">
              <w:rPr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2361" w:type="pct"/>
            <w:shd w:val="clear" w:color="auto" w:fill="auto"/>
          </w:tcPr>
          <w:p w:rsidR="00BC5CDB" w:rsidRPr="001D7344" w:rsidRDefault="00BC5CDB" w:rsidP="004669CA">
            <w:pPr>
              <w:jc w:val="center"/>
              <w:rPr>
                <w:bCs/>
                <w:sz w:val="28"/>
                <w:szCs w:val="28"/>
              </w:rPr>
            </w:pPr>
            <w:r w:rsidRPr="001D7344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BC5CDB" w:rsidRPr="001D7344" w:rsidTr="004669CA">
        <w:trPr>
          <w:trHeight w:val="245"/>
        </w:trPr>
        <w:tc>
          <w:tcPr>
            <w:tcW w:w="2639" w:type="pct"/>
            <w:shd w:val="clear" w:color="auto" w:fill="auto"/>
          </w:tcPr>
          <w:p w:rsidR="00BC5CDB" w:rsidRPr="001D7344" w:rsidRDefault="00BC5CDB" w:rsidP="004669CA">
            <w:pPr>
              <w:rPr>
                <w:b/>
                <w:bCs/>
                <w:sz w:val="28"/>
                <w:szCs w:val="28"/>
              </w:rPr>
            </w:pPr>
            <w:r w:rsidRPr="001D7344">
              <w:rPr>
                <w:b/>
                <w:bCs/>
                <w:sz w:val="28"/>
                <w:szCs w:val="28"/>
              </w:rPr>
              <w:t>Уметь:</w:t>
            </w:r>
          </w:p>
        </w:tc>
        <w:tc>
          <w:tcPr>
            <w:tcW w:w="2361" w:type="pct"/>
            <w:shd w:val="clear" w:color="auto" w:fill="auto"/>
          </w:tcPr>
          <w:p w:rsidR="00BC5CDB" w:rsidRPr="001D7344" w:rsidRDefault="00BC5CDB" w:rsidP="004669C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C5CDB" w:rsidRPr="001D7344" w:rsidTr="004669CA">
        <w:trPr>
          <w:trHeight w:val="1497"/>
        </w:trPr>
        <w:tc>
          <w:tcPr>
            <w:tcW w:w="2639" w:type="pct"/>
            <w:shd w:val="clear" w:color="auto" w:fill="auto"/>
          </w:tcPr>
          <w:p w:rsidR="009362EE" w:rsidRPr="009362EE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классифицировать растения;</w:t>
            </w:r>
          </w:p>
          <w:p w:rsidR="00BC5CDB" w:rsidRPr="001D7344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определять растения по определителю</w:t>
            </w:r>
          </w:p>
        </w:tc>
        <w:tc>
          <w:tcPr>
            <w:tcW w:w="2361" w:type="pct"/>
            <w:shd w:val="clear" w:color="auto" w:fill="auto"/>
            <w:vAlign w:val="center"/>
          </w:tcPr>
          <w:p w:rsidR="00BC5CDB" w:rsidRDefault="00BC5CDB" w:rsidP="004669CA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О</w:t>
            </w:r>
            <w:r w:rsidRPr="00982382">
              <w:rPr>
                <w:bCs/>
                <w:sz w:val="28"/>
                <w:szCs w:val="26"/>
              </w:rPr>
              <w:t xml:space="preserve">ценивание практических </w:t>
            </w:r>
          </w:p>
          <w:p w:rsidR="00BC5CDB" w:rsidRDefault="00BC5CDB" w:rsidP="004669CA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и лабораторных </w:t>
            </w:r>
            <w:r w:rsidRPr="00982382">
              <w:rPr>
                <w:bCs/>
                <w:sz w:val="28"/>
                <w:szCs w:val="26"/>
              </w:rPr>
              <w:t>работ</w:t>
            </w:r>
            <w:r>
              <w:rPr>
                <w:bCs/>
                <w:sz w:val="28"/>
                <w:szCs w:val="26"/>
              </w:rPr>
              <w:t>,</w:t>
            </w:r>
            <w:r w:rsidRPr="00982382">
              <w:rPr>
                <w:bCs/>
                <w:sz w:val="28"/>
                <w:szCs w:val="26"/>
              </w:rPr>
              <w:t xml:space="preserve"> оценивание </w:t>
            </w:r>
          </w:p>
          <w:p w:rsidR="00BC5CDB" w:rsidRPr="001D7344" w:rsidRDefault="00BC5CDB" w:rsidP="009362EE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внеаудиторной самостоятельной работы, </w:t>
            </w:r>
            <w:r w:rsidR="009362EE">
              <w:rPr>
                <w:bCs/>
                <w:sz w:val="28"/>
                <w:szCs w:val="26"/>
              </w:rPr>
              <w:t>дифференцированный зачет</w:t>
            </w:r>
          </w:p>
        </w:tc>
      </w:tr>
      <w:tr w:rsidR="00BC5CDB" w:rsidRPr="001D7344" w:rsidTr="004669CA">
        <w:trPr>
          <w:trHeight w:val="297"/>
        </w:trPr>
        <w:tc>
          <w:tcPr>
            <w:tcW w:w="2639" w:type="pct"/>
            <w:shd w:val="clear" w:color="auto" w:fill="auto"/>
          </w:tcPr>
          <w:p w:rsidR="00BC5CDB" w:rsidRPr="001D7344" w:rsidRDefault="00BC5CDB" w:rsidP="004669CA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1D7344">
              <w:rPr>
                <w:b/>
                <w:bCs/>
                <w:sz w:val="28"/>
                <w:szCs w:val="28"/>
              </w:rPr>
              <w:t>Знать:</w:t>
            </w:r>
          </w:p>
        </w:tc>
        <w:tc>
          <w:tcPr>
            <w:tcW w:w="2361" w:type="pct"/>
            <w:vMerge w:val="restart"/>
            <w:shd w:val="clear" w:color="auto" w:fill="auto"/>
            <w:vAlign w:val="center"/>
          </w:tcPr>
          <w:p w:rsidR="00BC5CDB" w:rsidRDefault="00BC5CDB" w:rsidP="004669CA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 xml:space="preserve">Устный опрос, тестирование, </w:t>
            </w:r>
            <w:r w:rsidRPr="00982382">
              <w:rPr>
                <w:bCs/>
                <w:sz w:val="28"/>
                <w:szCs w:val="26"/>
              </w:rPr>
              <w:t xml:space="preserve">оценивание </w:t>
            </w:r>
            <w:r>
              <w:rPr>
                <w:bCs/>
                <w:sz w:val="28"/>
                <w:szCs w:val="26"/>
              </w:rPr>
              <w:t xml:space="preserve">внеаудиторной самостоятельной работы, </w:t>
            </w:r>
            <w:r w:rsidR="009362EE">
              <w:rPr>
                <w:bCs/>
                <w:sz w:val="28"/>
                <w:szCs w:val="26"/>
              </w:rPr>
              <w:t>дифференцированный зачет</w:t>
            </w:r>
          </w:p>
        </w:tc>
      </w:tr>
      <w:tr w:rsidR="00BC5CDB" w:rsidRPr="001D7344" w:rsidTr="004669CA">
        <w:trPr>
          <w:trHeight w:val="1731"/>
        </w:trPr>
        <w:tc>
          <w:tcPr>
            <w:tcW w:w="2639" w:type="pct"/>
            <w:shd w:val="clear" w:color="auto" w:fill="auto"/>
          </w:tcPr>
          <w:p w:rsidR="009362EE" w:rsidRPr="009362EE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классификацию растений;</w:t>
            </w:r>
          </w:p>
          <w:p w:rsidR="009362EE" w:rsidRPr="009362EE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строение растительных клеток и тканей;</w:t>
            </w:r>
          </w:p>
          <w:p w:rsidR="009362EE" w:rsidRPr="009362EE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морфологические и анатомические особенности растений;</w:t>
            </w:r>
          </w:p>
          <w:p w:rsidR="00BC5CDB" w:rsidRPr="001D7344" w:rsidRDefault="009362EE" w:rsidP="009362EE">
            <w:pPr>
              <w:numPr>
                <w:ilvl w:val="0"/>
                <w:numId w:val="15"/>
              </w:numPr>
              <w:tabs>
                <w:tab w:val="left" w:pos="284"/>
              </w:tabs>
              <w:spacing w:line="276" w:lineRule="auto"/>
              <w:ind w:left="0" w:firstLine="0"/>
              <w:jc w:val="both"/>
              <w:rPr>
                <w:bCs/>
                <w:sz w:val="28"/>
                <w:szCs w:val="28"/>
              </w:rPr>
            </w:pPr>
            <w:r w:rsidRPr="009362EE">
              <w:rPr>
                <w:sz w:val="28"/>
                <w:szCs w:val="28"/>
              </w:rPr>
              <w:t>физиологию растений, их размножение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61" w:type="pct"/>
            <w:vMerge/>
            <w:shd w:val="clear" w:color="auto" w:fill="auto"/>
            <w:vAlign w:val="center"/>
          </w:tcPr>
          <w:p w:rsidR="00BC5CDB" w:rsidRPr="001D7344" w:rsidRDefault="00BC5CDB" w:rsidP="004669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BC5CDB" w:rsidRDefault="00BC5CDB" w:rsidP="00BC5CDB">
      <w:pPr>
        <w:tabs>
          <w:tab w:val="left" w:pos="6225"/>
        </w:tabs>
        <w:rPr>
          <w:sz w:val="22"/>
          <w:szCs w:val="22"/>
        </w:rPr>
      </w:pPr>
    </w:p>
    <w:p w:rsidR="00BC5CDB" w:rsidRDefault="00BC5CDB" w:rsidP="00BC5CDB">
      <w:pPr>
        <w:tabs>
          <w:tab w:val="left" w:pos="6225"/>
        </w:tabs>
        <w:rPr>
          <w:sz w:val="22"/>
          <w:szCs w:val="22"/>
        </w:rPr>
      </w:pPr>
    </w:p>
    <w:p w:rsidR="00BC5CDB" w:rsidRDefault="00BC5CDB" w:rsidP="00BC5CDB">
      <w:pPr>
        <w:tabs>
          <w:tab w:val="left" w:pos="6225"/>
        </w:tabs>
        <w:rPr>
          <w:sz w:val="22"/>
          <w:szCs w:val="22"/>
        </w:rPr>
      </w:pPr>
    </w:p>
    <w:p w:rsidR="00BC5CDB" w:rsidRDefault="00BC5CDB" w:rsidP="00BC5CDB">
      <w:pPr>
        <w:tabs>
          <w:tab w:val="left" w:pos="6225"/>
        </w:tabs>
        <w:rPr>
          <w:sz w:val="22"/>
          <w:szCs w:val="22"/>
        </w:rPr>
      </w:pPr>
    </w:p>
    <w:p w:rsidR="00BC5CDB" w:rsidRDefault="00BC5CDB" w:rsidP="00BC5CDB">
      <w:pPr>
        <w:tabs>
          <w:tab w:val="left" w:pos="6225"/>
        </w:tabs>
        <w:rPr>
          <w:sz w:val="22"/>
          <w:szCs w:val="22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DC15C8" w:rsidRDefault="00DC15C8" w:rsidP="00DC15C8">
      <w:pPr>
        <w:tabs>
          <w:tab w:val="left" w:pos="709"/>
          <w:tab w:val="left" w:pos="851"/>
          <w:tab w:val="left" w:pos="993"/>
        </w:tabs>
        <w:spacing w:line="276" w:lineRule="auto"/>
        <w:ind w:right="-142"/>
        <w:contextualSpacing/>
        <w:jc w:val="both"/>
        <w:rPr>
          <w:sz w:val="28"/>
          <w:szCs w:val="28"/>
        </w:rPr>
      </w:pPr>
    </w:p>
    <w:p w:rsidR="009362EE" w:rsidRPr="00C25DFA" w:rsidRDefault="009362EE" w:rsidP="009362EE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5. </w:t>
      </w:r>
      <w:r w:rsidRPr="00C25DFA">
        <w:rPr>
          <w:b/>
          <w:caps/>
          <w:sz w:val="28"/>
          <w:szCs w:val="28"/>
        </w:rPr>
        <w:t>КОНТРОЛЬ И ОЦЕНКА РЕЗУЛЬТАТОВОСВОЕНИЯ ОБУЧАЮЩИМИСЯ УЧЕБНОЙ ДИСЦИПЛИНЫ В ЧАСТИ ДОСТИЖЕНИЯ ЛИЧНОСТНЫХ РЕЗУЛЬТАТОВ</w:t>
      </w:r>
    </w:p>
    <w:p w:rsidR="009362EE" w:rsidRPr="00B36A92" w:rsidRDefault="009362EE" w:rsidP="009362EE">
      <w:pPr>
        <w:widowControl w:val="0"/>
        <w:tabs>
          <w:tab w:val="left" w:pos="993"/>
        </w:tabs>
        <w:ind w:firstLine="709"/>
        <w:jc w:val="both"/>
        <w:rPr>
          <w:i/>
          <w:iCs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25"/>
        <w:gridCol w:w="2409"/>
      </w:tblGrid>
      <w:tr w:rsidR="009362EE" w:rsidRPr="004F1C67" w:rsidTr="004669CA">
        <w:tc>
          <w:tcPr>
            <w:tcW w:w="7225" w:type="dxa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Личностные результаты</w:t>
            </w:r>
          </w:p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реализации программы воспитания</w:t>
            </w:r>
          </w:p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i/>
                <w:iCs/>
                <w:sz w:val="28"/>
                <w:szCs w:val="28"/>
              </w:rPr>
              <w:t>(дескрипторы)</w:t>
            </w:r>
          </w:p>
        </w:tc>
        <w:tc>
          <w:tcPr>
            <w:tcW w:w="2409" w:type="dxa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 xml:space="preserve">Код личностных результатов реализации </w:t>
            </w:r>
            <w:r w:rsidRPr="004F1C67">
              <w:rPr>
                <w:b/>
                <w:bCs/>
                <w:sz w:val="28"/>
                <w:szCs w:val="28"/>
              </w:rPr>
              <w:br/>
              <w:t>программы воспитания</w:t>
            </w:r>
          </w:p>
        </w:tc>
      </w:tr>
      <w:tr w:rsidR="009362EE" w:rsidRPr="004F1C67" w:rsidTr="004669CA">
        <w:tc>
          <w:tcPr>
            <w:tcW w:w="7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362EE" w:rsidRPr="004F1C67" w:rsidRDefault="009362EE" w:rsidP="004669CA">
            <w:pPr>
              <w:suppressAutoHyphens/>
              <w:jc w:val="both"/>
              <w:rPr>
                <w:bCs/>
                <w:color w:val="000000"/>
                <w:sz w:val="28"/>
                <w:szCs w:val="28"/>
              </w:rPr>
            </w:pPr>
            <w:r w:rsidRPr="004F1C67">
              <w:rPr>
                <w:bCs/>
                <w:color w:val="000000"/>
                <w:sz w:val="28"/>
                <w:szCs w:val="28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409" w:type="dxa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ЛР 10</w:t>
            </w:r>
          </w:p>
        </w:tc>
      </w:tr>
      <w:tr w:rsidR="009362EE" w:rsidRPr="004F1C67" w:rsidTr="004669CA">
        <w:tc>
          <w:tcPr>
            <w:tcW w:w="9634" w:type="dxa"/>
            <w:gridSpan w:val="2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Личностные результаты</w:t>
            </w:r>
          </w:p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реализации программы воспитания, определ</w:t>
            </w:r>
            <w:r>
              <w:rPr>
                <w:b/>
                <w:bCs/>
                <w:sz w:val="28"/>
                <w:szCs w:val="28"/>
              </w:rPr>
              <w:t xml:space="preserve">енные отраслевыми требованиями </w:t>
            </w:r>
            <w:r w:rsidRPr="004F1C67">
              <w:rPr>
                <w:b/>
                <w:bCs/>
                <w:sz w:val="28"/>
                <w:szCs w:val="28"/>
              </w:rPr>
              <w:t>к деловым качествам личности</w:t>
            </w:r>
          </w:p>
        </w:tc>
      </w:tr>
      <w:tr w:rsidR="009362EE" w:rsidRPr="004F1C67" w:rsidTr="004669CA">
        <w:tc>
          <w:tcPr>
            <w:tcW w:w="7225" w:type="dxa"/>
          </w:tcPr>
          <w:p w:rsidR="009362EE" w:rsidRPr="004F1C67" w:rsidRDefault="009362EE" w:rsidP="004669CA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4F1C67">
              <w:rPr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409" w:type="dxa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ЛР 14</w:t>
            </w:r>
          </w:p>
        </w:tc>
      </w:tr>
      <w:tr w:rsidR="009362EE" w:rsidRPr="004F1C67" w:rsidTr="004669CA">
        <w:tc>
          <w:tcPr>
            <w:tcW w:w="7225" w:type="dxa"/>
          </w:tcPr>
          <w:p w:rsidR="009362EE" w:rsidRPr="004F1C67" w:rsidRDefault="009362EE" w:rsidP="004669CA">
            <w:pPr>
              <w:jc w:val="both"/>
              <w:rPr>
                <w:b/>
                <w:bCs/>
                <w:sz w:val="28"/>
                <w:szCs w:val="28"/>
              </w:rPr>
            </w:pPr>
            <w:r w:rsidRPr="004F1C67">
              <w:rPr>
                <w:bCs/>
                <w:color w:val="000000"/>
                <w:sz w:val="28"/>
                <w:szCs w:val="28"/>
              </w:rPr>
              <w:t>Принимающий основы экологической культуры, соответствующий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409" w:type="dxa"/>
            <w:vAlign w:val="center"/>
          </w:tcPr>
          <w:p w:rsidR="009362EE" w:rsidRPr="004F1C67" w:rsidRDefault="009362EE" w:rsidP="004669CA">
            <w:pPr>
              <w:ind w:firstLine="33"/>
              <w:jc w:val="center"/>
              <w:rPr>
                <w:b/>
                <w:bCs/>
                <w:sz w:val="28"/>
                <w:szCs w:val="28"/>
              </w:rPr>
            </w:pPr>
            <w:r w:rsidRPr="004F1C67">
              <w:rPr>
                <w:b/>
                <w:bCs/>
                <w:sz w:val="28"/>
                <w:szCs w:val="28"/>
              </w:rPr>
              <w:t>ЛР 16</w:t>
            </w:r>
          </w:p>
        </w:tc>
      </w:tr>
    </w:tbl>
    <w:p w:rsidR="009362EE" w:rsidRDefault="009362EE" w:rsidP="009362EE">
      <w:pPr>
        <w:ind w:firstLine="708"/>
        <w:jc w:val="both"/>
        <w:rPr>
          <w:b/>
          <w:bCs/>
        </w:rPr>
      </w:pPr>
    </w:p>
    <w:p w:rsidR="009362EE" w:rsidRPr="00B16A09" w:rsidRDefault="009362EE" w:rsidP="009362EE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 w:rsidRPr="00B16A09">
        <w:rPr>
          <w:sz w:val="28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программой. </w:t>
      </w:r>
    </w:p>
    <w:p w:rsidR="009362EE" w:rsidRPr="00B16A09" w:rsidRDefault="009362EE" w:rsidP="009362EE">
      <w:pPr>
        <w:tabs>
          <w:tab w:val="left" w:pos="1134"/>
        </w:tabs>
        <w:spacing w:line="276" w:lineRule="auto"/>
        <w:ind w:firstLine="709"/>
        <w:jc w:val="both"/>
        <w:rPr>
          <w:sz w:val="28"/>
        </w:rPr>
      </w:pPr>
      <w:r w:rsidRPr="00B16A09">
        <w:rPr>
          <w:sz w:val="28"/>
        </w:rPr>
        <w:t>Комплекс критериев оценки личностных результатов обучающихся:</w:t>
      </w:r>
    </w:p>
    <w:p w:rsidR="009362EE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>демонстрация интереса к будущей профессии;</w:t>
      </w:r>
    </w:p>
    <w:p w:rsidR="009362EE" w:rsidRPr="00B16A09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>положительная динамика в организации собственной учебной деятельности по результатам самооценки, самоанализа и коррекции ее результатов;</w:t>
      </w:r>
    </w:p>
    <w:p w:rsidR="009362EE" w:rsidRPr="00B16A09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>проявление высокопрофессиональной трудовой активности;</w:t>
      </w:r>
    </w:p>
    <w:p w:rsidR="009362EE" w:rsidRPr="00B16A09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 xml:space="preserve">участие в </w:t>
      </w:r>
      <w:r>
        <w:rPr>
          <w:sz w:val="28"/>
        </w:rPr>
        <w:t xml:space="preserve">викторинах, </w:t>
      </w:r>
      <w:r w:rsidRPr="00B16A09">
        <w:rPr>
          <w:sz w:val="28"/>
        </w:rPr>
        <w:t>предметных неделях;</w:t>
      </w:r>
    </w:p>
    <w:p w:rsidR="009362EE" w:rsidRPr="00B16A09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>проявление экологической культуры, бережного отношения к родной земле, природным богатствам России и мира;</w:t>
      </w:r>
    </w:p>
    <w:p w:rsidR="009362EE" w:rsidRPr="00B16A09" w:rsidRDefault="009362EE" w:rsidP="009362EE">
      <w:pPr>
        <w:numPr>
          <w:ilvl w:val="0"/>
          <w:numId w:val="6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</w:rPr>
      </w:pPr>
      <w:r w:rsidRPr="00B16A09">
        <w:rPr>
          <w:sz w:val="28"/>
        </w:rPr>
        <w:t>демонстрация умений и навыков разумного природопользования, нетерпимого отношения к действиям, приносящим вред экологии.</w:t>
      </w:r>
    </w:p>
    <w:p w:rsidR="009362EE" w:rsidRDefault="009362EE" w:rsidP="009362EE">
      <w:pPr>
        <w:spacing w:line="276" w:lineRule="auto"/>
        <w:jc w:val="both"/>
        <w:rPr>
          <w:b/>
          <w:szCs w:val="52"/>
        </w:rPr>
      </w:pPr>
    </w:p>
    <w:p w:rsidR="009362EE" w:rsidRDefault="009362EE" w:rsidP="009362EE">
      <w:pPr>
        <w:spacing w:line="276" w:lineRule="auto"/>
        <w:jc w:val="both"/>
        <w:rPr>
          <w:b/>
          <w:szCs w:val="52"/>
        </w:rPr>
      </w:pPr>
    </w:p>
    <w:p w:rsidR="009362EE" w:rsidRDefault="009362EE" w:rsidP="009362EE">
      <w:pPr>
        <w:spacing w:line="276" w:lineRule="auto"/>
        <w:jc w:val="both"/>
        <w:rPr>
          <w:b/>
          <w:szCs w:val="52"/>
        </w:rPr>
      </w:pPr>
    </w:p>
    <w:p w:rsidR="009362EE" w:rsidRDefault="009362EE" w:rsidP="009362EE">
      <w:pPr>
        <w:spacing w:line="276" w:lineRule="auto"/>
        <w:jc w:val="center"/>
        <w:rPr>
          <w:b/>
          <w:sz w:val="28"/>
        </w:rPr>
      </w:pPr>
      <w:bookmarkStart w:id="2" w:name="_Hlk73028808"/>
      <w:r w:rsidRPr="00AA649A">
        <w:rPr>
          <w:b/>
          <w:sz w:val="28"/>
        </w:rPr>
        <w:lastRenderedPageBreak/>
        <w:t xml:space="preserve">6. МЕРОПРИЯТИЯ, ЗАПЛАНИРОВАННЫЕ НА ПЕРИОД РЕАЛИЗАЦИИ УЧЕБНОЙ ДИСЦИПЛИНЫ СОГЛАСНО КАЛЕНДАРНОМУ ПЛАНУ ВОСПИТАТЕЛЬНОЙ РАБОТЫ </w:t>
      </w:r>
    </w:p>
    <w:p w:rsidR="009362EE" w:rsidRDefault="009362EE" w:rsidP="009362EE">
      <w:pPr>
        <w:spacing w:line="276" w:lineRule="auto"/>
        <w:jc w:val="center"/>
        <w:rPr>
          <w:b/>
          <w:sz w:val="28"/>
        </w:rPr>
      </w:pPr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97"/>
        <w:gridCol w:w="3688"/>
        <w:gridCol w:w="1416"/>
        <w:gridCol w:w="1463"/>
        <w:gridCol w:w="1327"/>
        <w:gridCol w:w="839"/>
      </w:tblGrid>
      <w:tr w:rsidR="009362EE" w:rsidRPr="00B36A92" w:rsidTr="004669CA">
        <w:tc>
          <w:tcPr>
            <w:tcW w:w="558" w:type="pct"/>
            <w:shd w:val="clear" w:color="auto" w:fill="auto"/>
            <w:vAlign w:val="center"/>
          </w:tcPr>
          <w:p w:rsidR="009362EE" w:rsidRPr="00B36A92" w:rsidRDefault="009362EE" w:rsidP="004669CA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>Дата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9362EE" w:rsidRPr="00B36A92" w:rsidRDefault="009362EE" w:rsidP="004669CA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 xml:space="preserve">Содержание и формы </w:t>
            </w:r>
            <w:r w:rsidRPr="00B36A92">
              <w:rPr>
                <w:b/>
                <w:kern w:val="2"/>
                <w:lang w:eastAsia="ko-KR"/>
              </w:rPr>
              <w:br/>
              <w:t>деятельности</w:t>
            </w:r>
          </w:p>
          <w:p w:rsidR="009362EE" w:rsidRPr="00B36A92" w:rsidRDefault="009362EE" w:rsidP="004669CA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lang w:eastAsia="ko-KR"/>
              </w:rPr>
            </w:pPr>
            <w:r w:rsidRPr="00B36A92">
              <w:rPr>
                <w:i/>
                <w:kern w:val="2"/>
                <w:lang w:eastAsia="ko-KR"/>
              </w:rPr>
              <w:t>Содержание - общая характеристика с учетом примерной программы.</w:t>
            </w:r>
          </w:p>
          <w:p w:rsidR="009362EE" w:rsidRPr="00B36A92" w:rsidRDefault="009362EE" w:rsidP="004669CA">
            <w:pPr>
              <w:widowControl w:val="0"/>
              <w:autoSpaceDE w:val="0"/>
              <w:autoSpaceDN w:val="0"/>
              <w:ind w:left="-190" w:right="-117"/>
              <w:jc w:val="center"/>
              <w:rPr>
                <w:i/>
                <w:kern w:val="2"/>
                <w:lang w:eastAsia="ko-KR"/>
              </w:rPr>
            </w:pPr>
            <w:r w:rsidRPr="00B36A92">
              <w:rPr>
                <w:i/>
                <w:kern w:val="2"/>
                <w:lang w:eastAsia="ko-KR"/>
              </w:rPr>
              <w:t>Формы: например, учебная экскурсия (виртуальная экскурсия), дискуссия, проектная сессия, учебная практика, производственная практика, урок-концерт; деловая игра; семинар, студенческая конференция и т.д.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9362EE" w:rsidRPr="00B36A92" w:rsidRDefault="009362EE" w:rsidP="004669CA">
            <w:pPr>
              <w:widowControl w:val="0"/>
              <w:autoSpaceDE w:val="0"/>
              <w:autoSpaceDN w:val="0"/>
              <w:ind w:left="-99" w:right="-149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>Участники</w:t>
            </w:r>
          </w:p>
          <w:p w:rsidR="009362EE" w:rsidRPr="00B36A92" w:rsidRDefault="009362EE" w:rsidP="004669CA">
            <w:pPr>
              <w:widowControl w:val="0"/>
              <w:autoSpaceDE w:val="0"/>
              <w:autoSpaceDN w:val="0"/>
              <w:ind w:left="-99" w:right="-149"/>
              <w:jc w:val="center"/>
              <w:rPr>
                <w:i/>
                <w:kern w:val="2"/>
                <w:lang w:eastAsia="ko-KR"/>
              </w:rPr>
            </w:pPr>
            <w:r w:rsidRPr="00B36A92">
              <w:rPr>
                <w:i/>
                <w:kern w:val="2"/>
                <w:lang w:eastAsia="ko-KR"/>
              </w:rPr>
              <w:t>(курс, группа, члены кружка, секции, проектная команда и т.п.)</w:t>
            </w:r>
          </w:p>
        </w:tc>
        <w:tc>
          <w:tcPr>
            <w:tcW w:w="744" w:type="pct"/>
            <w:vAlign w:val="center"/>
          </w:tcPr>
          <w:p w:rsidR="009362EE" w:rsidRPr="00B36A92" w:rsidRDefault="009362EE" w:rsidP="004669CA">
            <w:pPr>
              <w:widowControl w:val="0"/>
              <w:autoSpaceDE w:val="0"/>
              <w:autoSpaceDN w:val="0"/>
              <w:ind w:left="-67" w:right="-138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 xml:space="preserve">Место </w:t>
            </w:r>
            <w:r w:rsidRPr="00B36A92">
              <w:rPr>
                <w:b/>
                <w:kern w:val="2"/>
                <w:lang w:eastAsia="ko-KR"/>
              </w:rPr>
              <w:br/>
              <w:t>проведения</w:t>
            </w:r>
          </w:p>
          <w:p w:rsidR="009362EE" w:rsidRPr="00B36A92" w:rsidRDefault="009362EE" w:rsidP="004669CA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</w:p>
        </w:tc>
        <w:tc>
          <w:tcPr>
            <w:tcW w:w="675" w:type="pct"/>
            <w:shd w:val="clear" w:color="auto" w:fill="auto"/>
            <w:vAlign w:val="center"/>
          </w:tcPr>
          <w:p w:rsidR="009362EE" w:rsidRDefault="009362EE" w:rsidP="004669CA">
            <w:pPr>
              <w:widowControl w:val="0"/>
              <w:autoSpaceDE w:val="0"/>
              <w:autoSpaceDN w:val="0"/>
              <w:ind w:left="-78" w:right="-86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>Ответст</w:t>
            </w:r>
          </w:p>
          <w:p w:rsidR="009362EE" w:rsidRPr="00B36A92" w:rsidRDefault="009362EE" w:rsidP="004669CA">
            <w:pPr>
              <w:widowControl w:val="0"/>
              <w:autoSpaceDE w:val="0"/>
              <w:autoSpaceDN w:val="0"/>
              <w:ind w:left="-78" w:right="-86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>венные</w:t>
            </w:r>
          </w:p>
        </w:tc>
        <w:tc>
          <w:tcPr>
            <w:tcW w:w="427" w:type="pct"/>
            <w:vAlign w:val="center"/>
          </w:tcPr>
          <w:p w:rsidR="009362EE" w:rsidRPr="00B36A92" w:rsidRDefault="009362EE" w:rsidP="004669CA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lang w:eastAsia="ko-KR"/>
              </w:rPr>
            </w:pPr>
            <w:r w:rsidRPr="00B36A92">
              <w:rPr>
                <w:b/>
                <w:kern w:val="2"/>
                <w:lang w:eastAsia="ko-KR"/>
              </w:rPr>
              <w:t>Коды ЛР</w:t>
            </w:r>
          </w:p>
        </w:tc>
      </w:tr>
      <w:tr w:rsidR="009362EE" w:rsidRPr="00B36A92" w:rsidTr="004669CA">
        <w:tc>
          <w:tcPr>
            <w:tcW w:w="558" w:type="pct"/>
            <w:shd w:val="clear" w:color="auto" w:fill="auto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ind w:left="-113" w:right="-165"/>
              <w:jc w:val="center"/>
              <w:rPr>
                <w:color w:val="000000"/>
                <w:szCs w:val="22"/>
              </w:rPr>
            </w:pPr>
            <w:r w:rsidRPr="00EB1C89">
              <w:rPr>
                <w:color w:val="000000"/>
                <w:sz w:val="22"/>
                <w:szCs w:val="22"/>
              </w:rPr>
              <w:t>Январь ежегодно</w:t>
            </w:r>
          </w:p>
        </w:tc>
        <w:tc>
          <w:tcPr>
            <w:tcW w:w="1876" w:type="pct"/>
            <w:shd w:val="clear" w:color="auto" w:fill="auto"/>
          </w:tcPr>
          <w:p w:rsidR="009362EE" w:rsidRDefault="009362EE" w:rsidP="004669CA">
            <w:r>
              <w:t>Мероприятия, направленные на экологическое просвещение: организация и проведение конкурсов, олимпиад, конференций в рамках недели специальностей ОЭиИ</w:t>
            </w:r>
          </w:p>
          <w:p w:rsidR="009362EE" w:rsidRPr="00EB1C89" w:rsidRDefault="009362EE" w:rsidP="004669CA">
            <w:r>
              <w:t>Формы: деловая игра, конкурс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Группа 2 курса</w:t>
            </w:r>
          </w:p>
        </w:tc>
        <w:tc>
          <w:tcPr>
            <w:tcW w:w="744" w:type="pct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>
              <w:rPr>
                <w:szCs w:val="22"/>
              </w:rPr>
              <w:t>ЮУрГТК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9362EE" w:rsidRDefault="009362EE" w:rsidP="004669CA">
            <w:pPr>
              <w:widowControl w:val="0"/>
              <w:autoSpaceDE w:val="0"/>
              <w:autoSpaceDN w:val="0"/>
              <w:ind w:left="-108" w:right="-107"/>
              <w:jc w:val="center"/>
            </w:pPr>
            <w:r>
              <w:t>рук.спец. 35.02.12, преподава</w:t>
            </w:r>
          </w:p>
          <w:p w:rsidR="009362EE" w:rsidRPr="00C25DFA" w:rsidRDefault="009362EE" w:rsidP="004669CA">
            <w:pPr>
              <w:widowControl w:val="0"/>
              <w:autoSpaceDE w:val="0"/>
              <w:autoSpaceDN w:val="0"/>
              <w:ind w:left="-108" w:right="-107"/>
              <w:jc w:val="center"/>
              <w:rPr>
                <w:szCs w:val="22"/>
              </w:rPr>
            </w:pPr>
            <w:r>
              <w:t>тель учебной дсциплины</w:t>
            </w:r>
          </w:p>
        </w:tc>
        <w:tc>
          <w:tcPr>
            <w:tcW w:w="427" w:type="pct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ind w:left="-109" w:right="-137"/>
              <w:jc w:val="center"/>
              <w:rPr>
                <w:szCs w:val="22"/>
              </w:rPr>
            </w:pPr>
            <w:r>
              <w:rPr>
                <w:szCs w:val="22"/>
              </w:rPr>
              <w:t>ЛР 10, ЛР 14, ЛР 16</w:t>
            </w:r>
          </w:p>
        </w:tc>
      </w:tr>
      <w:tr w:rsidR="009362EE" w:rsidRPr="00B36A92" w:rsidTr="004669CA">
        <w:tc>
          <w:tcPr>
            <w:tcW w:w="558" w:type="pct"/>
            <w:shd w:val="clear" w:color="auto" w:fill="auto"/>
            <w:vAlign w:val="center"/>
          </w:tcPr>
          <w:p w:rsidR="009362EE" w:rsidRPr="0037390B" w:rsidRDefault="0037390B" w:rsidP="004669CA">
            <w:pPr>
              <w:widowControl w:val="0"/>
              <w:autoSpaceDE w:val="0"/>
              <w:autoSpaceDN w:val="0"/>
              <w:jc w:val="center"/>
              <w:rPr>
                <w:szCs w:val="22"/>
              </w:rPr>
            </w:pPr>
            <w:r w:rsidRPr="0037390B">
              <w:rPr>
                <w:szCs w:val="22"/>
              </w:rPr>
              <w:t>1 семестр</w:t>
            </w:r>
          </w:p>
        </w:tc>
        <w:tc>
          <w:tcPr>
            <w:tcW w:w="1876" w:type="pct"/>
            <w:shd w:val="clear" w:color="auto" w:fill="auto"/>
          </w:tcPr>
          <w:p w:rsidR="009362EE" w:rsidRDefault="009362EE" w:rsidP="004669CA">
            <w:pPr>
              <w:ind w:right="-108"/>
            </w:pPr>
            <w:r>
              <w:t>Посещение экспозиций музеев, мероприятий с экологической направленностью</w:t>
            </w:r>
          </w:p>
          <w:p w:rsidR="009362EE" w:rsidRPr="00EB1C89" w:rsidRDefault="009362EE" w:rsidP="004669CA">
            <w:pPr>
              <w:ind w:right="-108"/>
            </w:pPr>
            <w:r>
              <w:t>Форма: экскурсия</w:t>
            </w:r>
          </w:p>
        </w:tc>
        <w:tc>
          <w:tcPr>
            <w:tcW w:w="720" w:type="pct"/>
            <w:shd w:val="clear" w:color="auto" w:fill="auto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Группа 2 курса</w:t>
            </w:r>
          </w:p>
        </w:tc>
        <w:tc>
          <w:tcPr>
            <w:tcW w:w="744" w:type="pct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ind w:left="-76" w:right="-128"/>
              <w:jc w:val="center"/>
              <w:rPr>
                <w:szCs w:val="22"/>
              </w:rPr>
            </w:pPr>
            <w:r>
              <w:rPr>
                <w:szCs w:val="22"/>
              </w:rPr>
              <w:t>Площадки экспозиций, мероприятий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9362EE" w:rsidRDefault="009362EE" w:rsidP="004669CA">
            <w:pPr>
              <w:widowControl w:val="0"/>
              <w:autoSpaceDE w:val="0"/>
              <w:autoSpaceDN w:val="0"/>
              <w:ind w:left="-108" w:right="-107"/>
              <w:jc w:val="center"/>
            </w:pPr>
            <w:r>
              <w:t>препода</w:t>
            </w:r>
          </w:p>
          <w:p w:rsidR="009362EE" w:rsidRPr="00EB1C89" w:rsidRDefault="009362EE" w:rsidP="004669CA">
            <w:pPr>
              <w:widowControl w:val="0"/>
              <w:autoSpaceDE w:val="0"/>
              <w:autoSpaceDN w:val="0"/>
              <w:ind w:left="-108" w:right="-107"/>
              <w:jc w:val="center"/>
            </w:pPr>
            <w:r>
              <w:t>ватель учебной дсциплины</w:t>
            </w:r>
          </w:p>
        </w:tc>
        <w:tc>
          <w:tcPr>
            <w:tcW w:w="427" w:type="pct"/>
            <w:vAlign w:val="center"/>
          </w:tcPr>
          <w:p w:rsidR="009362EE" w:rsidRPr="00C25DFA" w:rsidRDefault="009362EE" w:rsidP="004669CA">
            <w:pPr>
              <w:widowControl w:val="0"/>
              <w:autoSpaceDE w:val="0"/>
              <w:autoSpaceDN w:val="0"/>
              <w:ind w:left="-109" w:right="-137"/>
              <w:jc w:val="center"/>
              <w:rPr>
                <w:szCs w:val="22"/>
              </w:rPr>
            </w:pPr>
            <w:r>
              <w:rPr>
                <w:szCs w:val="22"/>
              </w:rPr>
              <w:t>ЛР 10, ЛР 14, ЛР 16</w:t>
            </w:r>
          </w:p>
        </w:tc>
      </w:tr>
    </w:tbl>
    <w:p w:rsidR="009362EE" w:rsidRPr="00AA649A" w:rsidRDefault="009362EE" w:rsidP="009362EE">
      <w:pPr>
        <w:spacing w:line="276" w:lineRule="auto"/>
        <w:jc w:val="center"/>
        <w:rPr>
          <w:b/>
          <w:sz w:val="28"/>
        </w:rPr>
      </w:pPr>
    </w:p>
    <w:bookmarkEnd w:id="2"/>
    <w:p w:rsidR="009362EE" w:rsidRPr="00B36A92" w:rsidRDefault="009362EE" w:rsidP="009362EE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p w:rsidR="009362EE" w:rsidRPr="00A550ED" w:rsidRDefault="009362EE" w:rsidP="009362EE">
      <w:pPr>
        <w:pStyle w:val="s1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iCs/>
          <w:sz w:val="28"/>
          <w:szCs w:val="28"/>
        </w:rPr>
      </w:pPr>
      <w:r w:rsidRPr="00A550ED">
        <w:rPr>
          <w:iCs/>
          <w:sz w:val="28"/>
          <w:szCs w:val="28"/>
        </w:rPr>
        <w:t xml:space="preserve">Оценка достижения обучающимися личностных результатов проводится в рамках контрольных и оценочных процедур, предусмотренных образовательной программой и отражена в ККОС. </w:t>
      </w:r>
    </w:p>
    <w:sectPr w:rsidR="009362EE" w:rsidRPr="00A550ED" w:rsidSect="00D52F27">
      <w:footerReference w:type="even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CB5" w:rsidRDefault="00DF2CB5">
      <w:r>
        <w:separator/>
      </w:r>
    </w:p>
  </w:endnote>
  <w:endnote w:type="continuationSeparator" w:id="1">
    <w:p w:rsidR="00DF2CB5" w:rsidRDefault="00DF2C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0B" w:rsidRDefault="0037390B" w:rsidP="009F43D2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37390B" w:rsidRDefault="0037390B" w:rsidP="009F43D2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0B" w:rsidRPr="00A1085E" w:rsidRDefault="0037390B">
    <w:pPr>
      <w:pStyle w:val="af0"/>
      <w:jc w:val="center"/>
      <w:rPr>
        <w:sz w:val="28"/>
        <w:szCs w:val="28"/>
      </w:rPr>
    </w:pPr>
    <w:r w:rsidRPr="00A1085E">
      <w:rPr>
        <w:sz w:val="28"/>
        <w:szCs w:val="28"/>
      </w:rPr>
      <w:fldChar w:fldCharType="begin"/>
    </w:r>
    <w:r w:rsidRPr="00A1085E">
      <w:rPr>
        <w:sz w:val="28"/>
        <w:szCs w:val="28"/>
      </w:rPr>
      <w:instrText>PAGE   \* MERGEFORMAT</w:instrText>
    </w:r>
    <w:r w:rsidRPr="00A1085E">
      <w:rPr>
        <w:sz w:val="28"/>
        <w:szCs w:val="28"/>
      </w:rPr>
      <w:fldChar w:fldCharType="separate"/>
    </w:r>
    <w:r w:rsidR="004F748C">
      <w:rPr>
        <w:noProof/>
        <w:sz w:val="28"/>
        <w:szCs w:val="28"/>
      </w:rPr>
      <w:t>8</w:t>
    </w:r>
    <w:r w:rsidRPr="00A1085E">
      <w:rPr>
        <w:sz w:val="28"/>
        <w:szCs w:val="2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0B" w:rsidRDefault="0037390B" w:rsidP="00FB0829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>
      <w:rPr>
        <w:rStyle w:val="af2"/>
        <w:noProof/>
      </w:rPr>
      <w:t>9</w:t>
    </w:r>
    <w:r>
      <w:rPr>
        <w:rStyle w:val="af2"/>
      </w:rPr>
      <w:fldChar w:fldCharType="end"/>
    </w:r>
  </w:p>
  <w:p w:rsidR="0037390B" w:rsidRDefault="0037390B" w:rsidP="00FB0829">
    <w:pPr>
      <w:pStyle w:val="af0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390B" w:rsidRPr="00D636AA" w:rsidRDefault="0037390B">
    <w:pPr>
      <w:pStyle w:val="af0"/>
      <w:jc w:val="center"/>
      <w:rPr>
        <w:sz w:val="28"/>
      </w:rPr>
    </w:pPr>
    <w:r w:rsidRPr="00D636AA">
      <w:rPr>
        <w:sz w:val="28"/>
      </w:rPr>
      <w:fldChar w:fldCharType="begin"/>
    </w:r>
    <w:r w:rsidRPr="00D636AA">
      <w:rPr>
        <w:sz w:val="28"/>
      </w:rPr>
      <w:instrText xml:space="preserve"> PAGE   \* MERGEFORMAT </w:instrText>
    </w:r>
    <w:r w:rsidRPr="00D636AA">
      <w:rPr>
        <w:sz w:val="28"/>
      </w:rPr>
      <w:fldChar w:fldCharType="separate"/>
    </w:r>
    <w:r>
      <w:rPr>
        <w:noProof/>
        <w:sz w:val="28"/>
      </w:rPr>
      <w:t>13</w:t>
    </w:r>
    <w:r w:rsidRPr="00D636AA">
      <w:rPr>
        <w:sz w:val="28"/>
      </w:rPr>
      <w:fldChar w:fldCharType="end"/>
    </w:r>
  </w:p>
  <w:p w:rsidR="0037390B" w:rsidRDefault="0037390B" w:rsidP="00FB0829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CB5" w:rsidRDefault="00DF2CB5">
      <w:r>
        <w:separator/>
      </w:r>
    </w:p>
  </w:footnote>
  <w:footnote w:type="continuationSeparator" w:id="1">
    <w:p w:rsidR="00DF2CB5" w:rsidRDefault="00DF2C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1EEE12EC"/>
    <w:lvl w:ilvl="0" w:tplc="2B6AEBB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D20D16"/>
    <w:multiLevelType w:val="hybridMultilevel"/>
    <w:tmpl w:val="8AB82604"/>
    <w:lvl w:ilvl="0" w:tplc="68F046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DE44BC"/>
    <w:multiLevelType w:val="hybridMultilevel"/>
    <w:tmpl w:val="40F8C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6F1B34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62476C"/>
    <w:multiLevelType w:val="hybridMultilevel"/>
    <w:tmpl w:val="96FA7900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8A81B85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2A6FE7"/>
    <w:multiLevelType w:val="hybridMultilevel"/>
    <w:tmpl w:val="76B442D4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864452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A914BD"/>
    <w:multiLevelType w:val="hybridMultilevel"/>
    <w:tmpl w:val="530A0AC8"/>
    <w:lvl w:ilvl="0" w:tplc="D70A40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8543253"/>
    <w:multiLevelType w:val="hybridMultilevel"/>
    <w:tmpl w:val="722A2BB4"/>
    <w:lvl w:ilvl="0" w:tplc="D8D6026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9E13198"/>
    <w:multiLevelType w:val="hybridMultilevel"/>
    <w:tmpl w:val="81003DF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1"/>
  </w:num>
  <w:num w:numId="7">
    <w:abstractNumId w:val="5"/>
  </w:num>
  <w:num w:numId="8">
    <w:abstractNumId w:val="13"/>
  </w:num>
  <w:num w:numId="9">
    <w:abstractNumId w:val="7"/>
  </w:num>
  <w:num w:numId="10">
    <w:abstractNumId w:val="3"/>
  </w:num>
  <w:num w:numId="11">
    <w:abstractNumId w:val="10"/>
  </w:num>
  <w:num w:numId="12">
    <w:abstractNumId w:val="4"/>
  </w:num>
  <w:num w:numId="13">
    <w:abstractNumId w:val="8"/>
  </w:num>
  <w:num w:numId="14">
    <w:abstractNumId w:val="0"/>
  </w:num>
  <w:num w:numId="15">
    <w:abstractNumId w:val="2"/>
  </w:num>
  <w:num w:numId="16">
    <w:abstractNumId w:val="1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41E"/>
    <w:rsid w:val="00001590"/>
    <w:rsid w:val="000026D2"/>
    <w:rsid w:val="000071DA"/>
    <w:rsid w:val="000072DD"/>
    <w:rsid w:val="00014DB7"/>
    <w:rsid w:val="00020421"/>
    <w:rsid w:val="00027F24"/>
    <w:rsid w:val="000348EB"/>
    <w:rsid w:val="00043669"/>
    <w:rsid w:val="00047BD2"/>
    <w:rsid w:val="00055205"/>
    <w:rsid w:val="000655BF"/>
    <w:rsid w:val="000750B4"/>
    <w:rsid w:val="00080070"/>
    <w:rsid w:val="00081E82"/>
    <w:rsid w:val="0008312B"/>
    <w:rsid w:val="000A4B88"/>
    <w:rsid w:val="000B7C3E"/>
    <w:rsid w:val="000C5447"/>
    <w:rsid w:val="000C7B4C"/>
    <w:rsid w:val="000D0F33"/>
    <w:rsid w:val="000D4EC1"/>
    <w:rsid w:val="000D633A"/>
    <w:rsid w:val="000E237C"/>
    <w:rsid w:val="000E5BB0"/>
    <w:rsid w:val="000F1682"/>
    <w:rsid w:val="001023B2"/>
    <w:rsid w:val="0010342B"/>
    <w:rsid w:val="00103B1C"/>
    <w:rsid w:val="00114A28"/>
    <w:rsid w:val="0012303C"/>
    <w:rsid w:val="00124F34"/>
    <w:rsid w:val="001250F5"/>
    <w:rsid w:val="00126027"/>
    <w:rsid w:val="00136FC4"/>
    <w:rsid w:val="00142A48"/>
    <w:rsid w:val="001459D6"/>
    <w:rsid w:val="00155F75"/>
    <w:rsid w:val="00163DEC"/>
    <w:rsid w:val="00164D0E"/>
    <w:rsid w:val="001658ED"/>
    <w:rsid w:val="00165F14"/>
    <w:rsid w:val="0016722B"/>
    <w:rsid w:val="00187131"/>
    <w:rsid w:val="00197F48"/>
    <w:rsid w:val="001A181B"/>
    <w:rsid w:val="001A45F5"/>
    <w:rsid w:val="001A7E89"/>
    <w:rsid w:val="001B423A"/>
    <w:rsid w:val="001B626F"/>
    <w:rsid w:val="001C48EE"/>
    <w:rsid w:val="001C513B"/>
    <w:rsid w:val="001D12B1"/>
    <w:rsid w:val="001D6B8A"/>
    <w:rsid w:val="001E115B"/>
    <w:rsid w:val="001E1F24"/>
    <w:rsid w:val="001E5F19"/>
    <w:rsid w:val="001E768E"/>
    <w:rsid w:val="001F1710"/>
    <w:rsid w:val="001F29EB"/>
    <w:rsid w:val="001F5D71"/>
    <w:rsid w:val="00203186"/>
    <w:rsid w:val="00203A8F"/>
    <w:rsid w:val="002177AC"/>
    <w:rsid w:val="00217BF0"/>
    <w:rsid w:val="00225B67"/>
    <w:rsid w:val="00230CA3"/>
    <w:rsid w:val="00234262"/>
    <w:rsid w:val="002377E1"/>
    <w:rsid w:val="002406ED"/>
    <w:rsid w:val="00245D45"/>
    <w:rsid w:val="00255FDF"/>
    <w:rsid w:val="002615CE"/>
    <w:rsid w:val="00262333"/>
    <w:rsid w:val="00262880"/>
    <w:rsid w:val="00264BFA"/>
    <w:rsid w:val="0027103D"/>
    <w:rsid w:val="00272273"/>
    <w:rsid w:val="00282634"/>
    <w:rsid w:val="00284C4F"/>
    <w:rsid w:val="002853AC"/>
    <w:rsid w:val="00290DD9"/>
    <w:rsid w:val="00293EA5"/>
    <w:rsid w:val="002C35EC"/>
    <w:rsid w:val="002C741E"/>
    <w:rsid w:val="002E008A"/>
    <w:rsid w:val="002E2761"/>
    <w:rsid w:val="002F2996"/>
    <w:rsid w:val="0030225E"/>
    <w:rsid w:val="00312A34"/>
    <w:rsid w:val="00323289"/>
    <w:rsid w:val="00326485"/>
    <w:rsid w:val="00334AC8"/>
    <w:rsid w:val="00335538"/>
    <w:rsid w:val="00360E1F"/>
    <w:rsid w:val="00367E72"/>
    <w:rsid w:val="0037390B"/>
    <w:rsid w:val="00374639"/>
    <w:rsid w:val="00393264"/>
    <w:rsid w:val="00394647"/>
    <w:rsid w:val="003B1D1C"/>
    <w:rsid w:val="003C3110"/>
    <w:rsid w:val="003D3158"/>
    <w:rsid w:val="003D7B44"/>
    <w:rsid w:val="003E1BE8"/>
    <w:rsid w:val="003E68E0"/>
    <w:rsid w:val="003F2658"/>
    <w:rsid w:val="0040500D"/>
    <w:rsid w:val="004059D3"/>
    <w:rsid w:val="004076EB"/>
    <w:rsid w:val="00411718"/>
    <w:rsid w:val="00413596"/>
    <w:rsid w:val="00424280"/>
    <w:rsid w:val="00424830"/>
    <w:rsid w:val="004442AC"/>
    <w:rsid w:val="00450C15"/>
    <w:rsid w:val="00455FE6"/>
    <w:rsid w:val="004669CA"/>
    <w:rsid w:val="004718B8"/>
    <w:rsid w:val="00471DA2"/>
    <w:rsid w:val="004748AD"/>
    <w:rsid w:val="00476B1D"/>
    <w:rsid w:val="00490DFD"/>
    <w:rsid w:val="00493B0C"/>
    <w:rsid w:val="00495525"/>
    <w:rsid w:val="004A6C28"/>
    <w:rsid w:val="004B18B8"/>
    <w:rsid w:val="004B20F6"/>
    <w:rsid w:val="004C0694"/>
    <w:rsid w:val="004C08D2"/>
    <w:rsid w:val="004C558C"/>
    <w:rsid w:val="004D192A"/>
    <w:rsid w:val="004D7A89"/>
    <w:rsid w:val="004E1188"/>
    <w:rsid w:val="004F2F5E"/>
    <w:rsid w:val="004F4836"/>
    <w:rsid w:val="004F5A11"/>
    <w:rsid w:val="004F647A"/>
    <w:rsid w:val="004F748C"/>
    <w:rsid w:val="00503F08"/>
    <w:rsid w:val="00510B52"/>
    <w:rsid w:val="005133FC"/>
    <w:rsid w:val="00525ED6"/>
    <w:rsid w:val="00555650"/>
    <w:rsid w:val="00556198"/>
    <w:rsid w:val="005801B9"/>
    <w:rsid w:val="005954F2"/>
    <w:rsid w:val="005B40F8"/>
    <w:rsid w:val="005B480C"/>
    <w:rsid w:val="005B4CF7"/>
    <w:rsid w:val="005B62E1"/>
    <w:rsid w:val="005C1EB3"/>
    <w:rsid w:val="005E6F02"/>
    <w:rsid w:val="005F54D0"/>
    <w:rsid w:val="00600D99"/>
    <w:rsid w:val="00617D36"/>
    <w:rsid w:val="00625756"/>
    <w:rsid w:val="006339A0"/>
    <w:rsid w:val="00640BB1"/>
    <w:rsid w:val="00640F50"/>
    <w:rsid w:val="006473A0"/>
    <w:rsid w:val="00647DF8"/>
    <w:rsid w:val="006528BF"/>
    <w:rsid w:val="006549B4"/>
    <w:rsid w:val="0066243B"/>
    <w:rsid w:val="00662EDC"/>
    <w:rsid w:val="00671A9E"/>
    <w:rsid w:val="0067284D"/>
    <w:rsid w:val="00676E83"/>
    <w:rsid w:val="00684482"/>
    <w:rsid w:val="00684FC1"/>
    <w:rsid w:val="006902C4"/>
    <w:rsid w:val="00690609"/>
    <w:rsid w:val="006A07C6"/>
    <w:rsid w:val="006A0E82"/>
    <w:rsid w:val="006A1A98"/>
    <w:rsid w:val="006A3303"/>
    <w:rsid w:val="006B0DD3"/>
    <w:rsid w:val="006B76CE"/>
    <w:rsid w:val="00706827"/>
    <w:rsid w:val="007171BE"/>
    <w:rsid w:val="007174CE"/>
    <w:rsid w:val="0072100D"/>
    <w:rsid w:val="0072573F"/>
    <w:rsid w:val="00727748"/>
    <w:rsid w:val="00731037"/>
    <w:rsid w:val="00732575"/>
    <w:rsid w:val="0074621F"/>
    <w:rsid w:val="00763FD9"/>
    <w:rsid w:val="00774FB7"/>
    <w:rsid w:val="007829C9"/>
    <w:rsid w:val="00783E66"/>
    <w:rsid w:val="007A08BF"/>
    <w:rsid w:val="007A2C68"/>
    <w:rsid w:val="007A539F"/>
    <w:rsid w:val="007B00B5"/>
    <w:rsid w:val="007D0B2C"/>
    <w:rsid w:val="007D6502"/>
    <w:rsid w:val="007E0F84"/>
    <w:rsid w:val="007E108B"/>
    <w:rsid w:val="007F0C16"/>
    <w:rsid w:val="007F1489"/>
    <w:rsid w:val="007F3AC2"/>
    <w:rsid w:val="00803B0F"/>
    <w:rsid w:val="00805ED0"/>
    <w:rsid w:val="00811E50"/>
    <w:rsid w:val="00823C12"/>
    <w:rsid w:val="00824965"/>
    <w:rsid w:val="00826296"/>
    <w:rsid w:val="00832A14"/>
    <w:rsid w:val="00834B93"/>
    <w:rsid w:val="00846376"/>
    <w:rsid w:val="00854FEC"/>
    <w:rsid w:val="0085626E"/>
    <w:rsid w:val="00857628"/>
    <w:rsid w:val="008611D7"/>
    <w:rsid w:val="0086167D"/>
    <w:rsid w:val="00863D50"/>
    <w:rsid w:val="00864B9A"/>
    <w:rsid w:val="0086594C"/>
    <w:rsid w:val="00867EBA"/>
    <w:rsid w:val="0087223E"/>
    <w:rsid w:val="008753AA"/>
    <w:rsid w:val="00880B1D"/>
    <w:rsid w:val="0088117D"/>
    <w:rsid w:val="0088782A"/>
    <w:rsid w:val="00891BED"/>
    <w:rsid w:val="00893C98"/>
    <w:rsid w:val="00895FAC"/>
    <w:rsid w:val="008A0F03"/>
    <w:rsid w:val="008A34F3"/>
    <w:rsid w:val="008A4DC8"/>
    <w:rsid w:val="008A7A82"/>
    <w:rsid w:val="008B3283"/>
    <w:rsid w:val="008B3CD9"/>
    <w:rsid w:val="008C51A0"/>
    <w:rsid w:val="008C6309"/>
    <w:rsid w:val="008C6608"/>
    <w:rsid w:val="008C689B"/>
    <w:rsid w:val="008C6D3B"/>
    <w:rsid w:val="008D11DD"/>
    <w:rsid w:val="008E1934"/>
    <w:rsid w:val="008F2186"/>
    <w:rsid w:val="008F7A65"/>
    <w:rsid w:val="00910373"/>
    <w:rsid w:val="0091532B"/>
    <w:rsid w:val="009354DE"/>
    <w:rsid w:val="009362EE"/>
    <w:rsid w:val="00942B92"/>
    <w:rsid w:val="00944723"/>
    <w:rsid w:val="00955769"/>
    <w:rsid w:val="00956017"/>
    <w:rsid w:val="009601FC"/>
    <w:rsid w:val="00966593"/>
    <w:rsid w:val="00975851"/>
    <w:rsid w:val="0098006A"/>
    <w:rsid w:val="00980838"/>
    <w:rsid w:val="009859C3"/>
    <w:rsid w:val="00987296"/>
    <w:rsid w:val="0099726E"/>
    <w:rsid w:val="009A3651"/>
    <w:rsid w:val="009A6878"/>
    <w:rsid w:val="009A7776"/>
    <w:rsid w:val="009A7FD9"/>
    <w:rsid w:val="009B4A89"/>
    <w:rsid w:val="009C46A7"/>
    <w:rsid w:val="009C6E9A"/>
    <w:rsid w:val="009D7CB1"/>
    <w:rsid w:val="009E236B"/>
    <w:rsid w:val="009E51A1"/>
    <w:rsid w:val="009F016B"/>
    <w:rsid w:val="009F263B"/>
    <w:rsid w:val="009F43D2"/>
    <w:rsid w:val="009F5CBE"/>
    <w:rsid w:val="009F6E80"/>
    <w:rsid w:val="00A04657"/>
    <w:rsid w:val="00A063CA"/>
    <w:rsid w:val="00A06A24"/>
    <w:rsid w:val="00A11612"/>
    <w:rsid w:val="00A14386"/>
    <w:rsid w:val="00A224C9"/>
    <w:rsid w:val="00A26977"/>
    <w:rsid w:val="00A30059"/>
    <w:rsid w:val="00A3433E"/>
    <w:rsid w:val="00A42106"/>
    <w:rsid w:val="00A522C5"/>
    <w:rsid w:val="00A5360C"/>
    <w:rsid w:val="00A6416F"/>
    <w:rsid w:val="00A65842"/>
    <w:rsid w:val="00A7298E"/>
    <w:rsid w:val="00A862C8"/>
    <w:rsid w:val="00A902D6"/>
    <w:rsid w:val="00A94C45"/>
    <w:rsid w:val="00AA0019"/>
    <w:rsid w:val="00AA0286"/>
    <w:rsid w:val="00AA449F"/>
    <w:rsid w:val="00AB7948"/>
    <w:rsid w:val="00AC2006"/>
    <w:rsid w:val="00AC58EB"/>
    <w:rsid w:val="00AC6AE5"/>
    <w:rsid w:val="00AD1278"/>
    <w:rsid w:val="00AD4C64"/>
    <w:rsid w:val="00AE1E27"/>
    <w:rsid w:val="00AE278E"/>
    <w:rsid w:val="00AF145E"/>
    <w:rsid w:val="00AF14F0"/>
    <w:rsid w:val="00AF4BA6"/>
    <w:rsid w:val="00B11965"/>
    <w:rsid w:val="00B1761F"/>
    <w:rsid w:val="00B24B4A"/>
    <w:rsid w:val="00B257D4"/>
    <w:rsid w:val="00B313A6"/>
    <w:rsid w:val="00B34E5A"/>
    <w:rsid w:val="00B427C8"/>
    <w:rsid w:val="00B458A3"/>
    <w:rsid w:val="00B63EB1"/>
    <w:rsid w:val="00B66787"/>
    <w:rsid w:val="00B74060"/>
    <w:rsid w:val="00B83588"/>
    <w:rsid w:val="00B85963"/>
    <w:rsid w:val="00BA3052"/>
    <w:rsid w:val="00BB0751"/>
    <w:rsid w:val="00BB4D4A"/>
    <w:rsid w:val="00BB7B73"/>
    <w:rsid w:val="00BC45F2"/>
    <w:rsid w:val="00BC5CDB"/>
    <w:rsid w:val="00BC5EE2"/>
    <w:rsid w:val="00BD3405"/>
    <w:rsid w:val="00BD5BE4"/>
    <w:rsid w:val="00BF2FCA"/>
    <w:rsid w:val="00C049F1"/>
    <w:rsid w:val="00C05A5A"/>
    <w:rsid w:val="00C16B1E"/>
    <w:rsid w:val="00C23726"/>
    <w:rsid w:val="00C33188"/>
    <w:rsid w:val="00C3364E"/>
    <w:rsid w:val="00C34CC8"/>
    <w:rsid w:val="00C401D2"/>
    <w:rsid w:val="00C40A76"/>
    <w:rsid w:val="00C517C3"/>
    <w:rsid w:val="00C5328D"/>
    <w:rsid w:val="00C56226"/>
    <w:rsid w:val="00C64517"/>
    <w:rsid w:val="00C66DF0"/>
    <w:rsid w:val="00C702CC"/>
    <w:rsid w:val="00C748B9"/>
    <w:rsid w:val="00C75B9F"/>
    <w:rsid w:val="00C766AB"/>
    <w:rsid w:val="00C805C7"/>
    <w:rsid w:val="00C83302"/>
    <w:rsid w:val="00C93B8D"/>
    <w:rsid w:val="00CA12F6"/>
    <w:rsid w:val="00CA4DC5"/>
    <w:rsid w:val="00CB04FA"/>
    <w:rsid w:val="00CB6DAE"/>
    <w:rsid w:val="00CC2CB7"/>
    <w:rsid w:val="00CC313F"/>
    <w:rsid w:val="00CD3CFC"/>
    <w:rsid w:val="00CD7F27"/>
    <w:rsid w:val="00CF4C0F"/>
    <w:rsid w:val="00CF60C5"/>
    <w:rsid w:val="00D03597"/>
    <w:rsid w:val="00D06608"/>
    <w:rsid w:val="00D17B60"/>
    <w:rsid w:val="00D26025"/>
    <w:rsid w:val="00D30E3B"/>
    <w:rsid w:val="00D3381E"/>
    <w:rsid w:val="00D33F03"/>
    <w:rsid w:val="00D45716"/>
    <w:rsid w:val="00D52F27"/>
    <w:rsid w:val="00D57695"/>
    <w:rsid w:val="00D636AA"/>
    <w:rsid w:val="00D67043"/>
    <w:rsid w:val="00D848B7"/>
    <w:rsid w:val="00D90DAD"/>
    <w:rsid w:val="00D95883"/>
    <w:rsid w:val="00D9718C"/>
    <w:rsid w:val="00D972C1"/>
    <w:rsid w:val="00DA3A6F"/>
    <w:rsid w:val="00DA3EF7"/>
    <w:rsid w:val="00DB561A"/>
    <w:rsid w:val="00DB7EC2"/>
    <w:rsid w:val="00DB7F6B"/>
    <w:rsid w:val="00DC15C8"/>
    <w:rsid w:val="00DC6641"/>
    <w:rsid w:val="00DC6ECA"/>
    <w:rsid w:val="00DD0A12"/>
    <w:rsid w:val="00DD370D"/>
    <w:rsid w:val="00DD6170"/>
    <w:rsid w:val="00DD65F4"/>
    <w:rsid w:val="00DE5A4A"/>
    <w:rsid w:val="00DF08ED"/>
    <w:rsid w:val="00DF2CB5"/>
    <w:rsid w:val="00DF4116"/>
    <w:rsid w:val="00E00EB2"/>
    <w:rsid w:val="00E103D0"/>
    <w:rsid w:val="00E138FF"/>
    <w:rsid w:val="00E1697E"/>
    <w:rsid w:val="00E23957"/>
    <w:rsid w:val="00E3057F"/>
    <w:rsid w:val="00E35DF2"/>
    <w:rsid w:val="00E37973"/>
    <w:rsid w:val="00E4702C"/>
    <w:rsid w:val="00E51483"/>
    <w:rsid w:val="00E527F1"/>
    <w:rsid w:val="00E54617"/>
    <w:rsid w:val="00E604CB"/>
    <w:rsid w:val="00E67F1A"/>
    <w:rsid w:val="00E7051C"/>
    <w:rsid w:val="00E95746"/>
    <w:rsid w:val="00E97830"/>
    <w:rsid w:val="00EB2CB6"/>
    <w:rsid w:val="00ED0794"/>
    <w:rsid w:val="00ED2351"/>
    <w:rsid w:val="00ED31B8"/>
    <w:rsid w:val="00ED4A2F"/>
    <w:rsid w:val="00EE27ED"/>
    <w:rsid w:val="00EE4632"/>
    <w:rsid w:val="00EF11A1"/>
    <w:rsid w:val="00EF14BA"/>
    <w:rsid w:val="00EF29C9"/>
    <w:rsid w:val="00F001F4"/>
    <w:rsid w:val="00F02F4A"/>
    <w:rsid w:val="00F06F9C"/>
    <w:rsid w:val="00F10B42"/>
    <w:rsid w:val="00F3115C"/>
    <w:rsid w:val="00F4151A"/>
    <w:rsid w:val="00F41E91"/>
    <w:rsid w:val="00F4287E"/>
    <w:rsid w:val="00F47D4A"/>
    <w:rsid w:val="00F527D6"/>
    <w:rsid w:val="00F530E1"/>
    <w:rsid w:val="00F7350B"/>
    <w:rsid w:val="00F90E8F"/>
    <w:rsid w:val="00F97800"/>
    <w:rsid w:val="00FA405A"/>
    <w:rsid w:val="00FB0829"/>
    <w:rsid w:val="00FB5F7A"/>
    <w:rsid w:val="00FC186B"/>
    <w:rsid w:val="00FC241A"/>
    <w:rsid w:val="00FD0FC9"/>
    <w:rsid w:val="00FD6963"/>
    <w:rsid w:val="00FD712C"/>
    <w:rsid w:val="00FE2E07"/>
    <w:rsid w:val="00FE4296"/>
    <w:rsid w:val="00FE491F"/>
    <w:rsid w:val="00FF32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annotation subject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41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C741E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2C741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C741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2C741E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rsid w:val="002C741E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C741E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rsid w:val="002C741E"/>
    <w:rPr>
      <w:rFonts w:ascii="Cambria" w:eastAsia="Times New Roman" w:hAnsi="Cambria" w:cs="Times New Roman"/>
      <w:lang w:eastAsia="ru-RU"/>
    </w:rPr>
  </w:style>
  <w:style w:type="paragraph" w:styleId="a3">
    <w:name w:val="Normal (Web)"/>
    <w:aliases w:val="Обычный (Web),Обычный (веб)1"/>
    <w:basedOn w:val="a"/>
    <w:uiPriority w:val="99"/>
    <w:qFormat/>
    <w:rsid w:val="002C741E"/>
    <w:pPr>
      <w:spacing w:before="100" w:beforeAutospacing="1" w:after="100" w:afterAutospacing="1"/>
    </w:pPr>
  </w:style>
  <w:style w:type="paragraph" w:styleId="21">
    <w:name w:val="List 2"/>
    <w:basedOn w:val="a"/>
    <w:rsid w:val="002C741E"/>
    <w:pPr>
      <w:ind w:left="566" w:hanging="283"/>
    </w:pPr>
  </w:style>
  <w:style w:type="paragraph" w:styleId="22">
    <w:name w:val="Body Text Indent 2"/>
    <w:basedOn w:val="a"/>
    <w:link w:val="23"/>
    <w:rsid w:val="002C74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2C741E"/>
    <w:rPr>
      <w:b/>
      <w:bCs/>
    </w:rPr>
  </w:style>
  <w:style w:type="paragraph" w:styleId="a5">
    <w:name w:val="footnote text"/>
    <w:basedOn w:val="a"/>
    <w:link w:val="a6"/>
    <w:semiHidden/>
    <w:rsid w:val="002C741E"/>
    <w:rPr>
      <w:sz w:val="20"/>
      <w:szCs w:val="20"/>
    </w:rPr>
  </w:style>
  <w:style w:type="character" w:customStyle="1" w:styleId="a6">
    <w:name w:val="Текст сноски Знак"/>
    <w:link w:val="a5"/>
    <w:semiHidden/>
    <w:rsid w:val="002C741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link w:val="a8"/>
    <w:semiHidden/>
    <w:rsid w:val="002C741E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rsid w:val="002C741E"/>
    <w:rPr>
      <w:rFonts w:ascii="Tahoma" w:hAnsi="Tahoma"/>
      <w:sz w:val="16"/>
      <w:szCs w:val="16"/>
    </w:rPr>
  </w:style>
  <w:style w:type="paragraph" w:styleId="24">
    <w:name w:val="Body Text 2"/>
    <w:basedOn w:val="a"/>
    <w:link w:val="25"/>
    <w:rsid w:val="002C741E"/>
    <w:pPr>
      <w:spacing w:after="120" w:line="480" w:lineRule="auto"/>
    </w:pPr>
  </w:style>
  <w:style w:type="character" w:customStyle="1" w:styleId="25">
    <w:name w:val="Основной текст 2 Знак"/>
    <w:link w:val="24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2C741E"/>
    <w:pPr>
      <w:spacing w:after="120"/>
    </w:pPr>
  </w:style>
  <w:style w:type="character" w:customStyle="1" w:styleId="aa">
    <w:name w:val="Основной текст Знак"/>
    <w:link w:val="a9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примечания Знак"/>
    <w:link w:val="ac"/>
    <w:semiHidden/>
    <w:rsid w:val="002C74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semiHidden/>
    <w:rsid w:val="002C741E"/>
    <w:rPr>
      <w:sz w:val="20"/>
      <w:szCs w:val="20"/>
    </w:rPr>
  </w:style>
  <w:style w:type="character" w:customStyle="1" w:styleId="ad">
    <w:name w:val="Тема примечания Знак"/>
    <w:link w:val="ae"/>
    <w:semiHidden/>
    <w:rsid w:val="002C741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semiHidden/>
    <w:rsid w:val="002C741E"/>
    <w:rPr>
      <w:b/>
      <w:bCs/>
    </w:rPr>
  </w:style>
  <w:style w:type="paragraph" w:customStyle="1" w:styleId="af">
    <w:name w:val="Знак"/>
    <w:basedOn w:val="a"/>
    <w:rsid w:val="002C741E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2C741E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rsid w:val="002C741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2C741E"/>
  </w:style>
  <w:style w:type="paragraph" w:customStyle="1" w:styleId="26">
    <w:name w:val="Знак2"/>
    <w:basedOn w:val="a"/>
    <w:rsid w:val="002C741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2C741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2C74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next w:val="a"/>
    <w:link w:val="af6"/>
    <w:qFormat/>
    <w:rsid w:val="002C741E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link w:val="af5"/>
    <w:rsid w:val="002C741E"/>
    <w:rPr>
      <w:rFonts w:ascii="Cambria" w:eastAsia="Times New Roman" w:hAnsi="Cambria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2C741E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rsid w:val="002C741E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9">
    <w:name w:val="Hyperlink"/>
    <w:uiPriority w:val="99"/>
    <w:unhideWhenUsed/>
    <w:rsid w:val="002C741E"/>
    <w:rPr>
      <w:color w:val="0000FF"/>
      <w:u w:val="single"/>
    </w:rPr>
  </w:style>
  <w:style w:type="paragraph" w:styleId="27">
    <w:name w:val="toc 2"/>
    <w:basedOn w:val="a"/>
    <w:next w:val="a"/>
    <w:autoRedefine/>
    <w:uiPriority w:val="39"/>
    <w:unhideWhenUsed/>
    <w:qFormat/>
    <w:rsid w:val="002C741E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2C741E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2C741E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a">
    <w:name w:val="Body Text Indent"/>
    <w:basedOn w:val="a"/>
    <w:link w:val="afb"/>
    <w:rsid w:val="00163DEC"/>
    <w:pPr>
      <w:ind w:firstLine="720"/>
    </w:pPr>
    <w:rPr>
      <w:szCs w:val="20"/>
    </w:rPr>
  </w:style>
  <w:style w:type="character" w:customStyle="1" w:styleId="afb">
    <w:name w:val="Основной текст с отступом Знак"/>
    <w:link w:val="afa"/>
    <w:rsid w:val="00163DEC"/>
    <w:rPr>
      <w:rFonts w:ascii="Times New Roman" w:eastAsia="Times New Roman" w:hAnsi="Times New Roman"/>
      <w:sz w:val="24"/>
    </w:rPr>
  </w:style>
  <w:style w:type="paragraph" w:styleId="afc">
    <w:name w:val="List"/>
    <w:basedOn w:val="a"/>
    <w:uiPriority w:val="99"/>
    <w:unhideWhenUsed/>
    <w:rsid w:val="00CF60C5"/>
    <w:pPr>
      <w:ind w:left="283" w:hanging="283"/>
      <w:contextualSpacing/>
    </w:pPr>
  </w:style>
  <w:style w:type="paragraph" w:styleId="afd">
    <w:name w:val="List Paragraph"/>
    <w:basedOn w:val="a"/>
    <w:uiPriority w:val="34"/>
    <w:qFormat/>
    <w:rsid w:val="00E9574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834B93"/>
  </w:style>
  <w:style w:type="table" w:styleId="afe">
    <w:name w:val="Table Grid"/>
    <w:basedOn w:val="a1"/>
    <w:rsid w:val="00FF3260"/>
    <w:rPr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otnote reference"/>
    <w:basedOn w:val="a0"/>
    <w:semiHidden/>
    <w:rsid w:val="0016722B"/>
    <w:rPr>
      <w:vertAlign w:val="superscript"/>
    </w:rPr>
  </w:style>
  <w:style w:type="character" w:styleId="aff0">
    <w:name w:val="annotation reference"/>
    <w:basedOn w:val="a0"/>
    <w:semiHidden/>
    <w:rsid w:val="0016722B"/>
    <w:rPr>
      <w:sz w:val="16"/>
      <w:szCs w:val="16"/>
    </w:rPr>
  </w:style>
  <w:style w:type="paragraph" w:customStyle="1" w:styleId="aff1">
    <w:name w:val="Знак"/>
    <w:basedOn w:val="a"/>
    <w:rsid w:val="0016722B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8">
    <w:name w:val="Знак2"/>
    <w:basedOn w:val="a"/>
    <w:rsid w:val="0016722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2">
    <w:name w:val="TOC Heading"/>
    <w:basedOn w:val="1"/>
    <w:next w:val="a"/>
    <w:uiPriority w:val="39"/>
    <w:semiHidden/>
    <w:unhideWhenUsed/>
    <w:qFormat/>
    <w:rsid w:val="0016722B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customStyle="1" w:styleId="hl">
    <w:name w:val="hl"/>
    <w:basedOn w:val="a0"/>
    <w:rsid w:val="0016722B"/>
  </w:style>
  <w:style w:type="character" w:customStyle="1" w:styleId="FontStyle46">
    <w:name w:val="Font Style46"/>
    <w:basedOn w:val="a0"/>
    <w:uiPriority w:val="99"/>
    <w:rsid w:val="0016722B"/>
    <w:rPr>
      <w:rFonts w:ascii="Times New Roman" w:hAnsi="Times New Roman" w:cs="Times New Roman" w:hint="default"/>
      <w:sz w:val="26"/>
      <w:szCs w:val="26"/>
    </w:rPr>
  </w:style>
  <w:style w:type="numbering" w:customStyle="1" w:styleId="13">
    <w:name w:val="Нет списка1"/>
    <w:next w:val="a2"/>
    <w:semiHidden/>
    <w:rsid w:val="0016722B"/>
  </w:style>
  <w:style w:type="paragraph" w:styleId="aff3">
    <w:name w:val="No Spacing"/>
    <w:uiPriority w:val="1"/>
    <w:qFormat/>
    <w:rsid w:val="0016722B"/>
    <w:rPr>
      <w:rFonts w:eastAsia="Times New Roman"/>
      <w:szCs w:val="22"/>
    </w:rPr>
  </w:style>
  <w:style w:type="paragraph" w:customStyle="1" w:styleId="s1">
    <w:name w:val="s_1"/>
    <w:basedOn w:val="a"/>
    <w:rsid w:val="009362E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3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yperlink" Target="http://flower.onego.ru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author&amp;code=360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17</Pages>
  <Words>3533</Words>
  <Characters>20143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23629</CharactersWithSpaces>
  <SharedDoc>false</SharedDoc>
  <HLinks>
    <vt:vector size="18" baseType="variant">
      <vt:variant>
        <vt:i4>4915209</vt:i4>
      </vt:variant>
      <vt:variant>
        <vt:i4>6</vt:i4>
      </vt:variant>
      <vt:variant>
        <vt:i4>0</vt:i4>
      </vt:variant>
      <vt:variant>
        <vt:i4>5</vt:i4>
      </vt:variant>
      <vt:variant>
        <vt:lpwstr>http://flower.onego.ru/index.html</vt:lpwstr>
      </vt:variant>
      <vt:variant>
        <vt:lpwstr/>
      </vt:variant>
      <vt:variant>
        <vt:i4>327689</vt:i4>
      </vt:variant>
      <vt:variant>
        <vt:i4>3</vt:i4>
      </vt:variant>
      <vt:variant>
        <vt:i4>0</vt:i4>
      </vt:variant>
      <vt:variant>
        <vt:i4>5</vt:i4>
      </vt:variant>
      <vt:variant>
        <vt:lpwstr>http://znanium.com/catalog/product/883967</vt:lpwstr>
      </vt:variant>
      <vt:variant>
        <vt:lpwstr/>
      </vt:variant>
      <vt:variant>
        <vt:i4>4390984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http://znanium.com/catalog.php?item=author&amp;code=36079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lada</cp:lastModifiedBy>
  <cp:revision>3</cp:revision>
  <cp:lastPrinted>2017-03-26T15:01:00Z</cp:lastPrinted>
  <dcterms:created xsi:type="dcterms:W3CDTF">2022-02-18T05:48:00Z</dcterms:created>
  <dcterms:modified xsi:type="dcterms:W3CDTF">2022-02-21T10:13:00Z</dcterms:modified>
</cp:coreProperties>
</file>