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«</w:t>
      </w:r>
      <w:r w:rsidRPr="00933CEF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933CEF">
        <w:rPr>
          <w:rFonts w:ascii="Times New Roman" w:hAnsi="Times New Roman"/>
          <w:sz w:val="28"/>
          <w:szCs w:val="28"/>
        </w:rPr>
        <w:t>»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caps/>
          <w:sz w:val="28"/>
          <w:szCs w:val="28"/>
        </w:rPr>
        <w:t>Программа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«Русский язык и культура речи»</w:t>
      </w:r>
    </w:p>
    <w:p w:rsidR="00AE1DFA" w:rsidRPr="00933CEF" w:rsidRDefault="00E208E1" w:rsidP="00E208E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AE1DFA" w:rsidRPr="00933CEF">
        <w:rPr>
          <w:rFonts w:ascii="Times New Roman" w:hAnsi="Times New Roman"/>
          <w:sz w:val="28"/>
          <w:szCs w:val="28"/>
        </w:rPr>
        <w:t>ля специальности</w:t>
      </w:r>
    </w:p>
    <w:p w:rsidR="00AE1DFA" w:rsidRPr="00933CEF" w:rsidRDefault="002463E2" w:rsidP="00AE1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23</w:t>
      </w:r>
      <w:r w:rsidR="009D6297">
        <w:rPr>
          <w:rFonts w:ascii="Times New Roman" w:hAnsi="Times New Roman"/>
          <w:b/>
          <w:sz w:val="28"/>
          <w:szCs w:val="28"/>
        </w:rPr>
        <w:t>.02.0</w:t>
      </w:r>
      <w:r>
        <w:rPr>
          <w:rFonts w:ascii="Times New Roman" w:hAnsi="Times New Roman"/>
          <w:b/>
          <w:sz w:val="28"/>
          <w:szCs w:val="28"/>
        </w:rPr>
        <w:t>7</w:t>
      </w:r>
      <w:r w:rsidR="002C7C24">
        <w:rPr>
          <w:rFonts w:ascii="Times New Roman" w:hAnsi="Times New Roman"/>
          <w:b/>
          <w:sz w:val="28"/>
          <w:szCs w:val="28"/>
        </w:rPr>
        <w:t xml:space="preserve"> </w:t>
      </w:r>
      <w:r w:rsidR="00811F1C">
        <w:rPr>
          <w:rFonts w:ascii="Times New Roman" w:hAnsi="Times New Roman"/>
          <w:b/>
          <w:sz w:val="28"/>
          <w:szCs w:val="28"/>
        </w:rPr>
        <w:t>Техническое</w:t>
      </w:r>
      <w:r>
        <w:rPr>
          <w:rFonts w:ascii="Times New Roman" w:hAnsi="Times New Roman"/>
          <w:b/>
          <w:sz w:val="28"/>
          <w:szCs w:val="28"/>
        </w:rPr>
        <w:t xml:space="preserve"> обслуживание и ремонт двигателей, систем и агрегатов автомобилей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(ТОП – 50)</w:t>
      </w:r>
    </w:p>
    <w:p w:rsidR="00AE1DFA" w:rsidRPr="00933CEF" w:rsidRDefault="002463E2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C625E4">
        <w:rPr>
          <w:rFonts w:ascii="Times New Roman" w:hAnsi="Times New Roman"/>
          <w:sz w:val="28"/>
          <w:szCs w:val="28"/>
        </w:rPr>
        <w:t>валификация:</w:t>
      </w:r>
      <w:r w:rsidR="009732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специалист</w:t>
      </w: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0AE3" w:rsidRPr="00933CEF" w:rsidRDefault="00BA0AE3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F3330" w:rsidRDefault="003F3330" w:rsidP="003F33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Челябинск, 201</w:t>
      </w:r>
      <w:r w:rsidR="00CA165B">
        <w:rPr>
          <w:rFonts w:ascii="Times New Roman" w:hAnsi="Times New Roman"/>
          <w:sz w:val="28"/>
          <w:szCs w:val="28"/>
        </w:rPr>
        <w:t>9</w:t>
      </w:r>
    </w:p>
    <w:p w:rsidR="00E208E1" w:rsidRPr="00933CEF" w:rsidRDefault="00E208E1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AE1DFA" w:rsidRPr="00933CEF" w:rsidTr="009D6297">
        <w:tc>
          <w:tcPr>
            <w:tcW w:w="3326" w:type="dxa"/>
          </w:tcPr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933CEF">
              <w:rPr>
                <w:rFonts w:ascii="Times New Roman" w:hAnsi="Times New Roman"/>
                <w:sz w:val="24"/>
                <w:szCs w:val="24"/>
              </w:rPr>
              <w:br w:type="page"/>
              <w:t xml:space="preserve">Программа составлена </w:t>
            </w:r>
            <w:r w:rsidR="009732D2">
              <w:rPr>
                <w:rFonts w:ascii="Times New Roman" w:hAnsi="Times New Roman"/>
                <w:sz w:val="24"/>
                <w:szCs w:val="24"/>
              </w:rPr>
              <w:t>с целью обеспечения формирования ОК.05 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:rsidR="00AE1DFA" w:rsidRPr="00933CEF" w:rsidRDefault="00AE1DFA" w:rsidP="009D6297">
            <w:pPr>
              <w:pStyle w:val="9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8" w:type="dxa"/>
          </w:tcPr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протокол № ______</w:t>
            </w: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от «__»_____________201</w:t>
            </w:r>
            <w:r w:rsidR="00CA165B">
              <w:rPr>
                <w:rFonts w:ascii="Times New Roman" w:hAnsi="Times New Roman"/>
                <w:sz w:val="24"/>
                <w:szCs w:val="24"/>
              </w:rPr>
              <w:t>9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E1DFA" w:rsidRPr="00933CEF" w:rsidRDefault="00AE1DFA" w:rsidP="009D6297">
            <w:pPr>
              <w:pStyle w:val="ad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Председатель ПЦК </w:t>
            </w:r>
          </w:p>
          <w:p w:rsidR="00AE1DFA" w:rsidRPr="00933CEF" w:rsidRDefault="00AE1DFA" w:rsidP="009D62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___________Р.З. Сайфуллина</w:t>
            </w:r>
          </w:p>
        </w:tc>
        <w:tc>
          <w:tcPr>
            <w:tcW w:w="2881" w:type="dxa"/>
          </w:tcPr>
          <w:p w:rsidR="00AE1DFA" w:rsidRPr="00933CEF" w:rsidRDefault="00AE1DFA" w:rsidP="009D6297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AE1DFA" w:rsidRPr="00933CEF" w:rsidRDefault="00AE1DFA" w:rsidP="009D629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AE1DFA" w:rsidRPr="00933CEF" w:rsidRDefault="00AE1DFA" w:rsidP="00CA165B">
            <w:pPr>
              <w:spacing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«___»__________201</w:t>
            </w:r>
            <w:r w:rsidR="00CA165B">
              <w:rPr>
                <w:rFonts w:ascii="Times New Roman" w:hAnsi="Times New Roman"/>
                <w:sz w:val="24"/>
                <w:szCs w:val="24"/>
              </w:rPr>
              <w:t>9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pStyle w:val="2"/>
        <w:spacing w:line="240" w:lineRule="auto"/>
        <w:ind w:left="1134" w:hanging="1134"/>
        <w:jc w:val="both"/>
        <w:rPr>
          <w:rFonts w:ascii="Times New Roman" w:hAnsi="Times New Roman"/>
          <w:i w:val="0"/>
        </w:rPr>
      </w:pPr>
    </w:p>
    <w:p w:rsidR="00AE1DFA" w:rsidRPr="00933CEF" w:rsidRDefault="00AE1DFA" w:rsidP="00AE1DFA">
      <w:pPr>
        <w:pStyle w:val="2"/>
        <w:spacing w:line="240" w:lineRule="auto"/>
        <w:ind w:left="1134" w:hanging="1134"/>
        <w:jc w:val="both"/>
        <w:rPr>
          <w:rFonts w:ascii="Times New Roman" w:hAnsi="Times New Roman"/>
          <w:i w:val="0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3F3330" w:rsidRPr="00933CEF" w:rsidRDefault="003F3330" w:rsidP="003F333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 xml:space="preserve">Составитель: </w:t>
      </w:r>
      <w:r>
        <w:rPr>
          <w:rFonts w:ascii="Times New Roman" w:hAnsi="Times New Roman"/>
          <w:sz w:val="28"/>
          <w:szCs w:val="28"/>
        </w:rPr>
        <w:t>Симагина Е.А</w:t>
      </w:r>
      <w:r w:rsidRPr="00933CEF">
        <w:rPr>
          <w:rFonts w:ascii="Times New Roman" w:hAnsi="Times New Roman"/>
          <w:sz w:val="28"/>
          <w:szCs w:val="28"/>
        </w:rPr>
        <w:t xml:space="preserve">., преподаватель ГБПОУ </w:t>
      </w:r>
      <w:r>
        <w:rPr>
          <w:rFonts w:ascii="Times New Roman" w:hAnsi="Times New Roman"/>
          <w:sz w:val="28"/>
          <w:szCs w:val="28"/>
        </w:rPr>
        <w:t>«Южно-Уральский</w:t>
      </w:r>
      <w:r w:rsidRPr="00933CEF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33CEF">
        <w:rPr>
          <w:rFonts w:ascii="Times New Roman" w:hAnsi="Times New Roman"/>
          <w:sz w:val="28"/>
          <w:szCs w:val="28"/>
        </w:rPr>
        <w:t xml:space="preserve"> техническ</w:t>
      </w:r>
      <w:r>
        <w:rPr>
          <w:rFonts w:ascii="Times New Roman" w:hAnsi="Times New Roman"/>
          <w:sz w:val="28"/>
          <w:szCs w:val="28"/>
        </w:rPr>
        <w:t>ий колледж»</w:t>
      </w: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Default="00AE1DFA" w:rsidP="00AE1D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tbl>
      <w:tblPr>
        <w:tblW w:w="0" w:type="auto"/>
        <w:tblLayout w:type="fixed"/>
        <w:tblLook w:val="0000"/>
      </w:tblPr>
      <w:tblGrid>
        <w:gridCol w:w="8188"/>
        <w:gridCol w:w="1383"/>
      </w:tblGrid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</w:tcPr>
          <w:p w:rsidR="00AE1DFA" w:rsidRPr="00933CEF" w:rsidRDefault="00AE1DFA" w:rsidP="009D62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snapToGrid w:val="0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  <w:p w:rsidR="00AE1DFA" w:rsidRPr="00933CEF" w:rsidRDefault="00AE1DFA" w:rsidP="009D6297">
            <w:pPr>
              <w:pStyle w:val="1"/>
              <w:numPr>
                <w:ilvl w:val="0"/>
                <w:numId w:val="2"/>
              </w:numPr>
              <w:autoSpaceDE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caps/>
                <w:sz w:val="28"/>
                <w:szCs w:val="28"/>
              </w:rPr>
              <w:t>ПАСПОРТ  ПРОГРАММЫ УЧЕБНОЙ ДИСЦИПЛИНЫ</w:t>
            </w:r>
          </w:p>
          <w:p w:rsidR="00AE1DFA" w:rsidRPr="00933CEF" w:rsidRDefault="00AE1DFA" w:rsidP="009D629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933CEF" w:rsidRDefault="00AE1DFA" w:rsidP="009D62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rPr>
                <w:rFonts w:ascii="Times New Roman" w:hAnsi="Times New Roman"/>
                <w:cap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AE1DFA" w:rsidRPr="00933CEF" w:rsidRDefault="00AE1DFA" w:rsidP="009D6297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3F3330" w:rsidRDefault="0088144F" w:rsidP="009D62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AE1DFA" w:rsidRPr="00933CEF" w:rsidTr="009D6297">
        <w:trPr>
          <w:trHeight w:val="670"/>
        </w:trPr>
        <w:tc>
          <w:tcPr>
            <w:tcW w:w="8188" w:type="dxa"/>
          </w:tcPr>
          <w:p w:rsidR="00AE1DFA" w:rsidRPr="00933CEF" w:rsidRDefault="00AE1DFA" w:rsidP="009D6297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caps/>
                <w:sz w:val="28"/>
                <w:szCs w:val="28"/>
              </w:rPr>
              <w:t>условия реализации ПРОГРАММЫ</w:t>
            </w:r>
          </w:p>
          <w:p w:rsidR="00AE1DFA" w:rsidRPr="00933CEF" w:rsidRDefault="00AE1DFA" w:rsidP="009D6297">
            <w:pPr>
              <w:pStyle w:val="1"/>
              <w:tabs>
                <w:tab w:val="left" w:pos="0"/>
              </w:tabs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3F3330" w:rsidRDefault="00AE1DFA" w:rsidP="003F33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333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F3330" w:rsidRPr="003F333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E1DFA" w:rsidRPr="00933CEF" w:rsidTr="009D6297">
        <w:tc>
          <w:tcPr>
            <w:tcW w:w="8188" w:type="dxa"/>
          </w:tcPr>
          <w:p w:rsidR="00AE1DFA" w:rsidRPr="00933CEF" w:rsidRDefault="00AE1DFA" w:rsidP="009D6297">
            <w:pPr>
              <w:pStyle w:val="1"/>
              <w:numPr>
                <w:ilvl w:val="0"/>
                <w:numId w:val="1"/>
              </w:numPr>
              <w:autoSpaceDE w:val="0"/>
              <w:snapToGrid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AE1DFA" w:rsidRPr="00933CEF" w:rsidRDefault="00AE1DFA" w:rsidP="009D6297">
            <w:pPr>
              <w:pStyle w:val="1"/>
              <w:spacing w:before="0"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</w:rPr>
            </w:pPr>
          </w:p>
        </w:tc>
        <w:tc>
          <w:tcPr>
            <w:tcW w:w="1383" w:type="dxa"/>
            <w:vAlign w:val="center"/>
          </w:tcPr>
          <w:p w:rsidR="00AE1DFA" w:rsidRPr="003F3330" w:rsidRDefault="00AE1DFA" w:rsidP="003F333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F3330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F3330" w:rsidRPr="003F3330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</w:tbl>
    <w:p w:rsidR="00AE1DFA" w:rsidRPr="00933CEF" w:rsidRDefault="00AE1DFA" w:rsidP="00AE1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i/>
          <w:sz w:val="28"/>
          <w:szCs w:val="28"/>
          <w:u w:val="single"/>
        </w:rPr>
        <w:br w:type="page"/>
      </w:r>
      <w:r w:rsidRPr="00933CEF">
        <w:rPr>
          <w:rFonts w:ascii="Times New Roman" w:hAnsi="Times New Roman"/>
          <w:b/>
          <w:sz w:val="28"/>
          <w:szCs w:val="28"/>
        </w:rPr>
        <w:lastRenderedPageBreak/>
        <w:t>1. ПАСПОРТ ПРОГРАММЫ УЧЕБНОЙ ДИСЦИПЛИНЫ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326C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AE1DFA" w:rsidRPr="00933CEF" w:rsidRDefault="00AE1DFA" w:rsidP="00326C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Программа учебной дисциплины «Русский язык и культура</w:t>
      </w:r>
      <w:r w:rsidR="009732D2">
        <w:rPr>
          <w:rFonts w:ascii="Times New Roman" w:hAnsi="Times New Roman"/>
          <w:sz w:val="28"/>
          <w:szCs w:val="28"/>
        </w:rPr>
        <w:t xml:space="preserve"> речи» является частью основной </w:t>
      </w:r>
      <w:r w:rsidRPr="00933CEF">
        <w:rPr>
          <w:rFonts w:ascii="Times New Roman" w:hAnsi="Times New Roman"/>
          <w:sz w:val="28"/>
          <w:szCs w:val="28"/>
        </w:rPr>
        <w:t>образовательной программы подготовки специалистов среднего</w:t>
      </w:r>
      <w:r w:rsidR="00A865D7">
        <w:rPr>
          <w:rFonts w:ascii="Times New Roman" w:hAnsi="Times New Roman"/>
          <w:sz w:val="28"/>
          <w:szCs w:val="28"/>
        </w:rPr>
        <w:t xml:space="preserve"> звена</w:t>
      </w:r>
      <w:r w:rsidR="00E208E1">
        <w:rPr>
          <w:rFonts w:ascii="Times New Roman" w:hAnsi="Times New Roman"/>
          <w:sz w:val="28"/>
          <w:szCs w:val="28"/>
        </w:rPr>
        <w:t xml:space="preserve"> по специальности </w:t>
      </w:r>
      <w:r w:rsidR="00811F1C">
        <w:rPr>
          <w:rFonts w:ascii="Times New Roman" w:hAnsi="Times New Roman"/>
          <w:sz w:val="28"/>
          <w:szCs w:val="28"/>
        </w:rPr>
        <w:t>23</w:t>
      </w:r>
      <w:r w:rsidR="009D6297">
        <w:rPr>
          <w:rFonts w:ascii="Times New Roman" w:hAnsi="Times New Roman"/>
          <w:sz w:val="28"/>
          <w:szCs w:val="28"/>
        </w:rPr>
        <w:t>.02.0</w:t>
      </w:r>
      <w:r w:rsidR="00811F1C">
        <w:rPr>
          <w:rFonts w:ascii="Times New Roman" w:hAnsi="Times New Roman"/>
          <w:sz w:val="28"/>
          <w:szCs w:val="28"/>
        </w:rPr>
        <w:t>7</w:t>
      </w:r>
      <w:r w:rsidR="009D6297">
        <w:rPr>
          <w:rFonts w:ascii="Times New Roman" w:hAnsi="Times New Roman"/>
          <w:sz w:val="28"/>
          <w:szCs w:val="28"/>
        </w:rPr>
        <w:t xml:space="preserve"> </w:t>
      </w:r>
      <w:r w:rsidR="00811F1C">
        <w:rPr>
          <w:rFonts w:ascii="Times New Roman" w:hAnsi="Times New Roman"/>
          <w:sz w:val="28"/>
          <w:szCs w:val="28"/>
        </w:rPr>
        <w:t>Техническое обслуживание и ремонт двигателей, систем и агрегатов автомобилей</w:t>
      </w:r>
      <w:r w:rsidR="00652F44">
        <w:rPr>
          <w:rFonts w:ascii="Times New Roman" w:hAnsi="Times New Roman"/>
          <w:sz w:val="28"/>
          <w:szCs w:val="28"/>
        </w:rPr>
        <w:t xml:space="preserve">, квалификация Специалист </w:t>
      </w:r>
      <w:r w:rsidRPr="00933CEF">
        <w:rPr>
          <w:rFonts w:ascii="Times New Roman" w:hAnsi="Times New Roman"/>
          <w:sz w:val="28"/>
          <w:szCs w:val="28"/>
        </w:rPr>
        <w:t>(перечень ТОП – 50)</w:t>
      </w:r>
    </w:p>
    <w:p w:rsidR="00AE1DFA" w:rsidRPr="00933CEF" w:rsidRDefault="00AE1DFA" w:rsidP="00326C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326C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 xml:space="preserve">1.2. Место учебной дисциплины в структуре основной образовательной программы подготовки специалистов среднего звена: </w:t>
      </w:r>
      <w:r w:rsidRPr="00933CEF">
        <w:rPr>
          <w:rFonts w:ascii="Times New Roman" w:hAnsi="Times New Roman"/>
          <w:sz w:val="28"/>
          <w:szCs w:val="28"/>
        </w:rPr>
        <w:t>учебная дисциплина общего гуманитарного и социально-экономического цикла</w:t>
      </w:r>
    </w:p>
    <w:p w:rsidR="00AE1DFA" w:rsidRPr="00933CEF" w:rsidRDefault="00AE1DFA" w:rsidP="00326C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DFA" w:rsidRDefault="00AE1DFA" w:rsidP="00326C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1.3. Цель и планируемые результаты освоения учебной дисциплины:</w:t>
      </w:r>
    </w:p>
    <w:p w:rsidR="001F32FF" w:rsidRDefault="00AE1DFA" w:rsidP="00326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F32FF">
        <w:rPr>
          <w:rFonts w:ascii="Times New Roman" w:hAnsi="Times New Roman"/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1F32FF">
        <w:rPr>
          <w:rFonts w:ascii="Times New Roman" w:hAnsi="Times New Roman"/>
          <w:b/>
          <w:i/>
          <w:sz w:val="28"/>
          <w:szCs w:val="28"/>
        </w:rPr>
        <w:t>уметь</w:t>
      </w:r>
      <w:r w:rsidRPr="001F32FF">
        <w:rPr>
          <w:rFonts w:ascii="Times New Roman" w:hAnsi="Times New Roman"/>
          <w:i/>
          <w:sz w:val="28"/>
          <w:szCs w:val="28"/>
        </w:rPr>
        <w:t xml:space="preserve">: </w:t>
      </w:r>
    </w:p>
    <w:p w:rsidR="001F32FF" w:rsidRDefault="00AE1DFA" w:rsidP="00326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ориентироваться в различных речевых  ситуациях;</w:t>
      </w:r>
    </w:p>
    <w:p w:rsidR="001F32FF" w:rsidRDefault="00AE1DFA" w:rsidP="00326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владеть  жанрами  устной  речи, необходимыми  для  свободного  общения  в  процессе  трудовой  деятельности;</w:t>
      </w:r>
    </w:p>
    <w:p w:rsidR="001F32FF" w:rsidRDefault="00AE1DFA" w:rsidP="00326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составлять  тексты  разных  типов  и  стилей,  связанных с  будущей  профессиональной  деятельностью;</w:t>
      </w:r>
    </w:p>
    <w:p w:rsidR="001F32FF" w:rsidRDefault="00AE1DFA" w:rsidP="00326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использовать  навыки  редактирования  текста;</w:t>
      </w:r>
    </w:p>
    <w:p w:rsidR="001F32FF" w:rsidRDefault="00AE1DFA" w:rsidP="00326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>- передавать содержание   текста  в  виде  аннотаций, рефератов;</w:t>
      </w:r>
    </w:p>
    <w:p w:rsidR="001F32FF" w:rsidRDefault="00AE1DFA" w:rsidP="00326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933CEF">
        <w:rPr>
          <w:rFonts w:ascii="Times New Roman CYR" w:hAnsi="Times New Roman CYR" w:cs="Times New Roman CYR"/>
          <w:sz w:val="28"/>
          <w:szCs w:val="28"/>
        </w:rPr>
        <w:t xml:space="preserve">- составлять </w:t>
      </w:r>
      <w:r w:rsidR="009D6297">
        <w:rPr>
          <w:rFonts w:ascii="Times New Roman CYR" w:hAnsi="Times New Roman CYR" w:cs="Times New Roman CYR"/>
          <w:sz w:val="28"/>
          <w:szCs w:val="28"/>
        </w:rPr>
        <w:t xml:space="preserve"> рецензии  на  статью,  книгу </w:t>
      </w:r>
      <w:r w:rsidRPr="00933CEF">
        <w:rPr>
          <w:rFonts w:ascii="Times New Roman CYR" w:hAnsi="Times New Roman CYR" w:cs="Times New Roman CYR"/>
          <w:sz w:val="28"/>
          <w:szCs w:val="28"/>
        </w:rPr>
        <w:t>и на любой  текст,  связанный  с  профессиональной  деятельностью</w:t>
      </w:r>
      <w:r w:rsidR="009D6297">
        <w:rPr>
          <w:rFonts w:ascii="Times New Roman CYR" w:hAnsi="Times New Roman CYR" w:cs="Times New Roman CYR"/>
          <w:sz w:val="28"/>
          <w:szCs w:val="28"/>
        </w:rPr>
        <w:t>.</w:t>
      </w:r>
    </w:p>
    <w:p w:rsidR="001F32FF" w:rsidRDefault="00AE1DFA" w:rsidP="00326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1F32FF">
        <w:rPr>
          <w:rFonts w:ascii="Times New Roman" w:hAnsi="Times New Roman"/>
          <w:i/>
          <w:sz w:val="28"/>
          <w:szCs w:val="28"/>
        </w:rPr>
        <w:t xml:space="preserve">В результате освоения учебной дисциплины обучающийся должен </w:t>
      </w:r>
      <w:r w:rsidRPr="001F32FF">
        <w:rPr>
          <w:rFonts w:ascii="Times New Roman" w:hAnsi="Times New Roman"/>
          <w:b/>
          <w:i/>
          <w:sz w:val="28"/>
          <w:szCs w:val="28"/>
        </w:rPr>
        <w:t>знать</w:t>
      </w:r>
      <w:r w:rsidRPr="001F32FF">
        <w:rPr>
          <w:rFonts w:ascii="Times New Roman" w:hAnsi="Times New Roman"/>
          <w:i/>
          <w:sz w:val="28"/>
          <w:szCs w:val="28"/>
        </w:rPr>
        <w:t>:</w:t>
      </w:r>
      <w:r w:rsidRPr="001F32FF">
        <w:rPr>
          <w:rFonts w:ascii="Times New Roman" w:hAnsi="Times New Roman"/>
          <w:i/>
          <w:sz w:val="28"/>
          <w:szCs w:val="28"/>
        </w:rPr>
        <w:br/>
      </w:r>
      <w:r w:rsidRPr="00933CEF">
        <w:rPr>
          <w:rFonts w:ascii="Times New Roman" w:hAnsi="Times New Roman"/>
          <w:sz w:val="28"/>
          <w:szCs w:val="28"/>
        </w:rPr>
        <w:t>-</w:t>
      </w:r>
      <w:r w:rsidR="001F32FF">
        <w:rPr>
          <w:rFonts w:ascii="Times New Roman" w:hAnsi="Times New Roman"/>
          <w:sz w:val="28"/>
          <w:szCs w:val="28"/>
        </w:rPr>
        <w:t xml:space="preserve"> </w:t>
      </w:r>
      <w:r w:rsidRPr="00933CEF">
        <w:rPr>
          <w:rFonts w:ascii="Times New Roman" w:hAnsi="Times New Roman"/>
          <w:bCs/>
          <w:sz w:val="28"/>
          <w:szCs w:val="28"/>
        </w:rPr>
        <w:t>различия между языком и речью, функций языка как средства формирования и трансляции мысли;</w:t>
      </w:r>
    </w:p>
    <w:p w:rsidR="001F32FF" w:rsidRDefault="00AE1DFA" w:rsidP="00326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нормы русского литературного языка, специфики устной и письменной речи;</w:t>
      </w:r>
    </w:p>
    <w:p w:rsidR="001F32FF" w:rsidRDefault="00AE1DFA" w:rsidP="00326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правила продуцирования текстов разных жанров;</w:t>
      </w:r>
    </w:p>
    <w:p w:rsidR="00AE1DFA" w:rsidRPr="00933CEF" w:rsidRDefault="00AE1DFA" w:rsidP="00326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правила речевого этикета.</w:t>
      </w:r>
    </w:p>
    <w:p w:rsidR="00AE1DFA" w:rsidRPr="001F32FF" w:rsidRDefault="00AE1DFA" w:rsidP="00326CDC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1F32FF">
        <w:rPr>
          <w:rFonts w:ascii="Times New Roman" w:hAnsi="Times New Roman"/>
          <w:i/>
          <w:sz w:val="28"/>
          <w:szCs w:val="28"/>
        </w:rPr>
        <w:t>В результате освоения дисциплины студент осваивает элементы компетенций:</w:t>
      </w:r>
    </w:p>
    <w:p w:rsidR="00AE1DFA" w:rsidRPr="00933CEF" w:rsidRDefault="00AE1DFA" w:rsidP="00326C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9"/>
        <w:gridCol w:w="3685"/>
        <w:gridCol w:w="3650"/>
      </w:tblGrid>
      <w:tr w:rsidR="00AE1DFA" w:rsidRPr="001F32FF" w:rsidTr="001F32FF">
        <w:trPr>
          <w:trHeight w:val="637"/>
        </w:trPr>
        <w:tc>
          <w:tcPr>
            <w:tcW w:w="1278" w:type="pct"/>
            <w:shd w:val="clear" w:color="auto" w:fill="auto"/>
          </w:tcPr>
          <w:p w:rsidR="00AE1DFA" w:rsidRPr="001F32FF" w:rsidRDefault="00AE1DFA" w:rsidP="001F32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2FF">
              <w:rPr>
                <w:rFonts w:ascii="Times New Roman" w:hAnsi="Times New Roman"/>
                <w:b/>
                <w:bCs/>
                <w:sz w:val="24"/>
                <w:szCs w:val="24"/>
              </w:rPr>
              <w:t>Общие компетенции</w:t>
            </w:r>
          </w:p>
        </w:tc>
        <w:tc>
          <w:tcPr>
            <w:tcW w:w="1870" w:type="pct"/>
          </w:tcPr>
          <w:p w:rsidR="00AE1DFA" w:rsidRPr="001F32FF" w:rsidRDefault="00AE1DFA" w:rsidP="001F32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2F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852" w:type="pct"/>
          </w:tcPr>
          <w:p w:rsidR="00AE1DFA" w:rsidRPr="001F32FF" w:rsidRDefault="00AE1DFA" w:rsidP="001F32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F32F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AE1DFA" w:rsidRPr="001F32FF" w:rsidTr="001F32FF">
        <w:trPr>
          <w:trHeight w:val="637"/>
        </w:trPr>
        <w:tc>
          <w:tcPr>
            <w:tcW w:w="1278" w:type="pct"/>
            <w:shd w:val="clear" w:color="auto" w:fill="auto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32FF">
              <w:rPr>
                <w:rFonts w:ascii="Times New Roman" w:hAnsi="Times New Roman"/>
                <w:sz w:val="24"/>
                <w:szCs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870" w:type="pct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задачи для поиска информации,</w:t>
            </w:r>
          </w:p>
          <w:p w:rsidR="001F32FF" w:rsidRPr="001F32FF" w:rsidRDefault="00AE1DFA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определять необходимые источники информации; </w:t>
            </w:r>
          </w:p>
          <w:p w:rsidR="001F32FF" w:rsidRDefault="001F32FF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AE1DFA"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планировать процесс поиска,</w:t>
            </w:r>
            <w:r w:rsidR="00AE1DFA"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 </w:t>
            </w:r>
            <w:r w:rsidR="00AE1DFA" w:rsidRPr="001F32FF">
              <w:rPr>
                <w:rFonts w:ascii="Times New Roman" w:hAnsi="Times New Roman"/>
                <w:sz w:val="24"/>
                <w:szCs w:val="24"/>
              </w:rPr>
              <w:t>извлекать необходимую информацию из различных источников: учебно-научных текстов, справочной литературы, средств массовой информации</w:t>
            </w:r>
            <w:r w:rsidR="00AE1DFA"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 структурировать получаемую </w:t>
            </w:r>
            <w:r w:rsidR="00AE1DFA"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информацию; </w:t>
            </w:r>
          </w:p>
          <w:p w:rsidR="00AE1DFA" w:rsidRPr="001F32FF" w:rsidRDefault="001F32FF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AE1DFA"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выделять наиболее значимое в перечне информации, </w:t>
            </w:r>
            <w:r w:rsidR="00AE1DFA"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оценивать практическую значимость результатов поиска, </w:t>
            </w:r>
            <w:r w:rsidR="00AE1DFA"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оформлять результаты поиска,</w:t>
            </w:r>
            <w:r w:rsidR="00AE1DFA"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</w:t>
            </w:r>
            <w:r w:rsidR="00AE1DFA" w:rsidRPr="001F32FF">
              <w:rPr>
                <w:rFonts w:ascii="Times New Roman" w:hAnsi="Times New Roman"/>
                <w:sz w:val="24"/>
                <w:szCs w:val="24"/>
              </w:rPr>
              <w:t>перерабатывать тексты в виде тезисов, конспектов, аннотаций, рефератов.</w:t>
            </w:r>
          </w:p>
        </w:tc>
        <w:tc>
          <w:tcPr>
            <w:tcW w:w="1852" w:type="pct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Номенклатура информационных источников применяемых в профессиональной деятельности,</w:t>
            </w: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виды словарей русского языка,</w:t>
            </w:r>
          </w:p>
          <w:p w:rsidR="00AE1DFA" w:rsidRPr="001F32FF" w:rsidRDefault="00AE1DFA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приемы структурирования информации,</w:t>
            </w:r>
          </w:p>
          <w:p w:rsidR="00AE1DFA" w:rsidRPr="001F32FF" w:rsidRDefault="00AE1DFA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способы  оформления,  результатов поиска информации,</w:t>
            </w:r>
          </w:p>
          <w:p w:rsidR="00AE1DFA" w:rsidRPr="001F32FF" w:rsidRDefault="00AE1DFA" w:rsidP="001F32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2FF">
              <w:rPr>
                <w:rFonts w:ascii="Times New Roman" w:hAnsi="Times New Roman"/>
                <w:sz w:val="24"/>
                <w:szCs w:val="24"/>
              </w:rPr>
              <w:t xml:space="preserve">- приемы переработки текста в виде тезисов, конспектов, </w:t>
            </w:r>
            <w:r w:rsidRPr="001F32FF">
              <w:rPr>
                <w:rFonts w:ascii="Times New Roman" w:hAnsi="Times New Roman"/>
                <w:sz w:val="24"/>
                <w:szCs w:val="24"/>
              </w:rPr>
              <w:lastRenderedPageBreak/>
              <w:t>аннотаций, рефератов.</w:t>
            </w:r>
          </w:p>
        </w:tc>
      </w:tr>
      <w:tr w:rsidR="00AE1DFA" w:rsidRPr="001F32FF" w:rsidTr="001F32FF">
        <w:trPr>
          <w:trHeight w:val="416"/>
        </w:trPr>
        <w:tc>
          <w:tcPr>
            <w:tcW w:w="1278" w:type="pct"/>
            <w:shd w:val="clear" w:color="auto" w:fill="auto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32FF">
              <w:rPr>
                <w:rFonts w:ascii="Times New Roman" w:hAnsi="Times New Roman"/>
                <w:sz w:val="24"/>
                <w:szCs w:val="24"/>
              </w:rPr>
              <w:lastRenderedPageBreak/>
              <w:t>ОК 3. Планировать и реализовывать собственное профессиональное и личностное развитие.</w:t>
            </w:r>
          </w:p>
        </w:tc>
        <w:tc>
          <w:tcPr>
            <w:tcW w:w="1870" w:type="pct"/>
          </w:tcPr>
          <w:p w:rsidR="00CE07EC" w:rsidRPr="001F32FF" w:rsidRDefault="00CE07EC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Определять актуальность нормативно-правовой документации в профессиональной деятельности; </w:t>
            </w:r>
          </w:p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рименять современную научную профессиональную терминологию, </w:t>
            </w:r>
          </w:p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и выстраивать траектории профессионального развития и самообразования,</w:t>
            </w:r>
          </w:p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2FF">
              <w:rPr>
                <w:rFonts w:ascii="Times New Roman" w:hAnsi="Times New Roman"/>
                <w:sz w:val="24"/>
                <w:szCs w:val="24"/>
              </w:rPr>
              <w:t>- владеть навыками  самооценки на основе наблюдения за собственной речью,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  <w:t>- ясно, логично и точно излагать свою точку зрения, использовать адекватные языковые средства,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  <w:t>- владеть навыками анализа текстов с учетом их стилистической специфики.</w:t>
            </w:r>
          </w:p>
        </w:tc>
        <w:tc>
          <w:tcPr>
            <w:tcW w:w="1852" w:type="pct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Современная научная и профессиональная терминология, </w:t>
            </w: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возможные траектории профессионального развития и самообразования,</w:t>
            </w:r>
          </w:p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2FF">
              <w:rPr>
                <w:rFonts w:ascii="Times New Roman" w:hAnsi="Times New Roman"/>
                <w:sz w:val="24"/>
                <w:szCs w:val="24"/>
              </w:rPr>
              <w:t xml:space="preserve">- приемы самооценки на основе наблюдения за собственной речью, 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  <w:t>- система стилей современного русского языка,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  <w:t>- план анализа текста с учетом его стилистической специфики.</w:t>
            </w:r>
          </w:p>
        </w:tc>
      </w:tr>
      <w:tr w:rsidR="00AE1DFA" w:rsidRPr="001F32FF" w:rsidTr="001F32FF">
        <w:trPr>
          <w:trHeight w:val="841"/>
        </w:trPr>
        <w:tc>
          <w:tcPr>
            <w:tcW w:w="1278" w:type="pct"/>
            <w:shd w:val="clear" w:color="auto" w:fill="auto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32FF">
              <w:rPr>
                <w:rFonts w:ascii="Times New Roman" w:hAnsi="Times New Roman"/>
                <w:bCs/>
                <w:sz w:val="24"/>
                <w:szCs w:val="24"/>
              </w:rPr>
              <w:t xml:space="preserve">ОК 4. </w:t>
            </w:r>
            <w:r w:rsidRPr="001F32FF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870" w:type="pct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Организовывать работу коллектива и команды, </w:t>
            </w:r>
          </w:p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hAnsi="Times New Roman"/>
                <w:sz w:val="24"/>
                <w:szCs w:val="24"/>
                <w:lang w:eastAsia="ru-RU"/>
              </w:rPr>
              <w:t>- взаимодействовать с коллегами, руководством, клиентами в ходе профессиональной деятельности,</w:t>
            </w:r>
            <w:r w:rsidRPr="001F32FF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- </w:t>
            </w:r>
            <w:r w:rsidRPr="001F32FF">
              <w:rPr>
                <w:rFonts w:ascii="Times New Roman" w:hAnsi="Times New Roman"/>
                <w:sz w:val="24"/>
                <w:szCs w:val="24"/>
              </w:rPr>
              <w:t>владеть нормами речевого поведения в различных ситуациях межличностного и межкультурного общения,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  <w:t>- понимать роль родного языка как основы успешной социализации личности.</w:t>
            </w:r>
          </w:p>
        </w:tc>
        <w:tc>
          <w:tcPr>
            <w:tcW w:w="1852" w:type="pct"/>
          </w:tcPr>
          <w:p w:rsidR="00AE1DFA" w:rsidRPr="001F32FF" w:rsidRDefault="00AE1DFA" w:rsidP="001F32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Основы проектной дея</w:t>
            </w:r>
            <w:r w:rsidR="00A865D7"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тельности,</w:t>
            </w:r>
            <w:r w:rsidR="00A865D7"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приемы ораторской р</w:t>
            </w: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ечи,</w:t>
            </w:r>
          </w:p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2FF">
              <w:rPr>
                <w:rFonts w:ascii="Times New Roman" w:hAnsi="Times New Roman"/>
                <w:sz w:val="24"/>
                <w:szCs w:val="24"/>
              </w:rPr>
              <w:t>- правила речевого этикета</w:t>
            </w:r>
            <w:r w:rsidR="001F32FF">
              <w:rPr>
                <w:rFonts w:ascii="Times New Roman" w:hAnsi="Times New Roman"/>
                <w:sz w:val="24"/>
                <w:szCs w:val="24"/>
              </w:rPr>
              <w:t>,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  <w:t>- ситуации речевого общения,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  <w:t>- роль языка как основного средства коммуникации.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AE1DFA" w:rsidRPr="001F32FF" w:rsidTr="001F32FF">
        <w:trPr>
          <w:trHeight w:val="1479"/>
        </w:trPr>
        <w:tc>
          <w:tcPr>
            <w:tcW w:w="1278" w:type="pct"/>
            <w:shd w:val="clear" w:color="auto" w:fill="auto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32FF">
              <w:rPr>
                <w:rFonts w:ascii="Times New Roman" w:hAnsi="Times New Roman"/>
                <w:sz w:val="24"/>
                <w:szCs w:val="24"/>
              </w:rPr>
              <w:t>ОК 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870" w:type="pct"/>
          </w:tcPr>
          <w:p w:rsidR="00AE1DFA" w:rsidRPr="001F32FF" w:rsidRDefault="00AE1DFA" w:rsidP="001F32FF">
            <w:pPr>
              <w:spacing w:after="0" w:line="240" w:lineRule="auto"/>
              <w:rPr>
                <w:sz w:val="24"/>
                <w:szCs w:val="24"/>
              </w:rPr>
            </w:pPr>
            <w:r w:rsidRPr="001F32FF">
              <w:rPr>
                <w:rFonts w:ascii="Times New Roman" w:hAnsi="Times New Roman"/>
                <w:sz w:val="24"/>
                <w:szCs w:val="24"/>
              </w:rPr>
              <w:t>- Использовать нормы русского литературного языка в речевой практике,</w:t>
            </w:r>
            <w:r w:rsidRPr="001F32FF">
              <w:rPr>
                <w:sz w:val="24"/>
                <w:szCs w:val="24"/>
              </w:rPr>
              <w:br/>
            </w:r>
            <w:r w:rsidRPr="001F32FF">
              <w:rPr>
                <w:rFonts w:ascii="Times New Roman" w:hAnsi="Times New Roman"/>
                <w:sz w:val="24"/>
                <w:szCs w:val="24"/>
              </w:rPr>
              <w:t xml:space="preserve">-  пользоваться изобразительно-выразительными возможностями </w:t>
            </w:r>
            <w:r w:rsidR="00CE07EC" w:rsidRPr="001F32FF">
              <w:rPr>
                <w:rFonts w:ascii="Times New Roman" w:hAnsi="Times New Roman"/>
                <w:sz w:val="24"/>
                <w:szCs w:val="24"/>
              </w:rPr>
              <w:t>современного русского языка,</w:t>
            </w:r>
            <w:r w:rsidR="00CE07EC" w:rsidRPr="001F32FF">
              <w:rPr>
                <w:rFonts w:ascii="Times New Roman" w:hAnsi="Times New Roman"/>
                <w:sz w:val="24"/>
                <w:szCs w:val="24"/>
              </w:rPr>
              <w:br/>
              <w:t xml:space="preserve">- </w:t>
            </w:r>
            <w:r w:rsidRPr="001F32FF">
              <w:rPr>
                <w:rFonts w:ascii="Times New Roman" w:hAnsi="Times New Roman"/>
                <w:sz w:val="24"/>
                <w:szCs w:val="24"/>
              </w:rPr>
              <w:t>создавать устные и письменные высказывания различных типов и жанров в учебно-н</w:t>
            </w:r>
            <w:r w:rsidR="00762B2C" w:rsidRPr="001F32FF">
              <w:rPr>
                <w:rFonts w:ascii="Times New Roman" w:hAnsi="Times New Roman"/>
                <w:sz w:val="24"/>
                <w:szCs w:val="24"/>
              </w:rPr>
              <w:t xml:space="preserve">аучной, социально-культурной и </w:t>
            </w:r>
            <w:r w:rsidRPr="001F32FF">
              <w:rPr>
                <w:rFonts w:ascii="Times New Roman" w:hAnsi="Times New Roman"/>
                <w:sz w:val="24"/>
                <w:szCs w:val="24"/>
              </w:rPr>
              <w:t>деловой сферах общения.</w:t>
            </w:r>
          </w:p>
        </w:tc>
        <w:tc>
          <w:tcPr>
            <w:tcW w:w="1852" w:type="pct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Клише, речевые штампы в деловой речи, </w:t>
            </w:r>
          </w:p>
          <w:p w:rsidR="00AE1DFA" w:rsidRPr="001F32FF" w:rsidRDefault="00AE1DFA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правила оформления документов и построения устных сообщений</w:t>
            </w:r>
            <w:r w:rsidRPr="001F32FF">
              <w:rPr>
                <w:rFonts w:ascii="Times New Roman" w:hAnsi="Times New Roman"/>
                <w:sz w:val="24"/>
                <w:szCs w:val="24"/>
              </w:rPr>
              <w:t>,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  <w:t>- орфографические, пунктуационные, орфоэпические, лексические, морфологические, синтаксические нормы современного русского языка,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  <w:t xml:space="preserve">- изобразительно-выразительные </w:t>
            </w:r>
            <w:r w:rsidRPr="001F32FF">
              <w:rPr>
                <w:rFonts w:ascii="Times New Roman" w:hAnsi="Times New Roman"/>
                <w:sz w:val="24"/>
                <w:szCs w:val="24"/>
              </w:rPr>
              <w:lastRenderedPageBreak/>
              <w:t>средства современного русского языка,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  <w:t xml:space="preserve">- особенности составления текстов различных типов и жанров. </w:t>
            </w:r>
          </w:p>
        </w:tc>
      </w:tr>
      <w:tr w:rsidR="00AE1DFA" w:rsidRPr="001F32FF" w:rsidTr="001F32FF">
        <w:trPr>
          <w:trHeight w:val="3188"/>
        </w:trPr>
        <w:tc>
          <w:tcPr>
            <w:tcW w:w="1278" w:type="pct"/>
            <w:shd w:val="clear" w:color="auto" w:fill="auto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32F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ОК 6. </w:t>
            </w:r>
            <w:r w:rsidRPr="001F32FF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  <w:tc>
          <w:tcPr>
            <w:tcW w:w="1870" w:type="pct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1F32FF">
              <w:rPr>
                <w:rFonts w:ascii="Times New Roman" w:hAnsi="Times New Roman"/>
                <w:sz w:val="24"/>
                <w:szCs w:val="24"/>
              </w:rPr>
              <w:t xml:space="preserve">Осознавать эстетическую ценность, потребность сохранить чистоту русского языка как явления национальной культуры, 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  <w:t>- осознавать связь языка и истории, культуры русского и других народов,</w:t>
            </w:r>
          </w:p>
        </w:tc>
        <w:tc>
          <w:tcPr>
            <w:tcW w:w="1852" w:type="pct"/>
          </w:tcPr>
          <w:p w:rsidR="00AE1DFA" w:rsidRPr="001F32FF" w:rsidRDefault="00AE1DFA" w:rsidP="001F32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Роль русского языка как языка государственного, как языка межнационального общения,</w:t>
            </w: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понятие о современном русском литературном языке,</w:t>
            </w: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основные особенности литературного языка. </w:t>
            </w:r>
          </w:p>
        </w:tc>
      </w:tr>
      <w:tr w:rsidR="00AE1DFA" w:rsidRPr="001F32FF" w:rsidTr="001F32FF">
        <w:trPr>
          <w:trHeight w:val="273"/>
        </w:trPr>
        <w:tc>
          <w:tcPr>
            <w:tcW w:w="1278" w:type="pct"/>
            <w:shd w:val="clear" w:color="auto" w:fill="auto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32FF">
              <w:rPr>
                <w:rFonts w:ascii="Times New Roman" w:hAnsi="Times New Roman"/>
                <w:bCs/>
                <w:sz w:val="24"/>
                <w:szCs w:val="24"/>
              </w:rPr>
              <w:t xml:space="preserve">ОК 9. </w:t>
            </w:r>
            <w:r w:rsidRPr="001F32FF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870" w:type="pct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2FF">
              <w:rPr>
                <w:rFonts w:ascii="Times New Roman" w:hAnsi="Times New Roman"/>
                <w:bCs/>
                <w:iCs/>
                <w:sz w:val="24"/>
                <w:szCs w:val="24"/>
              </w:rPr>
              <w:t>- Применять средства информационных технологий для решения коммуникативных и профессиональных задач,</w:t>
            </w:r>
            <w:r w:rsidRPr="001F32FF"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  <w:t>- использовать современное программное обеспечение.</w:t>
            </w:r>
          </w:p>
          <w:p w:rsidR="00AE1DFA" w:rsidRPr="001F32FF" w:rsidRDefault="00AE1DFA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:rsidR="00AE1DFA" w:rsidRPr="001F32FF" w:rsidRDefault="00AE1DFA" w:rsidP="001F32FF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F32FF">
              <w:rPr>
                <w:rFonts w:ascii="Times New Roman" w:hAnsi="Times New Roman"/>
                <w:bCs/>
                <w:iCs/>
                <w:sz w:val="24"/>
                <w:szCs w:val="24"/>
              </w:rPr>
              <w:t>- Основные Интернет-ресурсы по русскому языку,</w:t>
            </w:r>
          </w:p>
          <w:p w:rsidR="00AE1DFA" w:rsidRPr="001F32FF" w:rsidRDefault="00AE1DFA" w:rsidP="001F32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F32FF">
              <w:rPr>
                <w:rFonts w:ascii="Times New Roman" w:hAnsi="Times New Roman"/>
                <w:sz w:val="24"/>
                <w:szCs w:val="24"/>
              </w:rPr>
              <w:t>- правила составления и использования электронных презентаций в профессиональной деятельности.</w:t>
            </w:r>
          </w:p>
          <w:p w:rsidR="00AE1DFA" w:rsidRPr="001F32FF" w:rsidRDefault="00AE1DFA" w:rsidP="001F32F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1DFA" w:rsidRPr="001F32FF" w:rsidTr="001F32FF">
        <w:trPr>
          <w:trHeight w:val="1479"/>
        </w:trPr>
        <w:tc>
          <w:tcPr>
            <w:tcW w:w="1278" w:type="pct"/>
            <w:shd w:val="clear" w:color="auto" w:fill="auto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32FF">
              <w:rPr>
                <w:rFonts w:ascii="Times New Roman" w:hAnsi="Times New Roman"/>
                <w:bCs/>
                <w:sz w:val="24"/>
                <w:szCs w:val="24"/>
              </w:rPr>
              <w:t xml:space="preserve">ОК 10. </w:t>
            </w:r>
            <w:r w:rsidRPr="001F32FF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1870" w:type="pct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Грамотно излагать свои мысли и оформлять документы на государственном языке.</w:t>
            </w:r>
          </w:p>
          <w:p w:rsidR="00AE1DFA" w:rsidRPr="001F32FF" w:rsidRDefault="00AE1DFA" w:rsidP="001F32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52" w:type="pct"/>
          </w:tcPr>
          <w:p w:rsidR="00AE1DFA" w:rsidRPr="001F32FF" w:rsidRDefault="00AE1DFA" w:rsidP="001F32F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Правила оформления документов и построения устных сообщений</w:t>
            </w:r>
            <w:r w:rsidRPr="001F32FF">
              <w:rPr>
                <w:rFonts w:ascii="Times New Roman" w:hAnsi="Times New Roman"/>
                <w:sz w:val="24"/>
                <w:szCs w:val="24"/>
              </w:rPr>
              <w:t>,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</w:r>
            <w:r w:rsidRPr="001F3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клише, речевые штампы в деловой речи.</w:t>
            </w:r>
            <w:r w:rsidRPr="001F32FF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</w:tbl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B72D23">
      <w:pPr>
        <w:spacing w:after="0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B72D23" w:rsidRDefault="00B72D23" w:rsidP="00B72D23">
      <w:pPr>
        <w:spacing w:after="0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B72D23">
      <w:pPr>
        <w:spacing w:after="0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811F1C">
        <w:rPr>
          <w:rFonts w:ascii="Times New Roman" w:hAnsi="Times New Roman"/>
          <w:sz w:val="28"/>
          <w:szCs w:val="28"/>
        </w:rPr>
        <w:t>68</w:t>
      </w:r>
      <w:r w:rsidR="009D6297">
        <w:rPr>
          <w:rFonts w:ascii="Times New Roman" w:hAnsi="Times New Roman"/>
          <w:sz w:val="28"/>
          <w:szCs w:val="28"/>
        </w:rPr>
        <w:t xml:space="preserve"> </w:t>
      </w:r>
      <w:r w:rsidRPr="00933CEF">
        <w:rPr>
          <w:rFonts w:ascii="Times New Roman" w:hAnsi="Times New Roman"/>
          <w:sz w:val="28"/>
          <w:szCs w:val="28"/>
        </w:rPr>
        <w:t>часов,</w:t>
      </w:r>
    </w:p>
    <w:p w:rsidR="00AE1DFA" w:rsidRPr="00933CEF" w:rsidRDefault="00AE1DFA" w:rsidP="00B72D23">
      <w:pPr>
        <w:spacing w:after="0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всего учебных занятий </w:t>
      </w:r>
      <w:r w:rsidR="00762B2C">
        <w:rPr>
          <w:rFonts w:ascii="Times New Roman" w:hAnsi="Times New Roman"/>
          <w:sz w:val="28"/>
          <w:szCs w:val="28"/>
        </w:rPr>
        <w:t xml:space="preserve">во взаимодействии с </w:t>
      </w:r>
      <w:r w:rsidR="00B72D23">
        <w:rPr>
          <w:rFonts w:ascii="Times New Roman" w:hAnsi="Times New Roman"/>
          <w:sz w:val="28"/>
          <w:szCs w:val="28"/>
        </w:rPr>
        <w:t>преподавателем</w:t>
      </w:r>
      <w:r w:rsidR="00762B2C">
        <w:rPr>
          <w:rFonts w:ascii="Times New Roman" w:hAnsi="Times New Roman"/>
          <w:sz w:val="28"/>
          <w:szCs w:val="28"/>
        </w:rPr>
        <w:t xml:space="preserve"> </w:t>
      </w:r>
      <w:r w:rsidR="00B72D23">
        <w:rPr>
          <w:rFonts w:ascii="Times New Roman" w:hAnsi="Times New Roman"/>
          <w:sz w:val="28"/>
          <w:szCs w:val="28"/>
        </w:rPr>
        <w:t>–</w:t>
      </w:r>
      <w:r w:rsidRPr="00933CEF">
        <w:rPr>
          <w:rFonts w:ascii="Times New Roman" w:hAnsi="Times New Roman"/>
          <w:sz w:val="28"/>
          <w:szCs w:val="28"/>
        </w:rPr>
        <w:t xml:space="preserve"> </w:t>
      </w:r>
      <w:r w:rsidR="00811F1C">
        <w:rPr>
          <w:rFonts w:ascii="Times New Roman" w:hAnsi="Times New Roman"/>
          <w:sz w:val="28"/>
          <w:szCs w:val="28"/>
        </w:rPr>
        <w:t>68</w:t>
      </w:r>
      <w:r w:rsidRPr="00933CEF">
        <w:rPr>
          <w:rFonts w:ascii="Times New Roman" w:hAnsi="Times New Roman"/>
          <w:sz w:val="28"/>
          <w:szCs w:val="28"/>
        </w:rPr>
        <w:t xml:space="preserve"> часов, в том числе: </w:t>
      </w:r>
    </w:p>
    <w:p w:rsidR="00AE1DFA" w:rsidRPr="00933CEF" w:rsidRDefault="00762B2C" w:rsidP="00B72D23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1DFA" w:rsidRPr="00933CEF">
        <w:rPr>
          <w:rFonts w:ascii="Times New Roman" w:hAnsi="Times New Roman"/>
          <w:sz w:val="28"/>
          <w:szCs w:val="28"/>
        </w:rPr>
        <w:t xml:space="preserve">теоретического обучения – </w:t>
      </w:r>
      <w:r w:rsidR="00811F1C">
        <w:rPr>
          <w:rFonts w:ascii="Times New Roman" w:hAnsi="Times New Roman"/>
          <w:sz w:val="28"/>
          <w:szCs w:val="28"/>
        </w:rPr>
        <w:t>30</w:t>
      </w:r>
      <w:r w:rsidR="00AE1DFA" w:rsidRPr="00933CEF">
        <w:rPr>
          <w:rFonts w:ascii="Times New Roman" w:hAnsi="Times New Roman"/>
          <w:sz w:val="28"/>
          <w:szCs w:val="28"/>
        </w:rPr>
        <w:t xml:space="preserve"> часов,</w:t>
      </w:r>
    </w:p>
    <w:p w:rsidR="00AE1DFA" w:rsidRDefault="00762B2C" w:rsidP="00B72D23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E1DFA" w:rsidRPr="00933CEF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9D6297">
        <w:rPr>
          <w:rFonts w:ascii="Times New Roman" w:hAnsi="Times New Roman"/>
          <w:sz w:val="28"/>
          <w:szCs w:val="28"/>
        </w:rPr>
        <w:t>3</w:t>
      </w:r>
      <w:r w:rsidR="00811F1C">
        <w:rPr>
          <w:rFonts w:ascii="Times New Roman" w:hAnsi="Times New Roman"/>
          <w:sz w:val="28"/>
          <w:szCs w:val="28"/>
        </w:rPr>
        <w:t>8</w:t>
      </w:r>
      <w:r w:rsidR="00AE1DFA" w:rsidRPr="00933CEF">
        <w:rPr>
          <w:rFonts w:ascii="Times New Roman" w:hAnsi="Times New Roman"/>
          <w:sz w:val="28"/>
          <w:szCs w:val="28"/>
        </w:rPr>
        <w:t xml:space="preserve"> часов; </w:t>
      </w:r>
    </w:p>
    <w:p w:rsidR="00762B2C" w:rsidRDefault="00762B2C" w:rsidP="00B72D23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экзаменов и консультаций – 0 часов;</w:t>
      </w:r>
    </w:p>
    <w:p w:rsidR="00AE1DFA" w:rsidRPr="00933CEF" w:rsidRDefault="00AE1DFA" w:rsidP="00B72D23">
      <w:pPr>
        <w:spacing w:after="0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самостоятельной</w:t>
      </w:r>
      <w:r w:rsidR="00762B2C">
        <w:rPr>
          <w:rFonts w:ascii="Times New Roman" w:hAnsi="Times New Roman"/>
          <w:sz w:val="28"/>
          <w:szCs w:val="28"/>
        </w:rPr>
        <w:t xml:space="preserve"> учебной</w:t>
      </w:r>
      <w:r w:rsidRPr="00933CEF">
        <w:rPr>
          <w:rFonts w:ascii="Times New Roman" w:hAnsi="Times New Roman"/>
          <w:sz w:val="28"/>
          <w:szCs w:val="28"/>
        </w:rPr>
        <w:t xml:space="preserve"> работы – 0 часов</w:t>
      </w:r>
      <w:r w:rsidR="00B72D23">
        <w:rPr>
          <w:rFonts w:ascii="Times New Roman" w:hAnsi="Times New Roman"/>
          <w:sz w:val="28"/>
          <w:szCs w:val="28"/>
        </w:rPr>
        <w:t xml:space="preserve"> (не предусмотрена)</w:t>
      </w:r>
      <w:r w:rsidRPr="00933CEF">
        <w:rPr>
          <w:rFonts w:ascii="Times New Roman" w:hAnsi="Times New Roman"/>
          <w:sz w:val="28"/>
          <w:szCs w:val="28"/>
        </w:rPr>
        <w:t>.</w:t>
      </w:r>
    </w:p>
    <w:p w:rsidR="00AE1DFA" w:rsidRPr="00933CEF" w:rsidRDefault="00AE1DFA" w:rsidP="001F32F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i/>
          <w:sz w:val="28"/>
          <w:szCs w:val="28"/>
        </w:rPr>
        <w:br w:type="page"/>
      </w:r>
      <w:r w:rsidRPr="00933CEF">
        <w:rPr>
          <w:rFonts w:ascii="Times New Roman" w:hAnsi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:rsidR="001F32FF" w:rsidRDefault="001F32FF" w:rsidP="00AE1DFA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933CEF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819" w:type="pct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776"/>
        <w:gridCol w:w="1721"/>
      </w:tblGrid>
      <w:tr w:rsidR="00AE1DFA" w:rsidRPr="00933CEF" w:rsidTr="00B72D2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B72D23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AE1DFA" w:rsidP="00B72D23">
            <w:pPr>
              <w:spacing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AE1DFA" w:rsidRPr="00933CEF" w:rsidTr="00B72D2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B72D23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652F44" w:rsidP="00B72D23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68</w:t>
            </w:r>
          </w:p>
        </w:tc>
      </w:tr>
      <w:tr w:rsidR="00AE1DFA" w:rsidRPr="00933CEF" w:rsidTr="00B72D2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B72D23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AE1DFA" w:rsidP="00B72D23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AE1DFA" w:rsidRPr="00933CEF" w:rsidTr="00B72D2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326CDC" w:rsidRDefault="00326CDC" w:rsidP="00B72D23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Нагрузка студента во взаимодействии с преподавателем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652F44" w:rsidP="00B72D23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68</w:t>
            </w:r>
          </w:p>
        </w:tc>
      </w:tr>
      <w:tr w:rsidR="00AE1DFA" w:rsidRPr="00933CEF" w:rsidTr="00B72D23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AE1DFA" w:rsidRPr="00933CEF" w:rsidRDefault="00AE1DFA" w:rsidP="00B72D23">
            <w:pPr>
              <w:spacing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AE1DFA" w:rsidRPr="00933CEF" w:rsidTr="00B72D2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B72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933CEF" w:rsidRDefault="00652F44" w:rsidP="00B72D23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30</w:t>
            </w:r>
          </w:p>
        </w:tc>
      </w:tr>
      <w:tr w:rsidR="00AE1DFA" w:rsidRPr="00933CEF" w:rsidTr="00B72D2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B72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84545C" w:rsidRDefault="009D6297" w:rsidP="00B72D23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45C">
              <w:rPr>
                <w:rFonts w:ascii="Times New Roman" w:hAnsi="Times New Roman"/>
                <w:iCs/>
                <w:sz w:val="28"/>
                <w:szCs w:val="28"/>
              </w:rPr>
              <w:t>3</w:t>
            </w:r>
            <w:r w:rsidR="00652F44">
              <w:rPr>
                <w:rFonts w:ascii="Times New Roman" w:hAnsi="Times New Roman"/>
                <w:iCs/>
                <w:sz w:val="28"/>
                <w:szCs w:val="28"/>
              </w:rPr>
              <w:t>8</w:t>
            </w:r>
          </w:p>
        </w:tc>
      </w:tr>
      <w:tr w:rsidR="00AE1DFA" w:rsidRPr="00933CEF" w:rsidTr="00B72D23">
        <w:trPr>
          <w:trHeight w:val="490"/>
        </w:trPr>
        <w:tc>
          <w:tcPr>
            <w:tcW w:w="4094" w:type="pct"/>
            <w:shd w:val="clear" w:color="auto" w:fill="auto"/>
            <w:vAlign w:val="center"/>
          </w:tcPr>
          <w:p w:rsidR="00AE1DFA" w:rsidRPr="00933CEF" w:rsidRDefault="00AE1DFA" w:rsidP="00B72D2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33CEF">
              <w:rPr>
                <w:rFonts w:ascii="Times New Roman" w:hAnsi="Times New Roman"/>
                <w:sz w:val="28"/>
                <w:szCs w:val="28"/>
              </w:rPr>
              <w:t>контрольн</w:t>
            </w:r>
            <w:r w:rsidR="00B72D23">
              <w:rPr>
                <w:rFonts w:ascii="Times New Roman" w:hAnsi="Times New Roman"/>
                <w:sz w:val="28"/>
                <w:szCs w:val="28"/>
              </w:rPr>
              <w:t>ые</w:t>
            </w:r>
            <w:r w:rsidRPr="00933CEF">
              <w:rPr>
                <w:rFonts w:ascii="Times New Roman" w:hAnsi="Times New Roman"/>
                <w:sz w:val="28"/>
                <w:szCs w:val="28"/>
              </w:rPr>
              <w:t xml:space="preserve"> работ</w:t>
            </w:r>
            <w:r w:rsidR="00B72D23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  <w:tc>
          <w:tcPr>
            <w:tcW w:w="906" w:type="pct"/>
            <w:shd w:val="clear" w:color="auto" w:fill="auto"/>
            <w:vAlign w:val="center"/>
          </w:tcPr>
          <w:p w:rsidR="00AE1DFA" w:rsidRPr="0084545C" w:rsidRDefault="0084545C" w:rsidP="00B72D23">
            <w:pPr>
              <w:spacing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84545C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AE1DFA" w:rsidRPr="00933CEF" w:rsidTr="00B72D23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0350A" w:rsidRPr="00B72D23" w:rsidRDefault="00AE1DFA" w:rsidP="00B72D23">
            <w:pPr>
              <w:spacing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933CEF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аттестация проводится в форме зачета</w:t>
            </w:r>
            <w:r w:rsidR="0020350A">
              <w:rPr>
                <w:rFonts w:ascii="Times New Roman" w:hAnsi="Times New Roman"/>
                <w:b/>
                <w:iCs/>
                <w:sz w:val="28"/>
                <w:szCs w:val="28"/>
              </w:rPr>
              <w:t>:</w:t>
            </w:r>
            <w:bookmarkStart w:id="0" w:name="_GoBack"/>
            <w:bookmarkEnd w:id="0"/>
            <w:r w:rsidR="0039541F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39541F" w:rsidRPr="0039541F">
              <w:rPr>
                <w:rFonts w:ascii="Times New Roman" w:hAnsi="Times New Roman"/>
                <w:iCs/>
                <w:sz w:val="28"/>
                <w:szCs w:val="28"/>
              </w:rPr>
              <w:t>4 семестр</w:t>
            </w:r>
          </w:p>
        </w:tc>
      </w:tr>
    </w:tbl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AE1DFA" w:rsidRPr="00933CEF" w:rsidRDefault="00AE1DFA" w:rsidP="00AE1DFA">
      <w:pPr>
        <w:spacing w:line="240" w:lineRule="auto"/>
        <w:rPr>
          <w:rFonts w:ascii="Times New Roman" w:hAnsi="Times New Roman"/>
          <w:b/>
          <w:i/>
          <w:sz w:val="28"/>
          <w:szCs w:val="28"/>
        </w:rPr>
        <w:sectPr w:rsidR="00AE1DFA" w:rsidRPr="00933CEF" w:rsidSect="00FD489F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299"/>
        </w:sectPr>
      </w:pPr>
    </w:p>
    <w:p w:rsidR="00326CDC" w:rsidRPr="00326CDC" w:rsidRDefault="00AE1DFA" w:rsidP="00326CDC">
      <w:pPr>
        <w:spacing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933CEF">
        <w:rPr>
          <w:rFonts w:ascii="Times New Roman" w:hAnsi="Times New Roman"/>
          <w:b/>
          <w:i/>
          <w:sz w:val="28"/>
          <w:szCs w:val="28"/>
        </w:rPr>
        <w:lastRenderedPageBreak/>
        <w:t>2.2. Тематический план и содержание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6"/>
        <w:gridCol w:w="5247"/>
        <w:gridCol w:w="1278"/>
        <w:gridCol w:w="1133"/>
        <w:gridCol w:w="4614"/>
      </w:tblGrid>
      <w:tr w:rsidR="001F32FF" w:rsidRPr="00933CEF" w:rsidTr="00326CDC">
        <w:trPr>
          <w:trHeight w:val="20"/>
        </w:trPr>
        <w:tc>
          <w:tcPr>
            <w:tcW w:w="851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06" w:type="pct"/>
            <w:gridSpan w:val="2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560" w:type="pct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AE1DFA" w:rsidRPr="00933CEF" w:rsidTr="00326CDC">
        <w:trPr>
          <w:trHeight w:val="20"/>
        </w:trPr>
        <w:tc>
          <w:tcPr>
            <w:tcW w:w="851" w:type="pct"/>
            <w:shd w:val="clear" w:color="auto" w:fill="auto"/>
          </w:tcPr>
          <w:p w:rsidR="00AE1DFA" w:rsidRPr="00933CEF" w:rsidRDefault="00AE1DF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2206" w:type="pct"/>
            <w:gridSpan w:val="2"/>
            <w:shd w:val="clear" w:color="auto" w:fill="auto"/>
          </w:tcPr>
          <w:p w:rsidR="00AE1DFA" w:rsidRPr="00933CEF" w:rsidRDefault="00AE1DF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AE1DFA" w:rsidRPr="00933CEF" w:rsidRDefault="0056311E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560" w:type="pct"/>
          </w:tcPr>
          <w:p w:rsidR="00AE1DFA" w:rsidRPr="00933CEF" w:rsidRDefault="00AE1DF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AE1DFA" w:rsidRPr="00933CEF" w:rsidTr="00326CDC">
        <w:trPr>
          <w:trHeight w:val="20"/>
        </w:trPr>
        <w:tc>
          <w:tcPr>
            <w:tcW w:w="851" w:type="pct"/>
            <w:shd w:val="clear" w:color="auto" w:fill="auto"/>
          </w:tcPr>
          <w:p w:rsidR="00AE1DFA" w:rsidRPr="00933CEF" w:rsidRDefault="00AE1DF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="00652F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2F44" w:rsidRPr="00933CEF">
              <w:rPr>
                <w:rFonts w:ascii="Times New Roman" w:hAnsi="Times New Roman"/>
                <w:b/>
                <w:sz w:val="24"/>
                <w:szCs w:val="24"/>
              </w:rPr>
              <w:t>Культура  речи  и  языковая  норма</w:t>
            </w:r>
          </w:p>
        </w:tc>
        <w:tc>
          <w:tcPr>
            <w:tcW w:w="2206" w:type="pct"/>
            <w:gridSpan w:val="2"/>
            <w:shd w:val="clear" w:color="auto" w:fill="auto"/>
          </w:tcPr>
          <w:p w:rsidR="00AE1DFA" w:rsidRPr="00933CEF" w:rsidRDefault="00AE1DF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AE1DFA" w:rsidRPr="001F32FF" w:rsidRDefault="00652F44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2FF">
              <w:rPr>
                <w:rFonts w:ascii="Times New Roman" w:hAnsi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560" w:type="pct"/>
          </w:tcPr>
          <w:p w:rsidR="00AE1DFA" w:rsidRPr="00933CEF" w:rsidRDefault="00AE1DF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469"/>
        </w:trPr>
        <w:tc>
          <w:tcPr>
            <w:tcW w:w="851" w:type="pct"/>
            <w:vMerge w:val="restart"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Понятие культуры речи</w:t>
            </w:r>
          </w:p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1F32F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2FF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pct"/>
            <w:vMerge w:val="restart"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F32FF" w:rsidRPr="00933CEF" w:rsidRDefault="001F32FF" w:rsidP="00326CD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Осознавать эстетическую ценность, потребность сохранить чистоту русского языка как явления национальной культуры,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осознавать связь языка и истории, культуры русского и других народов,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Использовать нормы русского литературного произношения и ударения в речевой практике</w:t>
            </w:r>
          </w:p>
          <w:p w:rsidR="001F32FF" w:rsidRPr="00933CEF" w:rsidRDefault="001F32FF" w:rsidP="00326C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F32FF" w:rsidRPr="00933CEF" w:rsidRDefault="001F32FF" w:rsidP="00326C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Роль русского языка как языка государственного, как языка межнационального общения,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понятие о современном русском литературном языке,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основные особенности литературного языка.</w:t>
            </w:r>
          </w:p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особенности русского нормативного произношения и ударения.</w:t>
            </w:r>
          </w:p>
        </w:tc>
      </w:tr>
      <w:tr w:rsidR="001F32FF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</w:tcPr>
          <w:p w:rsidR="001F32FF" w:rsidRDefault="001F32FF" w:rsidP="0032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576">
              <w:rPr>
                <w:rFonts w:ascii="Times New Roman" w:hAnsi="Times New Roman"/>
              </w:rPr>
              <w:t>Понятие культуры речи. Аспекты культуры речи и ее составные части.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ипы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языковых норм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Русский язык как государственный. Лите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ратурный язык и языковые нормы. </w:t>
            </w:r>
          </w:p>
        </w:tc>
        <w:tc>
          <w:tcPr>
            <w:tcW w:w="432" w:type="pct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77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56311E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6311E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876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1F32FF" w:rsidRPr="003C5F66" w:rsidRDefault="001F32FF" w:rsidP="00326CD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3748B">
              <w:rPr>
                <w:rFonts w:ascii="Times New Roman" w:hAnsi="Times New Roman"/>
                <w:i/>
              </w:rPr>
              <w:t>Компоненты культуры речи.</w:t>
            </w:r>
            <w:r>
              <w:rPr>
                <w:rFonts w:ascii="Times New Roman" w:hAnsi="Times New Roman"/>
              </w:rPr>
              <w:t xml:space="preserve"> </w:t>
            </w:r>
            <w:r w:rsidRPr="00AE2CDC">
              <w:rPr>
                <w:rFonts w:ascii="Times New Roman" w:hAnsi="Times New Roman"/>
                <w:sz w:val="24"/>
                <w:szCs w:val="24"/>
              </w:rPr>
              <w:t>Работа с текстом: предупреждение и устранение речевых ошибок.</w:t>
            </w:r>
          </w:p>
        </w:tc>
        <w:tc>
          <w:tcPr>
            <w:tcW w:w="383" w:type="pct"/>
            <w:shd w:val="clear" w:color="auto" w:fill="auto"/>
          </w:tcPr>
          <w:p w:rsidR="001F32FF" w:rsidRPr="00C66C5B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66C5B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227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131"/>
        </w:trPr>
        <w:tc>
          <w:tcPr>
            <w:tcW w:w="851" w:type="pct"/>
            <w:vMerge w:val="restart"/>
            <w:shd w:val="clear" w:color="auto" w:fill="auto"/>
          </w:tcPr>
          <w:p w:rsidR="001F32FF" w:rsidRPr="00326CDC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1.2.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Орфоэпические нормы</w:t>
            </w:r>
          </w:p>
        </w:tc>
        <w:tc>
          <w:tcPr>
            <w:tcW w:w="1774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1F32F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32FF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pct"/>
            <w:vMerge w:val="restart"/>
          </w:tcPr>
          <w:p w:rsidR="001F32FF" w:rsidRPr="003A69E9" w:rsidRDefault="001F32FF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Использовать нормы русского литературного произношения и ударения в речевой практике</w:t>
            </w:r>
          </w:p>
          <w:p w:rsidR="001F32FF" w:rsidRPr="00933CEF" w:rsidRDefault="001F32FF" w:rsidP="00326C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Знания:</w:t>
            </w:r>
          </w:p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особенности русского нормативного произношения и ударения.</w:t>
            </w:r>
          </w:p>
        </w:tc>
      </w:tr>
      <w:tr w:rsidR="001F32FF" w:rsidRPr="00933CEF" w:rsidTr="00326CDC">
        <w:trPr>
          <w:trHeight w:val="192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Орфоэпически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нормы. Понятие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«орфоэпия».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284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1113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1F32FF" w:rsidRDefault="001F32FF" w:rsidP="00326CD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748B">
              <w:rPr>
                <w:rFonts w:ascii="Times New Roman" w:hAnsi="Times New Roman"/>
                <w:i/>
                <w:sz w:val="24"/>
                <w:szCs w:val="24"/>
              </w:rPr>
              <w:t>Определение норм русского произношения и ударения.</w:t>
            </w:r>
          </w:p>
          <w:p w:rsidR="001F32FF" w:rsidRPr="00933CEF" w:rsidRDefault="001F32FF" w:rsidP="00326C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1F32FF">
              <w:rPr>
                <w:rFonts w:ascii="Times New Roman" w:hAnsi="Times New Roman"/>
                <w:i/>
                <w:sz w:val="24"/>
                <w:szCs w:val="24"/>
              </w:rPr>
              <w:t>Работа над вариантами русского произношения</w:t>
            </w:r>
            <w:r w:rsidRPr="00AE2C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AE2CDC">
              <w:rPr>
                <w:rFonts w:ascii="Times New Roman" w:hAnsi="Times New Roman"/>
                <w:sz w:val="24"/>
                <w:szCs w:val="24"/>
              </w:rPr>
              <w:t>гласных и согласных звуков, заи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мствованных слов), вариативными </w:t>
            </w:r>
            <w:r w:rsidRPr="00AE2CDC">
              <w:rPr>
                <w:rFonts w:ascii="Times New Roman" w:hAnsi="Times New Roman"/>
                <w:sz w:val="24"/>
                <w:szCs w:val="24"/>
              </w:rPr>
              <w:t xml:space="preserve">нормами </w:t>
            </w:r>
            <w:r w:rsidRPr="001F32FF">
              <w:rPr>
                <w:rFonts w:ascii="Times New Roman" w:hAnsi="Times New Roman"/>
                <w:i/>
                <w:sz w:val="24"/>
                <w:szCs w:val="24"/>
              </w:rPr>
              <w:t>ударения</w:t>
            </w:r>
            <w:r w:rsidRPr="00AE2CDC">
              <w:rPr>
                <w:rFonts w:ascii="Times New Roman" w:hAnsi="Times New Roman"/>
                <w:sz w:val="24"/>
                <w:szCs w:val="24"/>
              </w:rPr>
              <w:t>. Работа с орфоэпическими словарями.</w:t>
            </w:r>
          </w:p>
        </w:tc>
        <w:tc>
          <w:tcPr>
            <w:tcW w:w="383" w:type="pct"/>
            <w:shd w:val="clear" w:color="auto" w:fill="auto"/>
          </w:tcPr>
          <w:p w:rsidR="001F32FF" w:rsidRPr="00C66C5B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66C5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1F32FF" w:rsidRPr="00C66C5B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66C5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20"/>
        </w:trPr>
        <w:tc>
          <w:tcPr>
            <w:tcW w:w="851" w:type="pct"/>
            <w:vMerge w:val="restart"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Тема 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Нормы русского правописания </w:t>
            </w:r>
          </w:p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C66C5B" w:rsidRDefault="00C66C5B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C5B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pct"/>
            <w:vMerge w:val="restart"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нормы русской орфографии и пунктуации в речевой практике</w:t>
            </w:r>
          </w:p>
          <w:p w:rsidR="001F32FF" w:rsidRPr="00933CEF" w:rsidRDefault="001F32FF" w:rsidP="00326C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Основные принципы русской орфографии и пунктуации,</w:t>
            </w:r>
          </w:p>
          <w:p w:rsidR="00C66C5B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- понятие орфограммы и пунктограммы, </w:t>
            </w:r>
          </w:p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 нормы правописания.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 xml:space="preserve"> - функции знаков препинания в тексте.</w:t>
            </w:r>
          </w:p>
        </w:tc>
      </w:tr>
      <w:tr w:rsidR="001F32FF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Основные принципы русской орфографии и пунктуации. Понятие орфограммы и пунктограммы. Нормы правописания. Функции знаков препинания в тексте.</w:t>
            </w:r>
          </w:p>
        </w:tc>
        <w:tc>
          <w:tcPr>
            <w:tcW w:w="432" w:type="pct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56311E" w:rsidRDefault="001F32FF" w:rsidP="00326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631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C66C5B" w:rsidRPr="00C66C5B" w:rsidRDefault="00C66C5B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C5B">
              <w:rPr>
                <w:rFonts w:ascii="Times New Roman" w:hAnsi="Times New Roman"/>
                <w:sz w:val="24"/>
                <w:szCs w:val="24"/>
              </w:rPr>
              <w:t>Осложненное списывание.</w:t>
            </w:r>
          </w:p>
          <w:p w:rsidR="001F32FF" w:rsidRPr="00C66C5B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66C5B">
              <w:rPr>
                <w:rFonts w:ascii="Times New Roman" w:hAnsi="Times New Roman"/>
                <w:sz w:val="24"/>
                <w:szCs w:val="24"/>
              </w:rPr>
              <w:t xml:space="preserve">Орфографический </w:t>
            </w:r>
            <w:r w:rsidR="00C66C5B" w:rsidRPr="00C66C5B">
              <w:rPr>
                <w:rFonts w:ascii="Times New Roman" w:hAnsi="Times New Roman"/>
                <w:sz w:val="24"/>
                <w:szCs w:val="24"/>
              </w:rPr>
              <w:t xml:space="preserve"> и п</w:t>
            </w:r>
            <w:r w:rsidRPr="00C66C5B">
              <w:rPr>
                <w:rFonts w:ascii="Times New Roman" w:hAnsi="Times New Roman"/>
                <w:sz w:val="24"/>
                <w:szCs w:val="24"/>
              </w:rPr>
              <w:t>унктуационный разбор текста.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C66C5B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66C5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1F32FF" w:rsidRPr="00C66C5B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66C5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 №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1F32FF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1F32FF" w:rsidRPr="00933CEF" w:rsidRDefault="001F32FF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1F32FF" w:rsidRPr="00933CEF" w:rsidRDefault="001F32FF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60" w:type="pct"/>
            <w:vMerge/>
          </w:tcPr>
          <w:p w:rsidR="001F32FF" w:rsidRPr="00933CEF" w:rsidRDefault="001F32FF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6C5B" w:rsidRPr="00933CEF" w:rsidTr="00326CDC">
        <w:trPr>
          <w:trHeight w:val="20"/>
        </w:trPr>
        <w:tc>
          <w:tcPr>
            <w:tcW w:w="851" w:type="pct"/>
            <w:vMerge w:val="restart"/>
            <w:shd w:val="clear" w:color="auto" w:fill="auto"/>
          </w:tcPr>
          <w:p w:rsidR="00C66C5B" w:rsidRPr="00933CEF" w:rsidRDefault="00C66C5B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4. Лексические нормы и основные коммуникативные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качества речи.</w:t>
            </w:r>
          </w:p>
        </w:tc>
        <w:tc>
          <w:tcPr>
            <w:tcW w:w="1774" w:type="pct"/>
            <w:shd w:val="clear" w:color="auto" w:fill="auto"/>
            <w:vAlign w:val="center"/>
          </w:tcPr>
          <w:p w:rsidR="00C66C5B" w:rsidRPr="00933CEF" w:rsidRDefault="00C66C5B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C66C5B" w:rsidRPr="00933CEF" w:rsidRDefault="00C66C5B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66C5B" w:rsidRPr="00C66C5B" w:rsidRDefault="00C66C5B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C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pct"/>
            <w:vMerge w:val="restart"/>
          </w:tcPr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лексические нормы русского литературного языка в речевой практике,</w:t>
            </w:r>
          </w:p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 пользоваться изобразительно-выразительными возможностями современного русского языка.</w:t>
            </w:r>
          </w:p>
          <w:p w:rsidR="00C66C5B" w:rsidRPr="00933CEF" w:rsidRDefault="00C66C5B" w:rsidP="00326C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Классификация русской лексики,</w:t>
            </w:r>
          </w:p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лексические нормы и основные коммуникативные качества речи современного русского языка,</w:t>
            </w:r>
          </w:p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лексические и фразеологические единицы русского языка,</w:t>
            </w:r>
          </w:p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профессиональная лексика и научные термины,</w:t>
            </w:r>
          </w:p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- изобразительно-выразительные средства современного русского языка, </w:t>
            </w:r>
          </w:p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словарей русского языка.</w:t>
            </w:r>
          </w:p>
        </w:tc>
      </w:tr>
      <w:tr w:rsidR="00C66C5B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C66C5B" w:rsidRPr="00933CEF" w:rsidRDefault="00C66C5B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</w:tcPr>
          <w:p w:rsidR="00C66C5B" w:rsidRPr="00933CEF" w:rsidRDefault="00C66C5B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Лексические  нормы  и  основные 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муникативные  качества речи.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Лексические и фразеологи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ческие единицы русского языка.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Изобразительно-выразительные средства современного русского языка.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C66C5B" w:rsidRPr="00933CEF" w:rsidRDefault="00C66C5B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66C5B" w:rsidRPr="0056311E" w:rsidRDefault="00C66C5B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631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6C5B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C66C5B" w:rsidRPr="00933CEF" w:rsidRDefault="00C66C5B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C66C5B" w:rsidRPr="00933CEF" w:rsidRDefault="00C66C5B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66C5B" w:rsidRPr="003C5F66" w:rsidRDefault="00C66C5B" w:rsidP="00326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0" w:type="pct"/>
            <w:vMerge/>
          </w:tcPr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6C5B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C66C5B" w:rsidRPr="00933CEF" w:rsidRDefault="00C66C5B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C66C5B" w:rsidRPr="00C66C5B" w:rsidRDefault="00C66C5B" w:rsidP="0032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C5B">
              <w:rPr>
                <w:rFonts w:ascii="Times New Roman" w:hAnsi="Times New Roman"/>
                <w:sz w:val="24"/>
                <w:szCs w:val="24"/>
              </w:rPr>
              <w:t>Определение основных коммуникативных качеств речи.</w:t>
            </w:r>
          </w:p>
          <w:p w:rsidR="00C66C5B" w:rsidRPr="00C66C5B" w:rsidRDefault="00C66C5B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C5B">
              <w:rPr>
                <w:rFonts w:ascii="Times New Roman" w:hAnsi="Times New Roman"/>
                <w:sz w:val="24"/>
                <w:szCs w:val="24"/>
              </w:rPr>
              <w:t>Определение видов лексических ошибок и их исправление.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66C5B" w:rsidRPr="00C66C5B" w:rsidRDefault="00C66C5B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66C5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C66C5B" w:rsidRPr="00C66C5B" w:rsidRDefault="00C66C5B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66C5B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6C5B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C66C5B" w:rsidRPr="00933CEF" w:rsidRDefault="00C66C5B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C66C5B" w:rsidRPr="00933CEF" w:rsidRDefault="00C66C5B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66C5B" w:rsidRPr="00933CEF" w:rsidRDefault="00C66C5B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C66C5B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C66C5B" w:rsidRPr="00933CEF" w:rsidRDefault="00C66C5B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C66C5B" w:rsidRPr="00933CEF" w:rsidRDefault="00C66C5B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66C5B" w:rsidRPr="00933CEF" w:rsidRDefault="00C66C5B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560" w:type="pct"/>
            <w:vMerge/>
          </w:tcPr>
          <w:p w:rsidR="00C66C5B" w:rsidRPr="00933CEF" w:rsidRDefault="00C66C5B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0"/>
        </w:trPr>
        <w:tc>
          <w:tcPr>
            <w:tcW w:w="851" w:type="pct"/>
            <w:vMerge w:val="restart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Тема 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5.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Грамматические  нормы</w:t>
            </w:r>
          </w:p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  <w:vAlign w:val="center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640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pct"/>
            <w:vMerge w:val="restart"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морфологические, словообразовательные  синтаксические нормы русского литературного языка в речевой практике,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Морфолог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ические,  словообразовательные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нормы современного русского литературного языка, </w:t>
            </w:r>
          </w:p>
          <w:p w:rsidR="00F7640A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понятия «части  речи», «морфология», «морфема»,  «словообразование», «- стилистические возможности словообразования.</w:t>
            </w:r>
          </w:p>
          <w:p w:rsidR="00F7640A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Грамматические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нормы (морфологическая,  словообраз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овательная, синтаксическая). Понятия «части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ечи», «морфология», «морфема»,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«словообразование»,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«синтаксис», «синтаксические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единицы  языка». Стилистические возможности словообразования.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56311E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631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70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3C5F66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549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FE727A" w:rsidRDefault="00F7640A" w:rsidP="0032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27A">
              <w:rPr>
                <w:rFonts w:ascii="Times New Roman" w:hAnsi="Times New Roman"/>
                <w:sz w:val="24"/>
                <w:szCs w:val="24"/>
              </w:rPr>
              <w:t>Использование морфологических норм</w:t>
            </w:r>
            <w:r w:rsidR="0088144F">
              <w:rPr>
                <w:rFonts w:ascii="Times New Roman" w:hAnsi="Times New Roman"/>
                <w:sz w:val="24"/>
                <w:szCs w:val="24"/>
              </w:rPr>
              <w:t xml:space="preserve"> при употреблении форм различных частей речи.</w:t>
            </w:r>
            <w:r w:rsidRPr="00FE727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640A" w:rsidRPr="00FE727A" w:rsidRDefault="00F7640A" w:rsidP="00326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727A">
              <w:rPr>
                <w:rFonts w:ascii="Times New Roman" w:hAnsi="Times New Roman"/>
                <w:sz w:val="24"/>
                <w:szCs w:val="24"/>
              </w:rPr>
              <w:t>Определение и исправление ошибок на употребление форм слова.</w:t>
            </w:r>
          </w:p>
        </w:tc>
        <w:tc>
          <w:tcPr>
            <w:tcW w:w="383" w:type="pct"/>
            <w:shd w:val="clear" w:color="auto" w:fill="auto"/>
          </w:tcPr>
          <w:p w:rsidR="00F7640A" w:rsidRP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7640A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88144F" w:rsidRDefault="0088144F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40A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8824EC" w:rsidRDefault="00F7640A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24EC"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0"/>
        </w:trPr>
        <w:tc>
          <w:tcPr>
            <w:tcW w:w="851" w:type="pct"/>
            <w:vMerge w:val="restart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6. Синтаксические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нормы</w:t>
            </w:r>
          </w:p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</w:tcPr>
          <w:p w:rsidR="00F7640A" w:rsidRPr="008824EC" w:rsidRDefault="00F7640A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</w:tcPr>
          <w:p w:rsidR="00F7640A" w:rsidRPr="00CA165B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640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0" w:type="pct"/>
            <w:vMerge w:val="restart"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Использовать синтаксические нормы русского литературного языка в речевой практике,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интаксические нормы современного русского литературного языка, </w:t>
            </w:r>
          </w:p>
          <w:p w:rsidR="00F7640A" w:rsidRPr="00B63ECA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понятия «синтаксис», «синтаксические  единицы  языка»,</w:t>
            </w:r>
          </w:p>
        </w:tc>
      </w:tr>
      <w:tr w:rsidR="00F7640A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</w:tcPr>
          <w:p w:rsidR="00F7640A" w:rsidRPr="008824EC" w:rsidRDefault="00F7640A" w:rsidP="00326CD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Понятия «синтаксис», «синтаксические  единицы  языка». </w:t>
            </w:r>
            <w:r w:rsidRPr="008824EC">
              <w:rPr>
                <w:rFonts w:ascii="Times New Roman" w:hAnsi="Times New Roman"/>
                <w:bCs/>
                <w:sz w:val="24"/>
                <w:szCs w:val="24"/>
              </w:rPr>
              <w:t>Порядок слов в предложении и его смыслоразличительные функции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F7640A" w:rsidRP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640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80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3C5F66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95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02499E" w:rsidRDefault="00F7640A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2499E">
              <w:rPr>
                <w:rFonts w:ascii="Times New Roman" w:hAnsi="Times New Roman"/>
                <w:bCs/>
                <w:sz w:val="24"/>
                <w:szCs w:val="24"/>
              </w:rPr>
              <w:t>Редактирование текста</w:t>
            </w:r>
          </w:p>
        </w:tc>
        <w:tc>
          <w:tcPr>
            <w:tcW w:w="383" w:type="pct"/>
            <w:shd w:val="clear" w:color="auto" w:fill="auto"/>
          </w:tcPr>
          <w:p w:rsidR="00F7640A" w:rsidRP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7640A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57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</w:tcPr>
          <w:p w:rsidR="00F7640A" w:rsidRPr="0002499E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499E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433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841"/>
        </w:trPr>
        <w:tc>
          <w:tcPr>
            <w:tcW w:w="851" w:type="pct"/>
            <w:vMerge w:val="restart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7. Стилистические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нормы</w:t>
            </w:r>
          </w:p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</w:tcPr>
          <w:p w:rsidR="00F7640A" w:rsidRPr="008824EC" w:rsidRDefault="00F7640A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</w:tcPr>
          <w:p w:rsidR="00F7640A" w:rsidRPr="00381E62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</w:tcPr>
          <w:p w:rsidR="00F7640A" w:rsidRP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7640A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60" w:type="pct"/>
            <w:vMerge w:val="restart"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- Использовать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стилистические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нормы русского литературного языка в речевой практике,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Стилистические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нормы современного русского литературного языка, 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понятия «</w:t>
            </w:r>
            <w:r>
              <w:rPr>
                <w:rFonts w:ascii="Times New Roman" w:hAnsi="Times New Roman"/>
                <w:sz w:val="24"/>
                <w:szCs w:val="24"/>
              </w:rPr>
              <w:t>стилистика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», 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>- стилистические возможности словообразования</w:t>
            </w:r>
          </w:p>
        </w:tc>
      </w:tr>
      <w:tr w:rsidR="00F7640A" w:rsidRPr="00933CEF" w:rsidTr="00326CDC">
        <w:trPr>
          <w:trHeight w:val="315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</w:tcPr>
          <w:p w:rsidR="00F7640A" w:rsidRPr="00B63ECA" w:rsidRDefault="00F7640A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63ECA">
              <w:rPr>
                <w:rFonts w:ascii="Times New Roman" w:hAnsi="Times New Roman"/>
                <w:bCs/>
                <w:sz w:val="24"/>
                <w:szCs w:val="24"/>
              </w:rPr>
              <w:t>Понятие «стилистика», «стилистические нормы»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2" w:type="pct"/>
            <w:shd w:val="clear" w:color="auto" w:fill="auto"/>
          </w:tcPr>
          <w:p w:rsidR="00F7640A" w:rsidRP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F7640A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</w:tcPr>
          <w:p w:rsid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300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3C5F66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62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F7640A" w:rsidRDefault="00F7640A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7640A">
              <w:rPr>
                <w:rFonts w:ascii="Times New Roman" w:hAnsi="Times New Roman"/>
                <w:bCs/>
                <w:sz w:val="24"/>
                <w:szCs w:val="24"/>
              </w:rPr>
              <w:t xml:space="preserve">Редактирование текста. </w:t>
            </w:r>
            <w:r w:rsidRPr="00F7640A">
              <w:rPr>
                <w:rFonts w:ascii="Times New Roman" w:hAnsi="Times New Roman"/>
                <w:sz w:val="24"/>
                <w:szCs w:val="24"/>
              </w:rPr>
              <w:t>Стилистический анализ текста.</w:t>
            </w:r>
          </w:p>
        </w:tc>
        <w:tc>
          <w:tcPr>
            <w:tcW w:w="383" w:type="pct"/>
            <w:shd w:val="clear" w:color="auto" w:fill="auto"/>
          </w:tcPr>
          <w:p w:rsidR="00F7640A" w:rsidRP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7640A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62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</w:tcPr>
          <w:p w:rsidR="00F7640A" w:rsidRPr="0002499E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2499E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994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0"/>
        </w:trPr>
        <w:tc>
          <w:tcPr>
            <w:tcW w:w="851" w:type="pct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Функциональные стили и функционально-смысловые типы речи</w:t>
            </w:r>
          </w:p>
        </w:tc>
        <w:tc>
          <w:tcPr>
            <w:tcW w:w="2206" w:type="pct"/>
            <w:gridSpan w:val="2"/>
            <w:shd w:val="clear" w:color="auto" w:fill="auto"/>
            <w:vAlign w:val="center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636B3C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  <w:r w:rsidR="00D80C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560" w:type="pct"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7640A" w:rsidRPr="00933CEF" w:rsidTr="00326CDC">
        <w:trPr>
          <w:trHeight w:val="20"/>
        </w:trPr>
        <w:tc>
          <w:tcPr>
            <w:tcW w:w="851" w:type="pct"/>
            <w:vMerge w:val="restart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2.1. Официально-деловой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стиль</w:t>
            </w:r>
          </w:p>
        </w:tc>
        <w:tc>
          <w:tcPr>
            <w:tcW w:w="1774" w:type="pct"/>
            <w:shd w:val="clear" w:color="auto" w:fill="auto"/>
            <w:vAlign w:val="center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  <w:p w:rsidR="00F7640A" w:rsidRPr="00F7640A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pct"/>
            <w:vMerge w:val="restart"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F7640A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стили современного русского языка,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функционально-смысловые типы речи;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грамотно излагать свои мысли и оформлять документы на государственном языке, 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оперировать языковыми формулами официальных документов,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составлять деловые документы: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заявление, автобиография, резюме.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Номенклатура информационных источников применяемых в профессиональной деятельности,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особенности официально-делового стиля речи, 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основные виды документов,</w:t>
            </w:r>
          </w:p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правила оформления документов и построения устных сообщений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F7640A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</w:tcPr>
          <w:p w:rsidR="00F7640A" w:rsidRDefault="00F7640A" w:rsidP="00326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Текст и его структура. Стилистические нормы речи. </w:t>
            </w:r>
          </w:p>
          <w:p w:rsidR="00F7640A" w:rsidRPr="00381E62" w:rsidRDefault="00F7640A" w:rsidP="00326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Функционально-смысловые типы речи.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Функциональные стили современного русского языка. 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F7640A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315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9106E0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638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D80C46" w:rsidRDefault="0088144F" w:rsidP="0032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устранением стилистических ошибок. </w:t>
            </w:r>
            <w:r w:rsidR="00F7640A" w:rsidRPr="00D80C46">
              <w:rPr>
                <w:rFonts w:ascii="Times New Roman" w:hAnsi="Times New Roman"/>
                <w:sz w:val="24"/>
                <w:szCs w:val="24"/>
              </w:rPr>
              <w:t>Работа над языковыми  формулами официальных документов.</w:t>
            </w:r>
          </w:p>
          <w:p w:rsidR="00F7640A" w:rsidRPr="00D80C46" w:rsidRDefault="00F7640A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sz w:val="24"/>
                <w:szCs w:val="24"/>
              </w:rPr>
              <w:t>Составление  деловых документов: заявление, автобиография, резюме.</w:t>
            </w:r>
          </w:p>
        </w:tc>
        <w:tc>
          <w:tcPr>
            <w:tcW w:w="383" w:type="pct"/>
            <w:shd w:val="clear" w:color="auto" w:fill="auto"/>
          </w:tcPr>
          <w:p w:rsidR="00F7640A" w:rsidRPr="00D80C46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88144F" w:rsidRDefault="0088144F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F7640A" w:rsidRPr="00D80C46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933CEF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F7640A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F7640A" w:rsidRPr="00933CEF" w:rsidRDefault="00F7640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F7640A" w:rsidRPr="00D80C46" w:rsidRDefault="00F7640A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60" w:type="pct"/>
            <w:vMerge/>
          </w:tcPr>
          <w:p w:rsidR="00F7640A" w:rsidRPr="00933CEF" w:rsidRDefault="00F7640A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 w:val="restart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2.2. Научный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стиль</w:t>
            </w:r>
          </w:p>
        </w:tc>
        <w:tc>
          <w:tcPr>
            <w:tcW w:w="1774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60" w:type="pct"/>
            <w:vMerge w:val="restart"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Применять современную научную профессиональную терминологию, </w:t>
            </w:r>
          </w:p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определять и выстраивать траектории профессионального развития и самообразования,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определять структурно- смысловые  компоненты  и  языковые  средства научного стиля речи,</w:t>
            </w:r>
          </w:p>
          <w:p w:rsidR="00D80C46" w:rsidRPr="00933CEF" w:rsidRDefault="00D80C46" w:rsidP="00326C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определять задачи для поиска информации,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определять необходимые источники информации; планировать процесс поиска,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извлекать и структурировать необходимую информацию из различных источников: учебно-научных текстов, справочной литературы, средств массовой информации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оценивать практическую значимость  и оформлять результаты поиска информации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в виде тезисов, конспектов, аннотаций, рефератов.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hAnsi="Times New Roman"/>
                <w:bCs/>
                <w:iCs/>
                <w:sz w:val="24"/>
                <w:szCs w:val="24"/>
              </w:rPr>
              <w:t>- Основные Интернет-ресурсы по русскому языку,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правила составления и использования электронных презентаций в профессиональной деятельности,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правила работы над тезисами, конспектами, аннотациями, рефератами и их оформления.</w:t>
            </w: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  <w:vAlign w:val="center"/>
          </w:tcPr>
          <w:p w:rsidR="00D80C46" w:rsidRDefault="00D80C46" w:rsidP="0032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Научный  стиль  в  его  устной  и письменной 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разновидности:  учебник,  научная  монография,  статья,  тезисы,  аннотация,  рецензия,   резюме. </w:t>
            </w:r>
          </w:p>
          <w:p w:rsidR="00D80C46" w:rsidRDefault="00D80C46" w:rsidP="0032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Структурно-тематическая организация научного текста.</w:t>
            </w:r>
          </w:p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отдельных видов текстового материала.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56311E" w:rsidRDefault="00D80C46" w:rsidP="00326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631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Default="00D80C46" w:rsidP="00326C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отдельных видов текстового материала</w:t>
            </w:r>
            <w:r w:rsidR="0088144F">
              <w:rPr>
                <w:rFonts w:ascii="Times New Roman" w:hAnsi="Times New Roman"/>
                <w:sz w:val="24"/>
                <w:szCs w:val="24"/>
              </w:rPr>
              <w:t xml:space="preserve"> (аннотация, рецензия, конспект, реферат).</w:t>
            </w:r>
          </w:p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реферата</w:t>
            </w:r>
            <w:r w:rsidR="008814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3" w:type="pct"/>
            <w:shd w:val="clear" w:color="auto" w:fill="auto"/>
          </w:tcPr>
          <w:p w:rsidR="00D80C46" w:rsidRPr="00D80C46" w:rsidRDefault="00D80C46" w:rsidP="00326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88144F" w:rsidRDefault="0088144F" w:rsidP="00326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80C46" w:rsidRPr="00D80C46" w:rsidRDefault="00D80C46" w:rsidP="00326CD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 w:val="restart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2.3.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Публицистический стиль</w:t>
            </w:r>
          </w:p>
        </w:tc>
        <w:tc>
          <w:tcPr>
            <w:tcW w:w="1774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60" w:type="pct"/>
            <w:vMerge w:val="restart"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Определять структурно- смысловые  компоненты  и  языковые  средства публицистического стиля речи,- ясно, логично и точно излагать свою точку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>зрения, использовать адекватные языковые средства,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производить стилистический анализ текста.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-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Особенности публицистического стиля речи,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способы  привлечения  внимания,  доказательства  и  опровержения в устной публичной речи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план анализа текста с учетом его стилистической специфики.</w:t>
            </w:r>
          </w:p>
        </w:tc>
      </w:tr>
      <w:tr w:rsidR="00D80C46" w:rsidRPr="00933CEF" w:rsidTr="00326CDC">
        <w:trPr>
          <w:trHeight w:val="696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Публицистический  стиль речи  в  его  устной  и  письменной   разновидности. Особенность  устной  публичной  речи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Default="00D80C46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80C46" w:rsidRPr="0056311E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631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835B2A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Default="00D80C46" w:rsidP="00326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Отбор  языковых  средств в публицистическом  стиле. </w:t>
            </w:r>
          </w:p>
          <w:p w:rsidR="00D80C46" w:rsidRPr="0097186A" w:rsidRDefault="00D80C46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86A">
              <w:rPr>
                <w:rFonts w:ascii="Times New Roman" w:hAnsi="Times New Roman"/>
                <w:bCs/>
                <w:sz w:val="24"/>
                <w:szCs w:val="24"/>
              </w:rPr>
              <w:t>Устное публичное выступление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 w:val="restart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Художественный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стиль</w:t>
            </w:r>
          </w:p>
        </w:tc>
        <w:tc>
          <w:tcPr>
            <w:tcW w:w="1774" w:type="pct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pct"/>
            <w:vMerge w:val="restart"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-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Определять структурно- смысловые  компоненты  и  языковые  средства </w:t>
            </w:r>
            <w:r>
              <w:rPr>
                <w:rFonts w:ascii="Times New Roman" w:hAnsi="Times New Roman"/>
                <w:sz w:val="24"/>
                <w:szCs w:val="24"/>
              </w:rPr>
              <w:t>официально-делового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стиля речи,- ясно, логично и точно излагать свою точку зрения, использовать адекватные языковые средства,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производить стилистический анализ текста.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  <w:t>-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Особенности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официально-делового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стиля речи,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hAnsi="Times New Roman"/>
                <w:sz w:val="24"/>
                <w:szCs w:val="24"/>
              </w:rPr>
              <w:t>- план анализа текста с учетом его стилистической специфики</w:t>
            </w: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</w:tcPr>
          <w:p w:rsidR="00D80C46" w:rsidRPr="00783DC2" w:rsidRDefault="00D80C46" w:rsidP="00326CD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Особенности художественного стиля речи. Виды тропов.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56311E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631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835B2A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56311E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631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783DC2" w:rsidRDefault="00D80C46" w:rsidP="00326CD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Изобразительно-выразительные средства художественного стиля речи</w:t>
            </w:r>
          </w:p>
        </w:tc>
        <w:tc>
          <w:tcPr>
            <w:tcW w:w="383" w:type="pct"/>
            <w:shd w:val="clear" w:color="auto" w:fill="auto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783DC2" w:rsidRDefault="00D80C46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33CEF">
              <w:rPr>
                <w:rFonts w:ascii="Times New Roman" w:hAnsi="Times New Roman"/>
                <w:b/>
                <w:sz w:val="24"/>
                <w:szCs w:val="24"/>
              </w:rPr>
              <w:t>Речевая  деятельность и  речевое  взаимодействие</w:t>
            </w:r>
          </w:p>
        </w:tc>
        <w:tc>
          <w:tcPr>
            <w:tcW w:w="2206" w:type="pct"/>
            <w:gridSpan w:val="2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560" w:type="pct"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 w:val="restart"/>
            <w:shd w:val="clear" w:color="auto" w:fill="auto"/>
          </w:tcPr>
          <w:p w:rsidR="00D80C46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3.1.</w:t>
            </w:r>
          </w:p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Речевая деятельность,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>структура и виды</w:t>
            </w:r>
          </w:p>
        </w:tc>
        <w:tc>
          <w:tcPr>
            <w:tcW w:w="1774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60" w:type="pct"/>
            <w:vMerge w:val="restart"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933CEF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>владеть нормами речевого поведения в различных ситуациях межличностного и межкультурного общения,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</w: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>- понимать роль родного языка как основы успешной социализации личности.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риемы ораторской печи,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правила речевого этикета.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ситуации речевого общения,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  <w:t>- роль языка как основного средства коммуникации.</w:t>
            </w: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Понятие речевой коммуникации.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Виды  речевой  деятельности: слушание, говорение, письмо  и 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lastRenderedPageBreak/>
              <w:t>чтение. Принципы  речевого  поведения в различных ситуациях служебного общения.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56311E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631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56311E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631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381E62" w:rsidRDefault="00D80C46" w:rsidP="00326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Определение принципов речевого поведения в различных ситуациях общения.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 w:val="restart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.2. </w:t>
            </w:r>
            <w:r w:rsidRPr="00933CEF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Речевой  этикет</w:t>
            </w:r>
          </w:p>
        </w:tc>
        <w:tc>
          <w:tcPr>
            <w:tcW w:w="1774" w:type="pct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2" w:type="pct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560" w:type="pct"/>
            <w:vMerge w:val="restart"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D80C46" w:rsidRPr="00933CEF" w:rsidRDefault="00D80C46" w:rsidP="00326C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933C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рганизовывать работу коллектива и команды, 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  <w:lang w:eastAsia="ru-RU"/>
              </w:rPr>
              <w:t>- взаимодействовать с коллегами, руководством, клиентами в ходе профессиональной деятельности,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использовать </w:t>
            </w:r>
            <w:r w:rsidRPr="00933CEF">
              <w:rPr>
                <w:rFonts w:ascii="Times New Roman" w:hAnsi="Times New Roman"/>
                <w:sz w:val="24"/>
                <w:szCs w:val="24"/>
              </w:rPr>
              <w:t xml:space="preserve">речевые  клише для выражения приветствия, просьбы, благодарности, прощания, несогласия,   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владеть навыками  самооценки на основе наблюдения за собственной речью.</w:t>
            </w:r>
            <w:r w:rsidRPr="00933CEF">
              <w:rPr>
                <w:rFonts w:ascii="Times New Roman" w:hAnsi="Times New Roman"/>
                <w:sz w:val="24"/>
                <w:szCs w:val="24"/>
              </w:rPr>
              <w:br/>
            </w:r>
            <w:r w:rsidRPr="00933CE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приемы самооценки на основе наблюдения за собственной речью,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понятие  речевого  этикета,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 xml:space="preserve"> - способы  передачи  этикетной  информации,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речевые  клише  для  выражения  приветствия,  просьбы,  благодарности,  прощания,</w:t>
            </w:r>
          </w:p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- способы выражения  несогласия.</w:t>
            </w: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74" w:type="pct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3CEF">
              <w:rPr>
                <w:rFonts w:ascii="Times New Roman" w:hAnsi="Times New Roman"/>
                <w:sz w:val="24"/>
                <w:szCs w:val="24"/>
              </w:rPr>
              <w:t>Понятие  речевого  этикета. Способы  передачи  этикетной  информации. Речевое поведение в конфликтных ситуациях.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D80C46" w:rsidRPr="00933CEF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851" w:type="pct"/>
            <w:vMerge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06" w:type="pct"/>
            <w:gridSpan w:val="2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33CE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D80C46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560" w:type="pct"/>
            <w:vMerge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3057" w:type="pct"/>
            <w:gridSpan w:val="3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Зачет 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56311E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560" w:type="pct"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D80C46" w:rsidRPr="00933CEF" w:rsidTr="00326CDC">
        <w:trPr>
          <w:trHeight w:val="20"/>
        </w:trPr>
        <w:tc>
          <w:tcPr>
            <w:tcW w:w="3057" w:type="pct"/>
            <w:gridSpan w:val="3"/>
            <w:shd w:val="clear" w:color="auto" w:fill="auto"/>
          </w:tcPr>
          <w:p w:rsidR="00D80C46" w:rsidRPr="00933CEF" w:rsidRDefault="00D80C46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D80C46" w:rsidRPr="0056311E" w:rsidRDefault="00D80C46" w:rsidP="00326C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6311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68</w:t>
            </w:r>
          </w:p>
        </w:tc>
        <w:tc>
          <w:tcPr>
            <w:tcW w:w="1560" w:type="pct"/>
          </w:tcPr>
          <w:p w:rsidR="00D80C46" w:rsidRPr="00933CEF" w:rsidRDefault="00D80C46" w:rsidP="00326C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E1DFA" w:rsidRPr="00933CEF" w:rsidRDefault="00AE1DFA" w:rsidP="00AE1DFA">
      <w:pPr>
        <w:spacing w:line="240" w:lineRule="auto"/>
        <w:rPr>
          <w:rFonts w:ascii="Times New Roman" w:hAnsi="Times New Roman"/>
          <w:i/>
          <w:sz w:val="28"/>
          <w:szCs w:val="28"/>
        </w:rPr>
        <w:sectPr w:rsidR="00AE1DFA" w:rsidRPr="00933CEF" w:rsidSect="009D6297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E1DFA" w:rsidRPr="00933CEF" w:rsidRDefault="0071741C" w:rsidP="00AE1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lastRenderedPageBreak/>
        <w:t>3.</w:t>
      </w:r>
      <w:r w:rsidR="00AE1DFA" w:rsidRPr="00933CEF">
        <w:rPr>
          <w:rFonts w:ascii="Times New Roman" w:hAnsi="Times New Roman"/>
          <w:caps/>
          <w:sz w:val="28"/>
          <w:szCs w:val="28"/>
        </w:rPr>
        <w:t>условия реализации общеоразовательной УЧЕБНОЙ ДИСЦИПЛИНЫ</w:t>
      </w:r>
    </w:p>
    <w:p w:rsidR="00AE1DFA" w:rsidRPr="00933CEF" w:rsidRDefault="00AE1DFA" w:rsidP="00AE1DF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3.1. М</w:t>
      </w:r>
      <w:r w:rsidRPr="00933CEF">
        <w:rPr>
          <w:rFonts w:ascii="Times New Roman" w:hAnsi="Times New Roman"/>
          <w:bCs w:val="0"/>
          <w:sz w:val="28"/>
          <w:szCs w:val="28"/>
        </w:rPr>
        <w:t>атериально-техническое обеспечение</w:t>
      </w:r>
    </w:p>
    <w:p w:rsidR="00AE1DFA" w:rsidRPr="00933CEF" w:rsidRDefault="00326CDC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Реализация программы</w:t>
      </w:r>
      <w:r w:rsidR="00AE1DFA" w:rsidRPr="00933CEF">
        <w:rPr>
          <w:rFonts w:ascii="Times New Roman" w:hAnsi="Times New Roman"/>
          <w:bCs/>
          <w:sz w:val="28"/>
          <w:szCs w:val="28"/>
        </w:rPr>
        <w:t xml:space="preserve"> учебной дисциплины </w:t>
      </w:r>
      <w:r>
        <w:rPr>
          <w:rFonts w:ascii="Times New Roman" w:hAnsi="Times New Roman"/>
          <w:bCs/>
          <w:sz w:val="28"/>
          <w:szCs w:val="28"/>
        </w:rPr>
        <w:t>осуществляется в учебно</w:t>
      </w:r>
      <w:r w:rsidR="00AE1DFA" w:rsidRPr="00933CEF">
        <w:rPr>
          <w:rFonts w:ascii="Times New Roman" w:hAnsi="Times New Roman"/>
          <w:bCs/>
          <w:sz w:val="28"/>
          <w:szCs w:val="28"/>
        </w:rPr>
        <w:t>м кабинет</w:t>
      </w:r>
      <w:r>
        <w:rPr>
          <w:rFonts w:ascii="Times New Roman" w:hAnsi="Times New Roman"/>
          <w:bCs/>
          <w:sz w:val="28"/>
          <w:szCs w:val="28"/>
        </w:rPr>
        <w:t>е</w:t>
      </w:r>
      <w:r w:rsidR="00AE1DFA" w:rsidRPr="00933CEF">
        <w:rPr>
          <w:rFonts w:ascii="Times New Roman" w:hAnsi="Times New Roman"/>
          <w:bCs/>
          <w:sz w:val="28"/>
          <w:szCs w:val="28"/>
        </w:rPr>
        <w:t xml:space="preserve"> русского языка и литературы.</w:t>
      </w:r>
    </w:p>
    <w:p w:rsidR="00AE1DFA" w:rsidRPr="00933CEF" w:rsidRDefault="0084545C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Помещение кабинета русского</w:t>
      </w:r>
      <w:r w:rsidR="00AE1DFA" w:rsidRPr="00933CEF">
        <w:rPr>
          <w:rFonts w:ascii="Times New Roman" w:hAnsi="Times New Roman"/>
          <w:bCs/>
          <w:sz w:val="28"/>
          <w:szCs w:val="28"/>
        </w:rPr>
        <w:t xml:space="preserve"> языка </w:t>
      </w:r>
      <w:r>
        <w:rPr>
          <w:rFonts w:ascii="Times New Roman" w:hAnsi="Times New Roman"/>
          <w:bCs/>
          <w:sz w:val="28"/>
          <w:szCs w:val="28"/>
        </w:rPr>
        <w:t xml:space="preserve">и литературы </w:t>
      </w:r>
      <w:r w:rsidR="00AE1DFA" w:rsidRPr="00933CEF">
        <w:rPr>
          <w:rFonts w:ascii="Times New Roman" w:hAnsi="Times New Roman"/>
          <w:bCs/>
          <w:sz w:val="28"/>
          <w:szCs w:val="28"/>
        </w:rPr>
        <w:t>удовлетворяет требованиям Санитарно-эпидемиологических правил и нормативов (СанПиН 2.4.2 №178-02) и оснащено типовым оборудованием.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места для обучающихся и преподавателей;</w:t>
      </w:r>
    </w:p>
    <w:p w:rsidR="00AE1DFA" w:rsidRPr="00933CEF" w:rsidRDefault="00AE1DFA" w:rsidP="00AE1DFA">
      <w:pPr>
        <w:pStyle w:val="Default"/>
        <w:tabs>
          <w:tab w:val="left" w:pos="0"/>
        </w:tabs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 xml:space="preserve">-комплект учебно-методической документации: наглядные пособия (комплекты учебных таблиц, плакатов, портретов выдающихся ученых, поэтов, писателей и др.) или презентационные материалы; экранно-звуковые пособия. 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- многофункциональный комплекс преподавателя: ПК, мультимедийное оборудование, экран, доступ к сети Интернет;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E1DFA" w:rsidRPr="00933CEF" w:rsidRDefault="00AE1DFA" w:rsidP="00AE1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>3.2. Информационное обеспечение обучения</w:t>
      </w: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AE1DFA" w:rsidRPr="00933CEF" w:rsidRDefault="00AE1DFA" w:rsidP="00AE1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33CEF">
        <w:rPr>
          <w:rFonts w:ascii="Times New Roman" w:hAnsi="Times New Roman"/>
          <w:sz w:val="28"/>
          <w:szCs w:val="28"/>
          <w:u w:val="single"/>
        </w:rPr>
        <w:t>Основные источники:</w:t>
      </w:r>
    </w:p>
    <w:p w:rsidR="00AE1DFA" w:rsidRPr="00933CEF" w:rsidRDefault="00AE1DFA" w:rsidP="00AE1DFA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kern w:val="32"/>
          <w:sz w:val="28"/>
          <w:szCs w:val="28"/>
        </w:rPr>
      </w:pPr>
      <w:r w:rsidRPr="00933CEF">
        <w:rPr>
          <w:rFonts w:ascii="Times New Roman" w:hAnsi="Times New Roman"/>
          <w:bCs/>
          <w:sz w:val="28"/>
          <w:szCs w:val="28"/>
        </w:rPr>
        <w:t>Кузнецова Н.В. Русский язык и культура речи: учебник для СПО. -</w:t>
      </w:r>
      <w:r w:rsidRPr="00933CEF">
        <w:rPr>
          <w:rFonts w:ascii="Times New Roman" w:hAnsi="Times New Roman"/>
          <w:sz w:val="28"/>
          <w:szCs w:val="28"/>
          <w:shd w:val="clear" w:color="auto" w:fill="FFFFFF"/>
        </w:rPr>
        <w:t xml:space="preserve"> Форум-Инфра-М, 2015. – 368 с.</w:t>
      </w:r>
    </w:p>
    <w:p w:rsidR="00AE1DFA" w:rsidRPr="00933CEF" w:rsidRDefault="00AE1DFA" w:rsidP="00AE1DFA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</w:p>
    <w:p w:rsidR="00AE1DFA" w:rsidRPr="00933CEF" w:rsidRDefault="00AE1DFA" w:rsidP="00AE1DFA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  <w:r w:rsidRPr="00933CEF">
        <w:rPr>
          <w:rFonts w:ascii="Times New Roman" w:hAnsi="Times New Roman"/>
          <w:b w:val="0"/>
          <w:sz w:val="28"/>
          <w:szCs w:val="28"/>
          <w:u w:val="single"/>
        </w:rPr>
        <w:t>Дополнительные источники:</w:t>
      </w:r>
    </w:p>
    <w:p w:rsidR="00AE1DFA" w:rsidRPr="00933CEF" w:rsidRDefault="00AE1DFA" w:rsidP="00D80C4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 w:rsidRPr="00933CEF">
        <w:rPr>
          <w:rFonts w:ascii="Times New Roman" w:hAnsi="Times New Roman"/>
          <w:sz w:val="28"/>
          <w:szCs w:val="28"/>
        </w:rPr>
        <w:t xml:space="preserve">2. </w:t>
      </w:r>
      <w:r w:rsidRPr="00933CEF">
        <w:rPr>
          <w:rStyle w:val="FontStyle11"/>
          <w:sz w:val="28"/>
          <w:szCs w:val="28"/>
        </w:rPr>
        <w:t>Воителева Т. М. Русский язык и культура речи. Дидактические материалы.: учеб. пособие для сред. проф. учеб. заведений. - М.: Академия, 2014. – 160 с.</w:t>
      </w:r>
    </w:p>
    <w:p w:rsidR="00AE1DFA" w:rsidRPr="00933CEF" w:rsidRDefault="00AE1DFA" w:rsidP="00D80C46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FontStyle11"/>
          <w:bCs/>
          <w:sz w:val="28"/>
          <w:szCs w:val="28"/>
        </w:rPr>
      </w:pPr>
      <w:r w:rsidRPr="00933CEF">
        <w:rPr>
          <w:rStyle w:val="FontStyle11"/>
          <w:sz w:val="28"/>
          <w:szCs w:val="28"/>
        </w:rPr>
        <w:t xml:space="preserve">3. </w:t>
      </w:r>
      <w:r w:rsidRPr="00933CEF">
        <w:rPr>
          <w:rFonts w:ascii="Times New Roman" w:hAnsi="Times New Roman"/>
          <w:sz w:val="28"/>
          <w:szCs w:val="28"/>
        </w:rPr>
        <w:t>Воителева Т. М. Русский язык: методические рекомендации: методическое пособие для учреждений сред. проф. образования. - М.: 2014. – 192 с.</w:t>
      </w:r>
    </w:p>
    <w:p w:rsidR="00AE1DFA" w:rsidRPr="00933CEF" w:rsidRDefault="00AE1DFA" w:rsidP="00AE1DF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E1DFA" w:rsidRPr="00933CEF" w:rsidRDefault="00AE1DFA" w:rsidP="00AE1DFA">
      <w:pPr>
        <w:pStyle w:val="1"/>
        <w:spacing w:before="0" w:after="0" w:line="240" w:lineRule="auto"/>
        <w:ind w:firstLine="709"/>
        <w:rPr>
          <w:rFonts w:ascii="Times New Roman" w:hAnsi="Times New Roman"/>
          <w:b w:val="0"/>
          <w:sz w:val="28"/>
          <w:szCs w:val="28"/>
          <w:u w:val="single"/>
        </w:rPr>
      </w:pPr>
      <w:r w:rsidRPr="00933CEF">
        <w:rPr>
          <w:rFonts w:ascii="Times New Roman" w:hAnsi="Times New Roman"/>
          <w:b w:val="0"/>
          <w:sz w:val="28"/>
          <w:szCs w:val="28"/>
          <w:u w:val="single"/>
        </w:rPr>
        <w:t>Интернет-ресурсы:</w:t>
      </w:r>
    </w:p>
    <w:p w:rsidR="00AE1DFA" w:rsidRPr="00933CEF" w:rsidRDefault="00196FBA" w:rsidP="00AE1DFA">
      <w:pPr>
        <w:pStyle w:val="ac"/>
        <w:numPr>
          <w:ilvl w:val="0"/>
          <w:numId w:val="33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http://www.ruscorpora.ru/</w:t>
        </w:r>
      </w:hyperlink>
    </w:p>
    <w:p w:rsidR="00AE1DFA" w:rsidRPr="00933CEF" w:rsidRDefault="00196FBA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http://www.gramota.ru/</w:t>
        </w:r>
      </w:hyperlink>
    </w:p>
    <w:p w:rsidR="00AE1DFA" w:rsidRPr="00933CEF" w:rsidRDefault="00196FBA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http://www.therules.ru/#</w:t>
        </w:r>
      </w:hyperlink>
    </w:p>
    <w:p w:rsidR="00AE1DFA" w:rsidRPr="00933CEF" w:rsidRDefault="00196FBA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http://www.mylanguage.ru/</w:t>
        </w:r>
      </w:hyperlink>
    </w:p>
    <w:p w:rsidR="00AE1DFA" w:rsidRPr="00933CEF" w:rsidRDefault="00196FBA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http://www.rusyaz.ru/</w:t>
        </w:r>
      </w:hyperlink>
    </w:p>
    <w:p w:rsidR="00AE1DFA" w:rsidRPr="00933CEF" w:rsidRDefault="00196FBA" w:rsidP="00AE1DFA">
      <w:pPr>
        <w:numPr>
          <w:ilvl w:val="0"/>
          <w:numId w:val="33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AE1DFA" w:rsidRPr="00933CEF">
          <w:rPr>
            <w:rStyle w:val="ab"/>
            <w:rFonts w:ascii="Times New Roman" w:hAnsi="Times New Roman"/>
            <w:color w:val="auto"/>
            <w:sz w:val="28"/>
            <w:szCs w:val="28"/>
          </w:rPr>
          <w:t>http://www.russian-world.info/russkij</w:t>
        </w:r>
      </w:hyperlink>
    </w:p>
    <w:p w:rsidR="00AE1DFA" w:rsidRPr="00933CEF" w:rsidRDefault="00AE1DFA" w:rsidP="00AE1DFA">
      <w:pPr>
        <w:rPr>
          <w:sz w:val="28"/>
          <w:szCs w:val="28"/>
        </w:rPr>
      </w:pPr>
    </w:p>
    <w:p w:rsidR="00AE1DFA" w:rsidRPr="00933CEF" w:rsidRDefault="00AE1DFA" w:rsidP="00AE1DFA">
      <w:pPr>
        <w:pStyle w:val="Default"/>
        <w:ind w:firstLine="709"/>
        <w:rPr>
          <w:b/>
          <w:color w:val="auto"/>
          <w:sz w:val="28"/>
          <w:szCs w:val="28"/>
        </w:rPr>
      </w:pPr>
      <w:r w:rsidRPr="00933CEF">
        <w:rPr>
          <w:b/>
          <w:color w:val="auto"/>
          <w:sz w:val="28"/>
          <w:szCs w:val="28"/>
        </w:rPr>
        <w:t>3.3. Организация образовательного процесса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>Изучение учебной дисциплины проводится на втором курсе и завершается зачетом.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lastRenderedPageBreak/>
        <w:t>Основными методами обучения являются словесные, наглядные, практические, в том числе метод проблемного обучения.</w:t>
      </w:r>
    </w:p>
    <w:p w:rsidR="00AE1DFA" w:rsidRPr="00933CEF" w:rsidRDefault="00AE1DFA" w:rsidP="00AE1DFA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326CDC" w:rsidRDefault="00326CDC" w:rsidP="00AE1DF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326CDC" w:rsidRDefault="00326CDC" w:rsidP="00AE1DFA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AE1DFA" w:rsidRPr="00933CEF" w:rsidRDefault="00AE1DFA" w:rsidP="00AE1DFA">
      <w:pPr>
        <w:pStyle w:val="Default"/>
        <w:jc w:val="center"/>
        <w:rPr>
          <w:color w:val="auto"/>
          <w:sz w:val="28"/>
          <w:szCs w:val="28"/>
        </w:rPr>
      </w:pPr>
      <w:r w:rsidRPr="00933CEF">
        <w:rPr>
          <w:b/>
          <w:bCs/>
          <w:color w:val="auto"/>
          <w:sz w:val="28"/>
          <w:szCs w:val="28"/>
        </w:rPr>
        <w:t>4. КОНТРОЛЬ И ОЦЕНКА РЕЗУЛЬТАТОВ ОСВОЕНИЯ ОБЩЕОБРАЗОВАТЕЛЬНОЙ УЧЕБНОЙ ДИСЦИПЛИНЫ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3CEF">
        <w:rPr>
          <w:color w:val="auto"/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устных опросов, а также выполнения обучающимися заданий зачета. </w:t>
      </w:r>
    </w:p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6"/>
        <w:gridCol w:w="4821"/>
        <w:gridCol w:w="1807"/>
      </w:tblGrid>
      <w:tr w:rsidR="00AE1DFA" w:rsidRPr="00D80C46" w:rsidTr="00326CDC">
        <w:tc>
          <w:tcPr>
            <w:tcW w:w="1637" w:type="pct"/>
            <w:shd w:val="clear" w:color="auto" w:fill="auto"/>
          </w:tcPr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446" w:type="pct"/>
            <w:shd w:val="clear" w:color="auto" w:fill="auto"/>
          </w:tcPr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17" w:type="pct"/>
            <w:shd w:val="clear" w:color="auto" w:fill="auto"/>
          </w:tcPr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AE1DFA" w:rsidRPr="00D80C46" w:rsidTr="00326CDC">
        <w:tc>
          <w:tcPr>
            <w:tcW w:w="1637" w:type="pct"/>
            <w:shd w:val="clear" w:color="auto" w:fill="auto"/>
          </w:tcPr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AE1DFA" w:rsidRPr="00D80C46" w:rsidRDefault="00AE1DFA" w:rsidP="00326CDC">
            <w:pPr>
              <w:pStyle w:val="ac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sz w:val="24"/>
                <w:szCs w:val="24"/>
              </w:rPr>
              <w:t>различия между языком и речью, функции языка как средства формирования и трансляции мысли;</w:t>
            </w:r>
          </w:p>
          <w:p w:rsidR="00AE1DFA" w:rsidRPr="00D80C46" w:rsidRDefault="00AE1DFA" w:rsidP="00326CDC">
            <w:pPr>
              <w:pStyle w:val="ac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sz w:val="24"/>
                <w:szCs w:val="24"/>
              </w:rPr>
              <w:t>нормы русского литературного языка, специфику устной и письменной речи;</w:t>
            </w:r>
          </w:p>
          <w:p w:rsidR="00AE1DFA" w:rsidRPr="00D80C46" w:rsidRDefault="00AE1DFA" w:rsidP="00326CDC">
            <w:pPr>
              <w:pStyle w:val="ac"/>
              <w:numPr>
                <w:ilvl w:val="0"/>
                <w:numId w:val="35"/>
              </w:numPr>
              <w:spacing w:after="0" w:line="240" w:lineRule="auto"/>
              <w:ind w:left="0" w:firstLine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sz w:val="24"/>
                <w:szCs w:val="24"/>
              </w:rPr>
              <w:t>правила продуцирования текстов разных жанров;</w:t>
            </w: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sz w:val="24"/>
                <w:szCs w:val="24"/>
              </w:rPr>
              <w:t>-     правила речевого этикета</w:t>
            </w:r>
          </w:p>
        </w:tc>
        <w:tc>
          <w:tcPr>
            <w:tcW w:w="2446" w:type="pct"/>
            <w:shd w:val="clear" w:color="auto" w:fill="auto"/>
          </w:tcPr>
          <w:p w:rsidR="00AE1DFA" w:rsidRPr="00D80C46" w:rsidRDefault="00AE1DFA" w:rsidP="00326CDC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AE1DFA" w:rsidRPr="00D80C46" w:rsidRDefault="00AE1DFA" w:rsidP="00326CDC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D80C46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AE1DFA" w:rsidRPr="00D80C46" w:rsidRDefault="00AE1DFA" w:rsidP="00326CDC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D80C46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AE1DFA" w:rsidRPr="00D80C46" w:rsidRDefault="00AE1DFA" w:rsidP="00326CDC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D80C46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AE1DFA" w:rsidRPr="00D80C46" w:rsidRDefault="00AE1DFA" w:rsidP="00326CDC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AE1DFA" w:rsidRPr="00D80C46" w:rsidRDefault="00AE1DFA" w:rsidP="00326CD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AE1DFA" w:rsidRPr="00D80C46" w:rsidRDefault="00AE1DFA" w:rsidP="00326CDC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AE1DFA" w:rsidRPr="00D80C46" w:rsidRDefault="00AE1DFA" w:rsidP="00326CDC">
            <w:pPr>
              <w:pStyle w:val="af0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lang w:eastAsia="zh-CN"/>
              </w:rPr>
            </w:pPr>
            <w:r w:rsidRPr="00D80C46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AE1DFA" w:rsidRPr="00D80C46" w:rsidRDefault="00AE1DFA" w:rsidP="00326CDC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lang w:eastAsia="zh-CN"/>
              </w:rPr>
            </w:pPr>
            <w:r w:rsidRPr="00D80C46">
              <w:rPr>
                <w:rFonts w:ascii="Times New Roman" w:hAnsi="Times New Roman" w:cs="Times New Roman"/>
                <w:bCs/>
                <w:lang w:eastAsia="zh-CN"/>
              </w:rPr>
              <w:t xml:space="preserve">«4» - материал усвоен хорошо, но изложение </w:t>
            </w:r>
            <w:r w:rsidR="00E24229" w:rsidRPr="00D80C46">
              <w:rPr>
                <w:rFonts w:ascii="Times New Roman" w:hAnsi="Times New Roman" w:cs="Times New Roman"/>
                <w:bCs/>
                <w:lang w:eastAsia="zh-CN"/>
              </w:rPr>
              <w:t>недостаточно систематизировано</w:t>
            </w:r>
            <w:r w:rsidRPr="00D80C46">
              <w:rPr>
                <w:rFonts w:ascii="Times New Roman" w:hAnsi="Times New Roman" w:cs="Times New Roman"/>
                <w:bCs/>
                <w:lang w:eastAsia="zh-CN"/>
              </w:rPr>
              <w:t>, в терминологии, выводах и обобщениях имеются отдельные неточности;</w:t>
            </w:r>
          </w:p>
          <w:p w:rsidR="00AE1DFA" w:rsidRPr="00D80C46" w:rsidRDefault="00AE1DFA" w:rsidP="00326CDC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lang w:eastAsia="zh-CN"/>
              </w:rPr>
            </w:pPr>
            <w:r w:rsidRPr="00D80C46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</w:t>
            </w:r>
            <w:r w:rsidR="00E24229" w:rsidRPr="00D80C46">
              <w:rPr>
                <w:rFonts w:ascii="Times New Roman" w:hAnsi="Times New Roman" w:cs="Times New Roman"/>
                <w:bCs/>
                <w:lang w:eastAsia="zh-CN"/>
              </w:rPr>
              <w:t>о, наблюдается неполнота знаний</w:t>
            </w:r>
            <w:r w:rsidRPr="00D80C46">
              <w:rPr>
                <w:rFonts w:ascii="Times New Roman" w:hAnsi="Times New Roman" w:cs="Times New Roman"/>
                <w:bCs/>
                <w:lang w:eastAsia="zh-CN"/>
              </w:rPr>
              <w:t>, выводы и обобщения слабо аргументированы, в них допущены ошибки;</w:t>
            </w: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917" w:type="pct"/>
            <w:shd w:val="clear" w:color="auto" w:fill="auto"/>
          </w:tcPr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</w:t>
            </w: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Зачет</w:t>
            </w: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88144F" w:rsidRPr="00D80C46" w:rsidRDefault="0088144F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Опрос</w:t>
            </w: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AE1DFA" w:rsidRPr="00D80C46" w:rsidTr="00326CDC">
        <w:tc>
          <w:tcPr>
            <w:tcW w:w="1637" w:type="pct"/>
            <w:shd w:val="clear" w:color="auto" w:fill="auto"/>
          </w:tcPr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D80C46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AE1DFA" w:rsidRPr="00D80C46" w:rsidRDefault="00AE1DFA" w:rsidP="00326CDC">
            <w:pPr>
              <w:pStyle w:val="ac"/>
              <w:numPr>
                <w:ilvl w:val="0"/>
                <w:numId w:val="3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0C46">
              <w:rPr>
                <w:rFonts w:ascii="Times New Roman" w:hAnsi="Times New Roman"/>
                <w:sz w:val="24"/>
                <w:szCs w:val="24"/>
              </w:rPr>
              <w:t xml:space="preserve">ориентироваться в различных речевых  ситуациях; </w:t>
            </w:r>
          </w:p>
          <w:p w:rsidR="00AE1DFA" w:rsidRPr="00D80C46" w:rsidRDefault="00AE1DFA" w:rsidP="00326CDC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sz w:val="24"/>
                <w:szCs w:val="24"/>
              </w:rPr>
              <w:t>владеть  жанрами  устной  речи, необходимыми  для  свободного  общения  в  процессе  трудовой  деятельности;</w:t>
            </w:r>
          </w:p>
          <w:p w:rsidR="00AE1DFA" w:rsidRPr="00D80C46" w:rsidRDefault="00AE1DFA" w:rsidP="00326CDC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sz w:val="24"/>
                <w:szCs w:val="24"/>
              </w:rPr>
              <w:t>составлять  тексты  разных  типов  и  стилей,  связанных с  будущей  профессиональной  деятельностью;</w:t>
            </w:r>
          </w:p>
          <w:p w:rsidR="00AE1DFA" w:rsidRPr="00D80C46" w:rsidRDefault="00AE1DFA" w:rsidP="00326CDC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 навыки  редактирования  текста;</w:t>
            </w:r>
          </w:p>
          <w:p w:rsidR="00AE1DFA" w:rsidRPr="00D80C46" w:rsidRDefault="00AE1DFA" w:rsidP="00326CDC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sz w:val="24"/>
                <w:szCs w:val="24"/>
              </w:rPr>
              <w:t>передавать содержание   текста  в  виде  аннотаций, рефератов;</w:t>
            </w:r>
          </w:p>
          <w:p w:rsidR="00AE1DFA" w:rsidRPr="00D80C46" w:rsidRDefault="00AE1DFA" w:rsidP="00326CDC">
            <w:pPr>
              <w:pStyle w:val="ac"/>
              <w:numPr>
                <w:ilvl w:val="0"/>
                <w:numId w:val="34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80C46">
              <w:rPr>
                <w:rFonts w:ascii="Times New Roman" w:hAnsi="Times New Roman"/>
                <w:sz w:val="24"/>
                <w:szCs w:val="24"/>
              </w:rPr>
              <w:t>составлять  рецензии  на  статью,  книгу   и на любой  текст,  связанный  с  профессиональной  деятельностью</w:t>
            </w:r>
            <w:r w:rsidR="009918E9" w:rsidRPr="00D80C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6" w:type="pct"/>
            <w:shd w:val="clear" w:color="auto" w:fill="auto"/>
          </w:tcPr>
          <w:p w:rsidR="00AE1DFA" w:rsidRPr="00D80C46" w:rsidRDefault="00AE1DFA" w:rsidP="00326CDC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D80C46">
              <w:rPr>
                <w:rFonts w:ascii="Times New Roman" w:hAnsi="Times New Roman" w:cs="Times New Roman"/>
                <w:bCs/>
                <w:i/>
              </w:rPr>
              <w:lastRenderedPageBreak/>
              <w:t>Практические работы:</w:t>
            </w:r>
          </w:p>
          <w:p w:rsidR="00AE1DFA" w:rsidRPr="00D80C46" w:rsidRDefault="00AE1DFA" w:rsidP="00326CDC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D80C46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AE1DFA" w:rsidRPr="00D80C46" w:rsidRDefault="00AE1DFA" w:rsidP="00326CDC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D80C46">
              <w:rPr>
                <w:rFonts w:ascii="Times New Roman" w:hAnsi="Times New Roman" w:cs="Times New Roman"/>
                <w:bCs/>
              </w:rPr>
              <w:t>«4» - 80-89% правильно выполненного задания;</w:t>
            </w:r>
          </w:p>
          <w:p w:rsidR="00AE1DFA" w:rsidRPr="00D80C46" w:rsidRDefault="00AE1DFA" w:rsidP="00326CDC">
            <w:pPr>
              <w:widowControl w:val="0"/>
              <w:tabs>
                <w:tab w:val="left" w:pos="3270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80C46">
              <w:rPr>
                <w:rFonts w:ascii="Times New Roman" w:hAnsi="Times New Roman"/>
                <w:sz w:val="24"/>
                <w:szCs w:val="24"/>
              </w:rPr>
              <w:t>«3» - выполнение практически всей работы (не менее 70%)</w:t>
            </w:r>
          </w:p>
          <w:p w:rsidR="00AE1DFA" w:rsidRPr="00D80C46" w:rsidRDefault="00AE1DFA" w:rsidP="00326CDC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D80C46">
              <w:rPr>
                <w:rFonts w:ascii="Times New Roman" w:hAnsi="Times New Roman" w:cs="Times New Roman"/>
                <w:bCs/>
              </w:rPr>
              <w:t>«2» - выполнение менее 70% всей работы.</w:t>
            </w:r>
          </w:p>
        </w:tc>
        <w:tc>
          <w:tcPr>
            <w:tcW w:w="917" w:type="pct"/>
            <w:shd w:val="clear" w:color="auto" w:fill="auto"/>
          </w:tcPr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0C46">
              <w:rPr>
                <w:rFonts w:ascii="Times New Roman" w:hAnsi="Times New Roman"/>
                <w:bCs/>
                <w:i/>
                <w:sz w:val="24"/>
                <w:szCs w:val="24"/>
              </w:rPr>
              <w:t>Наблюдение и экспертная оценка в процессе и по результатам практических занятий</w:t>
            </w:r>
          </w:p>
          <w:p w:rsidR="00AE1DFA" w:rsidRPr="00D80C46" w:rsidRDefault="00AE1DFA" w:rsidP="00326CD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AE1DFA" w:rsidRPr="00933CEF" w:rsidRDefault="00AE1DFA" w:rsidP="00AE1DFA">
      <w:pPr>
        <w:pStyle w:val="Default"/>
        <w:ind w:firstLine="709"/>
        <w:jc w:val="both"/>
        <w:rPr>
          <w:color w:val="auto"/>
          <w:sz w:val="28"/>
          <w:szCs w:val="28"/>
        </w:rPr>
      </w:pPr>
    </w:p>
    <w:sectPr w:rsidR="00AE1DFA" w:rsidRPr="00933CEF" w:rsidSect="009D6297">
      <w:footerReference w:type="even" r:id="rId15"/>
      <w:footerReference w:type="default" r:id="rId1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929" w:rsidRDefault="00593929" w:rsidP="00EE2539">
      <w:pPr>
        <w:spacing w:after="0" w:line="240" w:lineRule="auto"/>
      </w:pPr>
      <w:r>
        <w:separator/>
      </w:r>
    </w:p>
  </w:endnote>
  <w:endnote w:type="continuationSeparator" w:id="1">
    <w:p w:rsidR="00593929" w:rsidRDefault="00593929" w:rsidP="00EE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2FF" w:rsidRDefault="00196FBA" w:rsidP="00326CDC">
    <w:pPr>
      <w:pStyle w:val="a3"/>
      <w:jc w:val="right"/>
    </w:pPr>
    <w:fldSimple w:instr=" PAGE   \* MERGEFORMAT ">
      <w:r w:rsidR="00326CDC">
        <w:rPr>
          <w:noProof/>
        </w:rPr>
        <w:t>14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2FF" w:rsidRDefault="00196FBA" w:rsidP="009D629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F32F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32FF">
      <w:rPr>
        <w:rStyle w:val="a5"/>
        <w:noProof/>
      </w:rPr>
      <w:t>4</w:t>
    </w:r>
    <w:r>
      <w:rPr>
        <w:rStyle w:val="a5"/>
      </w:rPr>
      <w:fldChar w:fldCharType="end"/>
    </w:r>
  </w:p>
  <w:p w:rsidR="001F32FF" w:rsidRDefault="001F32FF" w:rsidP="009D629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2FF" w:rsidRDefault="00196FBA" w:rsidP="00326CDC">
    <w:pPr>
      <w:pStyle w:val="a3"/>
      <w:jc w:val="right"/>
    </w:pPr>
    <w:fldSimple w:instr="PAGE   \* MERGEFORMAT">
      <w:r w:rsidR="00326CDC">
        <w:rPr>
          <w:noProof/>
        </w:rPr>
        <w:t>16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929" w:rsidRDefault="00593929" w:rsidP="00EE2539">
      <w:pPr>
        <w:spacing w:after="0" w:line="240" w:lineRule="auto"/>
      </w:pPr>
      <w:r>
        <w:separator/>
      </w:r>
    </w:p>
  </w:footnote>
  <w:footnote w:type="continuationSeparator" w:id="1">
    <w:p w:rsidR="00593929" w:rsidRDefault="00593929" w:rsidP="00EE2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2F02F72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">
    <w:nsid w:val="02604659"/>
    <w:multiLevelType w:val="hybridMultilevel"/>
    <w:tmpl w:val="F6B8AB9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1281A"/>
    <w:multiLevelType w:val="hybridMultilevel"/>
    <w:tmpl w:val="52C00CA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C6285"/>
    <w:multiLevelType w:val="hybridMultilevel"/>
    <w:tmpl w:val="BBD67B72"/>
    <w:lvl w:ilvl="0" w:tplc="A25C1B98">
      <w:start w:val="1"/>
      <w:numFmt w:val="bullet"/>
      <w:lvlText w:val=""/>
      <w:lvlJc w:val="left"/>
      <w:pPr>
        <w:ind w:left="117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4">
    <w:nsid w:val="15FC0688"/>
    <w:multiLevelType w:val="hybridMultilevel"/>
    <w:tmpl w:val="5AE8D95C"/>
    <w:lvl w:ilvl="0" w:tplc="A25C1B98">
      <w:start w:val="1"/>
      <w:numFmt w:val="bullet"/>
      <w:lvlText w:val=""/>
      <w:lvlJc w:val="left"/>
      <w:pPr>
        <w:ind w:left="11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5">
    <w:nsid w:val="21C1222A"/>
    <w:multiLevelType w:val="hybridMultilevel"/>
    <w:tmpl w:val="B72EE1D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07DD7"/>
    <w:multiLevelType w:val="hybridMultilevel"/>
    <w:tmpl w:val="EB4C3FC0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7">
    <w:nsid w:val="25C35151"/>
    <w:multiLevelType w:val="hybridMultilevel"/>
    <w:tmpl w:val="B4D0246E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C82ED5"/>
    <w:multiLevelType w:val="hybridMultilevel"/>
    <w:tmpl w:val="B8202128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2B31B1"/>
    <w:multiLevelType w:val="hybridMultilevel"/>
    <w:tmpl w:val="04208194"/>
    <w:lvl w:ilvl="0" w:tplc="B10E07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0B778C"/>
    <w:multiLevelType w:val="hybridMultilevel"/>
    <w:tmpl w:val="063CA5A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B054C3"/>
    <w:multiLevelType w:val="hybridMultilevel"/>
    <w:tmpl w:val="07D82606"/>
    <w:lvl w:ilvl="0" w:tplc="A25C1B98">
      <w:start w:val="1"/>
      <w:numFmt w:val="bullet"/>
      <w:lvlText w:val=""/>
      <w:lvlJc w:val="left"/>
      <w:pPr>
        <w:ind w:left="112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2">
    <w:nsid w:val="34112A4C"/>
    <w:multiLevelType w:val="hybridMultilevel"/>
    <w:tmpl w:val="C7EE6B70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B15A0"/>
    <w:multiLevelType w:val="hybridMultilevel"/>
    <w:tmpl w:val="8EEA2B6E"/>
    <w:lvl w:ilvl="0" w:tplc="A25C1B98">
      <w:start w:val="1"/>
      <w:numFmt w:val="bullet"/>
      <w:lvlText w:val=""/>
      <w:lvlJc w:val="left"/>
      <w:pPr>
        <w:ind w:left="137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14">
    <w:nsid w:val="40D27048"/>
    <w:multiLevelType w:val="hybridMultilevel"/>
    <w:tmpl w:val="A1664BB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9D488F"/>
    <w:multiLevelType w:val="hybridMultilevel"/>
    <w:tmpl w:val="B5E0E5D0"/>
    <w:lvl w:ilvl="0" w:tplc="FCAACFC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6">
    <w:nsid w:val="48216C85"/>
    <w:multiLevelType w:val="hybridMultilevel"/>
    <w:tmpl w:val="491C1B8E"/>
    <w:lvl w:ilvl="0" w:tplc="5E229128">
      <w:start w:val="1"/>
      <w:numFmt w:val="decimal"/>
      <w:lvlText w:val="%1."/>
      <w:lvlJc w:val="left"/>
      <w:pPr>
        <w:ind w:left="1035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4C227C1E"/>
    <w:multiLevelType w:val="hybridMultilevel"/>
    <w:tmpl w:val="D4A4293A"/>
    <w:lvl w:ilvl="0" w:tplc="A25C1B98">
      <w:start w:val="1"/>
      <w:numFmt w:val="bullet"/>
      <w:lvlText w:val=""/>
      <w:lvlJc w:val="left"/>
      <w:pPr>
        <w:ind w:left="10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8">
    <w:nsid w:val="510B53F7"/>
    <w:multiLevelType w:val="hybridMultilevel"/>
    <w:tmpl w:val="C7B8626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B74834"/>
    <w:multiLevelType w:val="hybridMultilevel"/>
    <w:tmpl w:val="364AFC84"/>
    <w:lvl w:ilvl="0" w:tplc="504E2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AF070C9"/>
    <w:multiLevelType w:val="hybridMultilevel"/>
    <w:tmpl w:val="F8C89E40"/>
    <w:lvl w:ilvl="0" w:tplc="0EECEB9A">
      <w:numFmt w:val="bullet"/>
      <w:lvlText w:val="-"/>
      <w:lvlJc w:val="left"/>
      <w:pPr>
        <w:ind w:left="720" w:hanging="360"/>
      </w:pPr>
      <w:rPr>
        <w:rFonts w:ascii="Times New Roman CYR" w:eastAsia="Calibri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B85168"/>
    <w:multiLevelType w:val="hybridMultilevel"/>
    <w:tmpl w:val="B06A8240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71713E"/>
    <w:multiLevelType w:val="hybridMultilevel"/>
    <w:tmpl w:val="60E230F4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C92F9B"/>
    <w:multiLevelType w:val="hybridMultilevel"/>
    <w:tmpl w:val="2EFAA850"/>
    <w:lvl w:ilvl="0" w:tplc="A25C1B98">
      <w:start w:val="1"/>
      <w:numFmt w:val="bullet"/>
      <w:lvlText w:val=""/>
      <w:lvlJc w:val="left"/>
      <w:pPr>
        <w:ind w:left="10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4">
    <w:nsid w:val="692172F9"/>
    <w:multiLevelType w:val="hybridMultilevel"/>
    <w:tmpl w:val="23D0261C"/>
    <w:lvl w:ilvl="0" w:tplc="A25C1B98">
      <w:start w:val="1"/>
      <w:numFmt w:val="bullet"/>
      <w:lvlText w:val=""/>
      <w:lvlJc w:val="left"/>
      <w:pPr>
        <w:ind w:left="110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</w:abstractNum>
  <w:abstractNum w:abstractNumId="25">
    <w:nsid w:val="69D73A46"/>
    <w:multiLevelType w:val="hybridMultilevel"/>
    <w:tmpl w:val="C2CA778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90033E"/>
    <w:multiLevelType w:val="hybridMultilevel"/>
    <w:tmpl w:val="5CB85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94E78"/>
    <w:multiLevelType w:val="hybridMultilevel"/>
    <w:tmpl w:val="4E6E3208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abstractNum w:abstractNumId="28">
    <w:nsid w:val="762548D8"/>
    <w:multiLevelType w:val="hybridMultilevel"/>
    <w:tmpl w:val="77AA47EE"/>
    <w:lvl w:ilvl="0" w:tplc="A25C1B98">
      <w:start w:val="1"/>
      <w:numFmt w:val="bullet"/>
      <w:lvlText w:val=""/>
      <w:lvlJc w:val="left"/>
      <w:pPr>
        <w:ind w:left="131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9">
    <w:nsid w:val="768A5440"/>
    <w:multiLevelType w:val="hybridMultilevel"/>
    <w:tmpl w:val="33EC766A"/>
    <w:lvl w:ilvl="0" w:tplc="2870BF7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6173A2"/>
    <w:multiLevelType w:val="hybridMultilevel"/>
    <w:tmpl w:val="98E63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CC6AB3"/>
    <w:multiLevelType w:val="hybridMultilevel"/>
    <w:tmpl w:val="6A6C4274"/>
    <w:lvl w:ilvl="0" w:tplc="A25C1B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A53070A"/>
    <w:multiLevelType w:val="hybridMultilevel"/>
    <w:tmpl w:val="756643E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585685"/>
    <w:multiLevelType w:val="hybridMultilevel"/>
    <w:tmpl w:val="0EE6EF7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A7158B"/>
    <w:multiLevelType w:val="hybridMultilevel"/>
    <w:tmpl w:val="3A3EB106"/>
    <w:lvl w:ilvl="0" w:tplc="A25C1B98">
      <w:start w:val="1"/>
      <w:numFmt w:val="bullet"/>
      <w:lvlText w:val=""/>
      <w:lvlJc w:val="left"/>
      <w:pPr>
        <w:ind w:left="109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30"/>
  </w:num>
  <w:num w:numId="4">
    <w:abstractNumId w:val="26"/>
  </w:num>
  <w:num w:numId="5">
    <w:abstractNumId w:val="1"/>
  </w:num>
  <w:num w:numId="6">
    <w:abstractNumId w:val="22"/>
  </w:num>
  <w:num w:numId="7">
    <w:abstractNumId w:val="18"/>
  </w:num>
  <w:num w:numId="8">
    <w:abstractNumId w:val="4"/>
  </w:num>
  <w:num w:numId="9">
    <w:abstractNumId w:val="31"/>
  </w:num>
  <w:num w:numId="10">
    <w:abstractNumId w:val="6"/>
  </w:num>
  <w:num w:numId="11">
    <w:abstractNumId w:val="25"/>
  </w:num>
  <w:num w:numId="12">
    <w:abstractNumId w:val="24"/>
  </w:num>
  <w:num w:numId="13">
    <w:abstractNumId w:val="23"/>
  </w:num>
  <w:num w:numId="14">
    <w:abstractNumId w:val="34"/>
  </w:num>
  <w:num w:numId="15">
    <w:abstractNumId w:val="2"/>
  </w:num>
  <w:num w:numId="16">
    <w:abstractNumId w:val="21"/>
  </w:num>
  <w:num w:numId="17">
    <w:abstractNumId w:val="17"/>
  </w:num>
  <w:num w:numId="18">
    <w:abstractNumId w:val="27"/>
  </w:num>
  <w:num w:numId="19">
    <w:abstractNumId w:val="33"/>
  </w:num>
  <w:num w:numId="20">
    <w:abstractNumId w:val="7"/>
  </w:num>
  <w:num w:numId="21">
    <w:abstractNumId w:val="3"/>
  </w:num>
  <w:num w:numId="22">
    <w:abstractNumId w:val="14"/>
  </w:num>
  <w:num w:numId="23">
    <w:abstractNumId w:val="12"/>
  </w:num>
  <w:num w:numId="24">
    <w:abstractNumId w:val="11"/>
  </w:num>
  <w:num w:numId="25">
    <w:abstractNumId w:val="8"/>
  </w:num>
  <w:num w:numId="26">
    <w:abstractNumId w:val="10"/>
  </w:num>
  <w:num w:numId="27">
    <w:abstractNumId w:val="13"/>
  </w:num>
  <w:num w:numId="28">
    <w:abstractNumId w:val="28"/>
  </w:num>
  <w:num w:numId="29">
    <w:abstractNumId w:val="5"/>
  </w:num>
  <w:num w:numId="30">
    <w:abstractNumId w:val="32"/>
  </w:num>
  <w:num w:numId="31">
    <w:abstractNumId w:val="15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</w:num>
  <w:num w:numId="34">
    <w:abstractNumId w:val="20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E1DFA"/>
    <w:rsid w:val="000022BE"/>
    <w:rsid w:val="0002499E"/>
    <w:rsid w:val="00042CA0"/>
    <w:rsid w:val="00076EDC"/>
    <w:rsid w:val="00082DFC"/>
    <w:rsid w:val="000B2201"/>
    <w:rsid w:val="000D5A6B"/>
    <w:rsid w:val="0012768D"/>
    <w:rsid w:val="00174887"/>
    <w:rsid w:val="00196FBA"/>
    <w:rsid w:val="001F32FF"/>
    <w:rsid w:val="0020350A"/>
    <w:rsid w:val="00234D1B"/>
    <w:rsid w:val="002463E2"/>
    <w:rsid w:val="0025047C"/>
    <w:rsid w:val="00250C7C"/>
    <w:rsid w:val="00296B42"/>
    <w:rsid w:val="002C7C24"/>
    <w:rsid w:val="00326CDC"/>
    <w:rsid w:val="0033314A"/>
    <w:rsid w:val="00381E62"/>
    <w:rsid w:val="0039541F"/>
    <w:rsid w:val="003A69E9"/>
    <w:rsid w:val="003C5F66"/>
    <w:rsid w:val="003F3330"/>
    <w:rsid w:val="00424698"/>
    <w:rsid w:val="004602EF"/>
    <w:rsid w:val="004F4CFC"/>
    <w:rsid w:val="00502CE1"/>
    <w:rsid w:val="00524405"/>
    <w:rsid w:val="00534576"/>
    <w:rsid w:val="00555629"/>
    <w:rsid w:val="0056311E"/>
    <w:rsid w:val="00593929"/>
    <w:rsid w:val="0059621F"/>
    <w:rsid w:val="005A2A0E"/>
    <w:rsid w:val="005D59F4"/>
    <w:rsid w:val="006064E5"/>
    <w:rsid w:val="00616D2F"/>
    <w:rsid w:val="00627673"/>
    <w:rsid w:val="00636B3C"/>
    <w:rsid w:val="00652F44"/>
    <w:rsid w:val="00683FED"/>
    <w:rsid w:val="006923B9"/>
    <w:rsid w:val="006B3235"/>
    <w:rsid w:val="006E60F9"/>
    <w:rsid w:val="0071741C"/>
    <w:rsid w:val="0073304F"/>
    <w:rsid w:val="00762B2C"/>
    <w:rsid w:val="00783DC2"/>
    <w:rsid w:val="00793AA0"/>
    <w:rsid w:val="007C28EF"/>
    <w:rsid w:val="007E0A5F"/>
    <w:rsid w:val="007F7AEC"/>
    <w:rsid w:val="00811F1C"/>
    <w:rsid w:val="00826717"/>
    <w:rsid w:val="00835B2A"/>
    <w:rsid w:val="0084545C"/>
    <w:rsid w:val="0088144F"/>
    <w:rsid w:val="008824EC"/>
    <w:rsid w:val="008D0382"/>
    <w:rsid w:val="009106E0"/>
    <w:rsid w:val="009232D4"/>
    <w:rsid w:val="00941A9D"/>
    <w:rsid w:val="00956952"/>
    <w:rsid w:val="0097186A"/>
    <w:rsid w:val="009732D2"/>
    <w:rsid w:val="009918E9"/>
    <w:rsid w:val="009D6297"/>
    <w:rsid w:val="009E2242"/>
    <w:rsid w:val="00A424D8"/>
    <w:rsid w:val="00A839E2"/>
    <w:rsid w:val="00A860FF"/>
    <w:rsid w:val="00A865D7"/>
    <w:rsid w:val="00A95B66"/>
    <w:rsid w:val="00AB229F"/>
    <w:rsid w:val="00AC403D"/>
    <w:rsid w:val="00AE1DFA"/>
    <w:rsid w:val="00AE2CDC"/>
    <w:rsid w:val="00B3748B"/>
    <w:rsid w:val="00B4007A"/>
    <w:rsid w:val="00B63ECA"/>
    <w:rsid w:val="00B721C1"/>
    <w:rsid w:val="00B72D23"/>
    <w:rsid w:val="00B80091"/>
    <w:rsid w:val="00BA0AE3"/>
    <w:rsid w:val="00BC0E47"/>
    <w:rsid w:val="00C039D6"/>
    <w:rsid w:val="00C13369"/>
    <w:rsid w:val="00C149A1"/>
    <w:rsid w:val="00C31BDC"/>
    <w:rsid w:val="00C34E61"/>
    <w:rsid w:val="00C625E4"/>
    <w:rsid w:val="00C66C5B"/>
    <w:rsid w:val="00CA165B"/>
    <w:rsid w:val="00CE07EC"/>
    <w:rsid w:val="00CE6FC7"/>
    <w:rsid w:val="00D16411"/>
    <w:rsid w:val="00D30F6C"/>
    <w:rsid w:val="00D44B92"/>
    <w:rsid w:val="00D55B8F"/>
    <w:rsid w:val="00D6631A"/>
    <w:rsid w:val="00D80C46"/>
    <w:rsid w:val="00DA185B"/>
    <w:rsid w:val="00DA2457"/>
    <w:rsid w:val="00DB0A90"/>
    <w:rsid w:val="00E208E1"/>
    <w:rsid w:val="00E24229"/>
    <w:rsid w:val="00EA79FA"/>
    <w:rsid w:val="00EC3174"/>
    <w:rsid w:val="00EE2539"/>
    <w:rsid w:val="00EE757F"/>
    <w:rsid w:val="00F0525A"/>
    <w:rsid w:val="00F7640A"/>
    <w:rsid w:val="00FB5727"/>
    <w:rsid w:val="00FD489F"/>
    <w:rsid w:val="00FE7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D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E1D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1DFA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1DFA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1DF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E1DF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AE1DFA"/>
    <w:rPr>
      <w:rFonts w:ascii="Calibri Light" w:eastAsia="Times New Roman" w:hAnsi="Calibri Light" w:cs="Times New Roman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AE1DF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AE1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E1DFA"/>
  </w:style>
  <w:style w:type="paragraph" w:styleId="a6">
    <w:name w:val="footnote text"/>
    <w:basedOn w:val="a"/>
    <w:link w:val="a7"/>
    <w:uiPriority w:val="99"/>
    <w:rsid w:val="00AE1DFA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E1DF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E1DF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AE1DF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1DFA"/>
    <w:rPr>
      <w:rFonts w:ascii="Tahoma" w:eastAsia="Calibri" w:hAnsi="Tahoma" w:cs="Times New Roman"/>
      <w:sz w:val="16"/>
      <w:szCs w:val="16"/>
    </w:rPr>
  </w:style>
  <w:style w:type="character" w:styleId="ab">
    <w:name w:val="Hyperlink"/>
    <w:unhideWhenUsed/>
    <w:rsid w:val="00AE1DFA"/>
    <w:rPr>
      <w:color w:val="0000FF"/>
      <w:u w:val="single"/>
    </w:rPr>
  </w:style>
  <w:style w:type="paragraph" w:styleId="ac">
    <w:name w:val="List Paragraph"/>
    <w:basedOn w:val="a"/>
    <w:qFormat/>
    <w:rsid w:val="00AE1DFA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AE1DF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E1DFA"/>
    <w:rPr>
      <w:rFonts w:ascii="Calibri" w:eastAsia="Calibri" w:hAnsi="Calibri" w:cs="Times New Roman"/>
    </w:rPr>
  </w:style>
  <w:style w:type="paragraph" w:styleId="af">
    <w:name w:val="No Spacing"/>
    <w:uiPriority w:val="1"/>
    <w:qFormat/>
    <w:rsid w:val="00AE1DF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AE1DF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0">
    <w:name w:val="Normal (Web)"/>
    <w:aliases w:val="Обычный (Web),Обычный (веб)1"/>
    <w:basedOn w:val="a"/>
    <w:uiPriority w:val="39"/>
    <w:qFormat/>
    <w:rsid w:val="00AE1DFA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styleId="af1">
    <w:name w:val="Body Text Indent"/>
    <w:basedOn w:val="a"/>
    <w:link w:val="af2"/>
    <w:uiPriority w:val="99"/>
    <w:rsid w:val="00AE1DFA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AE1D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AE1DFA"/>
    <w:rPr>
      <w:rFonts w:ascii="Times New Roman" w:hAnsi="Times New Roman" w:cs="Times New Roman"/>
      <w:sz w:val="16"/>
      <w:szCs w:val="16"/>
    </w:rPr>
  </w:style>
  <w:style w:type="paragraph" w:styleId="af3">
    <w:name w:val="List"/>
    <w:basedOn w:val="a"/>
    <w:rsid w:val="00AE1DFA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rusyaz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ylanguage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herules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gramot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corpora.ru/" TargetMode="External"/><Relationship Id="rId14" Type="http://schemas.openxmlformats.org/officeDocument/2006/relationships/hyperlink" Target="http://www.russian-world.info/russki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B704-7C2D-4A70-86C9-B0BE3700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17</Pages>
  <Words>3449</Words>
  <Characters>19662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ershova</cp:lastModifiedBy>
  <cp:revision>21</cp:revision>
  <cp:lastPrinted>2019-01-24T07:32:00Z</cp:lastPrinted>
  <dcterms:created xsi:type="dcterms:W3CDTF">2018-12-04T11:04:00Z</dcterms:created>
  <dcterms:modified xsi:type="dcterms:W3CDTF">2021-01-15T11:22:00Z</dcterms:modified>
</cp:coreProperties>
</file>