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«</w:t>
      </w:r>
      <w:r w:rsidRPr="003D7A9D">
        <w:rPr>
          <w:rFonts w:ascii="Times New Roman" w:hAnsi="Times New Roman"/>
          <w:b/>
          <w:sz w:val="28"/>
          <w:szCs w:val="28"/>
        </w:rPr>
        <w:t>Южно-Уральский государственный технический колледж</w:t>
      </w:r>
      <w:r w:rsidRPr="003D7A9D">
        <w:rPr>
          <w:rFonts w:ascii="Times New Roman" w:hAnsi="Times New Roman"/>
          <w:sz w:val="28"/>
          <w:szCs w:val="28"/>
        </w:rPr>
        <w:t>»</w:t>
      </w: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55C7" w:rsidRDefault="001F55C7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55C7" w:rsidRPr="003D7A9D" w:rsidRDefault="001F55C7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3D7A9D">
        <w:rPr>
          <w:rFonts w:ascii="Times New Roman" w:hAnsi="Times New Roman"/>
          <w:b/>
          <w:sz w:val="28"/>
          <w:szCs w:val="28"/>
        </w:rPr>
        <w:t xml:space="preserve"> </w:t>
      </w: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FD4954" w:rsidRPr="003D7A9D" w:rsidRDefault="00FD4954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ИНОСТРАННЫЙ</w:t>
      </w:r>
      <w:r w:rsidR="00627456" w:rsidRPr="003D7A9D">
        <w:rPr>
          <w:rFonts w:ascii="Times New Roman" w:hAnsi="Times New Roman"/>
          <w:b/>
          <w:sz w:val="28"/>
          <w:szCs w:val="28"/>
        </w:rPr>
        <w:t xml:space="preserve"> ЯЗЫК</w:t>
      </w:r>
      <w:r w:rsidRPr="003D7A9D">
        <w:rPr>
          <w:rFonts w:ascii="Times New Roman" w:hAnsi="Times New Roman"/>
          <w:b/>
          <w:sz w:val="28"/>
          <w:szCs w:val="28"/>
        </w:rPr>
        <w:t xml:space="preserve"> В ПРОФЕССИОНАЛЬНОЙ ДЕЯТЕЛЬНОСТИ</w:t>
      </w: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для специальности </w:t>
      </w:r>
    </w:p>
    <w:p w:rsidR="001F55C7" w:rsidRDefault="001F55C7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23</w:t>
      </w:r>
      <w:r w:rsidR="001A3B4F" w:rsidRPr="003D7A9D">
        <w:rPr>
          <w:rFonts w:ascii="Times New Roman" w:hAnsi="Times New Roman"/>
          <w:b/>
          <w:sz w:val="28"/>
          <w:szCs w:val="28"/>
        </w:rPr>
        <w:t>.02.0</w:t>
      </w:r>
      <w:r w:rsidR="00630844">
        <w:rPr>
          <w:rFonts w:ascii="Times New Roman" w:hAnsi="Times New Roman"/>
          <w:b/>
          <w:sz w:val="28"/>
          <w:szCs w:val="28"/>
        </w:rPr>
        <w:t>7</w:t>
      </w:r>
      <w:r w:rsidR="001A3B4F" w:rsidRPr="003D7A9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Техническое обслуживание и ремонт двигателей, </w:t>
      </w:r>
    </w:p>
    <w:p w:rsidR="001A3B4F" w:rsidRPr="003D7A9D" w:rsidRDefault="001F55C7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систем и агрегатов автомобилей</w:t>
      </w:r>
    </w:p>
    <w:p w:rsidR="006115D0" w:rsidRPr="003D7A9D" w:rsidRDefault="006115D0" w:rsidP="00FD49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456" w:rsidRPr="003D7A9D" w:rsidRDefault="00627456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15D0" w:rsidRDefault="006115D0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55C7" w:rsidRPr="003D7A9D" w:rsidRDefault="001F55C7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B4F" w:rsidRPr="003D7A9D" w:rsidRDefault="001A3B4F" w:rsidP="00FD495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Челябинск, 201</w:t>
      </w:r>
      <w:r w:rsidR="009F60DE" w:rsidRPr="003D7A9D">
        <w:rPr>
          <w:rFonts w:ascii="Times New Roman" w:hAnsi="Times New Roman"/>
          <w:sz w:val="28"/>
          <w:szCs w:val="28"/>
        </w:rPr>
        <w:t>9</w:t>
      </w:r>
    </w:p>
    <w:tbl>
      <w:tblPr>
        <w:tblW w:w="9879" w:type="dxa"/>
        <w:tblLayout w:type="fixed"/>
        <w:tblLook w:val="04A0"/>
      </w:tblPr>
      <w:tblGrid>
        <w:gridCol w:w="3326"/>
        <w:gridCol w:w="3303"/>
        <w:gridCol w:w="3250"/>
      </w:tblGrid>
      <w:tr w:rsidR="001A3B4F" w:rsidRPr="003D7A9D" w:rsidTr="006115D0">
        <w:tc>
          <w:tcPr>
            <w:tcW w:w="3326" w:type="dxa"/>
          </w:tcPr>
          <w:p w:rsidR="001A3B4F" w:rsidRPr="003D7A9D" w:rsidRDefault="001A3B4F" w:rsidP="006115D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3D7A9D">
              <w:rPr>
                <w:rFonts w:ascii="Times New Roman" w:hAnsi="Times New Roman"/>
                <w:sz w:val="24"/>
                <w:szCs w:val="24"/>
              </w:rPr>
              <w:br w:type="page"/>
              <w:t>Программа составлена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в соответствии с требованиями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ФГОС СПО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по специальности </w:t>
            </w:r>
            <w:r w:rsidR="001F55C7">
              <w:rPr>
                <w:rFonts w:ascii="Times New Roman" w:hAnsi="Times New Roman"/>
                <w:sz w:val="24"/>
                <w:szCs w:val="24"/>
              </w:rPr>
              <w:t>23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.02.0</w:t>
            </w:r>
            <w:r w:rsidR="00630844">
              <w:rPr>
                <w:rFonts w:ascii="Times New Roman" w:hAnsi="Times New Roman"/>
                <w:sz w:val="24"/>
                <w:szCs w:val="24"/>
              </w:rPr>
              <w:t>7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55C7">
              <w:rPr>
                <w:rFonts w:ascii="Times New Roman" w:hAnsi="Times New Roman"/>
                <w:sz w:val="24"/>
                <w:szCs w:val="24"/>
              </w:rPr>
              <w:t>Техническое обслуживание и ремонт двигателей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,</w:t>
            </w:r>
            <w:r w:rsidR="001F55C7">
              <w:rPr>
                <w:rFonts w:ascii="Times New Roman" w:hAnsi="Times New Roman"/>
                <w:sz w:val="24"/>
                <w:szCs w:val="24"/>
              </w:rPr>
              <w:t xml:space="preserve"> систем и агрегатов автомобилей,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а также с учетом примерной программы учебной дисциплины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ОДОБРЕНО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Предметной (цикловой) 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комиссией 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«Лингвистика»</w:t>
            </w:r>
          </w:p>
          <w:p w:rsidR="006115D0" w:rsidRPr="003D7A9D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7F6BCE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___</w:t>
            </w:r>
          </w:p>
          <w:p w:rsidR="006115D0" w:rsidRPr="003D7A9D" w:rsidRDefault="006115D0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от «__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>_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»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____________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201</w:t>
            </w:r>
            <w:r w:rsidR="009F60DE" w:rsidRPr="003D7A9D">
              <w:rPr>
                <w:rFonts w:ascii="Times New Roman" w:hAnsi="Times New Roman"/>
                <w:sz w:val="24"/>
                <w:szCs w:val="24"/>
              </w:rPr>
              <w:t>9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15D0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Председатель ПЦК</w:t>
            </w:r>
          </w:p>
          <w:p w:rsidR="001A3B4F" w:rsidRPr="003D7A9D" w:rsidRDefault="001A3B4F" w:rsidP="006115D0">
            <w:pPr>
              <w:pStyle w:val="a8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А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.А. </w:t>
            </w:r>
            <w:r w:rsidR="00864E83" w:rsidRPr="003D7A9D">
              <w:rPr>
                <w:rFonts w:ascii="Times New Roman" w:hAnsi="Times New Roman"/>
                <w:sz w:val="24"/>
                <w:szCs w:val="24"/>
              </w:rPr>
              <w:t>Клуше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</w:tc>
        <w:tc>
          <w:tcPr>
            <w:tcW w:w="3250" w:type="dxa"/>
          </w:tcPr>
          <w:p w:rsidR="001A3B4F" w:rsidRPr="003D7A9D" w:rsidRDefault="001A3B4F" w:rsidP="006115D0">
            <w:pPr>
              <w:pStyle w:val="9"/>
              <w:spacing w:before="0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6115D0" w:rsidRPr="003D7A9D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Т.Ю. Крашакова</w:t>
            </w:r>
          </w:p>
          <w:p w:rsidR="006115D0" w:rsidRPr="003D7A9D" w:rsidRDefault="006115D0" w:rsidP="006115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3B4F" w:rsidRPr="003D7A9D" w:rsidRDefault="001A3B4F" w:rsidP="009F60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«___»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__________</w:t>
            </w:r>
            <w:r w:rsidR="006115D0" w:rsidRPr="003D7A9D">
              <w:rPr>
                <w:rFonts w:ascii="Times New Roman" w:hAnsi="Times New Roman"/>
                <w:sz w:val="24"/>
                <w:szCs w:val="24"/>
              </w:rPr>
              <w:t xml:space="preserve">__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20</w:t>
            </w:r>
            <w:r w:rsidR="00627456" w:rsidRPr="003D7A9D">
              <w:rPr>
                <w:rFonts w:ascii="Times New Roman" w:hAnsi="Times New Roman"/>
                <w:sz w:val="24"/>
                <w:szCs w:val="24"/>
              </w:rPr>
              <w:t>1</w:t>
            </w:r>
            <w:r w:rsidR="009F60DE" w:rsidRPr="003D7A9D">
              <w:rPr>
                <w:rFonts w:ascii="Times New Roman" w:hAnsi="Times New Roman"/>
                <w:sz w:val="24"/>
                <w:szCs w:val="24"/>
              </w:rPr>
              <w:t>9</w:t>
            </w:r>
            <w:r w:rsidR="00627456" w:rsidRPr="003D7A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A3B4F" w:rsidRPr="003D7A9D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3D7A9D" w:rsidRDefault="001A3B4F" w:rsidP="001A3B4F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szCs w:val="24"/>
        </w:rPr>
      </w:pPr>
    </w:p>
    <w:p w:rsidR="001A3B4F" w:rsidRPr="003D7A9D" w:rsidRDefault="001A3B4F" w:rsidP="006115D0">
      <w:pPr>
        <w:jc w:val="both"/>
        <w:rPr>
          <w:rFonts w:ascii="Times New Roman" w:hAnsi="Times New Roman"/>
          <w:i/>
          <w:sz w:val="24"/>
          <w:szCs w:val="24"/>
        </w:rPr>
      </w:pPr>
      <w:r w:rsidRPr="003D7A9D">
        <w:rPr>
          <w:rFonts w:ascii="Times New Roman" w:hAnsi="Times New Roman"/>
          <w:b/>
          <w:i/>
          <w:sz w:val="24"/>
          <w:szCs w:val="24"/>
        </w:rPr>
        <w:t xml:space="preserve">Автор: </w:t>
      </w:r>
      <w:r w:rsidR="009F60DE" w:rsidRPr="003D7A9D">
        <w:rPr>
          <w:rFonts w:ascii="Times New Roman" w:hAnsi="Times New Roman"/>
          <w:i/>
          <w:sz w:val="24"/>
          <w:szCs w:val="24"/>
        </w:rPr>
        <w:t>Ершова О.В.,</w:t>
      </w:r>
      <w:r w:rsidRPr="003D7A9D">
        <w:rPr>
          <w:rFonts w:ascii="Times New Roman" w:hAnsi="Times New Roman"/>
          <w:i/>
          <w:sz w:val="24"/>
          <w:szCs w:val="24"/>
        </w:rPr>
        <w:t xml:space="preserve"> преподавател</w:t>
      </w:r>
      <w:r w:rsidR="009F60DE" w:rsidRPr="003D7A9D">
        <w:rPr>
          <w:rFonts w:ascii="Times New Roman" w:hAnsi="Times New Roman"/>
          <w:i/>
          <w:sz w:val="24"/>
          <w:szCs w:val="24"/>
        </w:rPr>
        <w:t>и</w:t>
      </w:r>
      <w:r w:rsidRPr="003D7A9D">
        <w:rPr>
          <w:rFonts w:ascii="Times New Roman" w:hAnsi="Times New Roman"/>
          <w:i/>
          <w:sz w:val="24"/>
          <w:szCs w:val="24"/>
        </w:rPr>
        <w:t xml:space="preserve"> ГБПОУ «Южно-Уральский государственный технический колледж»</w:t>
      </w: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СТРУКТУРА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3B4F" w:rsidRPr="003D7A9D" w:rsidTr="006B6D67">
        <w:trPr>
          <w:trHeight w:val="670"/>
        </w:trPr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1</w:t>
            </w:r>
            <w:r w:rsidR="0068089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A3B4F" w:rsidRPr="003D7A9D" w:rsidTr="006B6D67">
        <w:tc>
          <w:tcPr>
            <w:tcW w:w="7668" w:type="dxa"/>
            <w:shd w:val="clear" w:color="auto" w:fill="auto"/>
          </w:tcPr>
          <w:p w:rsidR="001A3B4F" w:rsidRPr="003D7A9D" w:rsidRDefault="001A3B4F" w:rsidP="006B6D67">
            <w:pPr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903" w:type="dxa"/>
            <w:shd w:val="clear" w:color="auto" w:fill="auto"/>
          </w:tcPr>
          <w:p w:rsidR="001A3B4F" w:rsidRPr="003D7A9D" w:rsidRDefault="009F60DE" w:rsidP="006B6D6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1</w:t>
            </w:r>
            <w:r w:rsidR="0068089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1A3B4F" w:rsidRPr="003D7A9D" w:rsidRDefault="001A3B4F" w:rsidP="001A3B4F">
      <w:pPr>
        <w:rPr>
          <w:rFonts w:ascii="Times New Roman" w:hAnsi="Times New Roman"/>
          <w:b/>
          <w:i/>
          <w:sz w:val="24"/>
          <w:szCs w:val="24"/>
        </w:rPr>
      </w:pPr>
    </w:p>
    <w:p w:rsidR="001A3B4F" w:rsidRPr="003D7A9D" w:rsidRDefault="001A3B4F" w:rsidP="001A3B4F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1A3B4F" w:rsidRPr="003D7A9D" w:rsidRDefault="001A3B4F" w:rsidP="006115D0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1. ПАСПОРТ  ПРОГРАММЫ УЧЕБНОЙ ДИСЦИПЛИНЫ</w:t>
      </w:r>
    </w:p>
    <w:p w:rsidR="001A3B4F" w:rsidRPr="003D7A9D" w:rsidRDefault="001A3B4F" w:rsidP="006115D0">
      <w:pPr>
        <w:spacing w:after="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1.1. Область применения программы</w:t>
      </w:r>
    </w:p>
    <w:p w:rsidR="001A3B4F" w:rsidRPr="003D7A9D" w:rsidRDefault="00793249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1F55C7">
        <w:rPr>
          <w:rFonts w:ascii="Times New Roman" w:hAnsi="Times New Roman"/>
          <w:sz w:val="28"/>
          <w:szCs w:val="28"/>
        </w:rPr>
        <w:t>23</w:t>
      </w:r>
      <w:r w:rsidR="001A3B4F" w:rsidRPr="003D7A9D">
        <w:rPr>
          <w:rFonts w:ascii="Times New Roman" w:hAnsi="Times New Roman"/>
          <w:sz w:val="28"/>
          <w:szCs w:val="28"/>
        </w:rPr>
        <w:t>.02.0</w:t>
      </w:r>
      <w:r w:rsidR="00F20835">
        <w:rPr>
          <w:rFonts w:ascii="Times New Roman" w:hAnsi="Times New Roman"/>
          <w:sz w:val="28"/>
          <w:szCs w:val="28"/>
        </w:rPr>
        <w:t>7</w:t>
      </w:r>
      <w:r w:rsidR="001A3B4F" w:rsidRPr="003D7A9D">
        <w:rPr>
          <w:rFonts w:ascii="Times New Roman" w:hAnsi="Times New Roman"/>
          <w:sz w:val="28"/>
          <w:szCs w:val="28"/>
        </w:rPr>
        <w:t xml:space="preserve"> </w:t>
      </w:r>
      <w:r w:rsidR="001F55C7">
        <w:rPr>
          <w:rFonts w:ascii="Times New Roman" w:hAnsi="Times New Roman"/>
          <w:sz w:val="28"/>
          <w:szCs w:val="28"/>
        </w:rPr>
        <w:t>Техническое обслуживание и ремонт двигателей, систем и агрегатов автомобилей</w:t>
      </w:r>
      <w:r w:rsidR="00251214" w:rsidRPr="003D7A9D">
        <w:rPr>
          <w:rFonts w:ascii="Times New Roman" w:hAnsi="Times New Roman"/>
          <w:sz w:val="28"/>
          <w:szCs w:val="28"/>
        </w:rPr>
        <w:t xml:space="preserve"> </w:t>
      </w:r>
      <w:r w:rsidR="006115D0" w:rsidRPr="003D7A9D">
        <w:rPr>
          <w:rFonts w:ascii="Times New Roman" w:hAnsi="Times New Roman"/>
          <w:sz w:val="28"/>
          <w:szCs w:val="28"/>
        </w:rPr>
        <w:t>(</w:t>
      </w:r>
      <w:r w:rsidR="00251214" w:rsidRPr="003D7A9D">
        <w:rPr>
          <w:rFonts w:ascii="Times New Roman" w:hAnsi="Times New Roman"/>
          <w:sz w:val="28"/>
          <w:szCs w:val="28"/>
        </w:rPr>
        <w:t>переч</w:t>
      </w:r>
      <w:r w:rsidR="006115D0" w:rsidRPr="003D7A9D">
        <w:rPr>
          <w:rFonts w:ascii="Times New Roman" w:hAnsi="Times New Roman"/>
          <w:sz w:val="28"/>
          <w:szCs w:val="28"/>
        </w:rPr>
        <w:t>е</w:t>
      </w:r>
      <w:r w:rsidR="00251214" w:rsidRPr="003D7A9D">
        <w:rPr>
          <w:rFonts w:ascii="Times New Roman" w:hAnsi="Times New Roman"/>
          <w:sz w:val="28"/>
          <w:szCs w:val="28"/>
        </w:rPr>
        <w:t>н</w:t>
      </w:r>
      <w:r w:rsidR="006115D0" w:rsidRPr="003D7A9D">
        <w:rPr>
          <w:rFonts w:ascii="Times New Roman" w:hAnsi="Times New Roman"/>
          <w:sz w:val="28"/>
          <w:szCs w:val="28"/>
        </w:rPr>
        <w:t>ь</w:t>
      </w:r>
      <w:r w:rsidR="00251214" w:rsidRPr="003D7A9D">
        <w:rPr>
          <w:rFonts w:ascii="Times New Roman" w:hAnsi="Times New Roman"/>
          <w:sz w:val="28"/>
          <w:szCs w:val="28"/>
        </w:rPr>
        <w:t xml:space="preserve"> ТОП-50).</w:t>
      </w: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35D" w:rsidRPr="003D7A9D" w:rsidRDefault="001A3B4F" w:rsidP="00191259">
      <w:pPr>
        <w:pStyle w:val="ab"/>
        <w:spacing w:before="0" w:beforeAutospacing="0" w:after="0" w:afterAutospacing="0" w:line="276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3D7A9D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 программы</w:t>
      </w:r>
      <w:r w:rsidR="00251214" w:rsidRPr="003D7A9D">
        <w:rPr>
          <w:rFonts w:ascii="Times New Roman" w:hAnsi="Times New Roman" w:cs="Times New Roman"/>
          <w:b/>
          <w:sz w:val="28"/>
          <w:szCs w:val="28"/>
        </w:rPr>
        <w:t xml:space="preserve"> подготовки специалистов среднего звена</w:t>
      </w:r>
      <w:r w:rsidRPr="003D7A9D">
        <w:rPr>
          <w:rFonts w:ascii="Times New Roman" w:hAnsi="Times New Roman" w:cs="Times New Roman"/>
          <w:b/>
          <w:sz w:val="28"/>
          <w:szCs w:val="28"/>
        </w:rPr>
        <w:t>:</w:t>
      </w:r>
      <w:r w:rsidR="00665AB4" w:rsidRPr="003D7A9D">
        <w:rPr>
          <w:rFonts w:ascii="Times New Roman" w:hAnsi="Times New Roman" w:cs="Times New Roman"/>
          <w:sz w:val="28"/>
          <w:szCs w:val="28"/>
        </w:rPr>
        <w:t xml:space="preserve"> </w:t>
      </w:r>
      <w:r w:rsidR="006115D0" w:rsidRPr="003D7A9D">
        <w:rPr>
          <w:rFonts w:ascii="Times New Roman" w:hAnsi="Times New Roman"/>
          <w:sz w:val="28"/>
          <w:szCs w:val="28"/>
        </w:rPr>
        <w:t xml:space="preserve"> дисциплина </w:t>
      </w:r>
      <w:r w:rsidR="00C0735D" w:rsidRPr="003D7A9D">
        <w:rPr>
          <w:rFonts w:ascii="Times New Roman" w:hAnsi="Times New Roman"/>
          <w:sz w:val="28"/>
          <w:szCs w:val="28"/>
        </w:rPr>
        <w:t>обще</w:t>
      </w:r>
      <w:r w:rsidR="006115D0" w:rsidRPr="003D7A9D">
        <w:rPr>
          <w:rFonts w:ascii="Times New Roman" w:hAnsi="Times New Roman"/>
          <w:sz w:val="28"/>
          <w:szCs w:val="28"/>
        </w:rPr>
        <w:t>го</w:t>
      </w:r>
      <w:r w:rsidR="00C0735D" w:rsidRPr="003D7A9D">
        <w:rPr>
          <w:rFonts w:ascii="Times New Roman" w:hAnsi="Times New Roman"/>
          <w:sz w:val="28"/>
          <w:szCs w:val="28"/>
        </w:rPr>
        <w:t xml:space="preserve"> гуманитарного и социально-экономического цикла (ОГСЭ</w:t>
      </w:r>
      <w:r w:rsidR="001F55C7">
        <w:rPr>
          <w:rFonts w:ascii="Times New Roman" w:hAnsi="Times New Roman"/>
          <w:sz w:val="28"/>
          <w:szCs w:val="28"/>
        </w:rPr>
        <w:t>.03</w:t>
      </w:r>
      <w:r w:rsidR="00C0735D" w:rsidRPr="003D7A9D">
        <w:rPr>
          <w:rFonts w:ascii="Times New Roman" w:hAnsi="Times New Roman"/>
          <w:sz w:val="28"/>
          <w:szCs w:val="28"/>
        </w:rPr>
        <w:t>).</w:t>
      </w:r>
    </w:p>
    <w:p w:rsidR="001A3B4F" w:rsidRPr="003D7A9D" w:rsidRDefault="001A3B4F" w:rsidP="0019125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0E90" w:rsidRPr="003D7A9D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1.3. Цель и планируемые результаты освоения дисциплины</w:t>
      </w:r>
      <w:r w:rsidR="006115D0" w:rsidRPr="003D7A9D">
        <w:rPr>
          <w:rFonts w:ascii="Times New Roman" w:hAnsi="Times New Roman"/>
          <w:b/>
          <w:sz w:val="28"/>
          <w:szCs w:val="28"/>
        </w:rPr>
        <w:t>:</w:t>
      </w:r>
    </w:p>
    <w:p w:rsidR="006115D0" w:rsidRPr="003D7A9D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3D7A9D">
        <w:rPr>
          <w:rFonts w:ascii="Times New Roman" w:hAnsi="Times New Roman"/>
          <w:i/>
          <w:sz w:val="28"/>
          <w:szCs w:val="28"/>
        </w:rPr>
        <w:t>уметь</w:t>
      </w:r>
      <w:r w:rsidRPr="003D7A9D">
        <w:rPr>
          <w:rFonts w:ascii="Times New Roman" w:hAnsi="Times New Roman"/>
          <w:sz w:val="28"/>
          <w:szCs w:val="28"/>
        </w:rPr>
        <w:t>: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понимать общий смысл четко произнесенных высказываний на известные темы (профессиональные и бытовые); 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понимать тексты на базовые профессиональные темы;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участвовать в диалогах на знакомые общие и профессиональные темы;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строить простые высказывания о себе и о своей профессиональной деятельности;</w:t>
      </w:r>
    </w:p>
    <w:p w:rsidR="006115D0" w:rsidRPr="003D7A9D" w:rsidRDefault="006115D0" w:rsidP="00191259">
      <w:pPr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кратко обосновывать и объяснить свои действия (текущие и планируемые)</w:t>
      </w:r>
    </w:p>
    <w:p w:rsidR="00516727" w:rsidRPr="003D7A9D" w:rsidRDefault="006115D0" w:rsidP="00191259">
      <w:pPr>
        <w:pStyle w:val="a7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писать простые связные сообщения на знакомые или интересующие профессиональные темы.  </w:t>
      </w:r>
    </w:p>
    <w:p w:rsidR="00516727" w:rsidRPr="003D7A9D" w:rsidRDefault="00516727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115D0" w:rsidRPr="003D7A9D" w:rsidRDefault="006115D0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В результате освоения дисциплины студент должен </w:t>
      </w:r>
      <w:r w:rsidRPr="003D7A9D">
        <w:rPr>
          <w:rFonts w:ascii="Times New Roman" w:hAnsi="Times New Roman"/>
          <w:i/>
          <w:sz w:val="28"/>
          <w:szCs w:val="28"/>
        </w:rPr>
        <w:t>знать</w:t>
      </w:r>
      <w:r w:rsidRPr="003D7A9D">
        <w:rPr>
          <w:rFonts w:ascii="Times New Roman" w:hAnsi="Times New Roman"/>
          <w:sz w:val="28"/>
          <w:szCs w:val="28"/>
        </w:rPr>
        <w:t>:</w:t>
      </w:r>
    </w:p>
    <w:p w:rsidR="006115D0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правила построения простых и сложных предложений на профессиональные темы;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основные общеупотребительные глаголы (бытовая и профессиональная лексика);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лексический минимум, относящийся к описанию предметов, средств и процессов профессиональной деятельности; </w:t>
      </w:r>
    </w:p>
    <w:p w:rsidR="00516727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 xml:space="preserve">особенности произношения; </w:t>
      </w:r>
    </w:p>
    <w:p w:rsidR="006115D0" w:rsidRPr="003D7A9D" w:rsidRDefault="006115D0" w:rsidP="00191259">
      <w:pPr>
        <w:numPr>
          <w:ilvl w:val="0"/>
          <w:numId w:val="17"/>
        </w:numPr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iCs/>
          <w:sz w:val="28"/>
          <w:szCs w:val="28"/>
        </w:rPr>
        <w:t>правила чтения текстов профессиональной направленности</w:t>
      </w:r>
      <w:r w:rsidR="00516727" w:rsidRPr="003D7A9D">
        <w:rPr>
          <w:rFonts w:ascii="Times New Roman" w:hAnsi="Times New Roman"/>
          <w:iCs/>
          <w:sz w:val="28"/>
          <w:szCs w:val="28"/>
        </w:rPr>
        <w:t>.</w:t>
      </w:r>
    </w:p>
    <w:p w:rsidR="006115D0" w:rsidRPr="003D7A9D" w:rsidRDefault="006115D0" w:rsidP="00191259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70FFF" w:rsidRPr="003D7A9D" w:rsidRDefault="00970FFF" w:rsidP="0019125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lastRenderedPageBreak/>
        <w:t>Перечень общих компетенций, элементы которых формируются в ходе освоения учебной дисциплины:</w:t>
      </w:r>
    </w:p>
    <w:p w:rsidR="0098353F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контекстам.</w:t>
      </w:r>
    </w:p>
    <w:p w:rsidR="009C46DD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 Планировать и реализовывать собственное профессиональное и личностное развитие.</w:t>
      </w:r>
    </w:p>
    <w:p w:rsidR="00C0735D" w:rsidRPr="003D7A9D" w:rsidRDefault="0098353F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ОК 0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 Работать в коллективе и команде, эффективно взаимодействовать с коллегами, руководством, клиентами.</w:t>
      </w:r>
    </w:p>
    <w:p w:rsidR="00C0735D" w:rsidRPr="003D7A9D" w:rsidRDefault="00864E83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 xml:space="preserve">ОК </w:t>
      </w:r>
      <w:r w:rsidR="009C46DD" w:rsidRPr="003D7A9D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1350B5" w:rsidRPr="003D7A9D">
        <w:rPr>
          <w:rFonts w:ascii="Times New Roman" w:eastAsia="Times New Roman" w:hAnsi="Times New Roman"/>
          <w:sz w:val="28"/>
          <w:szCs w:val="28"/>
          <w:lang w:eastAsia="ru-RU"/>
        </w:rPr>
        <w:t>Пользоваться профессиональной документацией на государственном и иностранном языках</w:t>
      </w:r>
      <w:r w:rsidRPr="003D7A9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735D" w:rsidRPr="003D7A9D" w:rsidRDefault="00C0735D" w:rsidP="0019125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3B4F" w:rsidRPr="003D7A9D" w:rsidRDefault="001A3B4F" w:rsidP="00191259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1.4 Количество часов на освоение программы учебной дисциплины:</w:t>
      </w:r>
    </w:p>
    <w:p w:rsidR="001A3B4F" w:rsidRPr="003D7A9D" w:rsidRDefault="001A3B4F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объем образовательной нагрузки студента – </w:t>
      </w:r>
      <w:r w:rsidR="00F20835">
        <w:rPr>
          <w:rFonts w:ascii="Times New Roman" w:hAnsi="Times New Roman"/>
          <w:sz w:val="28"/>
          <w:szCs w:val="28"/>
        </w:rPr>
        <w:t>1</w:t>
      </w:r>
      <w:r w:rsidR="001F55C7">
        <w:rPr>
          <w:rFonts w:ascii="Times New Roman" w:hAnsi="Times New Roman"/>
          <w:sz w:val="28"/>
          <w:szCs w:val="28"/>
        </w:rPr>
        <w:t>74</w:t>
      </w:r>
      <w:r w:rsidRPr="003D7A9D">
        <w:rPr>
          <w:rFonts w:ascii="Times New Roman" w:hAnsi="Times New Roman"/>
          <w:sz w:val="28"/>
          <w:szCs w:val="28"/>
        </w:rPr>
        <w:t xml:space="preserve"> час</w:t>
      </w:r>
      <w:r w:rsidR="001F55C7">
        <w:rPr>
          <w:rFonts w:ascii="Times New Roman" w:hAnsi="Times New Roman"/>
          <w:sz w:val="28"/>
          <w:szCs w:val="28"/>
        </w:rPr>
        <w:t>а</w:t>
      </w:r>
      <w:r w:rsidRPr="003D7A9D">
        <w:rPr>
          <w:rFonts w:ascii="Times New Roman" w:hAnsi="Times New Roman"/>
          <w:sz w:val="28"/>
          <w:szCs w:val="28"/>
        </w:rPr>
        <w:t>,</w:t>
      </w:r>
    </w:p>
    <w:p w:rsidR="001A3B4F" w:rsidRPr="003D7A9D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учебная </w:t>
      </w:r>
      <w:r w:rsidR="001A3B4F" w:rsidRPr="003D7A9D">
        <w:rPr>
          <w:rFonts w:ascii="Times New Roman" w:hAnsi="Times New Roman"/>
          <w:sz w:val="28"/>
          <w:szCs w:val="28"/>
        </w:rPr>
        <w:t xml:space="preserve"> нагрузк</w:t>
      </w:r>
      <w:r w:rsidRPr="003D7A9D">
        <w:rPr>
          <w:rFonts w:ascii="Times New Roman" w:hAnsi="Times New Roman"/>
          <w:sz w:val="28"/>
          <w:szCs w:val="28"/>
        </w:rPr>
        <w:t>а</w:t>
      </w:r>
      <w:r w:rsidR="001A3B4F" w:rsidRPr="003D7A9D">
        <w:rPr>
          <w:rFonts w:ascii="Times New Roman" w:hAnsi="Times New Roman"/>
          <w:sz w:val="28"/>
          <w:szCs w:val="28"/>
        </w:rPr>
        <w:t xml:space="preserve"> студента во взаимодействии с преподавателем - </w:t>
      </w:r>
      <w:r w:rsidR="00F20835">
        <w:rPr>
          <w:rFonts w:ascii="Times New Roman" w:hAnsi="Times New Roman"/>
          <w:sz w:val="28"/>
          <w:szCs w:val="28"/>
        </w:rPr>
        <w:t>1</w:t>
      </w:r>
      <w:r w:rsidR="001F55C7">
        <w:rPr>
          <w:rFonts w:ascii="Times New Roman" w:hAnsi="Times New Roman"/>
          <w:sz w:val="28"/>
          <w:szCs w:val="28"/>
        </w:rPr>
        <w:t>74</w:t>
      </w:r>
      <w:r w:rsidR="001A3B4F" w:rsidRPr="003D7A9D">
        <w:rPr>
          <w:rFonts w:ascii="Times New Roman" w:hAnsi="Times New Roman"/>
          <w:sz w:val="28"/>
          <w:szCs w:val="28"/>
        </w:rPr>
        <w:t xml:space="preserve"> час</w:t>
      </w:r>
      <w:r w:rsidR="001F55C7">
        <w:rPr>
          <w:rFonts w:ascii="Times New Roman" w:hAnsi="Times New Roman"/>
          <w:sz w:val="28"/>
          <w:szCs w:val="28"/>
        </w:rPr>
        <w:t>а</w:t>
      </w:r>
      <w:r w:rsidR="001A3B4F" w:rsidRPr="003D7A9D">
        <w:rPr>
          <w:rFonts w:ascii="Times New Roman" w:hAnsi="Times New Roman"/>
          <w:sz w:val="28"/>
          <w:szCs w:val="28"/>
        </w:rPr>
        <w:t xml:space="preserve"> </w:t>
      </w:r>
    </w:p>
    <w:p w:rsidR="00793249" w:rsidRPr="003D7A9D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теоретического обучения – 0 часов;</w:t>
      </w:r>
    </w:p>
    <w:p w:rsidR="00793249" w:rsidRPr="003D7A9D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лабораторно-практических работ – </w:t>
      </w:r>
      <w:r w:rsidR="00F20835">
        <w:rPr>
          <w:rFonts w:ascii="Times New Roman" w:hAnsi="Times New Roman"/>
          <w:sz w:val="28"/>
          <w:szCs w:val="28"/>
        </w:rPr>
        <w:t>1</w:t>
      </w:r>
      <w:r w:rsidR="001F55C7">
        <w:rPr>
          <w:rFonts w:ascii="Times New Roman" w:hAnsi="Times New Roman"/>
          <w:sz w:val="28"/>
          <w:szCs w:val="28"/>
        </w:rPr>
        <w:t>74</w:t>
      </w:r>
      <w:r w:rsidRPr="003D7A9D">
        <w:rPr>
          <w:rFonts w:ascii="Times New Roman" w:hAnsi="Times New Roman"/>
          <w:sz w:val="28"/>
          <w:szCs w:val="28"/>
        </w:rPr>
        <w:t xml:space="preserve"> час</w:t>
      </w:r>
      <w:r w:rsidR="001F55C7">
        <w:rPr>
          <w:rFonts w:ascii="Times New Roman" w:hAnsi="Times New Roman"/>
          <w:sz w:val="28"/>
          <w:szCs w:val="28"/>
        </w:rPr>
        <w:t>а</w:t>
      </w:r>
      <w:r w:rsidRPr="003D7A9D">
        <w:rPr>
          <w:rFonts w:ascii="Times New Roman" w:hAnsi="Times New Roman"/>
          <w:sz w:val="28"/>
          <w:szCs w:val="28"/>
        </w:rPr>
        <w:t xml:space="preserve">; </w:t>
      </w:r>
    </w:p>
    <w:p w:rsidR="00793249" w:rsidRPr="003D7A9D" w:rsidRDefault="00793249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курсового проектирования – 0 часов;</w:t>
      </w:r>
    </w:p>
    <w:p w:rsidR="00663416" w:rsidRPr="003D7A9D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консультации – 0 часов;</w:t>
      </w:r>
    </w:p>
    <w:p w:rsidR="00663416" w:rsidRPr="003D7A9D" w:rsidRDefault="00663416" w:rsidP="003D7A9D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экзамен – 0 часов</w:t>
      </w:r>
      <w:r w:rsidR="00516727" w:rsidRPr="003D7A9D">
        <w:rPr>
          <w:rFonts w:ascii="Times New Roman" w:hAnsi="Times New Roman"/>
          <w:sz w:val="28"/>
          <w:szCs w:val="28"/>
        </w:rPr>
        <w:t>;</w:t>
      </w:r>
      <w:r w:rsidRPr="003D7A9D">
        <w:rPr>
          <w:rFonts w:ascii="Times New Roman" w:hAnsi="Times New Roman"/>
          <w:sz w:val="28"/>
          <w:szCs w:val="28"/>
        </w:rPr>
        <w:t xml:space="preserve"> </w:t>
      </w:r>
    </w:p>
    <w:p w:rsidR="00793249" w:rsidRPr="003D7A9D" w:rsidRDefault="00AE3DDE" w:rsidP="003D7A9D">
      <w:pPr>
        <w:spacing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самостоя</w:t>
      </w:r>
      <w:r w:rsidR="00516727" w:rsidRPr="003D7A9D">
        <w:rPr>
          <w:rFonts w:ascii="Times New Roman" w:hAnsi="Times New Roman"/>
          <w:sz w:val="28"/>
          <w:szCs w:val="28"/>
        </w:rPr>
        <w:t>тельная учебная работа студента –</w:t>
      </w:r>
      <w:r w:rsidR="00970FFF" w:rsidRPr="003D7A9D">
        <w:rPr>
          <w:rFonts w:ascii="Times New Roman" w:hAnsi="Times New Roman"/>
          <w:sz w:val="28"/>
          <w:szCs w:val="28"/>
        </w:rPr>
        <w:t xml:space="preserve"> 0 часов (</w:t>
      </w:r>
      <w:r w:rsidRPr="003D7A9D">
        <w:rPr>
          <w:rFonts w:ascii="Times New Roman" w:hAnsi="Times New Roman"/>
          <w:sz w:val="28"/>
          <w:szCs w:val="28"/>
        </w:rPr>
        <w:t>не предусмотрена)</w:t>
      </w:r>
      <w:r w:rsidR="00516727" w:rsidRPr="003D7A9D">
        <w:rPr>
          <w:rFonts w:ascii="Times New Roman" w:hAnsi="Times New Roman"/>
          <w:sz w:val="28"/>
          <w:szCs w:val="28"/>
        </w:rPr>
        <w:t>.</w:t>
      </w:r>
    </w:p>
    <w:p w:rsidR="00793249" w:rsidRPr="003D7A9D" w:rsidRDefault="00793249" w:rsidP="003D7A9D">
      <w:pPr>
        <w:spacing w:after="0"/>
        <w:rPr>
          <w:rFonts w:ascii="Times New Roman" w:hAnsi="Times New Roman"/>
          <w:sz w:val="24"/>
          <w:szCs w:val="24"/>
        </w:rPr>
      </w:pPr>
      <w:r w:rsidRPr="003D7A9D">
        <w:rPr>
          <w:rFonts w:ascii="Times New Roman" w:hAnsi="Times New Roman"/>
          <w:sz w:val="24"/>
          <w:szCs w:val="24"/>
        </w:rPr>
        <w:t>.</w:t>
      </w:r>
    </w:p>
    <w:p w:rsidR="00191259" w:rsidRPr="003D7A9D" w:rsidRDefault="00191259" w:rsidP="00516727">
      <w:pPr>
        <w:jc w:val="center"/>
        <w:rPr>
          <w:rFonts w:ascii="Times New Roman" w:hAnsi="Times New Roman"/>
          <w:b/>
          <w:sz w:val="28"/>
          <w:szCs w:val="28"/>
        </w:rPr>
      </w:pPr>
    </w:p>
    <w:p w:rsidR="001A3B4F" w:rsidRPr="003D7A9D" w:rsidRDefault="001A3B4F" w:rsidP="00516727">
      <w:pPr>
        <w:jc w:val="center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1A3B4F" w:rsidRPr="003D7A9D" w:rsidRDefault="001A3B4F" w:rsidP="001A3B4F">
      <w:pPr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612"/>
        <w:gridCol w:w="1242"/>
      </w:tblGrid>
      <w:tr w:rsidR="00516727" w:rsidRPr="003D7A9D" w:rsidTr="00191259">
        <w:trPr>
          <w:trHeight w:val="255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516727" w:rsidRPr="003D7A9D" w:rsidTr="00191259">
        <w:trPr>
          <w:trHeight w:val="25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Общая образовательная нагрузка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F20835" w:rsidP="001F55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1F55C7">
              <w:rPr>
                <w:rFonts w:ascii="Times New Roman" w:hAnsi="Times New Roman"/>
                <w:iCs/>
                <w:sz w:val="28"/>
                <w:szCs w:val="28"/>
              </w:rPr>
              <w:t>74</w:t>
            </w:r>
          </w:p>
        </w:tc>
      </w:tr>
      <w:tr w:rsidR="00516727" w:rsidRPr="003D7A9D" w:rsidTr="00191259">
        <w:trPr>
          <w:trHeight w:val="249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0</w:t>
            </w:r>
          </w:p>
        </w:tc>
      </w:tr>
      <w:tr w:rsidR="00516727" w:rsidRPr="003D7A9D" w:rsidTr="00191259">
        <w:trPr>
          <w:trHeight w:val="23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sz w:val="28"/>
                <w:szCs w:val="28"/>
              </w:rPr>
              <w:t>Учебная нагрузка студента во взаимодействии с преподавателем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F20835" w:rsidP="001F55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1F55C7">
              <w:rPr>
                <w:rFonts w:ascii="Times New Roman" w:hAnsi="Times New Roman"/>
                <w:iCs/>
                <w:sz w:val="28"/>
                <w:szCs w:val="28"/>
              </w:rPr>
              <w:t>74</w:t>
            </w:r>
          </w:p>
        </w:tc>
      </w:tr>
      <w:tr w:rsidR="00516727" w:rsidRPr="003D7A9D" w:rsidTr="00191259">
        <w:trPr>
          <w:trHeight w:val="229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516727" w:rsidRPr="003D7A9D" w:rsidTr="00191259">
        <w:trPr>
          <w:trHeight w:val="218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223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212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F20835" w:rsidP="001F55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1</w:t>
            </w:r>
            <w:r w:rsidR="001F55C7">
              <w:rPr>
                <w:rFonts w:ascii="Times New Roman" w:hAnsi="Times New Roman"/>
                <w:iCs/>
                <w:sz w:val="28"/>
                <w:szCs w:val="28"/>
              </w:rPr>
              <w:t>74</w:t>
            </w:r>
          </w:p>
        </w:tc>
      </w:tr>
      <w:tr w:rsidR="00516727" w:rsidRPr="003D7A9D" w:rsidTr="00191259">
        <w:trPr>
          <w:trHeight w:val="203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 xml:space="preserve">курсовая работа (проект) 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191259">
        <w:trPr>
          <w:trHeight w:val="192"/>
        </w:trPr>
        <w:tc>
          <w:tcPr>
            <w:tcW w:w="437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3D7A9D"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516727" w:rsidRPr="003D7A9D" w:rsidRDefault="00516727" w:rsidP="00191259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</w:p>
        </w:tc>
      </w:tr>
      <w:tr w:rsidR="00516727" w:rsidRPr="003D7A9D" w:rsidTr="00970FFF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16727" w:rsidRPr="003D7A9D" w:rsidRDefault="00516727" w:rsidP="001F55C7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Промежуточная аттестаци</w:t>
            </w:r>
            <w:r w:rsidR="001F55C7">
              <w:rPr>
                <w:rFonts w:ascii="Times New Roman" w:hAnsi="Times New Roman"/>
                <w:b/>
                <w:iCs/>
                <w:sz w:val="28"/>
                <w:szCs w:val="28"/>
              </w:rPr>
              <w:t>я проводится в форме зачета (в 4</w:t>
            </w:r>
            <w:r w:rsidR="00955004">
              <w:rPr>
                <w:rFonts w:ascii="Times New Roman" w:hAnsi="Times New Roman"/>
                <w:b/>
                <w:iCs/>
                <w:sz w:val="28"/>
                <w:szCs w:val="28"/>
              </w:rPr>
              <w:t>, 6</w:t>
            </w:r>
            <w:r w:rsidR="001F55C7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3D7A9D">
              <w:rPr>
                <w:rFonts w:ascii="Times New Roman" w:hAnsi="Times New Roman"/>
                <w:b/>
                <w:iCs/>
                <w:sz w:val="28"/>
                <w:szCs w:val="28"/>
              </w:rPr>
              <w:t>и 8 семестрах)</w:t>
            </w:r>
          </w:p>
        </w:tc>
      </w:tr>
    </w:tbl>
    <w:p w:rsidR="00516727" w:rsidRPr="003D7A9D" w:rsidRDefault="00516727" w:rsidP="001A3B4F">
      <w:pPr>
        <w:rPr>
          <w:rFonts w:ascii="Times New Roman" w:hAnsi="Times New Roman"/>
          <w:b/>
          <w:i/>
          <w:sz w:val="24"/>
          <w:szCs w:val="24"/>
        </w:rPr>
        <w:sectPr w:rsidR="00516727" w:rsidRPr="003D7A9D" w:rsidSect="009F60DE">
          <w:footerReference w:type="default" r:id="rId8"/>
          <w:pgSz w:w="11906" w:h="16838"/>
          <w:pgMar w:top="1134" w:right="1134" w:bottom="1134" w:left="1134" w:header="708" w:footer="708" w:gutter="0"/>
          <w:pgNumType w:start="1"/>
          <w:cols w:space="720"/>
          <w:titlePg/>
          <w:docGrid w:linePitch="299"/>
        </w:sectPr>
      </w:pPr>
    </w:p>
    <w:p w:rsidR="001A3B4F" w:rsidRPr="003D7A9D" w:rsidRDefault="001A3B4F" w:rsidP="001A3B4F">
      <w:pPr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2.2</w:t>
      </w:r>
      <w:r w:rsidRPr="004B443B">
        <w:rPr>
          <w:rFonts w:ascii="Times New Roman" w:hAnsi="Times New Roman"/>
          <w:b/>
          <w:i/>
          <w:sz w:val="28"/>
          <w:szCs w:val="28"/>
        </w:rPr>
        <w:t>. Тематический план и содержание учебной дисциплины</w:t>
      </w:r>
      <w:r w:rsidRPr="003D7A9D">
        <w:rPr>
          <w:rFonts w:ascii="Times New Roman" w:hAnsi="Times New Roman"/>
          <w:b/>
          <w:i/>
          <w:sz w:val="28"/>
          <w:szCs w:val="28"/>
        </w:rPr>
        <w:t xml:space="preserve"> </w:t>
      </w:r>
    </w:p>
    <w:tbl>
      <w:tblPr>
        <w:tblW w:w="148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1"/>
        <w:gridCol w:w="5231"/>
        <w:gridCol w:w="11"/>
        <w:gridCol w:w="1282"/>
        <w:gridCol w:w="992"/>
        <w:gridCol w:w="4745"/>
      </w:tblGrid>
      <w:tr w:rsidR="00B177A5" w:rsidRPr="003D7A9D" w:rsidTr="00EF1312">
        <w:tc>
          <w:tcPr>
            <w:tcW w:w="2551" w:type="dxa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</w:p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разделов и тем</w:t>
            </w:r>
          </w:p>
        </w:tc>
        <w:tc>
          <w:tcPr>
            <w:tcW w:w="6524" w:type="dxa"/>
            <w:gridSpan w:val="3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</w:tcPr>
          <w:p w:rsidR="00B177A5" w:rsidRPr="003D7A9D" w:rsidRDefault="00B177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Объём часов</w:t>
            </w:r>
          </w:p>
        </w:tc>
        <w:tc>
          <w:tcPr>
            <w:tcW w:w="4745" w:type="dxa"/>
          </w:tcPr>
          <w:p w:rsidR="00B177A5" w:rsidRPr="003D7A9D" w:rsidRDefault="00B177A5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D35FF1" w:rsidRPr="003D7A9D" w:rsidTr="00EF1312">
        <w:tc>
          <w:tcPr>
            <w:tcW w:w="2551" w:type="dxa"/>
            <w:vMerge w:val="restart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1. Система образования в России и за рубежом</w:t>
            </w:r>
          </w:p>
        </w:tc>
        <w:tc>
          <w:tcPr>
            <w:tcW w:w="5242" w:type="dxa"/>
            <w:gridSpan w:val="2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D35FF1" w:rsidRPr="004B443B" w:rsidRDefault="001F55C7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5" w:type="dxa"/>
            <w:vMerge w:val="restart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737A98" w:rsidRPr="003D7A9D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737A98" w:rsidRPr="003D7A9D" w:rsidRDefault="00737A98" w:rsidP="00737A98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</w:t>
            </w:r>
            <w:r w:rsidR="0015227D" w:rsidRPr="003D7A9D">
              <w:rPr>
                <w:rFonts w:ascii="Times New Roman" w:hAnsi="Times New Roman"/>
                <w:iCs/>
                <w:sz w:val="24"/>
                <w:szCs w:val="24"/>
              </w:rPr>
              <w:t>, относящийся к теме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15227D" w:rsidRPr="003D7A9D" w:rsidRDefault="0015227D" w:rsidP="0015227D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737A98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</w:t>
            </w:r>
            <w:r w:rsidR="0015227D" w:rsidRPr="003D7A9D">
              <w:rPr>
                <w:rFonts w:ascii="Times New Roman" w:hAnsi="Times New Roman"/>
                <w:iCs/>
                <w:sz w:val="24"/>
                <w:szCs w:val="24"/>
              </w:rPr>
              <w:t>общие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 темы; 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D35FF1" w:rsidRPr="003D7A9D" w:rsidRDefault="00D35FF1" w:rsidP="00737A9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тем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ы; 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строить простые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устные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высказывания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на общие темы;</w:t>
            </w:r>
          </w:p>
          <w:p w:rsidR="00D35FF1" w:rsidRPr="003D7A9D" w:rsidRDefault="00D35FF1" w:rsidP="0015227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</w:t>
            </w:r>
            <w:r w:rsidR="0015227D" w:rsidRPr="003D7A9D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темы. </w:t>
            </w:r>
          </w:p>
        </w:tc>
      </w:tr>
      <w:tr w:rsidR="00D35FF1" w:rsidRPr="003D7A9D" w:rsidTr="00EF1312">
        <w:tc>
          <w:tcPr>
            <w:tcW w:w="2551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D35FF1" w:rsidRPr="003D7A9D" w:rsidRDefault="00D35FF1" w:rsidP="003312C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существительных. Число существительных. Притяжательный падеж существительных. Предлоги места и направления.</w:t>
            </w:r>
          </w:p>
        </w:tc>
        <w:tc>
          <w:tcPr>
            <w:tcW w:w="1282" w:type="dxa"/>
            <w:vAlign w:val="center"/>
          </w:tcPr>
          <w:p w:rsidR="00D35FF1" w:rsidRPr="003D7A9D" w:rsidRDefault="00D35FF1" w:rsidP="003312C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EF1312">
        <w:tc>
          <w:tcPr>
            <w:tcW w:w="2551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EF1312">
        <w:trPr>
          <w:trHeight w:val="1420"/>
        </w:trPr>
        <w:tc>
          <w:tcPr>
            <w:tcW w:w="2551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970FFF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Система образования в</w:t>
            </w:r>
            <w:r w:rsidR="00970FFF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России и за рубежом (Великобритания, США, Австралия)</w:t>
            </w:r>
            <w:r w:rsidR="00737A98"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D35FF1" w:rsidRPr="003D7A9D" w:rsidRDefault="00970FF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э</w:t>
            </w:r>
            <w:r w:rsidR="00D35FF1" w:rsidRPr="003D7A9D">
              <w:rPr>
                <w:rFonts w:ascii="Times New Roman" w:hAnsi="Times New Roman"/>
                <w:bCs/>
                <w:sz w:val="24"/>
                <w:szCs w:val="24"/>
              </w:rPr>
              <w:t>кскурси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="00D35FF1"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по колледжу, названия кабинетов, объяснение пути. Создание рекламного проспекта о колледже. </w:t>
            </w:r>
          </w:p>
          <w:p w:rsidR="00D35FF1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D35FF1" w:rsidRPr="003D7A9D" w:rsidRDefault="00D35FF1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</w:p>
        </w:tc>
        <w:tc>
          <w:tcPr>
            <w:tcW w:w="992" w:type="dxa"/>
            <w:vMerge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EF1312">
        <w:tc>
          <w:tcPr>
            <w:tcW w:w="2551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D35FF1" w:rsidRPr="003D7A9D" w:rsidRDefault="007823A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35FF1" w:rsidRPr="003D7A9D" w:rsidTr="00EF1312">
        <w:trPr>
          <w:trHeight w:val="265"/>
        </w:trPr>
        <w:tc>
          <w:tcPr>
            <w:tcW w:w="2551" w:type="dxa"/>
            <w:vMerge/>
          </w:tcPr>
          <w:p w:rsidR="00D35FF1" w:rsidRPr="003D7A9D" w:rsidRDefault="00D35FF1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D35FF1" w:rsidRPr="003D7A9D" w:rsidRDefault="00D35FF1" w:rsidP="00D35F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D35FF1" w:rsidRPr="003D7A9D" w:rsidRDefault="00D35FF1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D35FF1" w:rsidRPr="003D7A9D" w:rsidRDefault="00D35FF1" w:rsidP="0051672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EF1312">
        <w:tc>
          <w:tcPr>
            <w:tcW w:w="2551" w:type="dxa"/>
            <w:vMerge w:val="restart"/>
          </w:tcPr>
          <w:p w:rsidR="001E2CBF" w:rsidRPr="003D7A9D" w:rsidRDefault="001E2CBF" w:rsidP="003E2C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2. </w:t>
            </w:r>
            <w:r w:rsidR="00F2175F">
              <w:rPr>
                <w:rFonts w:ascii="Times New Roman" w:hAnsi="Times New Roman"/>
                <w:b/>
                <w:i/>
                <w:sz w:val="24"/>
                <w:szCs w:val="24"/>
              </w:rPr>
              <w:t>Ист</w:t>
            </w:r>
            <w:r w:rsidR="003E2CF1">
              <w:rPr>
                <w:rFonts w:ascii="Times New Roman" w:hAnsi="Times New Roman"/>
                <w:b/>
                <w:i/>
                <w:sz w:val="24"/>
                <w:szCs w:val="24"/>
              </w:rPr>
              <w:t>ория развития автомобилестроения</w:t>
            </w:r>
          </w:p>
        </w:tc>
        <w:tc>
          <w:tcPr>
            <w:tcW w:w="5242" w:type="dxa"/>
            <w:gridSpan w:val="2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1E2CBF" w:rsidRPr="003D7A9D" w:rsidRDefault="00F20835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5" w:type="dxa"/>
            <w:vMerge w:val="restart"/>
          </w:tcPr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участвовать в диалогах;</w:t>
            </w:r>
          </w:p>
          <w:p w:rsidR="001E2CBF" w:rsidRPr="003D7A9D" w:rsidRDefault="001E2CBF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1E2CBF" w:rsidRPr="003D7A9D" w:rsidRDefault="001E2CBF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1E2CBF" w:rsidRPr="003D7A9D" w:rsidTr="00EF1312">
        <w:tc>
          <w:tcPr>
            <w:tcW w:w="2551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1E2CBF" w:rsidRPr="003D7A9D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материал: Разряды прилагательных. Наречия. Степени сравнения прилагательных и наречий. Сравнительные конструкции с союзами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…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not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….</w:t>
            </w:r>
            <w:r w:rsidRPr="003D7A9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as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82" w:type="dxa"/>
            <w:vAlign w:val="center"/>
          </w:tcPr>
          <w:p w:rsidR="001E2CBF" w:rsidRPr="003D7A9D" w:rsidRDefault="001E2CBF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EF1312">
        <w:tc>
          <w:tcPr>
            <w:tcW w:w="2551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E2CBF" w:rsidRPr="003D7A9D" w:rsidTr="00EF1312">
        <w:tc>
          <w:tcPr>
            <w:tcW w:w="2551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C16A14" w:rsidRPr="00EA0B77" w:rsidRDefault="00C16A14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История развития автомобилестроения. Выдающиеся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>личности в автомобилестроении (К. Бенц, У. Бентли, К. Дизель, Г. Форд, К. Бош, бр. Мазерати</w:t>
            </w:r>
            <w:r w:rsidR="008D72FC" w:rsidRPr="00EA0B77">
              <w:rPr>
                <w:rFonts w:ascii="Times New Roman" w:hAnsi="Times New Roman"/>
                <w:bCs/>
                <w:sz w:val="24"/>
                <w:szCs w:val="24"/>
              </w:rPr>
              <w:t>, И. Кулибин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и др.)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Автомобильные музеи мира.</w:t>
            </w:r>
          </w:p>
          <w:p w:rsidR="001E2CBF" w:rsidRPr="00EA0B77" w:rsidRDefault="00C16A14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Подготовка экскурсии по музею</w:t>
            </w:r>
            <w:r w:rsidR="001E2CBF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. Составление рассказа о знаменитости. </w:t>
            </w:r>
          </w:p>
          <w:p w:rsidR="001E2CBF" w:rsidRPr="00EA0B77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1E2CBF" w:rsidRPr="00EA0B77" w:rsidRDefault="001E2CBF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</w:t>
            </w:r>
            <w:r w:rsidR="00117413" w:rsidRPr="00EA0B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vMerge/>
          </w:tcPr>
          <w:p w:rsidR="001E2CBF" w:rsidRPr="003D7A9D" w:rsidRDefault="001E2CBF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1E2CBF" w:rsidRPr="003D7A9D" w:rsidRDefault="001E2CBF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3D7A9D" w:rsidTr="00EF1312">
        <w:tc>
          <w:tcPr>
            <w:tcW w:w="2551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15227D" w:rsidRPr="003D7A9D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5227D" w:rsidRPr="003D7A9D" w:rsidTr="00EF1312">
        <w:tc>
          <w:tcPr>
            <w:tcW w:w="2551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15227D" w:rsidRPr="003D7A9D" w:rsidRDefault="0015227D" w:rsidP="0015227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15227D" w:rsidRPr="003D7A9D" w:rsidRDefault="0015227D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15227D" w:rsidRPr="003D7A9D" w:rsidRDefault="0015227D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3. Экологические проблемы автотранспортных предприятий</w:t>
            </w:r>
          </w:p>
        </w:tc>
        <w:tc>
          <w:tcPr>
            <w:tcW w:w="5231" w:type="dxa"/>
          </w:tcPr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AD098A" w:rsidRPr="003D7A9D" w:rsidRDefault="00AD098A" w:rsidP="008E4E55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1" w:type="dxa"/>
          </w:tcPr>
          <w:p w:rsidR="00AD098A" w:rsidRPr="00EA0B77" w:rsidRDefault="00AD098A" w:rsidP="00210B9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sz w:val="24"/>
                <w:szCs w:val="24"/>
              </w:rPr>
              <w:t>Лексический материал по теме. Г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рамматический материал: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Глагол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has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), оборот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have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has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)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got</w:t>
            </w:r>
            <w:r w:rsidR="00210B92" w:rsidRPr="00EA0B77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10B92" w:rsidRPr="00EA0B7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борот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is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/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there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are</w:t>
            </w:r>
            <w:r w:rsidR="00D7449C" w:rsidRPr="00EA0B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93" w:type="dxa"/>
            <w:gridSpan w:val="2"/>
            <w:vAlign w:val="center"/>
          </w:tcPr>
          <w:p w:rsidR="00AD098A" w:rsidRPr="00EA0B77" w:rsidRDefault="00AD098A" w:rsidP="003E2C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EA0B77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AD098A" w:rsidRPr="003D7A9D" w:rsidRDefault="00AD098A" w:rsidP="008E4E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21487F" w:rsidRPr="00EA0B77" w:rsidRDefault="00A67A58" w:rsidP="00A67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Глобальные э</w:t>
            </w:r>
            <w:r w:rsidR="00AD098A" w:rsidRPr="00EA0B77">
              <w:rPr>
                <w:rFonts w:ascii="Times New Roman" w:hAnsi="Times New Roman"/>
                <w:bCs/>
                <w:sz w:val="24"/>
                <w:szCs w:val="24"/>
              </w:rPr>
              <w:t>кологические проблемы современности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: кислотные дожди, «озоновые дыры», </w:t>
            </w:r>
            <w:r w:rsidR="0021487F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«глобальное потепление», 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вырубка лесов, загрязнение воздуха, воды и почвы, радио</w:t>
            </w:r>
            <w:r w:rsidR="0021487F" w:rsidRPr="00EA0B77">
              <w:rPr>
                <w:rFonts w:ascii="Times New Roman" w:hAnsi="Times New Roman"/>
                <w:bCs/>
                <w:sz w:val="24"/>
                <w:szCs w:val="24"/>
              </w:rPr>
              <w:t>активное загрязнение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и пр. </w:t>
            </w:r>
          </w:p>
          <w:p w:rsidR="00AD098A" w:rsidRPr="00EA0B77" w:rsidRDefault="00A67A58" w:rsidP="00A67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Автомобиль и экология. Экологические проблемы автотранспортных предприятий. </w:t>
            </w:r>
          </w:p>
          <w:p w:rsidR="00A67A58" w:rsidRPr="00EA0B77" w:rsidRDefault="00A67A58" w:rsidP="00A67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Подготовка проекта и дискуссии «Человек и природа – сотрудничество или противостояние». </w:t>
            </w:r>
          </w:p>
          <w:p w:rsidR="00A67A58" w:rsidRPr="00EA0B77" w:rsidRDefault="00A67A58" w:rsidP="00A67A5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A67A58" w:rsidRPr="00EA0B77" w:rsidRDefault="00A67A58" w:rsidP="00A67A5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8E4E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8E4E55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8E4E5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4</w:t>
            </w: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. Здоровье и спорт</w:t>
            </w:r>
          </w:p>
        </w:tc>
        <w:tc>
          <w:tcPr>
            <w:tcW w:w="5231" w:type="dxa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4B443B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уметь: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AD098A" w:rsidRPr="003D7A9D" w:rsidRDefault="00AD098A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1" w:type="dxa"/>
          </w:tcPr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Разряды числительных: количественные и порядковые числительные. Употребление числительных. Обозначение времени, дат. Предлоги времени.</w:t>
            </w:r>
          </w:p>
        </w:tc>
        <w:tc>
          <w:tcPr>
            <w:tcW w:w="1293" w:type="dxa"/>
            <w:gridSpan w:val="2"/>
            <w:vAlign w:val="center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Популярные виды спорта в России и за рубежом (Великобритания, США, Австралия). История Олимпийских игр.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Знаменитые спортсмены. 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Физическое и ментальное здоровье человека. Тело человека. Здоровое питание и популярный фастфуд. Здоровый мозг. Как тренировать память? 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проекта-презентации «День здоровья».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rPr>
          <w:trHeight w:val="94"/>
        </w:trPr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rPr>
          <w:trHeight w:val="239"/>
        </w:trPr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19125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3D7A9D" w:rsidRDefault="00AD098A" w:rsidP="005F3102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Тема 5</w:t>
            </w: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5F3102">
              <w:rPr>
                <w:rFonts w:ascii="Times New Roman" w:hAnsi="Times New Roman"/>
                <w:b/>
                <w:i/>
                <w:sz w:val="24"/>
                <w:szCs w:val="24"/>
              </w:rPr>
              <w:t>Путешествие. Поездка за границу</w:t>
            </w:r>
          </w:p>
        </w:tc>
        <w:tc>
          <w:tcPr>
            <w:tcW w:w="5231" w:type="dxa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93" w:type="dxa"/>
            <w:gridSpan w:val="2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3D7A9D" w:rsidRDefault="00EF1312" w:rsidP="001E2CB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лексический и грамматический минимум, относящийся к теме;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общие темы;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общие темы; 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диалогах;</w:t>
            </w:r>
          </w:p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на общие темы;</w:t>
            </w:r>
          </w:p>
          <w:p w:rsidR="00AD098A" w:rsidRPr="003D7A9D" w:rsidRDefault="00AD098A" w:rsidP="00B43791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писать простые связные сообщения на общие темы. 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31" w:type="dxa"/>
          </w:tcPr>
          <w:p w:rsidR="00AD098A" w:rsidRPr="003D7A9D" w:rsidRDefault="00AD098A" w:rsidP="00D7449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материал: Местоимения: личные, притяжательные, указательные, возвратные, вопросительные, неопределенные. Употребление артиклей с именами существительными, обозначающими географические объекты. </w:t>
            </w:r>
          </w:p>
        </w:tc>
        <w:tc>
          <w:tcPr>
            <w:tcW w:w="1293" w:type="dxa"/>
            <w:gridSpan w:val="2"/>
            <w:vAlign w:val="center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Туризм в России и за рубежом (Великобритания, США, Австралия). Достопримечательности. Национальные черты характера. Традиции, обычаи и национальные праздники в разных странах. 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Собираемся в путешествие: Что взять с собой? Виды </w:t>
            </w:r>
            <w:r w:rsidR="008E4E55">
              <w:rPr>
                <w:rFonts w:ascii="Times New Roman" w:hAnsi="Times New Roman"/>
                <w:bCs/>
                <w:sz w:val="24"/>
                <w:szCs w:val="24"/>
              </w:rPr>
              <w:t>путешествий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. Преимущества и недостатки </w:t>
            </w:r>
            <w:r w:rsidR="008E4E55">
              <w:rPr>
                <w:rFonts w:ascii="Times New Roman" w:hAnsi="Times New Roman"/>
                <w:bCs/>
                <w:sz w:val="24"/>
                <w:szCs w:val="24"/>
              </w:rPr>
              <w:t xml:space="preserve">путешествий на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различных вид</w:t>
            </w:r>
            <w:r w:rsidR="008E4E55">
              <w:rPr>
                <w:rFonts w:ascii="Times New Roman" w:hAnsi="Times New Roman"/>
                <w:bCs/>
                <w:sz w:val="24"/>
                <w:szCs w:val="24"/>
              </w:rPr>
              <w:t>ах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транспорта. Покупка билетов. Бронирование номера в гостинице. Прохождение таможни. Спрашиваем и объясняем дорогу. 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Написание сочинения «Как мы путешествуем?»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AD098A" w:rsidRPr="003D7A9D" w:rsidRDefault="00AD098A" w:rsidP="002E5EC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B4379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B4379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3D7A9D" w:rsidRDefault="00AD098A" w:rsidP="003E2C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. Моя будущая профессия, карьера</w:t>
            </w:r>
          </w:p>
        </w:tc>
        <w:tc>
          <w:tcPr>
            <w:tcW w:w="5242" w:type="dxa"/>
            <w:gridSpan w:val="2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F20835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AD098A" w:rsidRPr="003D7A9D" w:rsidRDefault="00AD098A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AD098A" w:rsidRPr="003D7A9D" w:rsidRDefault="00AD098A" w:rsidP="001E2CB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планируемые);</w:t>
            </w:r>
          </w:p>
          <w:p w:rsidR="00AD098A" w:rsidRPr="003D7A9D" w:rsidRDefault="00AD098A" w:rsidP="00FD0E7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AD098A" w:rsidRPr="003E2CF1" w:rsidRDefault="00AD098A" w:rsidP="00D7449C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теме. </w:t>
            </w:r>
            <w:r w:rsidRPr="003E2CF1">
              <w:rPr>
                <w:rFonts w:ascii="Times New Roman" w:hAnsi="Times New Roman"/>
                <w:bCs/>
                <w:sz w:val="24"/>
                <w:szCs w:val="24"/>
              </w:rPr>
              <w:t>Грамматический материал: Видовременные формы английского глагола в действительном залоге.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  <w:vAlign w:val="center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Профессии в современном мире. Профессии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связанные с транспортом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. Сфера деятельности и профессиональные качества. Работа мечты. Условия успешной карьеры. </w:t>
            </w:r>
          </w:p>
          <w:p w:rsidR="00AD098A" w:rsidRPr="003D7A9D" w:rsidRDefault="00AD098A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Подготовка рассказа/презентации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Моя будущая профессия</w:t>
            </w: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D098A" w:rsidRPr="003D7A9D" w:rsidRDefault="00AD098A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Дискуссия о профессиональных качествах, необходимых для карьерного роста.</w:t>
            </w:r>
          </w:p>
          <w:p w:rsidR="00AD098A" w:rsidRPr="003D7A9D" w:rsidRDefault="00AD098A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Написание эссе «Хочу быть профессионалом».</w:t>
            </w:r>
          </w:p>
          <w:p w:rsidR="00AD098A" w:rsidRPr="003D7A9D" w:rsidRDefault="00AD098A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AD098A" w:rsidRPr="003D7A9D" w:rsidRDefault="00AD098A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1312" w:rsidRPr="003D7A9D" w:rsidTr="00EF1312">
        <w:tc>
          <w:tcPr>
            <w:tcW w:w="2551" w:type="dxa"/>
            <w:vMerge w:val="restart"/>
          </w:tcPr>
          <w:p w:rsidR="00EF1312" w:rsidRPr="00E968E0" w:rsidRDefault="00EF1312" w:rsidP="003E2CF1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68E0">
              <w:rPr>
                <w:rFonts w:ascii="Times New Roman" w:hAnsi="Times New Roman"/>
                <w:b/>
                <w:i/>
                <w:sz w:val="24"/>
                <w:szCs w:val="24"/>
              </w:rPr>
              <w:t>Тема 7. Транспортные средства</w:t>
            </w:r>
          </w:p>
        </w:tc>
        <w:tc>
          <w:tcPr>
            <w:tcW w:w="5242" w:type="dxa"/>
            <w:gridSpan w:val="2"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EF1312" w:rsidRPr="003D7A9D" w:rsidRDefault="00EF1312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EF1312" w:rsidRPr="00EF1312" w:rsidRDefault="00EF1312" w:rsidP="00B03A5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4745" w:type="dxa"/>
            <w:vMerge w:val="restart"/>
          </w:tcPr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</w:t>
            </w: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профессиональной деятельности;  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EF1312" w:rsidRPr="003D7A9D" w:rsidRDefault="00EF1312" w:rsidP="00193639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EF1312" w:rsidRPr="003D7A9D" w:rsidTr="00EF1312">
        <w:tc>
          <w:tcPr>
            <w:tcW w:w="2551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EF1312" w:rsidRPr="00E968E0" w:rsidRDefault="00EF1312" w:rsidP="003D7A9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968E0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(профессиональные термины). </w:t>
            </w:r>
            <w:r w:rsidRPr="00E968E0">
              <w:rPr>
                <w:rFonts w:ascii="Times New Roman" w:hAnsi="Times New Roman"/>
                <w:bCs/>
                <w:sz w:val="24"/>
                <w:szCs w:val="24"/>
              </w:rPr>
              <w:t xml:space="preserve">Грамматический </w:t>
            </w:r>
            <w:r w:rsidRPr="00E968E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материал: Видовременные формы английского глагола в действительном и страдательном залоге. Особенности технического перевода: Сложности перевода на уровне лексики. Сложности перевода на уровне грамматики.</w:t>
            </w:r>
          </w:p>
        </w:tc>
        <w:tc>
          <w:tcPr>
            <w:tcW w:w="1282" w:type="dxa"/>
            <w:vAlign w:val="center"/>
          </w:tcPr>
          <w:p w:rsidR="00EF1312" w:rsidRPr="003D7A9D" w:rsidRDefault="00EF1312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  <w:vMerge/>
          </w:tcPr>
          <w:p w:rsidR="00EF1312" w:rsidRPr="003D7A9D" w:rsidRDefault="00EF1312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1312" w:rsidRPr="003D7A9D" w:rsidTr="00EF1312">
        <w:tc>
          <w:tcPr>
            <w:tcW w:w="2551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EF1312" w:rsidRPr="003D7A9D" w:rsidRDefault="00EF1312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EF1312" w:rsidRPr="003D7A9D" w:rsidRDefault="00EF1312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1312" w:rsidRPr="003D7A9D" w:rsidTr="00EF1312">
        <w:tc>
          <w:tcPr>
            <w:tcW w:w="2551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EF1312" w:rsidRPr="00EA0B77" w:rsidRDefault="00EF1312" w:rsidP="0095660F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Работа с текстами профессиональной направленности (чтение, перевод, аннотирование и т.д.): </w:t>
            </w:r>
          </w:p>
          <w:p w:rsidR="00EF1312" w:rsidRPr="00EA0B77" w:rsidRDefault="008D72FC" w:rsidP="008D72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транспортных средств (наземные, водные, воздушные, космические). </w:t>
            </w:r>
            <w:r w:rsidR="008E4E55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Виды транспортных средств. 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История транспортных средств. Источники энергии</w:t>
            </w:r>
            <w:r w:rsidR="009B4D3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транспортных средств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. Моторы и двигатели</w:t>
            </w:r>
            <w:r w:rsidR="009B4D3C"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 транспортных средств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968E0" w:rsidRPr="00EA0B77" w:rsidRDefault="00E968E0" w:rsidP="008D72F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Дискуссия о преимуществах и недостатках различных транспортных средств.</w:t>
            </w:r>
          </w:p>
          <w:p w:rsidR="00EF1312" w:rsidRPr="00EA0B77" w:rsidRDefault="00EF1312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Диалогическая и монологическая речь. </w:t>
            </w:r>
          </w:p>
          <w:p w:rsidR="00EF1312" w:rsidRPr="00EA0B77" w:rsidRDefault="00EF1312" w:rsidP="00FA165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EF1312" w:rsidRPr="003D7A9D" w:rsidRDefault="00EF1312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1312" w:rsidRPr="003D7A9D" w:rsidTr="00EF1312">
        <w:tc>
          <w:tcPr>
            <w:tcW w:w="2551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EF1312" w:rsidRPr="00EA0B77" w:rsidRDefault="00EF1312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 по итогам 4 семестра</w:t>
            </w:r>
          </w:p>
        </w:tc>
        <w:tc>
          <w:tcPr>
            <w:tcW w:w="992" w:type="dxa"/>
            <w:vMerge/>
          </w:tcPr>
          <w:p w:rsidR="00EF1312" w:rsidRPr="003D7A9D" w:rsidRDefault="00EF1312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EF1312" w:rsidRPr="003D7A9D" w:rsidRDefault="00EF1312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Контрольные работы </w:t>
            </w:r>
          </w:p>
        </w:tc>
        <w:tc>
          <w:tcPr>
            <w:tcW w:w="992" w:type="dxa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19363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E6E0C" w:rsidRPr="003D7A9D" w:rsidTr="00EF1312">
        <w:tc>
          <w:tcPr>
            <w:tcW w:w="2551" w:type="dxa"/>
            <w:vMerge w:val="restart"/>
          </w:tcPr>
          <w:p w:rsidR="00BE6E0C" w:rsidRPr="00BE6E0C" w:rsidRDefault="00BE6E0C" w:rsidP="00380E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6E0C">
              <w:rPr>
                <w:rFonts w:ascii="Times New Roman" w:hAnsi="Times New Roman"/>
                <w:b/>
                <w:i/>
                <w:sz w:val="24"/>
                <w:szCs w:val="24"/>
              </w:rPr>
              <w:t>Тема 8. Основные компоненты и механизмы автомобилей</w:t>
            </w:r>
          </w:p>
        </w:tc>
        <w:tc>
          <w:tcPr>
            <w:tcW w:w="5242" w:type="dxa"/>
            <w:gridSpan w:val="2"/>
          </w:tcPr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BE6E0C" w:rsidRPr="003D7A9D" w:rsidRDefault="00BE6E0C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60</w:t>
            </w:r>
          </w:p>
          <w:p w:rsidR="00BE6E0C" w:rsidRPr="003D7A9D" w:rsidRDefault="00BE6E0C" w:rsidP="009F7B7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5" w:type="dxa"/>
            <w:vMerge w:val="restart"/>
          </w:tcPr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основные общеупотребительные глаголы (профессиональная лексика); 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понимать общий смысл четко произнесенных высказываний на профессиональные темы; 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BE6E0C" w:rsidRPr="003D7A9D" w:rsidTr="00EF1312">
        <w:tc>
          <w:tcPr>
            <w:tcW w:w="2551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BE6E0C" w:rsidRPr="003D7A9D" w:rsidRDefault="00BE6E0C" w:rsidP="00CE5F9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>Лексический материал по теме (профессиональные термины). Грамматический материал: Неличные формы глагола. Причастие I, II. Герундий.</w:t>
            </w:r>
          </w:p>
        </w:tc>
        <w:tc>
          <w:tcPr>
            <w:tcW w:w="1282" w:type="dxa"/>
            <w:vAlign w:val="center"/>
          </w:tcPr>
          <w:p w:rsidR="00BE6E0C" w:rsidRPr="003D7A9D" w:rsidRDefault="00BE6E0C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BE6E0C" w:rsidRPr="003D7A9D" w:rsidRDefault="00BE6E0C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E6E0C" w:rsidRPr="003D7A9D" w:rsidTr="00EF1312">
        <w:tc>
          <w:tcPr>
            <w:tcW w:w="2551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BE6E0C" w:rsidRPr="003D7A9D" w:rsidRDefault="00BE6E0C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BE6E0C" w:rsidRPr="003D7A9D" w:rsidRDefault="00BE6E0C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E6E0C" w:rsidRPr="003D7A9D" w:rsidTr="00EF1312">
        <w:tc>
          <w:tcPr>
            <w:tcW w:w="2551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BE6E0C" w:rsidRPr="00EA0B77" w:rsidRDefault="00BE6E0C" w:rsidP="009657F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i/>
                <w:sz w:val="24"/>
                <w:szCs w:val="24"/>
              </w:rPr>
              <w:t>Работа с текстами профессиональной направленности (</w:t>
            </w:r>
            <w:r w:rsidRPr="00EA0B7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чтение, перевод, аннотирование и т.д.): 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Детали и узлы автомобиля. 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Принцип работы 4-хтактного бензинового двигателя. 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Дизельный двигатель.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Система охлаждения двигателя. Радиатор.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Основные тенденции в производстве современных двигателей.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Силовая передача. Сцепление.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Коробка передач.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Ходовая часть.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Рама. Подвески.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Система рулевого управления.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Типы тормозных систем. 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Электрооборудование автомобилей. Бортовой компьютер. </w:t>
            </w:r>
          </w:p>
          <w:p w:rsidR="00BE6E0C" w:rsidRPr="00EA0B77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 «Перечень основных агрегатов автомобиля, их базовых и основных деталей»</w:t>
            </w:r>
          </w:p>
          <w:p w:rsidR="00BE6E0C" w:rsidRPr="004B443B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BE6E0C" w:rsidRPr="004B443B" w:rsidRDefault="00BE6E0C" w:rsidP="00983DE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443B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BE6E0C" w:rsidRPr="003D7A9D" w:rsidRDefault="00BE6E0C" w:rsidP="0019363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BE6E0C" w:rsidRPr="003D7A9D" w:rsidTr="00EF1312">
        <w:tc>
          <w:tcPr>
            <w:tcW w:w="2551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BE6E0C" w:rsidRPr="003D7A9D" w:rsidRDefault="00BE6E0C" w:rsidP="00BE6E0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Зачет по итогам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6</w:t>
            </w: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семестра</w:t>
            </w:r>
          </w:p>
        </w:tc>
        <w:tc>
          <w:tcPr>
            <w:tcW w:w="992" w:type="dxa"/>
            <w:vMerge/>
          </w:tcPr>
          <w:p w:rsidR="00BE6E0C" w:rsidRPr="003D7A9D" w:rsidRDefault="00BE6E0C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BE6E0C" w:rsidRPr="003D7A9D" w:rsidRDefault="00BE6E0C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EA0B77" w:rsidRDefault="00AD098A" w:rsidP="00380EDC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</w:t>
            </w:r>
            <w:r w:rsidR="00380EDC"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C70066"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>Инструменты, оборудование</w:t>
            </w:r>
            <w:r w:rsidR="00627E82"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70066"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меры безопасности при проведении технического обслуживания и ремонтных работ на автомобильном транспорте</w:t>
            </w: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242" w:type="dxa"/>
            <w:gridSpan w:val="2"/>
          </w:tcPr>
          <w:p w:rsidR="00AD098A" w:rsidRPr="00EA0B77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AD098A" w:rsidRPr="00EA0B77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3D7A9D" w:rsidRDefault="00BE6E0C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30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участвовать в диалогах на профессиональные темы;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EA0B77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AD098A" w:rsidRPr="00EA0B77" w:rsidRDefault="00AD098A" w:rsidP="000B47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Грамматический материал: Модальные глаголы. </w:t>
            </w:r>
          </w:p>
        </w:tc>
        <w:tc>
          <w:tcPr>
            <w:tcW w:w="1282" w:type="dxa"/>
            <w:vAlign w:val="center"/>
          </w:tcPr>
          <w:p w:rsidR="00AD098A" w:rsidRPr="00EA0B77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EA0B77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EA0B77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EA0B77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C70066" w:rsidRPr="00EA0B77" w:rsidRDefault="00C70066" w:rsidP="00C7006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Работа с текстами профессиональной направленности (чтение, перевод, аннотирование и т.д.): </w:t>
            </w:r>
          </w:p>
          <w:p w:rsidR="00061323" w:rsidRPr="00EA0B77" w:rsidRDefault="00061323" w:rsidP="00C7006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Виды технического обслуживания и ремонта автомобилей.</w:t>
            </w:r>
          </w:p>
          <w:p w:rsidR="00C70066" w:rsidRPr="00EA0B77" w:rsidRDefault="00A75104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Инструкции к инструментам и оборудованию для проведения технического обслуживания и ремонтных работ на автомобильном транспорте.</w:t>
            </w:r>
          </w:p>
          <w:p w:rsidR="00380EDC" w:rsidRPr="00EA0B77" w:rsidRDefault="00380EDC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Инструкции по ремонту узлов и агрегатов автомобилей.</w:t>
            </w:r>
          </w:p>
          <w:p w:rsidR="00A75104" w:rsidRPr="00EA0B77" w:rsidRDefault="00627E82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Правила охраны труда на автомобильном транспорте.</w:t>
            </w:r>
          </w:p>
          <w:p w:rsidR="00627E82" w:rsidRPr="00EA0B77" w:rsidRDefault="00627E82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таблицы «Подготовка инструментов, </w:t>
            </w: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оборудования к работе»</w:t>
            </w:r>
            <w:r w:rsidR="00380EDC" w:rsidRPr="00EA0B7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80EDC" w:rsidRPr="00EA0B77" w:rsidRDefault="00380EDC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Составление списка типовых инструкций по охране труда  при техническом обслуживании и ремонте автомобилей.</w:t>
            </w:r>
          </w:p>
          <w:p w:rsidR="00AD098A" w:rsidRPr="00EA0B77" w:rsidRDefault="00AD098A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AD098A" w:rsidRPr="00EA0B77" w:rsidRDefault="00AD098A" w:rsidP="00061A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rPr>
          <w:trHeight w:val="95"/>
        </w:trPr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BE6E0C">
        <w:trPr>
          <w:trHeight w:val="175"/>
        </w:trPr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0EDC" w:rsidRPr="003D7A9D" w:rsidTr="00EA0B77">
        <w:tc>
          <w:tcPr>
            <w:tcW w:w="2551" w:type="dxa"/>
            <w:vMerge w:val="restart"/>
          </w:tcPr>
          <w:p w:rsidR="00042DD9" w:rsidRPr="00EA0B77" w:rsidRDefault="00380EDC" w:rsidP="00042DD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Тема 10. </w:t>
            </w:r>
            <w:r w:rsidR="00042DD9"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>Я хочу быть специалистом по техническому обслуживанию и ремонту автомобилей.</w:t>
            </w:r>
          </w:p>
          <w:p w:rsidR="00380EDC" w:rsidRPr="00EA0B77" w:rsidRDefault="00042DD9" w:rsidP="00042DD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>Подготовка к трудоустройству</w:t>
            </w:r>
            <w:r w:rsidR="00380EDC"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242" w:type="dxa"/>
            <w:gridSpan w:val="2"/>
          </w:tcPr>
          <w:p w:rsidR="00380EDC" w:rsidRPr="00EA0B77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380EDC" w:rsidRPr="00EA0B77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380EDC" w:rsidRPr="003D7A9D" w:rsidRDefault="007C6890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45" w:type="dxa"/>
            <w:vMerge w:val="restart"/>
          </w:tcPr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7C6890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380EDC" w:rsidRPr="003D7A9D" w:rsidRDefault="007C6890" w:rsidP="007C689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380EDC" w:rsidRPr="003D7A9D" w:rsidTr="00EA0B77">
        <w:tc>
          <w:tcPr>
            <w:tcW w:w="2551" w:type="dxa"/>
            <w:vMerge/>
          </w:tcPr>
          <w:p w:rsidR="00380EDC" w:rsidRPr="00EA0B77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380EDC" w:rsidRPr="00EA0B77" w:rsidRDefault="00380EDC" w:rsidP="000B47F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Грамматический материал: Инфинитивные конструкции. Сложное подлежащее. Сложное дополнение. </w:t>
            </w:r>
          </w:p>
        </w:tc>
        <w:tc>
          <w:tcPr>
            <w:tcW w:w="1282" w:type="dxa"/>
            <w:vAlign w:val="center"/>
          </w:tcPr>
          <w:p w:rsidR="00380EDC" w:rsidRPr="00EA0B77" w:rsidRDefault="00380EDC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380EDC" w:rsidRPr="003D7A9D" w:rsidRDefault="00380EDC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0EDC" w:rsidRPr="003D7A9D" w:rsidTr="00EA0B77">
        <w:tc>
          <w:tcPr>
            <w:tcW w:w="2551" w:type="dxa"/>
            <w:vMerge/>
          </w:tcPr>
          <w:p w:rsidR="00380EDC" w:rsidRPr="00EA0B77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380EDC" w:rsidRPr="00EA0B77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380EDC" w:rsidRPr="003D7A9D" w:rsidRDefault="00380EDC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0EDC" w:rsidRPr="003D7A9D" w:rsidTr="00EA0B77">
        <w:tc>
          <w:tcPr>
            <w:tcW w:w="2551" w:type="dxa"/>
            <w:vMerge/>
          </w:tcPr>
          <w:p w:rsidR="00380EDC" w:rsidRPr="00EA0B77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042DD9" w:rsidRPr="00EA0B77" w:rsidRDefault="00042DD9" w:rsidP="00042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текстом профессиональной направленности: «Подготовка к трудоустройству: составление и заполнение необходимой документации» </w:t>
            </w:r>
          </w:p>
          <w:p w:rsidR="00042DD9" w:rsidRPr="00EA0B77" w:rsidRDefault="00042DD9" w:rsidP="00042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Поиск работы. Заполнение анкеты.</w:t>
            </w:r>
          </w:p>
          <w:p w:rsidR="00042DD9" w:rsidRPr="00EA0B77" w:rsidRDefault="00042DD9" w:rsidP="00042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Составление резюме. Структура резюме.</w:t>
            </w:r>
          </w:p>
          <w:p w:rsidR="00042DD9" w:rsidRPr="00EA0B77" w:rsidRDefault="00042DD9" w:rsidP="00042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Собеседование. О чем можно и нельзя говорить и что можно и нельзя делать на собеседовании.</w:t>
            </w:r>
          </w:p>
          <w:p w:rsidR="00042DD9" w:rsidRPr="00EA0B77" w:rsidRDefault="00042DD9" w:rsidP="00042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Написание сочинения «Я – специалист по техническому обслуживанию и ремонту автомобилей»</w:t>
            </w:r>
          </w:p>
          <w:p w:rsidR="00380EDC" w:rsidRPr="00EA0B77" w:rsidRDefault="00380EDC" w:rsidP="00EA0B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380EDC" w:rsidRPr="00EA0B77" w:rsidRDefault="00380EDC" w:rsidP="00EA0B7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A0B77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380EDC" w:rsidRPr="003D7A9D" w:rsidRDefault="00380EDC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0EDC" w:rsidRPr="003D7A9D" w:rsidTr="00EA0B77">
        <w:trPr>
          <w:trHeight w:val="95"/>
        </w:trPr>
        <w:tc>
          <w:tcPr>
            <w:tcW w:w="2551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380EDC" w:rsidRPr="003D7A9D" w:rsidRDefault="00380EDC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80EDC" w:rsidRPr="003D7A9D" w:rsidTr="00EA0B77">
        <w:trPr>
          <w:trHeight w:val="431"/>
        </w:trPr>
        <w:tc>
          <w:tcPr>
            <w:tcW w:w="2551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380EDC" w:rsidRPr="003D7A9D" w:rsidRDefault="00380EDC" w:rsidP="00EA0B7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380EDC" w:rsidRPr="003D7A9D" w:rsidRDefault="00380EDC" w:rsidP="00EA0B7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3D7A9D" w:rsidRDefault="00AD098A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Тема 9. Правила телефонных переговоров</w:t>
            </w:r>
          </w:p>
        </w:tc>
        <w:tc>
          <w:tcPr>
            <w:tcW w:w="5242" w:type="dxa"/>
            <w:gridSpan w:val="2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3D7A9D" w:rsidRDefault="00BE6E0C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(профессиональная лексика);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AD098A" w:rsidRPr="003D7A9D" w:rsidRDefault="00AD098A" w:rsidP="00F70BED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Грамматический материал: Сложносочиненные и сложноподчиненные предложения. Типы придаточных предложений. </w:t>
            </w:r>
            <w:r w:rsidR="00EA0B77" w:rsidRPr="003D3CB7">
              <w:rPr>
                <w:rFonts w:ascii="Times New Roman" w:hAnsi="Times New Roman"/>
                <w:sz w:val="24"/>
                <w:szCs w:val="24"/>
              </w:rPr>
              <w:t xml:space="preserve">Будущее в прошедшем. </w:t>
            </w:r>
            <w:r w:rsidRPr="003D3CB7">
              <w:rPr>
                <w:rFonts w:ascii="Times New Roman" w:hAnsi="Times New Roman"/>
                <w:sz w:val="24"/>
                <w:szCs w:val="24"/>
              </w:rPr>
              <w:t>Согласование времен</w:t>
            </w:r>
            <w:r w:rsidRPr="003D7A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2" w:type="dxa"/>
            <w:vAlign w:val="center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делового общения. Телефонный этикет  (приветствие, прощание, назначение встречи, согласие и вежливый отказ, уточнение и др.). </w:t>
            </w:r>
          </w:p>
          <w:p w:rsidR="00AD098A" w:rsidRPr="003D7A9D" w:rsidRDefault="00AD098A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Деловые игры. Диалогическая и монологическая речь. </w:t>
            </w:r>
          </w:p>
          <w:p w:rsidR="00AD098A" w:rsidRPr="003D7A9D" w:rsidRDefault="00AD098A" w:rsidP="009F7B7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 w:val="restart"/>
          </w:tcPr>
          <w:p w:rsidR="00AD098A" w:rsidRPr="003D7A9D" w:rsidRDefault="00AD098A" w:rsidP="0095660F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Тема 10. Официальная и неофициальная переписка.</w:t>
            </w:r>
          </w:p>
        </w:tc>
        <w:tc>
          <w:tcPr>
            <w:tcW w:w="5242" w:type="dxa"/>
            <w:gridSpan w:val="2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1282" w:type="dxa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  <w:vMerge w:val="restart"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745" w:type="dxa"/>
            <w:vMerge w:val="restart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знать: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произношения;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>грамматический минимум, относящийся к теме;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основные общеупотребительные глаголы (профессиональная лексика);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понимать общий смысл четко произнесенных высказываний на профессиональные темы; 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участвовать в диалогах на профессиональные темы;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строить простые устные высказывания о себе и о своей профессиональной деятельности;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3D7A9D">
              <w:rPr>
                <w:rFonts w:ascii="Times New Roman" w:hAnsi="Times New Roman"/>
                <w:bCs/>
              </w:rPr>
              <w:t>кратко обосновывать и объяснить свои действия (текущие и планируемые)</w:t>
            </w:r>
          </w:p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профессиональные темы.</w:t>
            </w: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2" w:type="dxa"/>
            <w:gridSpan w:val="2"/>
          </w:tcPr>
          <w:p w:rsidR="00AD098A" w:rsidRPr="00D44AFE" w:rsidRDefault="00AD098A" w:rsidP="00EA0B77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sz w:val="24"/>
                <w:szCs w:val="24"/>
              </w:rPr>
              <w:t xml:space="preserve">Лексический материал по теме (фразы-клише, профессиональные термины). </w:t>
            </w:r>
            <w:r w:rsidRPr="003D3CB7">
              <w:rPr>
                <w:rFonts w:ascii="Times New Roman" w:hAnsi="Times New Roman"/>
                <w:sz w:val="24"/>
                <w:szCs w:val="24"/>
              </w:rPr>
              <w:t>Грамматический</w:t>
            </w:r>
            <w:r w:rsidRPr="003D3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D3CB7"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Pr="003D3CB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r w:rsidR="00EA0B77" w:rsidRPr="003D3CB7">
              <w:rPr>
                <w:rFonts w:ascii="Times New Roman" w:hAnsi="Times New Roman"/>
                <w:sz w:val="24"/>
                <w:szCs w:val="24"/>
                <w:lang w:val="en-US"/>
              </w:rPr>
              <w:t>much, many, little, few, a lot of, a lot, a little, a few</w:t>
            </w:r>
            <w:r w:rsidRPr="003D3C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.</w:t>
            </w:r>
            <w:r w:rsidR="00D44AFE" w:rsidRPr="003D3CB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D44AFE" w:rsidRPr="003D3CB7">
              <w:rPr>
                <w:rFonts w:ascii="Times New Roman" w:hAnsi="Times New Roman"/>
                <w:bCs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1282" w:type="dxa"/>
            <w:vAlign w:val="center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составления письма. Основные составляющие письма. Приветствие. Основная часть. Заключение и 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подпись. Пунктуация письма.</w:t>
            </w:r>
          </w:p>
          <w:p w:rsidR="00AD098A" w:rsidRPr="003D7A9D" w:rsidRDefault="00AD098A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Неформальное письмо. Письмо другу. Современный английский сленг. </w:t>
            </w:r>
          </w:p>
          <w:p w:rsidR="00AD098A" w:rsidRPr="003D7A9D" w:rsidRDefault="00AD098A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 xml:space="preserve">Официальное письмо. Виды деловых писем: письмо-предложение,  письмо-запрос, письмо-заказ, письмо-подтверждение, рекламное письмо, письмо-рекламация и др. Ответы на деловые письма. </w:t>
            </w:r>
          </w:p>
          <w:p w:rsidR="00AD098A" w:rsidRPr="003D7A9D" w:rsidRDefault="00AD098A" w:rsidP="00E846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Выполнение лексико-грамматических упражнений. Написание писем.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 по итогам 8 семестра</w:t>
            </w:r>
          </w:p>
        </w:tc>
        <w:tc>
          <w:tcPr>
            <w:tcW w:w="992" w:type="dxa"/>
            <w:vMerge/>
          </w:tcPr>
          <w:p w:rsidR="00AD098A" w:rsidRPr="003D7A9D" w:rsidRDefault="00AD098A" w:rsidP="0051672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2551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6524" w:type="dxa"/>
            <w:gridSpan w:val="3"/>
          </w:tcPr>
          <w:p w:rsidR="00AD098A" w:rsidRPr="003D7A9D" w:rsidRDefault="00AD098A" w:rsidP="009F7B7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992" w:type="dxa"/>
          </w:tcPr>
          <w:p w:rsidR="00AD098A" w:rsidRPr="003D7A9D" w:rsidRDefault="00AD098A" w:rsidP="009F7B7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0</w:t>
            </w:r>
          </w:p>
        </w:tc>
        <w:tc>
          <w:tcPr>
            <w:tcW w:w="4745" w:type="dxa"/>
            <w:vMerge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D098A" w:rsidRPr="003D7A9D" w:rsidTr="00EF1312">
        <w:tc>
          <w:tcPr>
            <w:tcW w:w="9075" w:type="dxa"/>
            <w:gridSpan w:val="4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AD098A" w:rsidRPr="003D7A9D" w:rsidRDefault="00BE6E0C" w:rsidP="00F208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174</w:t>
            </w:r>
          </w:p>
        </w:tc>
        <w:tc>
          <w:tcPr>
            <w:tcW w:w="4745" w:type="dxa"/>
          </w:tcPr>
          <w:p w:rsidR="00AD098A" w:rsidRPr="003D7A9D" w:rsidRDefault="00AD098A" w:rsidP="0051672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191259" w:rsidRPr="003D7A9D" w:rsidRDefault="00191259" w:rsidP="001A3B4F">
      <w:pPr>
        <w:rPr>
          <w:rFonts w:ascii="Times New Roman" w:hAnsi="Times New Roman"/>
          <w:b/>
          <w:bCs/>
          <w:i/>
          <w:sz w:val="24"/>
          <w:szCs w:val="24"/>
          <w:lang w:val="en-US"/>
        </w:rPr>
        <w:sectPr w:rsidR="00191259" w:rsidRPr="003D7A9D" w:rsidSect="00FD4954">
          <w:footerReference w:type="even" r:id="rId9"/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A3B4F" w:rsidRPr="003D7A9D" w:rsidRDefault="001A3B4F" w:rsidP="00FF5F91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3. УСЛОВИЯ РЕАЛИЗАЦИИ ПРОГРАММЫ</w:t>
      </w:r>
    </w:p>
    <w:p w:rsidR="00FF5F91" w:rsidRPr="003D7A9D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4"/>
          <w:szCs w:val="24"/>
        </w:rPr>
      </w:pPr>
    </w:p>
    <w:p w:rsidR="00FF5F91" w:rsidRPr="003D7A9D" w:rsidRDefault="00FF5F91" w:rsidP="00FF5F9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3.1. М</w:t>
      </w:r>
      <w:r w:rsidRPr="003D7A9D">
        <w:rPr>
          <w:rFonts w:ascii="Times New Roman" w:hAnsi="Times New Roman"/>
          <w:bCs w:val="0"/>
          <w:sz w:val="28"/>
          <w:szCs w:val="28"/>
        </w:rPr>
        <w:t>атериально-техническое обеспечение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Для реализации учебной дисциплины колледж располагает учебным кабинетом иностранного языка.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Помещение кабинета иностранного языка удовлетворяет требованиям Санитарно-эпидемиологических правил и нормативов (СанПиН 2.4.2 №178-02) и оснащено типовым оборудованием.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 xml:space="preserve">Оборудование учебного кабинета: 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- места для обучающихся и преподавателя;</w:t>
      </w:r>
    </w:p>
    <w:p w:rsidR="00FF5F91" w:rsidRPr="003D7A9D" w:rsidRDefault="00FF5F91" w:rsidP="00FF5F91">
      <w:pPr>
        <w:pStyle w:val="Default"/>
        <w:tabs>
          <w:tab w:val="left" w:pos="0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3D7A9D">
        <w:rPr>
          <w:color w:val="auto"/>
          <w:sz w:val="28"/>
          <w:szCs w:val="28"/>
        </w:rPr>
        <w:t xml:space="preserve">- комплект учебно-методической документации: наглядные пособия (комплекты учебных таблиц, плакатов, портретов выдающихся ученых, поэтов, писателей и др.) или презентационные материалы; экранно-звуковые пособия. 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Технические средства обучения:</w:t>
      </w:r>
    </w:p>
    <w:p w:rsidR="001A3B4F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7A9D">
        <w:rPr>
          <w:rFonts w:ascii="Times New Roman" w:hAnsi="Times New Roman"/>
          <w:bCs/>
          <w:sz w:val="28"/>
          <w:szCs w:val="28"/>
        </w:rPr>
        <w:t>- (мобильный) многофункциональный комплекс преподавателя.</w:t>
      </w:r>
    </w:p>
    <w:p w:rsidR="00FF5F91" w:rsidRPr="003D7A9D" w:rsidRDefault="00FF5F91" w:rsidP="00FF5F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D7CF6" w:rsidRPr="003D7A9D" w:rsidRDefault="00AD7CF6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3.2. Информационное обеспечение обучения</w:t>
      </w:r>
    </w:p>
    <w:p w:rsidR="009657F6" w:rsidRPr="003D7A9D" w:rsidRDefault="009657F6" w:rsidP="00FF5F91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AD7CF6" w:rsidRPr="003D7A9D" w:rsidRDefault="00AD7CF6" w:rsidP="00FF5F91">
      <w:pPr>
        <w:spacing w:after="0"/>
        <w:rPr>
          <w:rFonts w:ascii="Times New Roman" w:hAnsi="Times New Roman"/>
          <w:i/>
          <w:sz w:val="28"/>
          <w:szCs w:val="28"/>
        </w:rPr>
      </w:pPr>
      <w:r w:rsidRPr="003D7A9D">
        <w:rPr>
          <w:rFonts w:ascii="Times New Roman" w:hAnsi="Times New Roman"/>
          <w:i/>
          <w:sz w:val="28"/>
          <w:szCs w:val="28"/>
        </w:rPr>
        <w:t>Основные источники:</w:t>
      </w:r>
    </w:p>
    <w:p w:rsidR="00B177A5" w:rsidRPr="003D7A9D" w:rsidRDefault="009657F6" w:rsidP="009657F6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0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Голубев А.П. Английский язык для технических специальностей = </w:t>
      </w:r>
      <w:r w:rsidRPr="003D7A9D">
        <w:rPr>
          <w:rFonts w:ascii="Times New Roman" w:hAnsi="Times New Roman"/>
          <w:sz w:val="28"/>
          <w:szCs w:val="28"/>
          <w:lang w:val="en-US"/>
        </w:rPr>
        <w:t>English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for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Technical</w:t>
      </w:r>
      <w:r w:rsidRPr="003D7A9D">
        <w:rPr>
          <w:rFonts w:ascii="Times New Roman" w:hAnsi="Times New Roman"/>
          <w:sz w:val="28"/>
          <w:szCs w:val="28"/>
        </w:rPr>
        <w:t xml:space="preserve"> </w:t>
      </w:r>
      <w:r w:rsidRPr="003D7A9D">
        <w:rPr>
          <w:rFonts w:ascii="Times New Roman" w:hAnsi="Times New Roman"/>
          <w:sz w:val="28"/>
          <w:szCs w:val="28"/>
          <w:lang w:val="en-US"/>
        </w:rPr>
        <w:t>Colleges</w:t>
      </w:r>
      <w:r w:rsidRPr="003D7A9D">
        <w:rPr>
          <w:rFonts w:ascii="Times New Roman" w:hAnsi="Times New Roman"/>
          <w:sz w:val="28"/>
          <w:szCs w:val="28"/>
        </w:rPr>
        <w:t xml:space="preserve">: учебник для студ. учреждений сред. проф. образования / </w:t>
      </w:r>
      <w:r w:rsidR="00297288">
        <w:rPr>
          <w:rFonts w:ascii="Times New Roman" w:hAnsi="Times New Roman"/>
          <w:sz w:val="28"/>
          <w:szCs w:val="28"/>
        </w:rPr>
        <w:t>А.П. Голубев, А.П. Коржавый, И.</w:t>
      </w:r>
      <w:r w:rsidRPr="003D7A9D">
        <w:rPr>
          <w:rFonts w:ascii="Times New Roman" w:hAnsi="Times New Roman"/>
          <w:sz w:val="28"/>
          <w:szCs w:val="28"/>
        </w:rPr>
        <w:t xml:space="preserve">Б. </w:t>
      </w:r>
      <w:r w:rsidR="00B177A5" w:rsidRPr="003D7A9D">
        <w:rPr>
          <w:rFonts w:ascii="Times New Roman" w:hAnsi="Times New Roman"/>
          <w:sz w:val="28"/>
          <w:szCs w:val="28"/>
        </w:rPr>
        <w:t>Смирнова</w:t>
      </w:r>
      <w:r w:rsidRPr="003D7A9D">
        <w:rPr>
          <w:rFonts w:ascii="Times New Roman" w:hAnsi="Times New Roman"/>
          <w:sz w:val="28"/>
          <w:szCs w:val="28"/>
        </w:rPr>
        <w:t>. – 8-е изд., стер. – М.: Издательский центр «Академия», 2017. – 208 с.</w:t>
      </w:r>
    </w:p>
    <w:p w:rsidR="00AD7CF6" w:rsidRPr="00DF218B" w:rsidRDefault="00AD7CF6" w:rsidP="00191259">
      <w:pPr>
        <w:pStyle w:val="1"/>
        <w:spacing w:before="0" w:after="0"/>
        <w:rPr>
          <w:rFonts w:ascii="Times New Roman" w:hAnsi="Times New Roman"/>
          <w:b w:val="0"/>
          <w:i/>
          <w:sz w:val="28"/>
          <w:szCs w:val="28"/>
        </w:rPr>
      </w:pPr>
      <w:r w:rsidRPr="00DF218B">
        <w:rPr>
          <w:rFonts w:ascii="Times New Roman" w:hAnsi="Times New Roman"/>
          <w:b w:val="0"/>
          <w:i/>
          <w:sz w:val="28"/>
          <w:szCs w:val="28"/>
        </w:rPr>
        <w:t>Интернет-ресурсы:</w:t>
      </w:r>
    </w:p>
    <w:p w:rsidR="00AD7CF6" w:rsidRPr="00DF218B" w:rsidRDefault="00BE2671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1" w:tgtFrame="_blank" w:history="1">
        <w:r w:rsidR="00AD7CF6" w:rsidRPr="00DF218B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English.MPT.ru</w:t>
        </w:r>
      </w:hyperlink>
      <w:r w:rsidR="00AD7CF6" w:rsidRPr="00DF2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B4F" w:rsidRPr="00DF218B" w:rsidRDefault="00BE2671" w:rsidP="00DF218B">
      <w:pPr>
        <w:pStyle w:val="ab"/>
        <w:numPr>
          <w:ilvl w:val="0"/>
          <w:numId w:val="20"/>
        </w:numPr>
        <w:spacing w:before="0" w:beforeAutospacing="0" w:after="0" w:afterAutospacing="0" w:line="276" w:lineRule="auto"/>
        <w:rPr>
          <w:rFonts w:ascii="Times New Roman" w:hAnsi="Times New Roman" w:cs="Times New Roman"/>
          <w:sz w:val="28"/>
          <w:szCs w:val="28"/>
        </w:rPr>
      </w:pPr>
      <w:hyperlink r:id="rId12" w:tgtFrame="_blank" w:history="1">
        <w:r w:rsidR="00AD7CF6" w:rsidRPr="00DF218B">
          <w:rPr>
            <w:rFonts w:ascii="Times New Roman" w:hAnsi="Times New Roman" w:cs="Times New Roman"/>
            <w:sz w:val="28"/>
            <w:szCs w:val="28"/>
          </w:rPr>
          <w:t>https://www.netacad.com</w:t>
        </w:r>
      </w:hyperlink>
      <w:r w:rsidR="00AD7CF6" w:rsidRPr="00DF21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68C" w:rsidRPr="003D7A9D" w:rsidRDefault="0091568C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1A3B4F" w:rsidRPr="003D7A9D" w:rsidRDefault="001A3B4F" w:rsidP="00191259">
      <w:pPr>
        <w:spacing w:after="0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t>3.3. Организация образовательного процесса</w:t>
      </w:r>
    </w:p>
    <w:p w:rsidR="00FF5F91" w:rsidRPr="003D7A9D" w:rsidRDefault="00793249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Учебная дисциплина изучается на</w:t>
      </w:r>
      <w:r w:rsidR="00FF5F91" w:rsidRPr="003D7A9D">
        <w:rPr>
          <w:rFonts w:ascii="Times New Roman" w:hAnsi="Times New Roman"/>
          <w:sz w:val="28"/>
          <w:szCs w:val="28"/>
        </w:rPr>
        <w:t xml:space="preserve"> протяжении</w:t>
      </w:r>
      <w:r w:rsidRPr="003D7A9D">
        <w:rPr>
          <w:rFonts w:ascii="Times New Roman" w:hAnsi="Times New Roman"/>
          <w:sz w:val="28"/>
          <w:szCs w:val="28"/>
        </w:rPr>
        <w:t xml:space="preserve"> 2-4 курс</w:t>
      </w:r>
      <w:r w:rsidR="00BE6E0C">
        <w:rPr>
          <w:rFonts w:ascii="Times New Roman" w:hAnsi="Times New Roman"/>
          <w:sz w:val="28"/>
          <w:szCs w:val="28"/>
        </w:rPr>
        <w:t>ов и заканчивается зачетами в 4,6</w:t>
      </w:r>
      <w:r w:rsidR="00FF5F91" w:rsidRPr="003D7A9D">
        <w:rPr>
          <w:rFonts w:ascii="Times New Roman" w:hAnsi="Times New Roman"/>
          <w:sz w:val="28"/>
          <w:szCs w:val="28"/>
        </w:rPr>
        <w:t xml:space="preserve"> и 8 семестрах. </w:t>
      </w:r>
      <w:r w:rsidRPr="003D7A9D">
        <w:rPr>
          <w:rFonts w:ascii="Times New Roman" w:hAnsi="Times New Roman"/>
          <w:sz w:val="28"/>
          <w:szCs w:val="28"/>
        </w:rPr>
        <w:t xml:space="preserve"> </w:t>
      </w:r>
    </w:p>
    <w:p w:rsidR="00CC7E38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>Основными 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FF5F91" w:rsidRDefault="00FF5F91" w:rsidP="00CC7E3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7E38" w:rsidRDefault="00CC7E38" w:rsidP="00CC7E3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7E38" w:rsidRDefault="00CC7E38" w:rsidP="00CC7E3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C7E38" w:rsidRPr="003D7A9D" w:rsidRDefault="00CC7E38" w:rsidP="00CC7E3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177A5" w:rsidRPr="003D7A9D" w:rsidRDefault="00B177A5" w:rsidP="009657F6">
      <w:pPr>
        <w:pStyle w:val="a7"/>
        <w:numPr>
          <w:ilvl w:val="0"/>
          <w:numId w:val="18"/>
        </w:numPr>
        <w:tabs>
          <w:tab w:val="clear" w:pos="644"/>
          <w:tab w:val="num" w:pos="0"/>
        </w:tabs>
        <w:ind w:left="0" w:firstLine="0"/>
        <w:jc w:val="center"/>
        <w:rPr>
          <w:rFonts w:ascii="Times New Roman" w:hAnsi="Times New Roman"/>
          <w:b/>
          <w:i/>
          <w:sz w:val="28"/>
          <w:szCs w:val="28"/>
        </w:rPr>
      </w:pPr>
      <w:r w:rsidRPr="003D7A9D">
        <w:rPr>
          <w:rFonts w:ascii="Times New Roman" w:hAnsi="Times New Roman"/>
          <w:b/>
          <w:i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FF5F91" w:rsidRPr="003D7A9D" w:rsidRDefault="00FF5F91" w:rsidP="00FF5F91">
      <w:pPr>
        <w:pStyle w:val="a7"/>
        <w:ind w:left="644"/>
        <w:rPr>
          <w:rFonts w:ascii="Times New Roman" w:hAnsi="Times New Roman"/>
          <w:b/>
          <w:i/>
          <w:sz w:val="28"/>
          <w:szCs w:val="28"/>
        </w:rPr>
      </w:pPr>
    </w:p>
    <w:p w:rsidR="00FF5F91" w:rsidRPr="003D7A9D" w:rsidRDefault="00FF5F91" w:rsidP="00FF5F9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D7A9D">
        <w:rPr>
          <w:rFonts w:ascii="Times New Roman" w:hAnsi="Times New Roman"/>
          <w:sz w:val="28"/>
          <w:szCs w:val="28"/>
        </w:rPr>
        <w:t xml:space="preserve">Контроль и оценка результатов освоения учебной дисциплины осуществляется преподавателем в процессе проведения практических занятий, тестирования, устных опросов а также выполнения обучающимися зачетных заданий.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4112"/>
        <w:gridCol w:w="1841"/>
      </w:tblGrid>
      <w:tr w:rsidR="00B177A5" w:rsidRPr="003D7A9D" w:rsidTr="00DF218B">
        <w:tc>
          <w:tcPr>
            <w:tcW w:w="1912" w:type="pct"/>
          </w:tcPr>
          <w:p w:rsidR="00B177A5" w:rsidRPr="003D7A9D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133" w:type="pct"/>
          </w:tcPr>
          <w:p w:rsidR="00B177A5" w:rsidRPr="003D7A9D" w:rsidRDefault="00B177A5" w:rsidP="0019125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55" w:type="pct"/>
          </w:tcPr>
          <w:p w:rsidR="00B177A5" w:rsidRPr="003D7A9D" w:rsidRDefault="00B177A5" w:rsidP="0019125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FF5F91" w:rsidRPr="003D7A9D" w:rsidTr="00DF218B">
        <w:trPr>
          <w:trHeight w:val="840"/>
        </w:trPr>
        <w:tc>
          <w:tcPr>
            <w:tcW w:w="1912" w:type="pct"/>
          </w:tcPr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построения простых и сложных предложений на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основные общеупотребительные глаголы (бытовая и профессиональная лексика)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особенности произношения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правила чтения текстов профессиональной направленности</w:t>
            </w:r>
          </w:p>
        </w:tc>
        <w:tc>
          <w:tcPr>
            <w:tcW w:w="2133" w:type="pct"/>
          </w:tcPr>
          <w:p w:rsidR="00FF5F91" w:rsidRPr="003D7A9D" w:rsidRDefault="00DF218B" w:rsidP="00B43791">
            <w:pPr>
              <w:pStyle w:val="aa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</w:t>
            </w:r>
            <w:r w:rsidR="00FF5F91"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ачет: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  <w:p w:rsidR="00FF5F91" w:rsidRPr="003D7A9D" w:rsidRDefault="00FF5F91" w:rsidP="00B43791">
            <w:pPr>
              <w:pStyle w:val="aa"/>
              <w:rPr>
                <w:rFonts w:ascii="Times New Roman" w:hAnsi="Times New Roman"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FF5F91" w:rsidRPr="003D7A9D" w:rsidRDefault="00FF5F91" w:rsidP="00B43791">
            <w:pPr>
              <w:pStyle w:val="ab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3D7A9D">
              <w:rPr>
                <w:rFonts w:ascii="Times New Roman" w:hAnsi="Times New Roman" w:cs="Times New Roman"/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FF5F91" w:rsidRPr="003D7A9D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55" w:type="pct"/>
          </w:tcPr>
          <w:p w:rsidR="00FF5F91" w:rsidRPr="00DF218B" w:rsidRDefault="00FF5F91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F218B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Тестирование, зачет</w:t>
            </w: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DF218B" w:rsidRPr="00DF218B" w:rsidRDefault="00DF218B" w:rsidP="0019125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F218B">
              <w:rPr>
                <w:rFonts w:ascii="Times New Roman" w:hAnsi="Times New Roman"/>
                <w:bCs/>
                <w:i/>
                <w:sz w:val="24"/>
                <w:szCs w:val="24"/>
              </w:rPr>
              <w:t>Опрос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</w:tr>
      <w:tr w:rsidR="00FF5F91" w:rsidRPr="003D7A9D" w:rsidTr="00DF218B">
        <w:trPr>
          <w:trHeight w:val="6135"/>
        </w:trPr>
        <w:tc>
          <w:tcPr>
            <w:tcW w:w="1912" w:type="pct"/>
          </w:tcPr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уметь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понимать тексты на базовые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участвовать в диалогах на знакомые общие и профессиональные темы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строить простые высказывания о себе и о своей профессиональной деятельности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•</w:t>
            </w: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ab/>
              <w:t>кратко обосновывать и объяснить свои действия (текущие и планируемые)</w:t>
            </w:r>
          </w:p>
          <w:p w:rsidR="00FF5F91" w:rsidRPr="003D7A9D" w:rsidRDefault="00FF5F91" w:rsidP="00FF5F9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sz w:val="24"/>
                <w:szCs w:val="24"/>
              </w:rPr>
              <w:t>писать простые связные сообщения на знакомые или интересующие профессиональные темы правила построения простых и сложных предложений на профессиональные темы</w:t>
            </w:r>
          </w:p>
        </w:tc>
        <w:tc>
          <w:tcPr>
            <w:tcW w:w="2133" w:type="pct"/>
          </w:tcPr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3D7A9D">
              <w:rPr>
                <w:rFonts w:ascii="Times New Roman" w:hAnsi="Times New Roman" w:cs="Times New Roman"/>
                <w:bCs/>
                <w:i/>
              </w:rPr>
              <w:t>Практические работы: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«5» - 90-100%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 w:cs="Times New Roman"/>
                <w:bCs/>
              </w:rPr>
              <w:t>«4» - 80-89%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3D7A9D">
              <w:rPr>
                <w:rFonts w:ascii="Times New Roman" w:hAnsi="Times New Roman"/>
              </w:rPr>
              <w:t xml:space="preserve">«3» - </w:t>
            </w:r>
            <w:r w:rsidRPr="003D7A9D">
              <w:rPr>
                <w:rFonts w:ascii="Times New Roman" w:hAnsi="Times New Roman" w:cs="Times New Roman"/>
                <w:bCs/>
              </w:rPr>
              <w:t>70-79% правильно выполненного задания;</w:t>
            </w:r>
          </w:p>
          <w:p w:rsidR="00FF5F91" w:rsidRPr="003D7A9D" w:rsidRDefault="00FF5F91" w:rsidP="00B43791">
            <w:pPr>
              <w:pStyle w:val="ab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3D7A9D">
              <w:rPr>
                <w:rFonts w:ascii="Times New Roman" w:hAnsi="Times New Roman" w:cs="Times New Roman"/>
                <w:bCs/>
              </w:rPr>
              <w:t xml:space="preserve"> «2» - выполнение менее 70% всей работы.</w:t>
            </w:r>
          </w:p>
        </w:tc>
        <w:tc>
          <w:tcPr>
            <w:tcW w:w="955" w:type="pct"/>
          </w:tcPr>
          <w:p w:rsidR="00FF5F91" w:rsidRPr="003D7A9D" w:rsidRDefault="00FF5F91" w:rsidP="00B43791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D7A9D">
              <w:rPr>
                <w:rFonts w:ascii="Times New Roman" w:hAnsi="Times New Roman"/>
                <w:bCs/>
                <w:i/>
                <w:sz w:val="24"/>
                <w:szCs w:val="24"/>
              </w:rPr>
              <w:t>Наблюдение и экспертная оценка в процессе и по результатам практических занятий</w:t>
            </w:r>
          </w:p>
          <w:p w:rsidR="00FF5F91" w:rsidRPr="003D7A9D" w:rsidRDefault="00FF5F91" w:rsidP="00B43791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A3B4F" w:rsidRPr="003D7A9D" w:rsidRDefault="001A3B4F" w:rsidP="001A3B4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B6D67" w:rsidRPr="003D7A9D" w:rsidRDefault="006B6D67">
      <w:pPr>
        <w:rPr>
          <w:rFonts w:ascii="Times New Roman" w:hAnsi="Times New Roman"/>
          <w:sz w:val="24"/>
          <w:szCs w:val="24"/>
        </w:rPr>
      </w:pPr>
    </w:p>
    <w:sectPr w:rsidR="006B6D67" w:rsidRPr="003D7A9D" w:rsidSect="001912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5119" w:rsidRDefault="00DC5119">
      <w:pPr>
        <w:spacing w:after="0" w:line="240" w:lineRule="auto"/>
      </w:pPr>
      <w:r>
        <w:separator/>
      </w:r>
    </w:p>
  </w:endnote>
  <w:endnote w:type="continuationSeparator" w:id="1">
    <w:p w:rsidR="00DC5119" w:rsidRDefault="00DC5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77" w:rsidRDefault="00BE2671">
    <w:pPr>
      <w:pStyle w:val="a3"/>
      <w:jc w:val="right"/>
    </w:pPr>
    <w:fldSimple w:instr=" PAGE   \* MERGEFORMAT ">
      <w:r w:rsidR="003D3CB7">
        <w:rPr>
          <w:noProof/>
        </w:rPr>
        <w:t>5</w:t>
      </w:r>
    </w:fldSimple>
  </w:p>
  <w:p w:rsidR="00EA0B77" w:rsidRDefault="00EA0B7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77" w:rsidRDefault="00BE2671" w:rsidP="006B6D6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A0B7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0B77" w:rsidRDefault="00EA0B77" w:rsidP="006B6D67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B77" w:rsidRDefault="00BE2671">
    <w:pPr>
      <w:pStyle w:val="a3"/>
      <w:jc w:val="right"/>
    </w:pPr>
    <w:fldSimple w:instr="PAGE   \* MERGEFORMAT">
      <w:r w:rsidR="003D3CB7">
        <w:rPr>
          <w:noProof/>
        </w:rPr>
        <w:t>13</w:t>
      </w:r>
    </w:fldSimple>
  </w:p>
  <w:p w:rsidR="00EA0B77" w:rsidRDefault="00EA0B77" w:rsidP="006B6D67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5119" w:rsidRDefault="00DC5119">
      <w:pPr>
        <w:spacing w:after="0" w:line="240" w:lineRule="auto"/>
      </w:pPr>
      <w:r>
        <w:separator/>
      </w:r>
    </w:p>
  </w:footnote>
  <w:footnote w:type="continuationSeparator" w:id="1">
    <w:p w:rsidR="00DC5119" w:rsidRDefault="00DC5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6BA"/>
    <w:multiLevelType w:val="hybridMultilevel"/>
    <w:tmpl w:val="AC18B648"/>
    <w:lvl w:ilvl="0" w:tplc="9FA024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7270906"/>
    <w:multiLevelType w:val="hybridMultilevel"/>
    <w:tmpl w:val="50BA60CC"/>
    <w:lvl w:ilvl="0" w:tplc="D26C3230">
      <w:start w:val="1"/>
      <w:numFmt w:val="decimal"/>
      <w:lvlText w:val="%1."/>
      <w:lvlJc w:val="left"/>
      <w:pPr>
        <w:ind w:left="502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083D3906"/>
    <w:multiLevelType w:val="multilevel"/>
    <w:tmpl w:val="D3DE8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900093"/>
    <w:multiLevelType w:val="multilevel"/>
    <w:tmpl w:val="4964F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E47B7B"/>
    <w:multiLevelType w:val="hybridMultilevel"/>
    <w:tmpl w:val="827C710A"/>
    <w:lvl w:ilvl="0" w:tplc="1598C4F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C2A1A"/>
    <w:multiLevelType w:val="multilevel"/>
    <w:tmpl w:val="C9D0BD8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7">
    <w:nsid w:val="2768682B"/>
    <w:multiLevelType w:val="hybridMultilevel"/>
    <w:tmpl w:val="1E62D81C"/>
    <w:lvl w:ilvl="0" w:tplc="35A43316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95A20"/>
    <w:multiLevelType w:val="hybridMultilevel"/>
    <w:tmpl w:val="7324B976"/>
    <w:lvl w:ilvl="0" w:tplc="BF06E4F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25228C9"/>
    <w:multiLevelType w:val="hybridMultilevel"/>
    <w:tmpl w:val="9D044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EA7F75"/>
    <w:multiLevelType w:val="hybridMultilevel"/>
    <w:tmpl w:val="0CEAD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FE7C49"/>
    <w:multiLevelType w:val="multilevel"/>
    <w:tmpl w:val="A09A9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61B07ED"/>
    <w:multiLevelType w:val="hybridMultilevel"/>
    <w:tmpl w:val="88D2836C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821B9F"/>
    <w:multiLevelType w:val="hybridMultilevel"/>
    <w:tmpl w:val="C3A07CCE"/>
    <w:lvl w:ilvl="0" w:tplc="CBB6A6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34D25"/>
    <w:multiLevelType w:val="multilevel"/>
    <w:tmpl w:val="70807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71B27962"/>
    <w:multiLevelType w:val="multilevel"/>
    <w:tmpl w:val="E04A21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5"/>
  </w:num>
  <w:num w:numId="4">
    <w:abstractNumId w:val="13"/>
  </w:num>
  <w:num w:numId="5">
    <w:abstractNumId w:val="14"/>
  </w:num>
  <w:num w:numId="6">
    <w:abstractNumId w:val="11"/>
  </w:num>
  <w:num w:numId="7">
    <w:abstractNumId w:val="12"/>
  </w:num>
  <w:num w:numId="8">
    <w:abstractNumId w:val="6"/>
  </w:num>
  <w:num w:numId="9">
    <w:abstractNumId w:val="2"/>
  </w:num>
  <w:num w:numId="10">
    <w:abstractNumId w:val="3"/>
  </w:num>
  <w:num w:numId="11">
    <w:abstractNumId w:val="19"/>
  </w:num>
  <w:num w:numId="12">
    <w:abstractNumId w:val="10"/>
  </w:num>
  <w:num w:numId="13">
    <w:abstractNumId w:val="18"/>
  </w:num>
  <w:num w:numId="14">
    <w:abstractNumId w:val="1"/>
  </w:num>
  <w:num w:numId="15">
    <w:abstractNumId w:val="0"/>
  </w:num>
  <w:num w:numId="16">
    <w:abstractNumId w:val="15"/>
  </w:num>
  <w:num w:numId="17">
    <w:abstractNumId w:val="8"/>
  </w:num>
  <w:num w:numId="18">
    <w:abstractNumId w:val="7"/>
  </w:num>
  <w:num w:numId="19">
    <w:abstractNumId w:val="17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B4F"/>
    <w:rsid w:val="000212C0"/>
    <w:rsid w:val="0003058A"/>
    <w:rsid w:val="00037CC3"/>
    <w:rsid w:val="00040345"/>
    <w:rsid w:val="00042DD9"/>
    <w:rsid w:val="00043130"/>
    <w:rsid w:val="00061323"/>
    <w:rsid w:val="00061A57"/>
    <w:rsid w:val="00062297"/>
    <w:rsid w:val="0009068C"/>
    <w:rsid w:val="0009370B"/>
    <w:rsid w:val="000B0142"/>
    <w:rsid w:val="000B47F4"/>
    <w:rsid w:val="000D00A9"/>
    <w:rsid w:val="000D7189"/>
    <w:rsid w:val="00117413"/>
    <w:rsid w:val="00130965"/>
    <w:rsid w:val="001350B5"/>
    <w:rsid w:val="00150E52"/>
    <w:rsid w:val="0015227D"/>
    <w:rsid w:val="001532DE"/>
    <w:rsid w:val="00172A96"/>
    <w:rsid w:val="00191259"/>
    <w:rsid w:val="00193639"/>
    <w:rsid w:val="001A3B4F"/>
    <w:rsid w:val="001B68EC"/>
    <w:rsid w:val="001E05FF"/>
    <w:rsid w:val="001E2CBF"/>
    <w:rsid w:val="001E7253"/>
    <w:rsid w:val="001F55C7"/>
    <w:rsid w:val="00201DCC"/>
    <w:rsid w:val="00205C9A"/>
    <w:rsid w:val="00210B92"/>
    <w:rsid w:val="0021487F"/>
    <w:rsid w:val="00240537"/>
    <w:rsid w:val="00246BB6"/>
    <w:rsid w:val="00251214"/>
    <w:rsid w:val="002660E6"/>
    <w:rsid w:val="00297288"/>
    <w:rsid w:val="002D452C"/>
    <w:rsid w:val="002E0A61"/>
    <w:rsid w:val="002E5ECA"/>
    <w:rsid w:val="002F6F83"/>
    <w:rsid w:val="003030C2"/>
    <w:rsid w:val="003154AA"/>
    <w:rsid w:val="003312C4"/>
    <w:rsid w:val="0033216F"/>
    <w:rsid w:val="003608A1"/>
    <w:rsid w:val="00370F1E"/>
    <w:rsid w:val="00380EDC"/>
    <w:rsid w:val="00383C5D"/>
    <w:rsid w:val="003A50E9"/>
    <w:rsid w:val="003B18C2"/>
    <w:rsid w:val="003D3CB7"/>
    <w:rsid w:val="003D7A9D"/>
    <w:rsid w:val="003E2CF1"/>
    <w:rsid w:val="004125EB"/>
    <w:rsid w:val="004B443B"/>
    <w:rsid w:val="004E3D14"/>
    <w:rsid w:val="004F3782"/>
    <w:rsid w:val="00516727"/>
    <w:rsid w:val="005246D6"/>
    <w:rsid w:val="00527C8A"/>
    <w:rsid w:val="00533CA3"/>
    <w:rsid w:val="00540C7E"/>
    <w:rsid w:val="00556B2F"/>
    <w:rsid w:val="00571FC3"/>
    <w:rsid w:val="005A10DB"/>
    <w:rsid w:val="005B0EC0"/>
    <w:rsid w:val="005C133D"/>
    <w:rsid w:val="005C67AA"/>
    <w:rsid w:val="005D1BC9"/>
    <w:rsid w:val="005E3D7F"/>
    <w:rsid w:val="005F3102"/>
    <w:rsid w:val="006115D0"/>
    <w:rsid w:val="006265D2"/>
    <w:rsid w:val="00627456"/>
    <w:rsid w:val="00627E82"/>
    <w:rsid w:val="00630844"/>
    <w:rsid w:val="006329CB"/>
    <w:rsid w:val="00661249"/>
    <w:rsid w:val="00663416"/>
    <w:rsid w:val="00665AB4"/>
    <w:rsid w:val="00666131"/>
    <w:rsid w:val="0066778D"/>
    <w:rsid w:val="00667F40"/>
    <w:rsid w:val="0068089C"/>
    <w:rsid w:val="00692BD5"/>
    <w:rsid w:val="006968C7"/>
    <w:rsid w:val="006B66C9"/>
    <w:rsid w:val="006B6D67"/>
    <w:rsid w:val="006B77A4"/>
    <w:rsid w:val="006C0588"/>
    <w:rsid w:val="006C6E28"/>
    <w:rsid w:val="006D6F99"/>
    <w:rsid w:val="00704F3C"/>
    <w:rsid w:val="007159B3"/>
    <w:rsid w:val="007253A8"/>
    <w:rsid w:val="00736E66"/>
    <w:rsid w:val="00737A98"/>
    <w:rsid w:val="00737ED7"/>
    <w:rsid w:val="007576AC"/>
    <w:rsid w:val="007823A5"/>
    <w:rsid w:val="00792DEA"/>
    <w:rsid w:val="00793249"/>
    <w:rsid w:val="007C6890"/>
    <w:rsid w:val="007F1E56"/>
    <w:rsid w:val="007F6BCE"/>
    <w:rsid w:val="00827F58"/>
    <w:rsid w:val="00844C67"/>
    <w:rsid w:val="00864E83"/>
    <w:rsid w:val="00873A13"/>
    <w:rsid w:val="00885766"/>
    <w:rsid w:val="008A039B"/>
    <w:rsid w:val="008A5BAB"/>
    <w:rsid w:val="008B7F75"/>
    <w:rsid w:val="008C7065"/>
    <w:rsid w:val="008D0233"/>
    <w:rsid w:val="008D305C"/>
    <w:rsid w:val="008D416D"/>
    <w:rsid w:val="008D72FC"/>
    <w:rsid w:val="008E4E55"/>
    <w:rsid w:val="008E6460"/>
    <w:rsid w:val="00905273"/>
    <w:rsid w:val="009143BF"/>
    <w:rsid w:val="0091568C"/>
    <w:rsid w:val="00930AC0"/>
    <w:rsid w:val="00934F2A"/>
    <w:rsid w:val="009355DA"/>
    <w:rsid w:val="00937549"/>
    <w:rsid w:val="00947757"/>
    <w:rsid w:val="00955004"/>
    <w:rsid w:val="0095660F"/>
    <w:rsid w:val="00963DFD"/>
    <w:rsid w:val="009657F6"/>
    <w:rsid w:val="00970FFF"/>
    <w:rsid w:val="0098011D"/>
    <w:rsid w:val="0098353F"/>
    <w:rsid w:val="00983DE5"/>
    <w:rsid w:val="009962DA"/>
    <w:rsid w:val="009A4BAD"/>
    <w:rsid w:val="009B4D3C"/>
    <w:rsid w:val="009C46DD"/>
    <w:rsid w:val="009F60DE"/>
    <w:rsid w:val="009F7B76"/>
    <w:rsid w:val="00A11A7F"/>
    <w:rsid w:val="00A16053"/>
    <w:rsid w:val="00A359B1"/>
    <w:rsid w:val="00A434CC"/>
    <w:rsid w:val="00A4435F"/>
    <w:rsid w:val="00A67A58"/>
    <w:rsid w:val="00A75104"/>
    <w:rsid w:val="00A857A9"/>
    <w:rsid w:val="00AA5BDB"/>
    <w:rsid w:val="00AD098A"/>
    <w:rsid w:val="00AD1A1F"/>
    <w:rsid w:val="00AD7CF6"/>
    <w:rsid w:val="00AE3DDE"/>
    <w:rsid w:val="00AE7F43"/>
    <w:rsid w:val="00B03A58"/>
    <w:rsid w:val="00B177A5"/>
    <w:rsid w:val="00B261CB"/>
    <w:rsid w:val="00B43791"/>
    <w:rsid w:val="00B47C9E"/>
    <w:rsid w:val="00B81BA7"/>
    <w:rsid w:val="00B82E30"/>
    <w:rsid w:val="00B86B86"/>
    <w:rsid w:val="00BB2062"/>
    <w:rsid w:val="00BE2671"/>
    <w:rsid w:val="00BE6E0C"/>
    <w:rsid w:val="00C0735D"/>
    <w:rsid w:val="00C10AA9"/>
    <w:rsid w:val="00C15546"/>
    <w:rsid w:val="00C16A14"/>
    <w:rsid w:val="00C42EF4"/>
    <w:rsid w:val="00C70066"/>
    <w:rsid w:val="00C738EC"/>
    <w:rsid w:val="00C77D0A"/>
    <w:rsid w:val="00CA50D3"/>
    <w:rsid w:val="00CC7E38"/>
    <w:rsid w:val="00CE5F92"/>
    <w:rsid w:val="00CF502D"/>
    <w:rsid w:val="00D06EEE"/>
    <w:rsid w:val="00D35FF1"/>
    <w:rsid w:val="00D44AFE"/>
    <w:rsid w:val="00D554A2"/>
    <w:rsid w:val="00D7449C"/>
    <w:rsid w:val="00D86B10"/>
    <w:rsid w:val="00DA3DCE"/>
    <w:rsid w:val="00DA573E"/>
    <w:rsid w:val="00DB19DB"/>
    <w:rsid w:val="00DB491C"/>
    <w:rsid w:val="00DB4FA7"/>
    <w:rsid w:val="00DC5119"/>
    <w:rsid w:val="00DD1BD4"/>
    <w:rsid w:val="00DE3D65"/>
    <w:rsid w:val="00DF218B"/>
    <w:rsid w:val="00E16224"/>
    <w:rsid w:val="00E26AB1"/>
    <w:rsid w:val="00E33F61"/>
    <w:rsid w:val="00E56135"/>
    <w:rsid w:val="00E57882"/>
    <w:rsid w:val="00E64EB8"/>
    <w:rsid w:val="00E70E90"/>
    <w:rsid w:val="00E84670"/>
    <w:rsid w:val="00E9539E"/>
    <w:rsid w:val="00E968E0"/>
    <w:rsid w:val="00EA0B77"/>
    <w:rsid w:val="00EC5E28"/>
    <w:rsid w:val="00EE2E4A"/>
    <w:rsid w:val="00EE4BA1"/>
    <w:rsid w:val="00EE50CA"/>
    <w:rsid w:val="00EF1312"/>
    <w:rsid w:val="00F0743E"/>
    <w:rsid w:val="00F1735A"/>
    <w:rsid w:val="00F20835"/>
    <w:rsid w:val="00F2175F"/>
    <w:rsid w:val="00F26E96"/>
    <w:rsid w:val="00F3027C"/>
    <w:rsid w:val="00F46447"/>
    <w:rsid w:val="00F56497"/>
    <w:rsid w:val="00F56C7E"/>
    <w:rsid w:val="00F70BED"/>
    <w:rsid w:val="00F7153D"/>
    <w:rsid w:val="00F74CEE"/>
    <w:rsid w:val="00F85A6C"/>
    <w:rsid w:val="00FA165D"/>
    <w:rsid w:val="00FD0E7B"/>
    <w:rsid w:val="00FD4954"/>
    <w:rsid w:val="00FF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B4F"/>
    <w:pPr>
      <w:spacing w:after="200" w:line="276" w:lineRule="auto"/>
    </w:pPr>
    <w:rPr>
      <w:rFonts w:ascii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D7CF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B4F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A3B4F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3B4F"/>
    <w:rPr>
      <w:rFonts w:ascii="Calibri Light" w:eastAsia="Times New Roman" w:hAnsi="Calibri Light" w:cs="Times New Roman"/>
      <w:b/>
      <w:i/>
      <w:iCs/>
    </w:rPr>
  </w:style>
  <w:style w:type="character" w:customStyle="1" w:styleId="90">
    <w:name w:val="Заголовок 9 Знак"/>
    <w:basedOn w:val="a0"/>
    <w:link w:val="9"/>
    <w:uiPriority w:val="9"/>
    <w:semiHidden/>
    <w:rsid w:val="001A3B4F"/>
    <w:rPr>
      <w:rFonts w:ascii="Calibri Light" w:eastAsia="Times New Roman" w:hAnsi="Calibri Light" w:cs="Times New Roman"/>
      <w:bCs w:val="0"/>
      <w:sz w:val="22"/>
      <w:szCs w:val="22"/>
    </w:rPr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rsid w:val="001A3B4F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rsid w:val="001A3B4F"/>
    <w:rPr>
      <w:rFonts w:ascii="Times New Roman" w:eastAsia="Times New Roman" w:hAnsi="Times New Roman" w:cs="Times New Roman"/>
      <w:bCs w:val="0"/>
      <w:sz w:val="24"/>
      <w:szCs w:val="24"/>
      <w:lang w:eastAsia="ru-RU"/>
    </w:rPr>
  </w:style>
  <w:style w:type="character" w:styleId="a5">
    <w:name w:val="page number"/>
    <w:basedOn w:val="a0"/>
    <w:rsid w:val="001A3B4F"/>
  </w:style>
  <w:style w:type="character" w:styleId="a6">
    <w:name w:val="Hyperlink"/>
    <w:uiPriority w:val="99"/>
    <w:unhideWhenUsed/>
    <w:rsid w:val="001A3B4F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A3B4F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1A3B4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A3B4F"/>
    <w:rPr>
      <w:rFonts w:ascii="Calibri" w:eastAsia="Calibri" w:hAnsi="Calibri" w:cs="Times New Roman"/>
      <w:bCs w:val="0"/>
      <w:sz w:val="22"/>
      <w:szCs w:val="22"/>
    </w:rPr>
  </w:style>
  <w:style w:type="paragraph" w:styleId="aa">
    <w:name w:val="No Spacing"/>
    <w:uiPriority w:val="1"/>
    <w:qFormat/>
    <w:rsid w:val="001A3B4F"/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1A3B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b">
    <w:name w:val="Normal (Web)"/>
    <w:aliases w:val="Обычный (Web),Обычный (веб)1"/>
    <w:basedOn w:val="a"/>
    <w:uiPriority w:val="39"/>
    <w:qFormat/>
    <w:rsid w:val="001A3B4F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table" w:styleId="ac">
    <w:name w:val="Table Grid"/>
    <w:basedOn w:val="a1"/>
    <w:uiPriority w:val="59"/>
    <w:rsid w:val="00F464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D7CF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34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4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1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2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7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etacad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nglish.MPT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54073C-94E2-47F4-91F0-F63A91A4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17</Pages>
  <Words>3693</Words>
  <Characters>21053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24697</CharactersWithSpaces>
  <SharedDoc>false</SharedDoc>
  <HLinks>
    <vt:vector size="12" baseType="variant">
      <vt:variant>
        <vt:i4>4390995</vt:i4>
      </vt:variant>
      <vt:variant>
        <vt:i4>3</vt:i4>
      </vt:variant>
      <vt:variant>
        <vt:i4>0</vt:i4>
      </vt:variant>
      <vt:variant>
        <vt:i4>5</vt:i4>
      </vt:variant>
      <vt:variant>
        <vt:lpwstr>https://www.netacad.com/</vt:lpwstr>
      </vt:variant>
      <vt:variant>
        <vt:lpwstr/>
      </vt:variant>
      <vt:variant>
        <vt:i4>7078013</vt:i4>
      </vt:variant>
      <vt:variant>
        <vt:i4>0</vt:i4>
      </vt:variant>
      <vt:variant>
        <vt:i4>0</vt:i4>
      </vt:variant>
      <vt:variant>
        <vt:i4>5</vt:i4>
      </vt:variant>
      <vt:variant>
        <vt:lpwstr>http://english.mpt.ru/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ershova</cp:lastModifiedBy>
  <cp:revision>39</cp:revision>
  <cp:lastPrinted>2019-01-30T08:16:00Z</cp:lastPrinted>
  <dcterms:created xsi:type="dcterms:W3CDTF">2018-12-12T20:30:00Z</dcterms:created>
  <dcterms:modified xsi:type="dcterms:W3CDTF">2019-06-27T04:08:00Z</dcterms:modified>
</cp:coreProperties>
</file>