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F4" w:rsidRDefault="000510F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322" w:rsidRPr="00311E4B" w:rsidRDefault="00E77322" w:rsidP="00E77322">
      <w:pPr>
        <w:spacing w:after="0" w:line="240" w:lineRule="auto"/>
        <w:ind w:right="76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E77322" w:rsidRPr="00311E4B" w:rsidRDefault="00E77322" w:rsidP="00E773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311E4B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E77322" w:rsidRDefault="00E77322" w:rsidP="00E773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 </w:t>
      </w:r>
    </w:p>
    <w:p w:rsidR="00E77322" w:rsidRPr="00C548CB" w:rsidRDefault="00E77322" w:rsidP="00E773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7322" w:rsidRPr="00311E4B" w:rsidRDefault="00E77322" w:rsidP="00E77322">
      <w:pPr>
        <w:keepNext/>
        <w:keepLines/>
        <w:suppressLineNumbers/>
        <w:suppressAutoHyphens/>
        <w:spacing w:after="0" w:line="36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0510F4" w:rsidRDefault="000510F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322" w:rsidRDefault="00E77322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322" w:rsidRDefault="00E77322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7322" w:rsidRDefault="00E77322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10F4" w:rsidRPr="00A457DE" w:rsidRDefault="000510F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b/>
          <w:sz w:val="24"/>
          <w:szCs w:val="24"/>
        </w:rPr>
        <w:t>Комплект</w:t>
      </w:r>
    </w:p>
    <w:p w:rsidR="003C50D4" w:rsidRPr="00A457DE" w:rsidRDefault="003C50D4" w:rsidP="00717F6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b/>
          <w:sz w:val="24"/>
          <w:szCs w:val="24"/>
        </w:rPr>
        <w:t>контрольно-оценочных средств учебной дисциплины</w:t>
      </w:r>
    </w:p>
    <w:p w:rsidR="003C50D4" w:rsidRPr="00A457DE" w:rsidRDefault="003C50D4" w:rsidP="00717F6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C50D4" w:rsidRPr="005E682F" w:rsidRDefault="005E682F" w:rsidP="00717F6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24D8">
        <w:rPr>
          <w:rFonts w:ascii="Times New Roman" w:eastAsia="Times New Roman" w:hAnsi="Times New Roman" w:cs="Times New Roman"/>
          <w:b/>
          <w:sz w:val="24"/>
          <w:szCs w:val="24"/>
        </w:rPr>
        <w:t>ОП 01</w:t>
      </w:r>
      <w:r w:rsidR="000510F4" w:rsidRPr="003324D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510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85AD8">
        <w:rPr>
          <w:rFonts w:ascii="Times New Roman" w:eastAsia="Times New Roman" w:hAnsi="Times New Roman" w:cs="Times New Roman"/>
          <w:b/>
          <w:sz w:val="24"/>
          <w:szCs w:val="24"/>
        </w:rPr>
        <w:t>Эконо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185AD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ка о</w:t>
      </w:r>
      <w:r w:rsidR="00AE3446">
        <w:rPr>
          <w:rFonts w:ascii="Times New Roman" w:eastAsia="Times New Roman" w:hAnsi="Times New Roman" w:cs="Times New Roman"/>
          <w:b/>
          <w:sz w:val="24"/>
          <w:szCs w:val="24"/>
        </w:rPr>
        <w:t>рганизации</w:t>
      </w:r>
    </w:p>
    <w:p w:rsidR="003C50D4" w:rsidRPr="00A457DE" w:rsidRDefault="003C50D4" w:rsidP="00717F6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sz w:val="24"/>
          <w:szCs w:val="24"/>
        </w:rPr>
        <w:t xml:space="preserve">основной образовательной программы (ОПОП) </w:t>
      </w:r>
    </w:p>
    <w:p w:rsidR="003C50D4" w:rsidRPr="00A457DE" w:rsidRDefault="003C50D4" w:rsidP="00717F6C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3446" w:rsidRPr="00466774" w:rsidRDefault="003C50D4" w:rsidP="00AE34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специальности </w:t>
      </w:r>
      <w:r w:rsidR="00E77322">
        <w:rPr>
          <w:rFonts w:ascii="Times New Roman" w:hAnsi="Times New Roman" w:cs="Times New Roman"/>
          <w:sz w:val="24"/>
          <w:szCs w:val="28"/>
        </w:rPr>
        <w:t xml:space="preserve">35.02.12 </w:t>
      </w:r>
      <w:r w:rsidR="00AE3446" w:rsidRPr="00466774">
        <w:rPr>
          <w:rFonts w:ascii="Times New Roman" w:hAnsi="Times New Roman" w:cs="Times New Roman"/>
          <w:sz w:val="24"/>
          <w:szCs w:val="28"/>
        </w:rPr>
        <w:t xml:space="preserve"> Садово-парк</w:t>
      </w:r>
      <w:r w:rsidR="00AE3446">
        <w:rPr>
          <w:rFonts w:ascii="Times New Roman" w:hAnsi="Times New Roman" w:cs="Times New Roman"/>
          <w:sz w:val="24"/>
          <w:szCs w:val="28"/>
        </w:rPr>
        <w:t>о</w:t>
      </w:r>
      <w:r w:rsidR="00AE3446" w:rsidRPr="00466774">
        <w:rPr>
          <w:rFonts w:ascii="Times New Roman" w:hAnsi="Times New Roman" w:cs="Times New Roman"/>
          <w:sz w:val="24"/>
          <w:szCs w:val="28"/>
        </w:rPr>
        <w:t xml:space="preserve">вое и ландшафтное </w:t>
      </w:r>
    </w:p>
    <w:p w:rsidR="00AE3446" w:rsidRPr="00466774" w:rsidRDefault="00AE3446" w:rsidP="00AE344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466774">
        <w:rPr>
          <w:rFonts w:ascii="Times New Roman" w:hAnsi="Times New Roman" w:cs="Times New Roman"/>
          <w:sz w:val="24"/>
          <w:szCs w:val="28"/>
        </w:rPr>
        <w:t>строительство</w:t>
      </w:r>
    </w:p>
    <w:p w:rsidR="003C50D4" w:rsidRPr="00A457DE" w:rsidRDefault="00AE3446" w:rsidP="00AE344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5474E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="003C50D4"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базов</w:t>
      </w:r>
      <w:r w:rsidR="0065474E">
        <w:rPr>
          <w:rFonts w:ascii="Times New Roman" w:eastAsia="Calibri" w:hAnsi="Times New Roman" w:cs="Times New Roman"/>
          <w:sz w:val="24"/>
          <w:szCs w:val="24"/>
          <w:lang w:eastAsia="en-US"/>
        </w:rPr>
        <w:t>ая подготовка</w:t>
      </w:r>
      <w:r w:rsidR="008B40B3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50D4" w:rsidRDefault="003C50D4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239F5" w:rsidRDefault="006239F5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239F5" w:rsidRDefault="006239F5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239F5" w:rsidRDefault="006239F5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239F5" w:rsidRDefault="006239F5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239F5" w:rsidRDefault="006239F5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239F5" w:rsidRPr="00A457DE" w:rsidRDefault="006239F5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3C50D4" w:rsidRPr="006239F5" w:rsidRDefault="00E77322" w:rsidP="00717F6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Челябинск,   2017</w:t>
      </w:r>
    </w:p>
    <w:p w:rsidR="003C50D4" w:rsidRPr="00A457DE" w:rsidRDefault="003C50D4" w:rsidP="00717F6C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345F16" w:rsidTr="00C86BD2">
        <w:tc>
          <w:tcPr>
            <w:tcW w:w="3326" w:type="dxa"/>
            <w:hideMark/>
          </w:tcPr>
          <w:p w:rsidR="00E77322" w:rsidRDefault="00AB500D" w:rsidP="00E7732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2302E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контрольно-оценочных средств</w:t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</w:t>
            </w:r>
            <w:r w:rsidR="002302E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программой учебной дисциплины «</w:t>
            </w:r>
            <w:r w:rsidR="005E682F">
              <w:rPr>
                <w:rFonts w:ascii="Times New Roman" w:eastAsia="Times New Roman" w:hAnsi="Times New Roman" w:cs="Times New Roman"/>
                <w:sz w:val="24"/>
                <w:szCs w:val="24"/>
              </w:rPr>
              <w:t>Экон</w:t>
            </w:r>
            <w:r w:rsidR="005E6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E6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мика </w:t>
            </w:r>
            <w:r w:rsidR="00E23AD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r w:rsidR="00E773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5E6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B500D" w:rsidRPr="00345F16" w:rsidRDefault="00AB500D" w:rsidP="00E7732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4" w:type="dxa"/>
          </w:tcPr>
          <w:p w:rsidR="00AB500D" w:rsidRPr="00345F16" w:rsidRDefault="00AB500D" w:rsidP="00717F6C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AB500D" w:rsidRPr="00345F16" w:rsidRDefault="00AB500D" w:rsidP="00717F6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500D" w:rsidRPr="00345F16" w:rsidRDefault="00AB500D" w:rsidP="0071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AB500D" w:rsidRPr="00345F16" w:rsidRDefault="00AB500D" w:rsidP="0071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AB500D" w:rsidRPr="00345F16" w:rsidRDefault="00AB500D" w:rsidP="00717F6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AB500D" w:rsidRPr="00345F16" w:rsidRDefault="00AB500D" w:rsidP="00717F6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«___»_____________201</w:t>
            </w:r>
            <w:r w:rsidR="00E77322">
              <w:rPr>
                <w:rFonts w:ascii="Times New Roman" w:eastAsia="Times New Roman" w:hAnsi="Times New Roman" w:cs="Times New Roman"/>
                <w:sz w:val="24"/>
                <w:szCs w:val="24"/>
              </w:rPr>
              <w:t>7_</w:t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B500D" w:rsidRPr="00345F16" w:rsidRDefault="00AB500D" w:rsidP="00717F6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500D" w:rsidRPr="00345F16" w:rsidRDefault="00AB500D" w:rsidP="00717F6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AB500D" w:rsidRPr="00345F16" w:rsidRDefault="00E23ADC" w:rsidP="00E23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="00AB500D"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С.А. Вострикова</w:t>
            </w:r>
            <w:r w:rsidR="008B4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00D"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</w:tc>
        <w:tc>
          <w:tcPr>
            <w:tcW w:w="3160" w:type="dxa"/>
          </w:tcPr>
          <w:p w:rsidR="00AB500D" w:rsidRPr="00345F16" w:rsidRDefault="00AB500D" w:rsidP="00717F6C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Arial" w:eastAsia="Times New Roman" w:hAnsi="Arial" w:cs="Arial"/>
                <w:sz w:val="24"/>
                <w:szCs w:val="24"/>
              </w:rPr>
              <w:br w:type="page"/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AB500D" w:rsidRPr="00345F16" w:rsidRDefault="00AB500D" w:rsidP="0071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500D" w:rsidRPr="00345F16" w:rsidRDefault="00AB500D" w:rsidP="0071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AB500D" w:rsidRPr="00345F16" w:rsidRDefault="00AB500D" w:rsidP="0071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__________Т.Ю. Крашакова</w:t>
            </w:r>
          </w:p>
          <w:p w:rsidR="00AB500D" w:rsidRPr="00345F16" w:rsidRDefault="00AB500D" w:rsidP="00717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«___»__________201</w:t>
            </w:r>
            <w:r w:rsidR="00E7732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345F16">
              <w:rPr>
                <w:rFonts w:ascii="Times New Roman" w:eastAsia="Times New Roman" w:hAnsi="Times New Roman" w:cs="Times New Roman"/>
                <w:sz w:val="24"/>
                <w:szCs w:val="24"/>
              </w:rPr>
              <w:t>__ г.</w:t>
            </w:r>
          </w:p>
        </w:tc>
      </w:tr>
    </w:tbl>
    <w:p w:rsidR="003C50D4" w:rsidRPr="00A457DE" w:rsidRDefault="003C50D4" w:rsidP="00717F6C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Default="003C50D4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Pr="00A457DE" w:rsidRDefault="00AB500D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500D" w:rsidRPr="00345F16" w:rsidRDefault="00AB500D" w:rsidP="00717F6C">
      <w:pPr>
        <w:widowControl w:val="0"/>
        <w:spacing w:after="0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6A717F">
        <w:rPr>
          <w:rFonts w:ascii="Times New Roman" w:eastAsia="Times New Roman" w:hAnsi="Times New Roman" w:cs="Times New Roman"/>
          <w:b/>
          <w:sz w:val="24"/>
          <w:szCs w:val="24"/>
        </w:rPr>
        <w:t>Автор</w:t>
      </w:r>
      <w:r w:rsidRPr="00345F1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345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717F">
        <w:rPr>
          <w:rFonts w:ascii="Times New Roman" w:eastAsia="Times New Roman" w:hAnsi="Times New Roman" w:cs="Times New Roman"/>
          <w:sz w:val="24"/>
          <w:szCs w:val="24"/>
        </w:rPr>
        <w:t>Логинова М.Я.,</w:t>
      </w:r>
      <w:r w:rsidRPr="00345F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45F16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</w:t>
      </w:r>
      <w:r w:rsidRPr="00345F1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Южно-Уральского государственного технич</w:t>
      </w:r>
      <w:r w:rsidRPr="00345F1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е</w:t>
      </w:r>
      <w:r w:rsidRPr="00345F16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ского колледжа</w:t>
      </w:r>
    </w:p>
    <w:p w:rsidR="00851879" w:rsidRDefault="00851879" w:rsidP="00717F6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3C50D4" w:rsidRPr="00A457DE" w:rsidRDefault="003C50D4" w:rsidP="00717F6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36"/>
      </w:tblGrid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36" w:type="dxa"/>
          </w:tcPr>
          <w:p w:rsidR="003C50D4" w:rsidRPr="00A457DE" w:rsidRDefault="00136401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36" w:type="dxa"/>
          </w:tcPr>
          <w:p w:rsidR="003C50D4" w:rsidRPr="00A457DE" w:rsidRDefault="00136401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  Система контроля и оценки освоения программы учебной дисципл</w:t>
            </w: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ны…………………………………………………………………..</w:t>
            </w:r>
          </w:p>
        </w:tc>
        <w:tc>
          <w:tcPr>
            <w:tcW w:w="436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C50D4" w:rsidRPr="00A457DE" w:rsidRDefault="0053084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1.2.1.  Формы промежуточной аттестации по учебной дисциплине…….. </w:t>
            </w:r>
          </w:p>
        </w:tc>
        <w:tc>
          <w:tcPr>
            <w:tcW w:w="436" w:type="dxa"/>
          </w:tcPr>
          <w:p w:rsidR="003C50D4" w:rsidRPr="00A457DE" w:rsidRDefault="0053084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1.2.2.  Организация </w:t>
            </w:r>
            <w:r w:rsidRPr="00A457D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…………..……….</w:t>
            </w:r>
          </w:p>
        </w:tc>
        <w:tc>
          <w:tcPr>
            <w:tcW w:w="436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C50D4" w:rsidRPr="00A457DE" w:rsidRDefault="0053084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дисциплины ………………………………………………………………….</w:t>
            </w:r>
          </w:p>
        </w:tc>
        <w:tc>
          <w:tcPr>
            <w:tcW w:w="436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C50D4" w:rsidRPr="00A457DE" w:rsidRDefault="0053084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</w:p>
        </w:tc>
        <w:tc>
          <w:tcPr>
            <w:tcW w:w="436" w:type="dxa"/>
          </w:tcPr>
          <w:p w:rsidR="003C50D4" w:rsidRPr="00A457DE" w:rsidRDefault="0053084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2.2. Задания для промежуточной аттестации………………………………. </w:t>
            </w:r>
          </w:p>
        </w:tc>
        <w:tc>
          <w:tcPr>
            <w:tcW w:w="436" w:type="dxa"/>
          </w:tcPr>
          <w:p w:rsidR="003C50D4" w:rsidRPr="00A457DE" w:rsidRDefault="00114DE8" w:rsidP="0053084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4DE8">
              <w:rPr>
                <w:rFonts w:ascii="Times New Roman" w:eastAsia="Calibri" w:hAnsi="Times New Roman" w:cs="Times New Roman"/>
                <w:szCs w:val="24"/>
                <w:lang w:eastAsia="en-US"/>
              </w:rPr>
              <w:t>19</w:t>
            </w:r>
          </w:p>
        </w:tc>
      </w:tr>
      <w:tr w:rsidR="003C50D4" w:rsidRPr="00A457DE" w:rsidTr="00217366">
        <w:tc>
          <w:tcPr>
            <w:tcW w:w="9135" w:type="dxa"/>
          </w:tcPr>
          <w:p w:rsidR="003C50D4" w:rsidRPr="00A457DE" w:rsidRDefault="003C50D4" w:rsidP="00717F6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Рекомендуемая литература и иные источники………………………….</w:t>
            </w:r>
          </w:p>
        </w:tc>
        <w:tc>
          <w:tcPr>
            <w:tcW w:w="436" w:type="dxa"/>
          </w:tcPr>
          <w:p w:rsidR="003C50D4" w:rsidRPr="00A457DE" w:rsidRDefault="00F26347" w:rsidP="0053084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14DE8">
              <w:rPr>
                <w:rFonts w:ascii="Times New Roman" w:eastAsia="Calibri" w:hAnsi="Times New Roman" w:cs="Times New Roman"/>
                <w:szCs w:val="24"/>
                <w:lang w:eastAsia="en-US"/>
              </w:rPr>
              <w:t>19</w:t>
            </w:r>
          </w:p>
        </w:tc>
      </w:tr>
    </w:tbl>
    <w:p w:rsidR="003C50D4" w:rsidRPr="00A457DE" w:rsidRDefault="003C50D4" w:rsidP="00717F6C">
      <w:pPr>
        <w:spacing w:after="24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A457DE" w:rsidRDefault="003C50D4" w:rsidP="00717F6C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A457DE" w:rsidRDefault="003C50D4" w:rsidP="00717F6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3C50D4" w:rsidRPr="00A457DE" w:rsidRDefault="003C50D4" w:rsidP="00717F6C">
      <w:pPr>
        <w:tabs>
          <w:tab w:val="left" w:pos="567"/>
          <w:tab w:val="left" w:pos="851"/>
        </w:tabs>
        <w:spacing w:after="0"/>
        <w:ind w:firstLine="567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контрольно-оценочных средств</w:t>
      </w:r>
    </w:p>
    <w:p w:rsidR="003C50D4" w:rsidRPr="00E23ADC" w:rsidRDefault="003C50D4" w:rsidP="00E23ADC">
      <w:pPr>
        <w:spacing w:after="0"/>
        <w:jc w:val="both"/>
        <w:rPr>
          <w:rFonts w:ascii="Times New Roman" w:hAnsi="Times New Roman" w:cs="Times New Roman"/>
          <w:i/>
          <w:sz w:val="24"/>
          <w:szCs w:val="28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контрольно-оценочных средств предназначен для проверки результатов освоения учебной дисциплины  (далее УД) основной профессиональной образовательной программы (далее ОПОП) по специальности  СПО </w:t>
      </w:r>
      <w:r w:rsidR="00E23ADC" w:rsidRPr="00E23ADC">
        <w:rPr>
          <w:rFonts w:ascii="Times New Roman" w:hAnsi="Times New Roman" w:cs="Times New Roman"/>
          <w:i/>
          <w:sz w:val="24"/>
          <w:szCs w:val="28"/>
        </w:rPr>
        <w:t>35.02.12 Садово-парковое и ландшафтное стро</w:t>
      </w:r>
      <w:r w:rsidR="00E23ADC" w:rsidRPr="00E23ADC">
        <w:rPr>
          <w:rFonts w:ascii="Times New Roman" w:hAnsi="Times New Roman" w:cs="Times New Roman"/>
          <w:i/>
          <w:sz w:val="24"/>
          <w:szCs w:val="28"/>
        </w:rPr>
        <w:t>и</w:t>
      </w:r>
      <w:r w:rsidR="00E23ADC" w:rsidRPr="00E23ADC">
        <w:rPr>
          <w:rFonts w:ascii="Times New Roman" w:hAnsi="Times New Roman" w:cs="Times New Roman"/>
          <w:i/>
          <w:sz w:val="24"/>
          <w:szCs w:val="28"/>
        </w:rPr>
        <w:t>тельство</w:t>
      </w:r>
      <w:r w:rsidR="005D6623" w:rsidRPr="00A457D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(базовая подготовка)</w:t>
      </w:r>
    </w:p>
    <w:p w:rsidR="003C50D4" w:rsidRPr="00A457DE" w:rsidRDefault="003C50D4" w:rsidP="00717F6C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Комплект контрольно-оценочных средств позволяет оценивать:</w:t>
      </w:r>
    </w:p>
    <w:p w:rsidR="003C50D4" w:rsidRPr="00A457DE" w:rsidRDefault="00A21407" w:rsidP="00717F6C">
      <w:pPr>
        <w:numPr>
          <w:ilvl w:val="0"/>
          <w:numId w:val="1"/>
        </w:num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14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элементов </w:t>
      </w:r>
      <w:r w:rsidR="00F613B9">
        <w:rPr>
          <w:rFonts w:ascii="Times New Roman" w:eastAsia="Calibri" w:hAnsi="Times New Roman" w:cs="Times New Roman"/>
          <w:sz w:val="24"/>
          <w:szCs w:val="24"/>
          <w:lang w:eastAsia="en-US"/>
        </w:rPr>
        <w:t>общих компетенций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 w:rsidR="00F613B9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К) и эле</w:t>
      </w:r>
      <w:r w:rsidRPr="00A214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ментов </w:t>
      </w:r>
      <w:r w:rsidR="00F613B9">
        <w:rPr>
          <w:rFonts w:ascii="Times New Roman" w:eastAsia="Calibri" w:hAnsi="Times New Roman" w:cs="Times New Roman"/>
          <w:sz w:val="24"/>
          <w:szCs w:val="24"/>
          <w:lang w:eastAsia="en-US"/>
        </w:rPr>
        <w:t>пр</w:t>
      </w:r>
      <w:r w:rsidR="00F613B9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F613B9">
        <w:rPr>
          <w:rFonts w:ascii="Times New Roman" w:eastAsia="Calibri" w:hAnsi="Times New Roman" w:cs="Times New Roman"/>
          <w:sz w:val="24"/>
          <w:szCs w:val="24"/>
          <w:lang w:eastAsia="en-US"/>
        </w:rPr>
        <w:t>фессиональных компетенций</w:t>
      </w:r>
      <w:r w:rsidRPr="00A214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 w:rsidR="00F613B9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r w:rsidRPr="00A21407">
        <w:rPr>
          <w:rFonts w:ascii="Times New Roman" w:eastAsia="Calibri" w:hAnsi="Times New Roman" w:cs="Times New Roman"/>
          <w:sz w:val="24"/>
          <w:szCs w:val="24"/>
          <w:lang w:eastAsia="en-US"/>
        </w:rPr>
        <w:t>К):</w:t>
      </w:r>
      <w:r w:rsidR="003C50D4"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3C50D4" w:rsidRPr="00A457DE" w:rsidRDefault="003C50D4" w:rsidP="00717F6C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Таблица 1.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10"/>
        <w:gridCol w:w="4169"/>
        <w:gridCol w:w="2410"/>
      </w:tblGrid>
      <w:tr w:rsidR="003C50D4" w:rsidRPr="00A457DE" w:rsidTr="00E4329F">
        <w:tc>
          <w:tcPr>
            <w:tcW w:w="3310" w:type="dxa"/>
          </w:tcPr>
          <w:p w:rsidR="003C50D4" w:rsidRPr="00A457DE" w:rsidRDefault="003C50D4" w:rsidP="00717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A45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Профессиональные и </w:t>
            </w:r>
          </w:p>
          <w:p w:rsidR="003C50D4" w:rsidRPr="00A457DE" w:rsidRDefault="003C50D4" w:rsidP="00717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общие компетенции</w:t>
            </w:r>
          </w:p>
        </w:tc>
        <w:tc>
          <w:tcPr>
            <w:tcW w:w="4169" w:type="dxa"/>
          </w:tcPr>
          <w:p w:rsidR="003C50D4" w:rsidRPr="00A457DE" w:rsidRDefault="003C50D4" w:rsidP="00717F6C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2410" w:type="dxa"/>
          </w:tcPr>
          <w:p w:rsidR="003C50D4" w:rsidRPr="00A457DE" w:rsidRDefault="003C50D4" w:rsidP="00717F6C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bookmarkStart w:id="0" w:name="_GoBack"/>
            <w:r w:rsidRPr="00A45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3C50D4" w:rsidRPr="00A457DE" w:rsidRDefault="003C50D4" w:rsidP="00717F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проверки</w:t>
            </w:r>
          </w:p>
          <w:p w:rsidR="003C50D4" w:rsidRPr="00A457DE" w:rsidRDefault="003C50D4" w:rsidP="00717F6C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(№№ заданий)</w:t>
            </w:r>
            <w:bookmarkEnd w:id="0"/>
          </w:p>
        </w:tc>
      </w:tr>
      <w:tr w:rsidR="003C50D4" w:rsidRPr="00A457DE" w:rsidTr="00E4329F">
        <w:trPr>
          <w:trHeight w:val="57"/>
        </w:trPr>
        <w:tc>
          <w:tcPr>
            <w:tcW w:w="3310" w:type="dxa"/>
          </w:tcPr>
          <w:p w:rsidR="003C50D4" w:rsidRPr="00A457DE" w:rsidRDefault="003C50D4" w:rsidP="00717F6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69" w:type="dxa"/>
            <w:tcBorders>
              <w:bottom w:val="single" w:sz="4" w:space="0" w:color="auto"/>
            </w:tcBorders>
          </w:tcPr>
          <w:p w:rsidR="003C50D4" w:rsidRPr="00A457DE" w:rsidRDefault="003C50D4" w:rsidP="00717F6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C50D4" w:rsidRPr="00A457DE" w:rsidRDefault="003C50D4" w:rsidP="00717F6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E4547" w:rsidRPr="00A457DE" w:rsidTr="00CA6809">
        <w:trPr>
          <w:trHeight w:val="1690"/>
        </w:trPr>
        <w:tc>
          <w:tcPr>
            <w:tcW w:w="3310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:rsidR="007E4547" w:rsidRDefault="007E4547" w:rsidP="00717F6C">
            <w:pPr>
              <w:pStyle w:val="af4"/>
              <w:spacing w:after="0"/>
              <w:ind w:left="0"/>
              <w:jc w:val="both"/>
            </w:pPr>
            <w:r w:rsidRPr="005E682F">
              <w:t>ОК 1. Понимать сущность и социальную значимость св</w:t>
            </w:r>
            <w:r w:rsidRPr="005E682F">
              <w:t>о</w:t>
            </w:r>
            <w:r w:rsidRPr="005E682F">
              <w:t>ей буду</w:t>
            </w:r>
            <w:r>
              <w:t>щей профес</w:t>
            </w:r>
            <w:r w:rsidRPr="005E682F">
              <w:t>сии, пр</w:t>
            </w:r>
            <w:r w:rsidRPr="005E682F">
              <w:t>о</w:t>
            </w:r>
            <w:r w:rsidRPr="005E682F">
              <w:t>являть к ней устойчивый и</w:t>
            </w:r>
            <w:r w:rsidRPr="005E682F">
              <w:t>н</w:t>
            </w:r>
            <w:r w:rsidRPr="005E682F">
              <w:t>терес.</w:t>
            </w:r>
          </w:p>
          <w:p w:rsidR="007E4547" w:rsidRPr="00226FA9" w:rsidRDefault="007E4547" w:rsidP="00717F6C">
            <w:pPr>
              <w:pStyle w:val="af4"/>
              <w:spacing w:after="0"/>
              <w:ind w:left="0"/>
              <w:jc w:val="both"/>
              <w:rPr>
                <w:b/>
              </w:rPr>
            </w:pPr>
            <w:r>
              <w:t>ОК 2. Организовывать собс</w:t>
            </w:r>
            <w:r>
              <w:t>т</w:t>
            </w:r>
            <w:r>
              <w:t>венную деятельность, выб</w:t>
            </w:r>
            <w:r>
              <w:t>и</w:t>
            </w:r>
            <w:r>
              <w:t>рать типовые методы и сп</w:t>
            </w:r>
            <w:r>
              <w:t>о</w:t>
            </w:r>
            <w:r>
              <w:t>собы выполнения профе</w:t>
            </w:r>
            <w:r>
              <w:t>с</w:t>
            </w:r>
            <w:r>
              <w:t>сиональных задач, оценивать их эффективность и качество.</w:t>
            </w:r>
          </w:p>
          <w:p w:rsidR="007E4547" w:rsidRPr="00226FA9" w:rsidRDefault="007E4547" w:rsidP="00717F6C">
            <w:pPr>
              <w:pStyle w:val="af4"/>
              <w:spacing w:after="0"/>
              <w:ind w:left="0"/>
              <w:jc w:val="both"/>
              <w:rPr>
                <w:b/>
              </w:rPr>
            </w:pPr>
            <w:r>
              <w:t>ОК 3. Принимать решения в стандартных и нестандар</w:t>
            </w:r>
            <w:r>
              <w:t>т</w:t>
            </w:r>
            <w:r>
              <w:t>ных ситуациях и нести за них ответственность.</w:t>
            </w:r>
          </w:p>
          <w:p w:rsidR="007E4547" w:rsidRPr="00226FA9" w:rsidRDefault="007E4547" w:rsidP="00717F6C">
            <w:pPr>
              <w:pStyle w:val="af4"/>
              <w:spacing w:after="0"/>
              <w:ind w:left="0"/>
              <w:jc w:val="both"/>
              <w:rPr>
                <w:b/>
              </w:rPr>
            </w:pPr>
            <w:r>
              <w:t>ОК 4. Осуществлять поиск и использование информации, необходимой для эффекти</w:t>
            </w:r>
            <w:r>
              <w:t>в</w:t>
            </w:r>
            <w:r>
              <w:t>ного выполнения професси</w:t>
            </w:r>
            <w:r>
              <w:t>о</w:t>
            </w:r>
            <w:r>
              <w:t>нальных задач, професси</w:t>
            </w:r>
            <w:r>
              <w:t>о</w:t>
            </w:r>
            <w:r>
              <w:t>нального и личностного ра</w:t>
            </w:r>
            <w:r>
              <w:t>з</w:t>
            </w:r>
            <w:r>
              <w:t>вития.</w:t>
            </w:r>
          </w:p>
          <w:p w:rsidR="007E4547" w:rsidRPr="00226FA9" w:rsidRDefault="007E4547" w:rsidP="00717F6C">
            <w:pPr>
              <w:pStyle w:val="af4"/>
              <w:spacing w:after="0"/>
              <w:ind w:left="0"/>
              <w:jc w:val="both"/>
              <w:rPr>
                <w:b/>
              </w:rPr>
            </w:pPr>
            <w:r>
              <w:t>ОК 5. Использовать инфо</w:t>
            </w:r>
            <w:r>
              <w:t>р</w:t>
            </w:r>
            <w:r>
              <w:t>мационно-коммуникационные технол</w:t>
            </w:r>
            <w:r>
              <w:t>о</w:t>
            </w:r>
            <w:r>
              <w:t>гии в профессиональной де</w:t>
            </w:r>
            <w:r>
              <w:t>я</w:t>
            </w:r>
            <w:r>
              <w:t>тельности.</w:t>
            </w:r>
          </w:p>
          <w:p w:rsidR="007E4547" w:rsidRPr="00226FA9" w:rsidRDefault="007E4547" w:rsidP="00717F6C">
            <w:pPr>
              <w:pStyle w:val="af4"/>
              <w:spacing w:after="0"/>
              <w:ind w:left="0"/>
              <w:jc w:val="both"/>
            </w:pPr>
            <w:r>
              <w:t>ОК 6. Работать в коллективе и команде, эффективно о</w:t>
            </w:r>
            <w:r>
              <w:t>б</w:t>
            </w:r>
            <w:r>
              <w:t>щаться с коллегами, руков</w:t>
            </w:r>
            <w:r>
              <w:t>о</w:t>
            </w:r>
            <w:r>
              <w:t>дством, потребителями.</w:t>
            </w:r>
          </w:p>
          <w:p w:rsidR="007E4547" w:rsidRDefault="007E4547" w:rsidP="00717F6C">
            <w:pPr>
              <w:pStyle w:val="af4"/>
              <w:spacing w:after="0"/>
              <w:ind w:left="0"/>
              <w:jc w:val="both"/>
            </w:pPr>
            <w:r w:rsidRPr="005E682F">
              <w:t>ОК 7. Брать на себя ответс</w:t>
            </w:r>
            <w:r w:rsidRPr="005E682F">
              <w:t>т</w:t>
            </w:r>
            <w:r w:rsidRPr="005E682F">
              <w:t>венность за работу ч</w:t>
            </w:r>
            <w:r>
              <w:t>ленов команды (подчиненных), р</w:t>
            </w:r>
            <w:r>
              <w:t>е</w:t>
            </w:r>
            <w:r w:rsidRPr="005E682F">
              <w:lastRenderedPageBreak/>
              <w:t>зультат выполнения заданий.</w:t>
            </w:r>
          </w:p>
          <w:p w:rsidR="007E4547" w:rsidRDefault="007E4547" w:rsidP="00717F6C">
            <w:pPr>
              <w:pStyle w:val="af4"/>
              <w:spacing w:after="0"/>
              <w:ind w:left="0"/>
              <w:jc w:val="both"/>
            </w:pPr>
            <w:r w:rsidRPr="005E682F">
              <w:t>ОК 8. Самостоятельно опр</w:t>
            </w:r>
            <w:r w:rsidRPr="005E682F">
              <w:t>е</w:t>
            </w:r>
            <w:r w:rsidRPr="005E682F">
              <w:t>делять задачи професси</w:t>
            </w:r>
            <w:r w:rsidRPr="005E682F">
              <w:t>о</w:t>
            </w:r>
            <w:r w:rsidRPr="005E682F">
              <w:t>нального и лич</w:t>
            </w:r>
            <w:r>
              <w:t>ностного ра</w:t>
            </w:r>
            <w:r>
              <w:t>з</w:t>
            </w:r>
            <w:r>
              <w:t>ви</w:t>
            </w:r>
            <w:r w:rsidRPr="005E682F">
              <w:t>тия, заниматься самообр</w:t>
            </w:r>
            <w:r w:rsidRPr="005E682F">
              <w:t>а</w:t>
            </w:r>
            <w:r w:rsidRPr="005E682F">
              <w:t>зованием, осознанно план</w:t>
            </w:r>
            <w:r w:rsidRPr="005E682F">
              <w:t>и</w:t>
            </w:r>
            <w:r w:rsidRPr="005E682F">
              <w:t>ровать повышение квалиф</w:t>
            </w:r>
            <w:r w:rsidRPr="005E682F">
              <w:t>и</w:t>
            </w:r>
            <w:r w:rsidRPr="005E682F">
              <w:t>кации.</w:t>
            </w:r>
          </w:p>
          <w:p w:rsidR="007E4547" w:rsidRDefault="007E4547" w:rsidP="00717F6C">
            <w:pPr>
              <w:pStyle w:val="af4"/>
              <w:spacing w:after="0"/>
              <w:ind w:left="0"/>
              <w:jc w:val="both"/>
            </w:pPr>
            <w:r w:rsidRPr="005E682F">
              <w:t>ОК 9. Ориентироваться в у</w:t>
            </w:r>
            <w:r w:rsidRPr="005E682F">
              <w:t>с</w:t>
            </w:r>
            <w:r w:rsidRPr="005E682F">
              <w:t>ловиях частой смены техн</w:t>
            </w:r>
            <w:r w:rsidRPr="005E682F">
              <w:t>о</w:t>
            </w:r>
            <w:r w:rsidRPr="005E682F">
              <w:t>логий в профессиональной деятельности.</w:t>
            </w:r>
          </w:p>
          <w:p w:rsidR="007E4547" w:rsidRDefault="007E4547" w:rsidP="00717F6C">
            <w:pPr>
              <w:pStyle w:val="af4"/>
              <w:spacing w:after="0"/>
              <w:ind w:left="0"/>
              <w:jc w:val="both"/>
            </w:pPr>
            <w:r w:rsidRPr="005E682F">
              <w:t>ОК 10.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4547" w:rsidRDefault="001F6F70" w:rsidP="00717F6C">
            <w:pPr>
              <w:pStyle w:val="ab"/>
              <w:numPr>
                <w:ilvl w:val="0"/>
                <w:numId w:val="8"/>
              </w:numPr>
              <w:tabs>
                <w:tab w:val="left" w:pos="34"/>
                <w:tab w:val="left" w:pos="176"/>
              </w:tabs>
              <w:ind w:left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проявление интереса к своей буд</w:t>
            </w:r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lang w:eastAsia="en-US"/>
              </w:rPr>
              <w:t>щей профессии, участие в меропри</w:t>
            </w:r>
            <w:r>
              <w:rPr>
                <w:rFonts w:eastAsia="Calibri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t>тиях связанных с будущей профе</w:t>
            </w:r>
            <w:r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>сиональной деятельностью</w:t>
            </w:r>
          </w:p>
          <w:p w:rsidR="007E4547" w:rsidRDefault="001F6F70" w:rsidP="00717F6C">
            <w:pPr>
              <w:pStyle w:val="ab"/>
              <w:numPr>
                <w:ilvl w:val="0"/>
                <w:numId w:val="8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эффективное планирование и орг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низация своей деятельности;</w:t>
            </w:r>
          </w:p>
          <w:p w:rsidR="007E4547" w:rsidRDefault="001F6F70" w:rsidP="00717F6C">
            <w:pPr>
              <w:pStyle w:val="ab"/>
              <w:numPr>
                <w:ilvl w:val="0"/>
                <w:numId w:val="8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объективная оценка своей деятел</w:t>
            </w:r>
            <w:r>
              <w:rPr>
                <w:rFonts w:eastAsia="Calibri"/>
                <w:lang w:eastAsia="en-US"/>
              </w:rPr>
              <w:t>ь</w:t>
            </w:r>
            <w:r>
              <w:rPr>
                <w:rFonts w:eastAsia="Calibri"/>
                <w:lang w:eastAsia="en-US"/>
              </w:rPr>
              <w:t>ности;</w:t>
            </w:r>
          </w:p>
          <w:p w:rsidR="007E4547" w:rsidRPr="00D468B3" w:rsidRDefault="001F6F70" w:rsidP="00717F6C">
            <w:pPr>
              <w:pStyle w:val="ab"/>
              <w:numPr>
                <w:ilvl w:val="0"/>
                <w:numId w:val="8"/>
              </w:numPr>
              <w:tabs>
                <w:tab w:val="left" w:pos="34"/>
                <w:tab w:val="left" w:pos="176"/>
              </w:tabs>
              <w:ind w:left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оптимизация способов и методов выполнения профессиональных задач</w:t>
            </w:r>
          </w:p>
          <w:p w:rsidR="007E4547" w:rsidRDefault="001F6F70" w:rsidP="00717F6C">
            <w:pPr>
              <w:pStyle w:val="ab"/>
              <w:numPr>
                <w:ilvl w:val="0"/>
                <w:numId w:val="9"/>
              </w:numPr>
              <w:tabs>
                <w:tab w:val="left" w:pos="34"/>
                <w:tab w:val="left" w:pos="176"/>
              </w:tabs>
              <w:snapToGrid w:val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D468B3">
              <w:rPr>
                <w:rFonts w:eastAsia="Calibri"/>
                <w:lang w:eastAsia="en-US"/>
              </w:rPr>
              <w:t>правильная и своевременная оценка ситуаций;</w:t>
            </w:r>
          </w:p>
          <w:p w:rsidR="007E4547" w:rsidRPr="00D468B3" w:rsidRDefault="001F6F70" w:rsidP="00717F6C">
            <w:pPr>
              <w:pStyle w:val="ab"/>
              <w:numPr>
                <w:ilvl w:val="0"/>
                <w:numId w:val="9"/>
              </w:numPr>
              <w:tabs>
                <w:tab w:val="left" w:pos="34"/>
                <w:tab w:val="left" w:pos="176"/>
              </w:tabs>
              <w:snapToGrid w:val="0"/>
              <w:ind w:left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обоснование принимаемых решений.</w:t>
            </w:r>
          </w:p>
          <w:p w:rsidR="001F6F70" w:rsidRDefault="001F6F70" w:rsidP="001F6F70">
            <w:pPr>
              <w:pStyle w:val="ab"/>
              <w:numPr>
                <w:ilvl w:val="0"/>
                <w:numId w:val="10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выбор наиболее значимой и поле</w:t>
            </w:r>
            <w:r>
              <w:rPr>
                <w:rFonts w:eastAsia="Calibri"/>
                <w:lang w:eastAsia="en-US"/>
              </w:rPr>
              <w:t>з</w:t>
            </w:r>
            <w:r>
              <w:rPr>
                <w:rFonts w:eastAsia="Calibri"/>
                <w:lang w:eastAsia="en-US"/>
              </w:rPr>
              <w:t>ной информации;</w:t>
            </w:r>
          </w:p>
          <w:p w:rsidR="001F6F70" w:rsidRDefault="001F6F70" w:rsidP="001F6F70">
            <w:pPr>
              <w:pStyle w:val="ab"/>
              <w:numPr>
                <w:ilvl w:val="0"/>
                <w:numId w:val="10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1F6F70">
              <w:rPr>
                <w:rFonts w:eastAsia="Calibri"/>
                <w:lang w:eastAsia="en-US"/>
              </w:rPr>
              <w:t>умение применять различные и</w:t>
            </w:r>
            <w:r w:rsidRPr="001F6F70">
              <w:rPr>
                <w:rFonts w:eastAsia="Calibri"/>
                <w:lang w:eastAsia="en-US"/>
              </w:rPr>
              <w:t>с</w:t>
            </w:r>
            <w:r w:rsidRPr="001F6F70">
              <w:rPr>
                <w:rFonts w:eastAsia="Calibri"/>
                <w:lang w:eastAsia="en-US"/>
              </w:rPr>
              <w:t>точники информации в професси</w:t>
            </w:r>
            <w:r w:rsidRPr="001F6F70">
              <w:rPr>
                <w:rFonts w:eastAsia="Calibri"/>
                <w:lang w:eastAsia="en-US"/>
              </w:rPr>
              <w:t>о</w:t>
            </w:r>
            <w:r w:rsidRPr="001F6F70">
              <w:rPr>
                <w:rFonts w:eastAsia="Calibri"/>
                <w:lang w:eastAsia="en-US"/>
              </w:rPr>
              <w:t>нальной деятельности и для личнос</w:t>
            </w:r>
            <w:r w:rsidRPr="001F6F70">
              <w:rPr>
                <w:rFonts w:eastAsia="Calibri"/>
                <w:lang w:eastAsia="en-US"/>
              </w:rPr>
              <w:t>т</w:t>
            </w:r>
            <w:r w:rsidRPr="001F6F70">
              <w:rPr>
                <w:rFonts w:eastAsia="Calibri"/>
                <w:lang w:eastAsia="en-US"/>
              </w:rPr>
              <w:t>ного развития.</w:t>
            </w:r>
          </w:p>
          <w:p w:rsidR="007E4547" w:rsidRPr="001F6F70" w:rsidRDefault="001F6F70" w:rsidP="001F6F70">
            <w:pPr>
              <w:pStyle w:val="ab"/>
              <w:numPr>
                <w:ilvl w:val="0"/>
                <w:numId w:val="10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1F6F70">
              <w:rPr>
                <w:rFonts w:eastAsia="Calibri"/>
                <w:lang w:eastAsia="en-US"/>
              </w:rPr>
              <w:t>рациональное использование и</w:t>
            </w:r>
            <w:r w:rsidRPr="001F6F70">
              <w:rPr>
                <w:rFonts w:eastAsia="Calibri"/>
                <w:lang w:eastAsia="en-US"/>
              </w:rPr>
              <w:t>н</w:t>
            </w:r>
            <w:r w:rsidRPr="001F6F70">
              <w:rPr>
                <w:rFonts w:eastAsia="Calibri"/>
                <w:lang w:eastAsia="en-US"/>
              </w:rPr>
              <w:t>формационно-коммуникационных технологий в профессиональной де</w:t>
            </w:r>
            <w:r w:rsidRPr="001F6F70">
              <w:rPr>
                <w:rFonts w:eastAsia="Calibri"/>
                <w:lang w:eastAsia="en-US"/>
              </w:rPr>
              <w:t>я</w:t>
            </w:r>
            <w:r w:rsidRPr="001F6F70">
              <w:rPr>
                <w:rFonts w:eastAsia="Calibri"/>
                <w:lang w:eastAsia="en-US"/>
              </w:rPr>
              <w:t>тельности.</w:t>
            </w:r>
          </w:p>
          <w:p w:rsidR="007E4547" w:rsidRPr="00F613B9" w:rsidRDefault="001F6F70" w:rsidP="00717F6C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F613B9">
              <w:rPr>
                <w:rFonts w:eastAsia="Calibri"/>
                <w:lang w:eastAsia="en-US"/>
              </w:rPr>
              <w:t>владение профессиональной лекс</w:t>
            </w:r>
            <w:r w:rsidRPr="00F613B9">
              <w:rPr>
                <w:rFonts w:eastAsia="Calibri"/>
                <w:lang w:eastAsia="en-US"/>
              </w:rPr>
              <w:t>и</w:t>
            </w:r>
            <w:r w:rsidRPr="00F613B9">
              <w:rPr>
                <w:rFonts w:eastAsia="Calibri"/>
                <w:lang w:eastAsia="en-US"/>
              </w:rPr>
              <w:t>кой, знание правил межличностного общения;</w:t>
            </w:r>
          </w:p>
          <w:p w:rsidR="007E4547" w:rsidRPr="00F613B9" w:rsidRDefault="001F6F70" w:rsidP="00717F6C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/>
              <w:jc w:val="both"/>
              <w:rPr>
                <w:rFonts w:eastAsia="Calibri"/>
                <w:lang w:eastAsia="en-US"/>
              </w:rPr>
            </w:pPr>
            <w:r w:rsidRPr="00F613B9">
              <w:rPr>
                <w:rFonts w:eastAsia="Calibri"/>
                <w:lang w:eastAsia="en-US"/>
              </w:rPr>
              <w:t>эффективное общение с обучающ</w:t>
            </w:r>
            <w:r w:rsidRPr="00F613B9">
              <w:rPr>
                <w:rFonts w:eastAsia="Calibri"/>
                <w:lang w:eastAsia="en-US"/>
              </w:rPr>
              <w:t>и</w:t>
            </w:r>
            <w:r w:rsidRPr="00F613B9">
              <w:rPr>
                <w:rFonts w:eastAsia="Calibri"/>
                <w:lang w:eastAsia="en-US"/>
              </w:rPr>
              <w:t>мися в группе и преподавателем.</w:t>
            </w:r>
          </w:p>
          <w:p w:rsidR="007E4547" w:rsidRDefault="001F6F70" w:rsidP="00717F6C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проявление ответственности за р</w:t>
            </w:r>
            <w:r>
              <w:rPr>
                <w:rFonts w:eastAsia="Calibri"/>
                <w:lang w:eastAsia="en-US"/>
              </w:rPr>
              <w:t>а</w:t>
            </w:r>
            <w:r>
              <w:rPr>
                <w:rFonts w:eastAsia="Calibri"/>
                <w:lang w:eastAsia="en-US"/>
              </w:rPr>
              <w:t>боту команды, полученный результат;</w:t>
            </w:r>
          </w:p>
          <w:p w:rsidR="007E4547" w:rsidRPr="00F613B9" w:rsidRDefault="001F6F70" w:rsidP="00717F6C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своевременный контроль за выполн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нием заданий, объективная оценка.</w:t>
            </w:r>
          </w:p>
          <w:p w:rsidR="001F6F70" w:rsidRDefault="001F6F70" w:rsidP="001F6F70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проявление интереса к самосто</w:t>
            </w:r>
            <w:r>
              <w:rPr>
                <w:rFonts w:eastAsia="Calibri"/>
                <w:lang w:eastAsia="en-US"/>
              </w:rPr>
              <w:t>я</w:t>
            </w:r>
            <w:r>
              <w:rPr>
                <w:rFonts w:eastAsia="Calibri"/>
                <w:lang w:eastAsia="en-US"/>
              </w:rPr>
              <w:lastRenderedPageBreak/>
              <w:t>тельности, самообследованию к ли</w:t>
            </w:r>
            <w:r>
              <w:rPr>
                <w:rFonts w:eastAsia="Calibri"/>
                <w:lang w:eastAsia="en-US"/>
              </w:rPr>
              <w:t>ч</w:t>
            </w:r>
            <w:r>
              <w:rPr>
                <w:rFonts w:eastAsia="Calibri"/>
                <w:lang w:eastAsia="en-US"/>
              </w:rPr>
              <w:t>ностному и профессиональному ро</w:t>
            </w:r>
            <w:r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>ту;</w:t>
            </w:r>
          </w:p>
          <w:p w:rsidR="007E4547" w:rsidRPr="001F6F70" w:rsidRDefault="001F6F70" w:rsidP="001F6F70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1F6F70">
              <w:rPr>
                <w:rFonts w:eastAsia="Calibri"/>
                <w:lang w:eastAsia="en-US"/>
              </w:rPr>
              <w:t>стремление к получению новых профессиональных знаний.</w:t>
            </w:r>
          </w:p>
          <w:p w:rsidR="001F6F70" w:rsidRDefault="001F6F70" w:rsidP="001F6F70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отслеживать и анализировать поя</w:t>
            </w:r>
            <w:r>
              <w:rPr>
                <w:rFonts w:eastAsia="Calibri"/>
                <w:lang w:eastAsia="en-US"/>
              </w:rPr>
              <w:t>в</w:t>
            </w:r>
            <w:r>
              <w:rPr>
                <w:rFonts w:eastAsia="Calibri"/>
                <w:lang w:eastAsia="en-US"/>
              </w:rPr>
              <w:t>ление новых технологий в профе</w:t>
            </w:r>
            <w:r>
              <w:rPr>
                <w:rFonts w:eastAsia="Calibri"/>
                <w:lang w:eastAsia="en-US"/>
              </w:rPr>
              <w:t>с</w:t>
            </w:r>
            <w:r>
              <w:rPr>
                <w:rFonts w:eastAsia="Calibri"/>
                <w:lang w:eastAsia="en-US"/>
              </w:rPr>
              <w:t>сиональной деятельности;</w:t>
            </w:r>
          </w:p>
          <w:p w:rsidR="007E4547" w:rsidRPr="001F6F70" w:rsidRDefault="001F6F70" w:rsidP="001F6F70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 w:rsidRPr="001F6F70">
              <w:rPr>
                <w:rFonts w:eastAsia="Calibri"/>
                <w:lang w:eastAsia="en-US"/>
              </w:rPr>
              <w:t>эффективное и активное примен</w:t>
            </w:r>
            <w:r w:rsidRPr="001F6F70">
              <w:rPr>
                <w:rFonts w:eastAsia="Calibri"/>
                <w:lang w:eastAsia="en-US"/>
              </w:rPr>
              <w:t>е</w:t>
            </w:r>
            <w:r w:rsidRPr="001F6F70">
              <w:rPr>
                <w:rFonts w:eastAsia="Calibri"/>
                <w:lang w:eastAsia="en-US"/>
              </w:rPr>
              <w:t>ние их в практике.</w:t>
            </w:r>
          </w:p>
          <w:p w:rsidR="007E4547" w:rsidRDefault="001F6F70" w:rsidP="00717F6C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занятие в спортивных секциях, по</w:t>
            </w:r>
            <w:r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держание хорошей физической по</w:t>
            </w:r>
            <w:r>
              <w:rPr>
                <w:rFonts w:eastAsia="Calibri"/>
                <w:lang w:eastAsia="en-US"/>
              </w:rPr>
              <w:t>д</w:t>
            </w:r>
            <w:r>
              <w:rPr>
                <w:rFonts w:eastAsia="Calibri"/>
                <w:lang w:eastAsia="en-US"/>
              </w:rPr>
              <w:t>готовки;</w:t>
            </w:r>
          </w:p>
          <w:p w:rsidR="007E4547" w:rsidRDefault="001F6F70" w:rsidP="00717F6C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проявление активной жизненной позиции </w:t>
            </w:r>
            <w:r w:rsidR="007E4547">
              <w:rPr>
                <w:rFonts w:eastAsia="Calibri"/>
                <w:lang w:eastAsia="en-US"/>
              </w:rPr>
              <w:t>будущего военнослужащего.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4547" w:rsidRDefault="007E4547" w:rsidP="00B16125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Практическ</w:t>
            </w:r>
            <w:r w:rsidR="00E55F8A">
              <w:rPr>
                <w:rFonts w:eastAsia="Calibri"/>
                <w:lang w:eastAsia="en-US"/>
              </w:rPr>
              <w:t>ие</w:t>
            </w:r>
            <w:r>
              <w:rPr>
                <w:rFonts w:eastAsia="Calibri"/>
                <w:lang w:eastAsia="en-US"/>
              </w:rPr>
              <w:t xml:space="preserve"> работ</w:t>
            </w:r>
            <w:r w:rsidR="00E55F8A">
              <w:rPr>
                <w:rFonts w:eastAsia="Calibri"/>
                <w:lang w:eastAsia="en-US"/>
              </w:rPr>
              <w:t>ы</w:t>
            </w:r>
            <w:r>
              <w:rPr>
                <w:rFonts w:eastAsia="Calibri"/>
                <w:lang w:eastAsia="en-US"/>
              </w:rPr>
              <w:t xml:space="preserve"> №1-1</w:t>
            </w:r>
            <w:r w:rsidR="00082CB6">
              <w:rPr>
                <w:rFonts w:eastAsia="Calibri"/>
                <w:lang w:eastAsia="en-US"/>
              </w:rPr>
              <w:t>5</w:t>
            </w:r>
          </w:p>
          <w:p w:rsidR="007E4547" w:rsidRPr="00B16125" w:rsidRDefault="007E4547" w:rsidP="00E55F8A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Самостоятельн</w:t>
            </w:r>
            <w:r w:rsidR="00E55F8A">
              <w:rPr>
                <w:rFonts w:eastAsia="Calibri"/>
                <w:lang w:eastAsia="en-US"/>
              </w:rPr>
              <w:t>ые</w:t>
            </w:r>
            <w:r>
              <w:rPr>
                <w:rFonts w:eastAsia="Calibri"/>
                <w:lang w:eastAsia="en-US"/>
              </w:rPr>
              <w:t xml:space="preserve"> внеаудиторн</w:t>
            </w:r>
            <w:r w:rsidR="00E55F8A">
              <w:rPr>
                <w:rFonts w:eastAsia="Calibri"/>
                <w:lang w:eastAsia="en-US"/>
              </w:rPr>
              <w:t>ые</w:t>
            </w:r>
            <w:r>
              <w:rPr>
                <w:rFonts w:eastAsia="Calibri"/>
                <w:lang w:eastAsia="en-US"/>
              </w:rPr>
              <w:t xml:space="preserve"> работ</w:t>
            </w:r>
            <w:r w:rsidR="00E55F8A">
              <w:rPr>
                <w:rFonts w:eastAsia="Calibri"/>
                <w:lang w:eastAsia="en-US"/>
              </w:rPr>
              <w:t>ы</w:t>
            </w:r>
            <w:r>
              <w:rPr>
                <w:rFonts w:eastAsia="Calibri"/>
                <w:lang w:eastAsia="en-US"/>
              </w:rPr>
              <w:t xml:space="preserve"> студентов №1-</w:t>
            </w:r>
            <w:r w:rsidR="00082CB6">
              <w:rPr>
                <w:rFonts w:eastAsia="Calibri"/>
                <w:lang w:eastAsia="en-US"/>
              </w:rPr>
              <w:t>32</w:t>
            </w:r>
          </w:p>
        </w:tc>
      </w:tr>
      <w:tr w:rsidR="007E4547" w:rsidRPr="00A457DE" w:rsidTr="00CA6809">
        <w:tc>
          <w:tcPr>
            <w:tcW w:w="3310" w:type="dxa"/>
            <w:vMerge/>
            <w:tcBorders>
              <w:right w:val="single" w:sz="4" w:space="0" w:color="auto"/>
            </w:tcBorders>
          </w:tcPr>
          <w:p w:rsidR="007E4547" w:rsidRPr="005E682F" w:rsidRDefault="007E4547" w:rsidP="00717F6C">
            <w:pPr>
              <w:pStyle w:val="af4"/>
              <w:spacing w:after="0"/>
              <w:ind w:left="0"/>
              <w:jc w:val="both"/>
            </w:pPr>
          </w:p>
        </w:tc>
        <w:tc>
          <w:tcPr>
            <w:tcW w:w="4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547" w:rsidRPr="00F613B9" w:rsidRDefault="007E4547" w:rsidP="00717F6C">
            <w:pPr>
              <w:pStyle w:val="ab"/>
              <w:numPr>
                <w:ilvl w:val="0"/>
                <w:numId w:val="1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E4547" w:rsidRPr="00834A3A" w:rsidRDefault="007E4547" w:rsidP="00833E81">
            <w:pPr>
              <w:pStyle w:val="ab"/>
              <w:numPr>
                <w:ilvl w:val="0"/>
                <w:numId w:val="41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jc w:val="both"/>
              <w:rPr>
                <w:bCs/>
              </w:rPr>
            </w:pPr>
            <w:r w:rsidRPr="00834A3A">
              <w:rPr>
                <w:bCs/>
              </w:rPr>
              <w:t>Педагогическое н</w:t>
            </w:r>
            <w:r w:rsidRPr="00834A3A">
              <w:rPr>
                <w:bCs/>
              </w:rPr>
              <w:t>а</w:t>
            </w:r>
            <w:r w:rsidRPr="00834A3A">
              <w:rPr>
                <w:bCs/>
              </w:rPr>
              <w:t>блюдение</w:t>
            </w:r>
          </w:p>
          <w:p w:rsidR="007E4547" w:rsidRDefault="007E4547" w:rsidP="00717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lastRenderedPageBreak/>
              <w:t>ПК 1.1. Проводить лан</w:t>
            </w:r>
            <w:r w:rsidRPr="00EA799E">
              <w:rPr>
                <w:rFonts w:ascii="Times New Roman" w:hAnsi="Times New Roman" w:cs="Times New Roman"/>
                <w:szCs w:val="24"/>
              </w:rPr>
              <w:t>д</w:t>
            </w:r>
            <w:r w:rsidRPr="00EA799E">
              <w:rPr>
                <w:rFonts w:ascii="Times New Roman" w:hAnsi="Times New Roman" w:cs="Times New Roman"/>
                <w:szCs w:val="24"/>
              </w:rPr>
              <w:t>шафтный анализ и предпр</w:t>
            </w:r>
            <w:r w:rsidRPr="00EA799E">
              <w:rPr>
                <w:rFonts w:ascii="Times New Roman" w:hAnsi="Times New Roman" w:cs="Times New Roman"/>
                <w:szCs w:val="24"/>
              </w:rPr>
              <w:t>о</w:t>
            </w:r>
            <w:r w:rsidRPr="00EA799E">
              <w:rPr>
                <w:rFonts w:ascii="Times New Roman" w:hAnsi="Times New Roman" w:cs="Times New Roman"/>
                <w:szCs w:val="24"/>
              </w:rPr>
              <w:t>ектную оценку объекта оз</w:t>
            </w:r>
            <w:r w:rsidRPr="00EA799E">
              <w:rPr>
                <w:rFonts w:ascii="Times New Roman" w:hAnsi="Times New Roman" w:cs="Times New Roman"/>
                <w:szCs w:val="24"/>
              </w:rPr>
              <w:t>е</w:t>
            </w:r>
            <w:r w:rsidRPr="00EA799E">
              <w:rPr>
                <w:rFonts w:ascii="Times New Roman" w:hAnsi="Times New Roman" w:cs="Times New Roman"/>
                <w:szCs w:val="24"/>
              </w:rPr>
              <w:t>ленения.</w:t>
            </w:r>
          </w:p>
        </w:tc>
        <w:tc>
          <w:tcPr>
            <w:tcW w:w="4169" w:type="dxa"/>
          </w:tcPr>
          <w:p w:rsidR="00082CB6" w:rsidRDefault="00E55F8A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расчет себестоимости работ по предпроектной оценке объекта озел</w:t>
            </w:r>
            <w:r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>нения</w:t>
            </w:r>
            <w:r w:rsidR="00082CB6">
              <w:rPr>
                <w:rFonts w:eastAsia="Calibri"/>
                <w:bCs/>
              </w:rPr>
              <w:t>;</w:t>
            </w:r>
          </w:p>
          <w:p w:rsidR="00E55F8A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планирование рентабельности</w:t>
            </w:r>
            <w:r w:rsidR="00E55F8A">
              <w:rPr>
                <w:rFonts w:eastAsia="Calibri"/>
                <w:bCs/>
              </w:rPr>
              <w:t xml:space="preserve"> р</w:t>
            </w:r>
            <w:r w:rsidR="00E55F8A">
              <w:rPr>
                <w:rFonts w:eastAsia="Calibri"/>
                <w:bCs/>
              </w:rPr>
              <w:t>а</w:t>
            </w:r>
            <w:r w:rsidR="00E55F8A">
              <w:rPr>
                <w:rFonts w:eastAsia="Calibri"/>
                <w:bCs/>
              </w:rPr>
              <w:t>бот;</w:t>
            </w:r>
          </w:p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анализ полученных данных</w:t>
            </w:r>
            <w:r w:rsidR="00082CB6">
              <w:rPr>
                <w:rFonts w:eastAsia="Calibri"/>
                <w:bCs/>
              </w:rPr>
              <w:t>;</w:t>
            </w:r>
          </w:p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использование современных</w:t>
            </w:r>
            <w:r w:rsidR="00082CB6">
              <w:rPr>
                <w:rFonts w:eastAsia="Calibri"/>
                <w:bCs/>
              </w:rPr>
              <w:t xml:space="preserve"> мет</w:t>
            </w:r>
            <w:r w:rsidR="00082CB6"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 xml:space="preserve">дов </w:t>
            </w:r>
            <w:r w:rsidR="00082CB6">
              <w:rPr>
                <w:rFonts w:eastAsia="Calibri"/>
                <w:bCs/>
              </w:rPr>
              <w:t xml:space="preserve"> проведения анализа.</w:t>
            </w:r>
          </w:p>
        </w:tc>
        <w:tc>
          <w:tcPr>
            <w:tcW w:w="2410" w:type="dxa"/>
            <w:vMerge w:val="restart"/>
          </w:tcPr>
          <w:p w:rsidR="00082CB6" w:rsidRDefault="00082CB6" w:rsidP="00B16125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</w:t>
            </w:r>
            <w:r w:rsidR="00E55F8A">
              <w:rPr>
                <w:rFonts w:eastAsia="Calibri"/>
                <w:lang w:eastAsia="en-US"/>
              </w:rPr>
              <w:t>ие</w:t>
            </w:r>
            <w:r>
              <w:rPr>
                <w:rFonts w:eastAsia="Calibri"/>
                <w:lang w:eastAsia="en-US"/>
              </w:rPr>
              <w:t xml:space="preserve"> работ</w:t>
            </w:r>
            <w:r w:rsidR="00E55F8A">
              <w:rPr>
                <w:rFonts w:eastAsia="Calibri"/>
                <w:lang w:eastAsia="en-US"/>
              </w:rPr>
              <w:t>ы</w:t>
            </w:r>
            <w:r>
              <w:rPr>
                <w:rFonts w:eastAsia="Calibri"/>
                <w:lang w:eastAsia="en-US"/>
              </w:rPr>
              <w:t xml:space="preserve"> №1-15</w:t>
            </w:r>
          </w:p>
          <w:p w:rsidR="00082CB6" w:rsidRDefault="00082CB6" w:rsidP="00E55F8A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  <w:r w:rsidRPr="00B16125">
              <w:rPr>
                <w:rFonts w:eastAsia="Calibri"/>
                <w:lang w:eastAsia="en-US"/>
              </w:rPr>
              <w:t>Самостоятельн</w:t>
            </w:r>
            <w:r w:rsidR="00E55F8A">
              <w:rPr>
                <w:rFonts w:eastAsia="Calibri"/>
                <w:lang w:eastAsia="en-US"/>
              </w:rPr>
              <w:t>ые</w:t>
            </w:r>
            <w:r w:rsidRPr="00B16125">
              <w:rPr>
                <w:rFonts w:eastAsia="Calibri"/>
                <w:lang w:eastAsia="en-US"/>
              </w:rPr>
              <w:t xml:space="preserve"> внеаудиторн</w:t>
            </w:r>
            <w:r w:rsidR="00E55F8A">
              <w:rPr>
                <w:rFonts w:eastAsia="Calibri"/>
                <w:lang w:eastAsia="en-US"/>
              </w:rPr>
              <w:t>ые</w:t>
            </w:r>
            <w:r w:rsidRPr="00B16125">
              <w:rPr>
                <w:rFonts w:eastAsia="Calibri"/>
                <w:lang w:eastAsia="en-US"/>
              </w:rPr>
              <w:t xml:space="preserve"> работ</w:t>
            </w:r>
            <w:r w:rsidR="00E55F8A">
              <w:rPr>
                <w:rFonts w:eastAsia="Calibri"/>
                <w:lang w:eastAsia="en-US"/>
              </w:rPr>
              <w:t>ы</w:t>
            </w:r>
            <w:r w:rsidRPr="00B16125">
              <w:rPr>
                <w:rFonts w:eastAsia="Calibri"/>
                <w:lang w:eastAsia="en-US"/>
              </w:rPr>
              <w:t xml:space="preserve"> студентов №1-</w:t>
            </w:r>
            <w:r>
              <w:rPr>
                <w:rFonts w:eastAsia="Calibri"/>
                <w:lang w:eastAsia="en-US"/>
              </w:rPr>
              <w:t>32</w:t>
            </w: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t>ПК 1.2. Выполнять проек</w:t>
            </w:r>
            <w:r w:rsidRPr="00EA799E">
              <w:rPr>
                <w:rFonts w:ascii="Times New Roman" w:hAnsi="Times New Roman" w:cs="Times New Roman"/>
                <w:szCs w:val="24"/>
              </w:rPr>
              <w:t>т</w:t>
            </w:r>
            <w:r w:rsidRPr="00EA799E">
              <w:rPr>
                <w:rFonts w:ascii="Times New Roman" w:hAnsi="Times New Roman" w:cs="Times New Roman"/>
                <w:szCs w:val="24"/>
              </w:rPr>
              <w:t>ные чертежи объектов озел</w:t>
            </w:r>
            <w:r w:rsidRPr="00EA799E">
              <w:rPr>
                <w:rFonts w:ascii="Times New Roman" w:hAnsi="Times New Roman" w:cs="Times New Roman"/>
                <w:szCs w:val="24"/>
              </w:rPr>
              <w:t>е</w:t>
            </w:r>
            <w:r w:rsidRPr="00EA799E">
              <w:rPr>
                <w:rFonts w:ascii="Times New Roman" w:hAnsi="Times New Roman" w:cs="Times New Roman"/>
                <w:szCs w:val="24"/>
              </w:rPr>
              <w:t>нения с использованием  компьютерных программ.</w:t>
            </w:r>
          </w:p>
        </w:tc>
        <w:tc>
          <w:tcPr>
            <w:tcW w:w="4169" w:type="dxa"/>
          </w:tcPr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грамотный подход</w:t>
            </w:r>
            <w:r w:rsidR="00082CB6">
              <w:rPr>
                <w:rFonts w:eastAsia="Calibri"/>
                <w:bCs/>
              </w:rPr>
              <w:t xml:space="preserve"> к работе с че</w:t>
            </w:r>
            <w:r w:rsidR="00082CB6">
              <w:rPr>
                <w:rFonts w:eastAsia="Calibri"/>
                <w:bCs/>
              </w:rPr>
              <w:t>р</w:t>
            </w:r>
            <w:r w:rsidR="00082CB6">
              <w:rPr>
                <w:rFonts w:eastAsia="Calibri"/>
                <w:bCs/>
              </w:rPr>
              <w:t>тежами;</w:t>
            </w:r>
          </w:p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использование </w:t>
            </w:r>
            <w:r w:rsidR="00082CB6">
              <w:rPr>
                <w:rFonts w:eastAsia="Calibri"/>
                <w:bCs/>
              </w:rPr>
              <w:t xml:space="preserve">компьютерных </w:t>
            </w:r>
            <w:r>
              <w:rPr>
                <w:rFonts w:eastAsia="Calibri"/>
                <w:bCs/>
              </w:rPr>
              <w:t>пр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грамм</w:t>
            </w:r>
            <w:r w:rsidR="00082CB6">
              <w:rPr>
                <w:rFonts w:eastAsia="Calibri"/>
                <w:bCs/>
              </w:rPr>
              <w:t>.</w:t>
            </w:r>
          </w:p>
        </w:tc>
        <w:tc>
          <w:tcPr>
            <w:tcW w:w="2410" w:type="dxa"/>
            <w:vMerge/>
          </w:tcPr>
          <w:p w:rsidR="00082CB6" w:rsidRDefault="00082CB6" w:rsidP="002A222C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t>ПК 1.3. Разрабатывать пр</w:t>
            </w:r>
            <w:r w:rsidRPr="00EA799E">
              <w:rPr>
                <w:rFonts w:ascii="Times New Roman" w:hAnsi="Times New Roman" w:cs="Times New Roman"/>
                <w:szCs w:val="24"/>
              </w:rPr>
              <w:t>о</w:t>
            </w:r>
            <w:r w:rsidRPr="00EA799E">
              <w:rPr>
                <w:rFonts w:ascii="Times New Roman" w:hAnsi="Times New Roman" w:cs="Times New Roman"/>
                <w:szCs w:val="24"/>
              </w:rPr>
              <w:t>ектно-сметную документ</w:t>
            </w:r>
            <w:r w:rsidRPr="00EA799E">
              <w:rPr>
                <w:rFonts w:ascii="Times New Roman" w:hAnsi="Times New Roman" w:cs="Times New Roman"/>
                <w:szCs w:val="24"/>
              </w:rPr>
              <w:t>а</w:t>
            </w:r>
            <w:r w:rsidRPr="00EA799E">
              <w:rPr>
                <w:rFonts w:ascii="Times New Roman" w:hAnsi="Times New Roman" w:cs="Times New Roman"/>
                <w:szCs w:val="24"/>
              </w:rPr>
              <w:t>цию.</w:t>
            </w:r>
          </w:p>
        </w:tc>
        <w:tc>
          <w:tcPr>
            <w:tcW w:w="4169" w:type="dxa"/>
          </w:tcPr>
          <w:p w:rsidR="00082CB6" w:rsidRDefault="00082CB6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соблюд</w:t>
            </w:r>
            <w:r w:rsidR="00E55F8A">
              <w:rPr>
                <w:rFonts w:eastAsia="Calibri"/>
                <w:bCs/>
              </w:rPr>
              <w:t>ение</w:t>
            </w:r>
            <w:r>
              <w:rPr>
                <w:rFonts w:eastAsia="Calibri"/>
                <w:bCs/>
              </w:rPr>
              <w:t xml:space="preserve"> требовани</w:t>
            </w:r>
            <w:r w:rsidR="00E55F8A">
              <w:rPr>
                <w:rFonts w:eastAsia="Calibri"/>
                <w:bCs/>
              </w:rPr>
              <w:t>й</w:t>
            </w:r>
            <w:r>
              <w:rPr>
                <w:rFonts w:eastAsia="Calibri"/>
                <w:bCs/>
              </w:rPr>
              <w:t xml:space="preserve"> нормати</w:t>
            </w:r>
            <w:r>
              <w:rPr>
                <w:rFonts w:eastAsia="Calibri"/>
                <w:bCs/>
              </w:rPr>
              <w:t>в</w:t>
            </w:r>
            <w:r>
              <w:rPr>
                <w:rFonts w:eastAsia="Calibri"/>
                <w:bCs/>
              </w:rPr>
              <w:t>ных документов;</w:t>
            </w:r>
          </w:p>
          <w:p w:rsidR="00082CB6" w:rsidRDefault="00E55F8A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владение методикой</w:t>
            </w:r>
            <w:r w:rsidR="00082CB6">
              <w:rPr>
                <w:rFonts w:eastAsia="Calibri"/>
                <w:bCs/>
              </w:rPr>
              <w:t xml:space="preserve"> расчета техн</w:t>
            </w:r>
            <w:r w:rsidR="00082CB6">
              <w:rPr>
                <w:rFonts w:eastAsia="Calibri"/>
                <w:bCs/>
              </w:rPr>
              <w:t>и</w:t>
            </w:r>
            <w:r w:rsidR="00082CB6">
              <w:rPr>
                <w:rFonts w:eastAsia="Calibri"/>
                <w:bCs/>
              </w:rPr>
              <w:t>ко-экономических показателе</w:t>
            </w:r>
            <w:r>
              <w:rPr>
                <w:rFonts w:eastAsia="Calibri"/>
                <w:bCs/>
              </w:rPr>
              <w:t>й;</w:t>
            </w:r>
          </w:p>
          <w:p w:rsidR="00E55F8A" w:rsidRDefault="00E55F8A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разработка проектно-сметной д</w:t>
            </w:r>
            <w:r>
              <w:rPr>
                <w:rFonts w:eastAsia="Calibri"/>
                <w:bCs/>
              </w:rPr>
              <w:t>о</w:t>
            </w:r>
            <w:r w:rsidR="00ED6660">
              <w:rPr>
                <w:rFonts w:eastAsia="Calibri"/>
                <w:bCs/>
              </w:rPr>
              <w:t>кументации;</w:t>
            </w:r>
          </w:p>
          <w:p w:rsidR="00ED6660" w:rsidRDefault="00ED6660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расчет сметной стоимости садово-парковых и ландшафтных работ;</w:t>
            </w:r>
          </w:p>
        </w:tc>
        <w:tc>
          <w:tcPr>
            <w:tcW w:w="2410" w:type="dxa"/>
            <w:vMerge/>
          </w:tcPr>
          <w:p w:rsidR="00082CB6" w:rsidRDefault="00082CB6" w:rsidP="002A222C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t>ПК 2.1. Анализировать спрос на услуги  садово-паркового и ландшафтного строительс</w:t>
            </w:r>
            <w:r w:rsidRPr="00EA799E">
              <w:rPr>
                <w:rFonts w:ascii="Times New Roman" w:hAnsi="Times New Roman" w:cs="Times New Roman"/>
                <w:szCs w:val="24"/>
              </w:rPr>
              <w:t>т</w:t>
            </w:r>
            <w:r w:rsidRPr="00EA799E">
              <w:rPr>
                <w:rFonts w:ascii="Times New Roman" w:hAnsi="Times New Roman" w:cs="Times New Roman"/>
                <w:szCs w:val="24"/>
              </w:rPr>
              <w:t>ва.</w:t>
            </w:r>
          </w:p>
        </w:tc>
        <w:tc>
          <w:tcPr>
            <w:tcW w:w="4169" w:type="dxa"/>
          </w:tcPr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сбор необходимой</w:t>
            </w:r>
            <w:r w:rsidR="00082CB6">
              <w:rPr>
                <w:rFonts w:eastAsia="Calibri"/>
                <w:bCs/>
              </w:rPr>
              <w:t xml:space="preserve"> информа</w:t>
            </w:r>
            <w:r>
              <w:rPr>
                <w:rFonts w:eastAsia="Calibri"/>
                <w:bCs/>
              </w:rPr>
              <w:t>ции</w:t>
            </w:r>
            <w:r w:rsidR="00082CB6">
              <w:rPr>
                <w:rFonts w:eastAsia="Calibri"/>
                <w:bCs/>
              </w:rPr>
              <w:t>;</w:t>
            </w:r>
          </w:p>
          <w:p w:rsidR="00082CB6" w:rsidRDefault="00082CB6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анализ</w:t>
            </w:r>
            <w:r w:rsidR="00E55F8A">
              <w:rPr>
                <w:rFonts w:eastAsia="Calibri"/>
                <w:bCs/>
              </w:rPr>
              <w:t xml:space="preserve"> рентабельности продукции</w:t>
            </w:r>
            <w:r>
              <w:rPr>
                <w:rFonts w:eastAsia="Calibri"/>
                <w:bCs/>
              </w:rPr>
              <w:t>;</w:t>
            </w:r>
          </w:p>
          <w:p w:rsidR="00082CB6" w:rsidRDefault="00082CB6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использ</w:t>
            </w:r>
            <w:r w:rsidR="00E55F8A">
              <w:rPr>
                <w:rFonts w:eastAsia="Calibri"/>
                <w:bCs/>
              </w:rPr>
              <w:t>ование</w:t>
            </w:r>
            <w:r>
              <w:rPr>
                <w:rFonts w:eastAsia="Calibri"/>
                <w:bCs/>
              </w:rPr>
              <w:t xml:space="preserve"> современны</w:t>
            </w:r>
            <w:r w:rsidR="00E55F8A">
              <w:rPr>
                <w:rFonts w:eastAsia="Calibri"/>
                <w:bCs/>
              </w:rPr>
              <w:t>х</w:t>
            </w:r>
            <w:r>
              <w:rPr>
                <w:rFonts w:eastAsia="Calibri"/>
                <w:bCs/>
              </w:rPr>
              <w:t xml:space="preserve"> мет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д</w:t>
            </w:r>
            <w:r w:rsidR="00E55F8A">
              <w:rPr>
                <w:rFonts w:eastAsia="Calibri"/>
                <w:bCs/>
              </w:rPr>
              <w:t>ов</w:t>
            </w:r>
            <w:r>
              <w:rPr>
                <w:rFonts w:eastAsia="Calibri"/>
                <w:bCs/>
              </w:rPr>
              <w:t xml:space="preserve"> проведения анализа.</w:t>
            </w:r>
          </w:p>
        </w:tc>
        <w:tc>
          <w:tcPr>
            <w:tcW w:w="2410" w:type="dxa"/>
            <w:vMerge/>
          </w:tcPr>
          <w:p w:rsidR="00082CB6" w:rsidRDefault="00082CB6" w:rsidP="002A222C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t>ПК 2.2. Продвигать услуги по садово-парковому и лан</w:t>
            </w:r>
            <w:r w:rsidRPr="00EA799E">
              <w:rPr>
                <w:rFonts w:ascii="Times New Roman" w:hAnsi="Times New Roman" w:cs="Times New Roman"/>
                <w:szCs w:val="24"/>
              </w:rPr>
              <w:t>д</w:t>
            </w:r>
            <w:r w:rsidRPr="00EA799E">
              <w:rPr>
                <w:rFonts w:ascii="Times New Roman" w:hAnsi="Times New Roman" w:cs="Times New Roman"/>
                <w:szCs w:val="24"/>
              </w:rPr>
              <w:t>шафтному строительству  на рынке услуг.</w:t>
            </w:r>
          </w:p>
        </w:tc>
        <w:tc>
          <w:tcPr>
            <w:tcW w:w="4169" w:type="dxa"/>
          </w:tcPr>
          <w:p w:rsidR="00082CB6" w:rsidRDefault="00E55F8A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составление калькуляции затрат на продвижении </w:t>
            </w:r>
            <w:r w:rsidR="00D77D37">
              <w:rPr>
                <w:rFonts w:eastAsia="Calibri"/>
                <w:bCs/>
              </w:rPr>
              <w:t>услуг садово-паркового строительства</w:t>
            </w:r>
            <w:r>
              <w:rPr>
                <w:rFonts w:eastAsia="Calibri"/>
                <w:bCs/>
              </w:rPr>
              <w:t xml:space="preserve"> на рынке</w:t>
            </w:r>
            <w:r w:rsidR="00082CB6">
              <w:rPr>
                <w:rFonts w:eastAsia="Calibri"/>
                <w:bCs/>
              </w:rPr>
              <w:t>;</w:t>
            </w:r>
          </w:p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анализ полученных данных</w:t>
            </w:r>
            <w:r w:rsidR="00082CB6">
              <w:rPr>
                <w:rFonts w:eastAsia="Calibri"/>
                <w:bCs/>
              </w:rPr>
              <w:t>;</w:t>
            </w:r>
          </w:p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использование современных</w:t>
            </w:r>
            <w:r w:rsidR="00082CB6">
              <w:rPr>
                <w:rFonts w:eastAsia="Calibri"/>
                <w:bCs/>
              </w:rPr>
              <w:t xml:space="preserve"> мет</w:t>
            </w:r>
            <w:r w:rsidR="00082CB6"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дов</w:t>
            </w:r>
            <w:r w:rsidR="00082CB6">
              <w:rPr>
                <w:rFonts w:eastAsia="Calibri"/>
                <w:bCs/>
              </w:rPr>
              <w:t xml:space="preserve"> проведения анализа.</w:t>
            </w:r>
          </w:p>
        </w:tc>
        <w:tc>
          <w:tcPr>
            <w:tcW w:w="2410" w:type="dxa"/>
            <w:vMerge/>
          </w:tcPr>
          <w:p w:rsidR="00082CB6" w:rsidRDefault="00082CB6" w:rsidP="002A222C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t>ПК 2.3. Организовывать с</w:t>
            </w:r>
            <w:r w:rsidRPr="00EA799E">
              <w:rPr>
                <w:rFonts w:ascii="Times New Roman" w:hAnsi="Times New Roman" w:cs="Times New Roman"/>
                <w:szCs w:val="24"/>
              </w:rPr>
              <w:t>а</w:t>
            </w:r>
            <w:r w:rsidRPr="00EA799E">
              <w:rPr>
                <w:rFonts w:ascii="Times New Roman" w:hAnsi="Times New Roman" w:cs="Times New Roman"/>
                <w:szCs w:val="24"/>
              </w:rPr>
              <w:t>дово-парковые  и ландшаф</w:t>
            </w:r>
            <w:r w:rsidRPr="00EA799E">
              <w:rPr>
                <w:rFonts w:ascii="Times New Roman" w:hAnsi="Times New Roman" w:cs="Times New Roman"/>
                <w:szCs w:val="24"/>
              </w:rPr>
              <w:t>т</w:t>
            </w:r>
            <w:r w:rsidRPr="00EA799E">
              <w:rPr>
                <w:rFonts w:ascii="Times New Roman" w:hAnsi="Times New Roman" w:cs="Times New Roman"/>
                <w:szCs w:val="24"/>
              </w:rPr>
              <w:lastRenderedPageBreak/>
              <w:t>ные  работы.</w:t>
            </w:r>
          </w:p>
        </w:tc>
        <w:tc>
          <w:tcPr>
            <w:tcW w:w="4169" w:type="dxa"/>
          </w:tcPr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соблюдение требований</w:t>
            </w:r>
            <w:r w:rsidR="00082CB6">
              <w:rPr>
                <w:rFonts w:eastAsia="Calibri"/>
                <w:bCs/>
              </w:rPr>
              <w:t xml:space="preserve"> нормати</w:t>
            </w:r>
            <w:r w:rsidR="00082CB6">
              <w:rPr>
                <w:rFonts w:eastAsia="Calibri"/>
                <w:bCs/>
              </w:rPr>
              <w:t>в</w:t>
            </w:r>
            <w:r w:rsidR="00082CB6">
              <w:rPr>
                <w:rFonts w:eastAsia="Calibri"/>
                <w:bCs/>
              </w:rPr>
              <w:t>ных документов;</w:t>
            </w:r>
          </w:p>
          <w:p w:rsidR="00082CB6" w:rsidRDefault="00E55F8A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владение методикой расчета техн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ко-экономических показателей;</w:t>
            </w:r>
          </w:p>
          <w:p w:rsidR="003F253B" w:rsidRPr="00E55F8A" w:rsidRDefault="003F253B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планирование организации садово-парковых и ландшафтных работ.</w:t>
            </w:r>
          </w:p>
        </w:tc>
        <w:tc>
          <w:tcPr>
            <w:tcW w:w="2410" w:type="dxa"/>
            <w:vMerge/>
          </w:tcPr>
          <w:p w:rsidR="00082CB6" w:rsidRDefault="00082CB6" w:rsidP="002A222C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lastRenderedPageBreak/>
              <w:t>ПК 2.4. Контролировать и оценивать качество  садово-парковых и ландшафтных р</w:t>
            </w:r>
            <w:r w:rsidRPr="00EA799E">
              <w:rPr>
                <w:rFonts w:ascii="Times New Roman" w:hAnsi="Times New Roman" w:cs="Times New Roman"/>
                <w:szCs w:val="24"/>
              </w:rPr>
              <w:t>а</w:t>
            </w:r>
            <w:r w:rsidRPr="00EA799E">
              <w:rPr>
                <w:rFonts w:ascii="Times New Roman" w:hAnsi="Times New Roman" w:cs="Times New Roman"/>
                <w:szCs w:val="24"/>
              </w:rPr>
              <w:t>бот.</w:t>
            </w:r>
          </w:p>
        </w:tc>
        <w:tc>
          <w:tcPr>
            <w:tcW w:w="4169" w:type="dxa"/>
          </w:tcPr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соблюдение требований</w:t>
            </w:r>
            <w:r w:rsidR="00082CB6">
              <w:rPr>
                <w:rFonts w:eastAsia="Calibri"/>
                <w:bCs/>
              </w:rPr>
              <w:t xml:space="preserve"> нормати</w:t>
            </w:r>
            <w:r w:rsidR="00082CB6">
              <w:rPr>
                <w:rFonts w:eastAsia="Calibri"/>
                <w:bCs/>
              </w:rPr>
              <w:t>в</w:t>
            </w:r>
            <w:r w:rsidR="00082CB6">
              <w:rPr>
                <w:rFonts w:eastAsia="Calibri"/>
                <w:bCs/>
              </w:rPr>
              <w:t>ных документов;</w:t>
            </w:r>
          </w:p>
          <w:p w:rsidR="00082CB6" w:rsidRDefault="00D77D37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владение методикой расчета техн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ко-экономических показателей</w:t>
            </w:r>
            <w:r w:rsidR="00082CB6">
              <w:rPr>
                <w:rFonts w:eastAsia="Calibri"/>
                <w:bCs/>
              </w:rPr>
              <w:t>.</w:t>
            </w:r>
          </w:p>
        </w:tc>
        <w:tc>
          <w:tcPr>
            <w:tcW w:w="2410" w:type="dxa"/>
            <w:vMerge/>
          </w:tcPr>
          <w:p w:rsidR="00082CB6" w:rsidRDefault="00082CB6" w:rsidP="002A222C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t>ПК 3.1. Создавать базу да</w:t>
            </w:r>
            <w:r w:rsidRPr="00EA799E">
              <w:rPr>
                <w:rFonts w:ascii="Times New Roman" w:hAnsi="Times New Roman" w:cs="Times New Roman"/>
                <w:szCs w:val="24"/>
              </w:rPr>
              <w:t>н</w:t>
            </w:r>
            <w:r w:rsidRPr="00EA799E">
              <w:rPr>
                <w:rFonts w:ascii="Times New Roman" w:hAnsi="Times New Roman" w:cs="Times New Roman"/>
                <w:szCs w:val="24"/>
              </w:rPr>
              <w:t>ных о современных технол</w:t>
            </w:r>
            <w:r w:rsidRPr="00EA799E">
              <w:rPr>
                <w:rFonts w:ascii="Times New Roman" w:hAnsi="Times New Roman" w:cs="Times New Roman"/>
                <w:szCs w:val="24"/>
              </w:rPr>
              <w:t>о</w:t>
            </w:r>
            <w:r w:rsidRPr="00EA799E">
              <w:rPr>
                <w:rFonts w:ascii="Times New Roman" w:hAnsi="Times New Roman" w:cs="Times New Roman"/>
                <w:szCs w:val="24"/>
              </w:rPr>
              <w:t>гиях садово-паркового и ландшафтного строительства.</w:t>
            </w:r>
          </w:p>
        </w:tc>
        <w:tc>
          <w:tcPr>
            <w:tcW w:w="4169" w:type="dxa"/>
          </w:tcPr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анализ полученных  данных</w:t>
            </w:r>
            <w:r w:rsidR="00082CB6">
              <w:rPr>
                <w:rFonts w:eastAsia="Calibri"/>
                <w:bCs/>
              </w:rPr>
              <w:t>;</w:t>
            </w:r>
          </w:p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использование современных</w:t>
            </w:r>
            <w:r w:rsidR="00082CB6">
              <w:rPr>
                <w:rFonts w:eastAsia="Calibri"/>
                <w:bCs/>
              </w:rPr>
              <w:t xml:space="preserve"> мет</w:t>
            </w:r>
            <w:r w:rsidR="00082CB6"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дов</w:t>
            </w:r>
            <w:r w:rsidR="00082CB6">
              <w:rPr>
                <w:rFonts w:eastAsia="Calibri"/>
                <w:bCs/>
              </w:rPr>
              <w:t xml:space="preserve"> проведения анализа.</w:t>
            </w:r>
          </w:p>
        </w:tc>
        <w:tc>
          <w:tcPr>
            <w:tcW w:w="2410" w:type="dxa"/>
            <w:vMerge/>
          </w:tcPr>
          <w:p w:rsidR="00082CB6" w:rsidRDefault="00082CB6" w:rsidP="002A222C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A799E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t>ПК 3.2. Проводить апроб</w:t>
            </w:r>
            <w:r w:rsidRPr="00EA799E">
              <w:rPr>
                <w:rFonts w:ascii="Times New Roman" w:hAnsi="Times New Roman" w:cs="Times New Roman"/>
                <w:szCs w:val="24"/>
              </w:rPr>
              <w:t>а</w:t>
            </w:r>
            <w:r w:rsidRPr="00EA799E">
              <w:rPr>
                <w:rFonts w:ascii="Times New Roman" w:hAnsi="Times New Roman" w:cs="Times New Roman"/>
                <w:szCs w:val="24"/>
              </w:rPr>
              <w:t>цию современных технологий садово-паркового и лан</w:t>
            </w:r>
            <w:r w:rsidRPr="00EA799E">
              <w:rPr>
                <w:rFonts w:ascii="Times New Roman" w:hAnsi="Times New Roman" w:cs="Times New Roman"/>
                <w:szCs w:val="24"/>
              </w:rPr>
              <w:t>д</w:t>
            </w:r>
            <w:r w:rsidRPr="00EA799E">
              <w:rPr>
                <w:rFonts w:ascii="Times New Roman" w:hAnsi="Times New Roman" w:cs="Times New Roman"/>
                <w:szCs w:val="24"/>
              </w:rPr>
              <w:t>шафтного строительства.</w:t>
            </w:r>
          </w:p>
          <w:p w:rsidR="00082CB6" w:rsidRDefault="00082CB6" w:rsidP="00E23ADC">
            <w:pPr>
              <w:pStyle w:val="af4"/>
              <w:spacing w:after="0"/>
              <w:ind w:left="0"/>
              <w:jc w:val="both"/>
            </w:pPr>
          </w:p>
        </w:tc>
        <w:tc>
          <w:tcPr>
            <w:tcW w:w="4169" w:type="dxa"/>
          </w:tcPr>
          <w:p w:rsidR="00082CB6" w:rsidRDefault="00D77D37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владение методикой расчета техн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ко-экономических показателей</w:t>
            </w:r>
            <w:r w:rsidR="00082CB6">
              <w:rPr>
                <w:rFonts w:eastAsia="Calibri"/>
                <w:bCs/>
              </w:rPr>
              <w:t>;</w:t>
            </w:r>
          </w:p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грамотная формулировка выводов</w:t>
            </w:r>
            <w:r w:rsidR="00082CB6">
              <w:rPr>
                <w:rFonts w:eastAsia="Calibri"/>
                <w:bCs/>
              </w:rPr>
              <w:t>, ана</w:t>
            </w:r>
            <w:r>
              <w:rPr>
                <w:rFonts w:eastAsia="Calibri"/>
                <w:bCs/>
              </w:rPr>
              <w:t>лиз, подведение итогов</w:t>
            </w:r>
            <w:r w:rsidR="00082CB6">
              <w:rPr>
                <w:rFonts w:eastAsia="Calibri"/>
                <w:bCs/>
              </w:rPr>
              <w:t>;</w:t>
            </w:r>
          </w:p>
          <w:p w:rsidR="00082CB6" w:rsidRPr="00A64898" w:rsidRDefault="00082CB6" w:rsidP="00833E81">
            <w:pPr>
              <w:pStyle w:val="ab"/>
              <w:numPr>
                <w:ilvl w:val="0"/>
                <w:numId w:val="50"/>
              </w:numPr>
              <w:tabs>
                <w:tab w:val="left" w:pos="234"/>
              </w:tabs>
              <w:ind w:left="0" w:firstLine="0"/>
              <w:jc w:val="both"/>
              <w:rPr>
                <w:rFonts w:eastAsia="Calibri"/>
                <w:bCs/>
              </w:rPr>
            </w:pPr>
            <w:r w:rsidRPr="00A64898">
              <w:rPr>
                <w:rFonts w:eastAsia="Calibri"/>
                <w:bCs/>
              </w:rPr>
              <w:t>соблюд</w:t>
            </w:r>
            <w:r w:rsidR="00ED6D14">
              <w:rPr>
                <w:rFonts w:eastAsia="Calibri"/>
                <w:bCs/>
              </w:rPr>
              <w:t>ение</w:t>
            </w:r>
            <w:r w:rsidRPr="00A64898">
              <w:rPr>
                <w:rFonts w:eastAsia="Calibri"/>
                <w:bCs/>
              </w:rPr>
              <w:t xml:space="preserve"> требова</w:t>
            </w:r>
            <w:r w:rsidR="00ED6D14">
              <w:rPr>
                <w:rFonts w:eastAsia="Calibri"/>
                <w:bCs/>
              </w:rPr>
              <w:t>ний</w:t>
            </w:r>
            <w:r w:rsidRPr="00A64898">
              <w:rPr>
                <w:rFonts w:eastAsia="Calibri"/>
                <w:bCs/>
              </w:rPr>
              <w:t xml:space="preserve"> нормати</w:t>
            </w:r>
            <w:r w:rsidRPr="00A64898">
              <w:rPr>
                <w:rFonts w:eastAsia="Calibri"/>
                <w:bCs/>
              </w:rPr>
              <w:t>в</w:t>
            </w:r>
            <w:r w:rsidRPr="00A64898">
              <w:rPr>
                <w:rFonts w:eastAsia="Calibri"/>
                <w:bCs/>
              </w:rPr>
              <w:t>ных  докумен</w:t>
            </w:r>
            <w:r>
              <w:rPr>
                <w:rFonts w:eastAsia="Calibri"/>
                <w:bCs/>
              </w:rPr>
              <w:t>тов</w:t>
            </w:r>
            <w:r w:rsidRPr="00A64898">
              <w:rPr>
                <w:rFonts w:eastAsia="Calibri"/>
                <w:bCs/>
              </w:rPr>
              <w:t xml:space="preserve">; </w:t>
            </w:r>
          </w:p>
        </w:tc>
        <w:tc>
          <w:tcPr>
            <w:tcW w:w="2410" w:type="dxa"/>
            <w:vMerge/>
          </w:tcPr>
          <w:p w:rsidR="00082CB6" w:rsidRPr="00B16125" w:rsidRDefault="00082CB6" w:rsidP="002A222C">
            <w:pPr>
              <w:pStyle w:val="ab"/>
              <w:numPr>
                <w:ilvl w:val="0"/>
                <w:numId w:val="8"/>
              </w:numPr>
              <w:ind w:left="357" w:hanging="357"/>
              <w:jc w:val="both"/>
              <w:rPr>
                <w:rFonts w:eastAsia="Calibri"/>
                <w:lang w:eastAsia="en-US"/>
              </w:rPr>
            </w:pPr>
          </w:p>
        </w:tc>
      </w:tr>
      <w:tr w:rsidR="00082CB6" w:rsidRPr="00A457DE" w:rsidTr="00E4329F">
        <w:tc>
          <w:tcPr>
            <w:tcW w:w="3310" w:type="dxa"/>
          </w:tcPr>
          <w:p w:rsidR="00082CB6" w:rsidRPr="00E23ADC" w:rsidRDefault="00082CB6" w:rsidP="00E23ADC">
            <w:pPr>
              <w:pStyle w:val="af6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EA799E">
              <w:rPr>
                <w:rFonts w:ascii="Times New Roman" w:hAnsi="Times New Roman" w:cs="Times New Roman"/>
                <w:szCs w:val="24"/>
              </w:rPr>
              <w:t>ПК 3.3. Консультировать з</w:t>
            </w:r>
            <w:r w:rsidRPr="00EA799E">
              <w:rPr>
                <w:rFonts w:ascii="Times New Roman" w:hAnsi="Times New Roman" w:cs="Times New Roman"/>
                <w:szCs w:val="24"/>
              </w:rPr>
              <w:t>а</w:t>
            </w:r>
            <w:r w:rsidRPr="00EA799E">
              <w:rPr>
                <w:rFonts w:ascii="Times New Roman" w:hAnsi="Times New Roman" w:cs="Times New Roman"/>
                <w:szCs w:val="24"/>
              </w:rPr>
              <w:t>казчиков по вопросам совр</w:t>
            </w:r>
            <w:r w:rsidRPr="00EA799E">
              <w:rPr>
                <w:rFonts w:ascii="Times New Roman" w:hAnsi="Times New Roman" w:cs="Times New Roman"/>
                <w:szCs w:val="24"/>
              </w:rPr>
              <w:t>е</w:t>
            </w:r>
            <w:r w:rsidRPr="00EA799E">
              <w:rPr>
                <w:rFonts w:ascii="Times New Roman" w:hAnsi="Times New Roman" w:cs="Times New Roman"/>
                <w:szCs w:val="24"/>
              </w:rPr>
              <w:t>менных технологий в садово-парковом и ландшафтном строительстве.</w:t>
            </w:r>
          </w:p>
        </w:tc>
        <w:tc>
          <w:tcPr>
            <w:tcW w:w="4169" w:type="dxa"/>
          </w:tcPr>
          <w:p w:rsidR="00082CB6" w:rsidRPr="00CA6809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</w:rPr>
              <w:t>соблюдение требований</w:t>
            </w:r>
            <w:r w:rsidR="00082CB6">
              <w:rPr>
                <w:rFonts w:eastAsia="Calibri"/>
                <w:bCs/>
              </w:rPr>
              <w:t xml:space="preserve"> нормати</w:t>
            </w:r>
            <w:r w:rsidR="00082CB6">
              <w:rPr>
                <w:rFonts w:eastAsia="Calibri"/>
                <w:bCs/>
              </w:rPr>
              <w:t>в</w:t>
            </w:r>
            <w:r w:rsidR="00082CB6">
              <w:rPr>
                <w:rFonts w:eastAsia="Calibri"/>
                <w:bCs/>
              </w:rPr>
              <w:t>ных документов;</w:t>
            </w:r>
          </w:p>
          <w:p w:rsidR="00082CB6" w:rsidRPr="0081745E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</w:rPr>
              <w:t>понимание меры</w:t>
            </w:r>
            <w:r w:rsidR="00082CB6">
              <w:rPr>
                <w:rFonts w:eastAsia="Calibri"/>
                <w:bCs/>
              </w:rPr>
              <w:t xml:space="preserve"> ответственности за принятые решения;</w:t>
            </w:r>
            <w:r w:rsidR="00082CB6" w:rsidRPr="00174752">
              <w:rPr>
                <w:rFonts w:eastAsia="Calibri"/>
                <w:bCs/>
              </w:rPr>
              <w:t xml:space="preserve">  </w:t>
            </w:r>
          </w:p>
          <w:p w:rsidR="00082CB6" w:rsidRDefault="00ED6D14" w:rsidP="00833E81">
            <w:pPr>
              <w:pStyle w:val="ab"/>
              <w:numPr>
                <w:ilvl w:val="0"/>
                <w:numId w:val="50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</w:rPr>
              <w:t xml:space="preserve">сбор и анализ </w:t>
            </w:r>
            <w:r w:rsidR="00082CB6">
              <w:rPr>
                <w:rFonts w:eastAsia="Calibri"/>
                <w:bCs/>
              </w:rPr>
              <w:t>информа</w:t>
            </w:r>
            <w:r>
              <w:rPr>
                <w:rFonts w:eastAsia="Calibri"/>
                <w:bCs/>
              </w:rPr>
              <w:t>ции</w:t>
            </w:r>
            <w:r w:rsidR="00082CB6">
              <w:rPr>
                <w:rFonts w:eastAsia="Calibri"/>
                <w:bCs/>
              </w:rPr>
              <w:t>.</w:t>
            </w:r>
            <w:r w:rsidR="00082CB6" w:rsidRPr="00174752">
              <w:rPr>
                <w:rFonts w:eastAsia="Calibri"/>
                <w:bCs/>
              </w:rPr>
              <w:t xml:space="preserve">                    </w:t>
            </w:r>
          </w:p>
        </w:tc>
        <w:tc>
          <w:tcPr>
            <w:tcW w:w="2410" w:type="dxa"/>
            <w:vMerge/>
          </w:tcPr>
          <w:p w:rsidR="00082CB6" w:rsidRDefault="00082CB6" w:rsidP="00717F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86BD2" w:rsidRDefault="003C50D4" w:rsidP="00717F6C">
      <w:pPr>
        <w:numPr>
          <w:ilvl w:val="0"/>
          <w:numId w:val="1"/>
        </w:numPr>
        <w:spacing w:before="240" w:after="0"/>
        <w:ind w:left="426" w:hanging="56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умений и усвоение знаний  </w:t>
      </w:r>
    </w:p>
    <w:p w:rsidR="00C86BD2" w:rsidRPr="00C86BD2" w:rsidRDefault="00C86BD2" w:rsidP="00717F6C">
      <w:pPr>
        <w:spacing w:before="240" w:after="0"/>
        <w:ind w:left="-142"/>
        <w:jc w:val="right"/>
        <w:rPr>
          <w:rFonts w:ascii="Times New Roman" w:hAnsi="Times New Roman"/>
          <w:sz w:val="24"/>
        </w:rPr>
      </w:pPr>
      <w:r w:rsidRPr="00C86BD2">
        <w:rPr>
          <w:rFonts w:ascii="Times New Roman" w:hAnsi="Times New Roman"/>
          <w:sz w:val="24"/>
        </w:rPr>
        <w:t>Таблица 2.</w:t>
      </w:r>
    </w:p>
    <w:tbl>
      <w:tblPr>
        <w:tblW w:w="10031" w:type="dxa"/>
        <w:jc w:val="center"/>
        <w:tblInd w:w="-35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900"/>
        <w:gridCol w:w="3131"/>
      </w:tblGrid>
      <w:tr w:rsidR="00C63454" w:rsidRPr="00C86BD2" w:rsidTr="00ED6D14">
        <w:trPr>
          <w:trHeight w:val="688"/>
          <w:jc w:val="center"/>
        </w:trPr>
        <w:tc>
          <w:tcPr>
            <w:tcW w:w="6900" w:type="dxa"/>
            <w:vAlign w:val="center"/>
          </w:tcPr>
          <w:p w:rsidR="00C63454" w:rsidRPr="00C86BD2" w:rsidRDefault="00C63454" w:rsidP="00717F6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86BD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Освоенные умения,</w:t>
            </w:r>
          </w:p>
          <w:p w:rsidR="00C63454" w:rsidRPr="00C86BD2" w:rsidRDefault="00C63454" w:rsidP="00717F6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86BD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3131" w:type="dxa"/>
          </w:tcPr>
          <w:p w:rsidR="00C63454" w:rsidRPr="00C86BD2" w:rsidRDefault="00C63454" w:rsidP="00717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BD2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C63454" w:rsidRPr="00C86BD2" w:rsidRDefault="00C63454" w:rsidP="00717F6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86BD2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7A3058" w:rsidRPr="00C86BD2" w:rsidTr="00ED6D14">
        <w:trPr>
          <w:trHeight w:val="279"/>
          <w:jc w:val="center"/>
        </w:trPr>
        <w:tc>
          <w:tcPr>
            <w:tcW w:w="10031" w:type="dxa"/>
            <w:gridSpan w:val="2"/>
            <w:vAlign w:val="center"/>
          </w:tcPr>
          <w:p w:rsidR="007A3058" w:rsidRPr="007A3058" w:rsidRDefault="007A3058" w:rsidP="00717F6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A3058">
              <w:rPr>
                <w:rFonts w:ascii="Times New Roman" w:hAnsi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630B22" w:rsidRPr="00C86BD2" w:rsidTr="00ED6D14">
        <w:trPr>
          <w:trHeight w:val="223"/>
          <w:jc w:val="center"/>
        </w:trPr>
        <w:tc>
          <w:tcPr>
            <w:tcW w:w="6900" w:type="dxa"/>
          </w:tcPr>
          <w:p w:rsidR="00630B22" w:rsidRPr="007571D1" w:rsidRDefault="00630B22" w:rsidP="00717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1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У1. </w:t>
            </w:r>
            <w:r w:rsidR="007571D1" w:rsidRPr="007571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основные экономические показатели деятельности организации</w:t>
            </w:r>
          </w:p>
        </w:tc>
        <w:tc>
          <w:tcPr>
            <w:tcW w:w="3131" w:type="dxa"/>
          </w:tcPr>
          <w:p w:rsidR="00D85DBE" w:rsidRPr="007571D1" w:rsidRDefault="00ED6D14" w:rsidP="00ED6D14">
            <w:pPr>
              <w:pStyle w:val="ab"/>
              <w:keepNext/>
              <w:keepLines/>
              <w:numPr>
                <w:ilvl w:val="0"/>
                <w:numId w:val="12"/>
              </w:numPr>
              <w:suppressLineNumbers/>
              <w:shd w:val="clear" w:color="auto" w:fill="FFFFFF"/>
              <w:tabs>
                <w:tab w:val="left" w:pos="347"/>
              </w:tabs>
              <w:suppressAutoHyphens/>
              <w:ind w:left="101" w:firstLine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Самостоятельные внеаудиторные работы </w:t>
            </w:r>
            <w:r w:rsidR="00C44A03">
              <w:rPr>
                <w:shd w:val="clear" w:color="auto" w:fill="FFFFFF"/>
              </w:rPr>
              <w:t>студентов</w:t>
            </w:r>
            <w:r w:rsidR="00DB1E11">
              <w:rPr>
                <w:shd w:val="clear" w:color="auto" w:fill="FFFFFF"/>
              </w:rPr>
              <w:t xml:space="preserve"> № </w:t>
            </w:r>
            <w:r w:rsidR="00C44A03">
              <w:rPr>
                <w:shd w:val="clear" w:color="auto" w:fill="FFFFFF"/>
              </w:rPr>
              <w:t>1-45</w:t>
            </w:r>
          </w:p>
        </w:tc>
      </w:tr>
      <w:tr w:rsidR="00630B22" w:rsidRPr="00C86BD2" w:rsidTr="00ED6D14">
        <w:trPr>
          <w:trHeight w:val="223"/>
          <w:jc w:val="center"/>
        </w:trPr>
        <w:tc>
          <w:tcPr>
            <w:tcW w:w="6900" w:type="dxa"/>
          </w:tcPr>
          <w:p w:rsidR="00630B22" w:rsidRPr="007571D1" w:rsidRDefault="00630B22" w:rsidP="00717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7571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У2. </w:t>
            </w:r>
            <w:r w:rsidR="007571D1" w:rsidRPr="007571D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основные удельные технико-экономические показатели различных работ</w:t>
            </w:r>
          </w:p>
        </w:tc>
        <w:tc>
          <w:tcPr>
            <w:tcW w:w="3131" w:type="dxa"/>
          </w:tcPr>
          <w:p w:rsidR="009D1379" w:rsidRPr="009D1379" w:rsidRDefault="00ED6D14" w:rsidP="00833E81">
            <w:pPr>
              <w:pStyle w:val="ab"/>
              <w:keepNext/>
              <w:keepLines/>
              <w:numPr>
                <w:ilvl w:val="0"/>
                <w:numId w:val="42"/>
              </w:numPr>
              <w:suppressLineNumbers/>
              <w:shd w:val="clear" w:color="auto" w:fill="FFFFFF"/>
              <w:tabs>
                <w:tab w:val="left" w:pos="347"/>
              </w:tabs>
              <w:suppressAutoHyphens/>
              <w:ind w:left="101" w:firstLine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Практические работы</w:t>
            </w:r>
            <w:r w:rsidR="009D1379" w:rsidRPr="009D1379">
              <w:rPr>
                <w:shd w:val="clear" w:color="auto" w:fill="FFFFFF"/>
              </w:rPr>
              <w:t xml:space="preserve"> №1-1</w:t>
            </w:r>
            <w:r w:rsidR="00C44A03">
              <w:rPr>
                <w:shd w:val="clear" w:color="auto" w:fill="FFFFFF"/>
              </w:rPr>
              <w:t>3</w:t>
            </w:r>
          </w:p>
          <w:p w:rsidR="009F7E1B" w:rsidRPr="007571D1" w:rsidRDefault="00ED6D14" w:rsidP="00833E81">
            <w:pPr>
              <w:pStyle w:val="ab"/>
              <w:keepNext/>
              <w:keepLines/>
              <w:numPr>
                <w:ilvl w:val="0"/>
                <w:numId w:val="42"/>
              </w:numPr>
              <w:suppressLineNumbers/>
              <w:shd w:val="clear" w:color="auto" w:fill="FFFFFF"/>
              <w:tabs>
                <w:tab w:val="left" w:pos="347"/>
              </w:tabs>
              <w:suppressAutoHyphens/>
              <w:ind w:left="101" w:firstLine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Самостоятельные внеаудиторные работы</w:t>
            </w:r>
            <w:r w:rsidR="009D1379" w:rsidRPr="009D1379">
              <w:rPr>
                <w:shd w:val="clear" w:color="auto" w:fill="FFFFFF"/>
              </w:rPr>
              <w:t xml:space="preserve"> студентов №1-4</w:t>
            </w:r>
            <w:r w:rsidR="00C44A03">
              <w:rPr>
                <w:rFonts w:cstheme="minorBidi"/>
                <w:shd w:val="clear" w:color="auto" w:fill="FFFFFF"/>
              </w:rPr>
              <w:t>5</w:t>
            </w:r>
          </w:p>
        </w:tc>
      </w:tr>
      <w:tr w:rsidR="00630B22" w:rsidRPr="00C86BD2" w:rsidTr="00ED6D14">
        <w:trPr>
          <w:trHeight w:val="1235"/>
          <w:jc w:val="center"/>
        </w:trPr>
        <w:tc>
          <w:tcPr>
            <w:tcW w:w="6900" w:type="dxa"/>
          </w:tcPr>
          <w:p w:rsidR="00630B22" w:rsidRPr="007571D1" w:rsidRDefault="00630B22" w:rsidP="00757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1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У3. </w:t>
            </w:r>
            <w:r w:rsidR="007571D1" w:rsidRPr="007571D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рентабельность организации</w:t>
            </w:r>
          </w:p>
        </w:tc>
        <w:tc>
          <w:tcPr>
            <w:tcW w:w="3131" w:type="dxa"/>
          </w:tcPr>
          <w:p w:rsidR="00630B22" w:rsidRDefault="00ED6D14" w:rsidP="00833E81">
            <w:pPr>
              <w:pStyle w:val="ab"/>
              <w:keepNext/>
              <w:keepLines/>
              <w:numPr>
                <w:ilvl w:val="0"/>
                <w:numId w:val="42"/>
              </w:numPr>
              <w:suppressLineNumbers/>
              <w:shd w:val="clear" w:color="auto" w:fill="FFFFFF"/>
              <w:tabs>
                <w:tab w:val="left" w:pos="347"/>
              </w:tabs>
              <w:suppressAutoHyphens/>
              <w:ind w:left="101" w:firstLin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Практические работы</w:t>
            </w:r>
            <w:r w:rsidR="00DB1E11" w:rsidRPr="009D1379">
              <w:rPr>
                <w:shd w:val="clear" w:color="auto" w:fill="FFFFFF"/>
              </w:rPr>
              <w:t xml:space="preserve"> №1-1</w:t>
            </w:r>
            <w:r w:rsidR="00C44A03">
              <w:rPr>
                <w:shd w:val="clear" w:color="auto" w:fill="FFFFFF"/>
              </w:rPr>
              <w:t>3</w:t>
            </w:r>
          </w:p>
          <w:p w:rsidR="009F7E1B" w:rsidRPr="007571D1" w:rsidRDefault="00ED6D14" w:rsidP="00833E81">
            <w:pPr>
              <w:pStyle w:val="ab"/>
              <w:keepNext/>
              <w:keepLines/>
              <w:numPr>
                <w:ilvl w:val="0"/>
                <w:numId w:val="42"/>
              </w:numPr>
              <w:suppressLineNumbers/>
              <w:shd w:val="clear" w:color="auto" w:fill="FFFFFF"/>
              <w:tabs>
                <w:tab w:val="left" w:pos="347"/>
              </w:tabs>
              <w:suppressAutoHyphens/>
              <w:ind w:left="101" w:firstLine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Самостоятельные</w:t>
            </w:r>
            <w:r w:rsidR="00DB1E11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внеаудиторные работы</w:t>
            </w:r>
            <w:r w:rsidR="00DB1E11">
              <w:rPr>
                <w:shd w:val="clear" w:color="auto" w:fill="FFFFFF"/>
              </w:rPr>
              <w:t xml:space="preserve"> №12-44</w:t>
            </w:r>
          </w:p>
        </w:tc>
      </w:tr>
      <w:tr w:rsidR="007A3058" w:rsidRPr="00C86BD2" w:rsidTr="00ED6D14">
        <w:trPr>
          <w:trHeight w:val="223"/>
          <w:jc w:val="center"/>
        </w:trPr>
        <w:tc>
          <w:tcPr>
            <w:tcW w:w="10031" w:type="dxa"/>
            <w:gridSpan w:val="2"/>
          </w:tcPr>
          <w:p w:rsidR="007A3058" w:rsidRPr="007A3058" w:rsidRDefault="007A3058" w:rsidP="00ED6D14">
            <w:pPr>
              <w:keepNext/>
              <w:keepLines/>
              <w:suppressLineNumbers/>
              <w:shd w:val="clear" w:color="auto" w:fill="FFFFFF"/>
              <w:tabs>
                <w:tab w:val="left" w:pos="347"/>
              </w:tabs>
              <w:suppressAutoHyphens/>
              <w:spacing w:after="0" w:line="240" w:lineRule="auto"/>
              <w:ind w:left="101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7A3058">
              <w:rPr>
                <w:rFonts w:ascii="Times New Roman" w:eastAsia="Times New Roman" w:hAnsi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630B22" w:rsidRPr="00C86BD2" w:rsidTr="00ED6D14">
        <w:trPr>
          <w:trHeight w:val="309"/>
          <w:jc w:val="center"/>
        </w:trPr>
        <w:tc>
          <w:tcPr>
            <w:tcW w:w="6900" w:type="dxa"/>
            <w:shd w:val="clear" w:color="auto" w:fill="auto"/>
          </w:tcPr>
          <w:p w:rsidR="00630B22" w:rsidRPr="007571D1" w:rsidRDefault="00630B22" w:rsidP="00717F6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7571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З.1</w:t>
            </w:r>
            <w:r w:rsidR="007571D1" w:rsidRPr="00757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1D1" w:rsidRPr="007571D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состояние экономики</w:t>
            </w:r>
            <w:r w:rsidRPr="007571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3131" w:type="dxa"/>
          </w:tcPr>
          <w:p w:rsidR="00630B22" w:rsidRDefault="00E856DE" w:rsidP="00ED6D14">
            <w:pPr>
              <w:keepNext/>
              <w:keepLines/>
              <w:suppressLineNumbers/>
              <w:tabs>
                <w:tab w:val="left" w:pos="347"/>
              </w:tabs>
              <w:suppressAutoHyphens/>
              <w:spacing w:after="0" w:line="240" w:lineRule="auto"/>
              <w:ind w:left="10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r w:rsidR="00ED6D14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№1</w:t>
            </w:r>
            <w:r w:rsidR="007571D1">
              <w:rPr>
                <w:rFonts w:ascii="Times New Roman" w:eastAsia="Times New Roman" w:hAnsi="Times New Roman"/>
                <w:sz w:val="24"/>
                <w:szCs w:val="24"/>
              </w:rPr>
              <w:t>-7</w:t>
            </w:r>
          </w:p>
          <w:p w:rsidR="009F7E1B" w:rsidRPr="00C86BD2" w:rsidRDefault="009F7E1B" w:rsidP="00ED6D14">
            <w:pPr>
              <w:keepNext/>
              <w:keepLines/>
              <w:suppressLineNumbers/>
              <w:tabs>
                <w:tab w:val="left" w:pos="34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B22" w:rsidRPr="00C86BD2" w:rsidTr="00ED6D14">
        <w:trPr>
          <w:trHeight w:val="342"/>
          <w:jc w:val="center"/>
        </w:trPr>
        <w:tc>
          <w:tcPr>
            <w:tcW w:w="6900" w:type="dxa"/>
            <w:shd w:val="clear" w:color="auto" w:fill="auto"/>
          </w:tcPr>
          <w:p w:rsidR="00630B22" w:rsidRPr="007571D1" w:rsidRDefault="00630B22" w:rsidP="00717F6C">
            <w:pPr>
              <w:shd w:val="clear" w:color="auto" w:fill="FFFFFF"/>
              <w:tabs>
                <w:tab w:val="left" w:pos="44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1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З.2. </w:t>
            </w:r>
            <w:r w:rsidR="007571D1" w:rsidRPr="007571D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построения экономической системы организации</w:t>
            </w:r>
            <w:r w:rsidRPr="007571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3131" w:type="dxa"/>
          </w:tcPr>
          <w:p w:rsidR="00630B22" w:rsidRDefault="00F9442A" w:rsidP="00ED6D14">
            <w:pPr>
              <w:keepNext/>
              <w:keepLines/>
              <w:suppressLineNumbers/>
              <w:tabs>
                <w:tab w:val="left" w:pos="347"/>
              </w:tabs>
              <w:suppressAutoHyphens/>
              <w:spacing w:after="0" w:line="240" w:lineRule="auto"/>
              <w:ind w:left="10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r w:rsidR="00ED6D14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№</w:t>
            </w:r>
            <w:r w:rsidR="007571D1">
              <w:rPr>
                <w:rFonts w:ascii="Times New Roman" w:eastAsia="Times New Roman" w:hAnsi="Times New Roman"/>
                <w:sz w:val="24"/>
                <w:szCs w:val="24"/>
              </w:rPr>
              <w:t>1,2</w:t>
            </w:r>
          </w:p>
          <w:p w:rsidR="009F7E1B" w:rsidRPr="00C86BD2" w:rsidRDefault="009F7E1B" w:rsidP="00ED6D14">
            <w:pPr>
              <w:keepNext/>
              <w:keepLines/>
              <w:suppressLineNumbers/>
              <w:tabs>
                <w:tab w:val="left" w:pos="347"/>
              </w:tabs>
              <w:suppressAutoHyphens/>
              <w:spacing w:after="0" w:line="240" w:lineRule="auto"/>
              <w:ind w:left="10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B22" w:rsidRPr="00C86BD2" w:rsidTr="00ED6D14">
        <w:trPr>
          <w:trHeight w:val="342"/>
          <w:jc w:val="center"/>
        </w:trPr>
        <w:tc>
          <w:tcPr>
            <w:tcW w:w="6900" w:type="dxa"/>
            <w:shd w:val="clear" w:color="auto" w:fill="auto"/>
          </w:tcPr>
          <w:p w:rsidR="00630B22" w:rsidRPr="007571D1" w:rsidRDefault="00630B22" w:rsidP="00717F6C">
            <w:pPr>
              <w:shd w:val="clear" w:color="auto" w:fill="FFFFFF"/>
              <w:tabs>
                <w:tab w:val="left" w:pos="44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1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З.3. </w:t>
            </w:r>
            <w:r w:rsidR="007571D1" w:rsidRPr="007571D1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показатели деятельности организации</w:t>
            </w:r>
            <w:r w:rsidRPr="007571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; </w:t>
            </w:r>
          </w:p>
        </w:tc>
        <w:tc>
          <w:tcPr>
            <w:tcW w:w="3131" w:type="dxa"/>
          </w:tcPr>
          <w:p w:rsidR="00E856DE" w:rsidRDefault="00F9442A" w:rsidP="00ED6D14">
            <w:pPr>
              <w:keepNext/>
              <w:keepLines/>
              <w:suppressLineNumbers/>
              <w:tabs>
                <w:tab w:val="left" w:pos="347"/>
              </w:tabs>
              <w:suppressAutoHyphens/>
              <w:spacing w:after="0" w:line="240" w:lineRule="auto"/>
              <w:ind w:left="10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r w:rsidR="00ED6D14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№</w:t>
            </w:r>
            <w:r w:rsidR="007571D1"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  <w:p w:rsidR="009F7E1B" w:rsidRPr="00C86BD2" w:rsidRDefault="009F7E1B" w:rsidP="00ED6D14">
            <w:pPr>
              <w:keepNext/>
              <w:keepLines/>
              <w:suppressLineNumbers/>
              <w:tabs>
                <w:tab w:val="left" w:pos="347"/>
              </w:tabs>
              <w:suppressAutoHyphens/>
              <w:spacing w:after="0" w:line="240" w:lineRule="auto"/>
              <w:ind w:left="10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30B22" w:rsidRPr="00C86BD2" w:rsidTr="00ED6D14">
        <w:trPr>
          <w:trHeight w:val="342"/>
          <w:jc w:val="center"/>
        </w:trPr>
        <w:tc>
          <w:tcPr>
            <w:tcW w:w="6900" w:type="dxa"/>
            <w:shd w:val="clear" w:color="auto" w:fill="auto"/>
          </w:tcPr>
          <w:p w:rsidR="00630B22" w:rsidRPr="007571D1" w:rsidRDefault="00630B22" w:rsidP="00717F6C">
            <w:pPr>
              <w:shd w:val="clear" w:color="auto" w:fill="FFFFFF"/>
              <w:tabs>
                <w:tab w:val="left" w:pos="44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71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З.4. </w:t>
            </w:r>
            <w:r w:rsidR="007571D1" w:rsidRPr="007571D1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 ценообразования и формы оплаты труда</w:t>
            </w:r>
            <w:r w:rsidRPr="007571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3131" w:type="dxa"/>
          </w:tcPr>
          <w:p w:rsidR="00630B22" w:rsidRDefault="00E856DE" w:rsidP="00ED6D14">
            <w:pPr>
              <w:keepNext/>
              <w:keepLines/>
              <w:suppressLineNumbers/>
              <w:tabs>
                <w:tab w:val="left" w:pos="347"/>
              </w:tabs>
              <w:suppressAutoHyphens/>
              <w:spacing w:after="0" w:line="240" w:lineRule="auto"/>
              <w:ind w:left="10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r w:rsidR="00ED6D14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№</w:t>
            </w:r>
            <w:r w:rsidR="007571D1">
              <w:rPr>
                <w:rFonts w:ascii="Times New Roman" w:eastAsia="Times New Roman" w:hAnsi="Times New Roman"/>
                <w:sz w:val="24"/>
                <w:szCs w:val="24"/>
              </w:rPr>
              <w:t>5-7</w:t>
            </w:r>
          </w:p>
          <w:p w:rsidR="009F7E1B" w:rsidRPr="00C86BD2" w:rsidRDefault="009F7E1B" w:rsidP="00ED6D14">
            <w:pPr>
              <w:keepNext/>
              <w:keepLines/>
              <w:suppressLineNumbers/>
              <w:tabs>
                <w:tab w:val="left" w:pos="347"/>
              </w:tabs>
              <w:suppressAutoHyphens/>
              <w:spacing w:after="0" w:line="240" w:lineRule="auto"/>
              <w:ind w:left="10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571D1" w:rsidRDefault="007571D1" w:rsidP="00717F6C">
      <w:pPr>
        <w:tabs>
          <w:tab w:val="left" w:pos="3135"/>
        </w:tabs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C50D4" w:rsidRPr="00A457DE" w:rsidRDefault="003C50D4" w:rsidP="00717F6C">
      <w:pPr>
        <w:tabs>
          <w:tab w:val="left" w:pos="3135"/>
        </w:tabs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 Система контроля и оценки освоения программы учебной дисциплины</w:t>
      </w:r>
    </w:p>
    <w:p w:rsidR="003C50D4" w:rsidRPr="00A457DE" w:rsidRDefault="003C50D4" w:rsidP="00717F6C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1.2.1. Формы промежуточной аттестации по УД</w:t>
      </w:r>
    </w:p>
    <w:p w:rsidR="003C50D4" w:rsidRPr="00A457DE" w:rsidRDefault="003C50D4" w:rsidP="00717F6C">
      <w:pPr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Таблица </w:t>
      </w:r>
      <w:r w:rsidR="002A0C3A">
        <w:rPr>
          <w:rFonts w:ascii="Times New Roman" w:eastAsia="Calibri" w:hAnsi="Times New Roman" w:cs="Times New Roman"/>
          <w:sz w:val="24"/>
          <w:szCs w:val="24"/>
          <w:lang w:eastAsia="en-US"/>
        </w:rPr>
        <w:t>3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388"/>
      </w:tblGrid>
      <w:tr w:rsidR="003C50D4" w:rsidRPr="00A457DE" w:rsidTr="00217366">
        <w:tc>
          <w:tcPr>
            <w:tcW w:w="4785" w:type="dxa"/>
            <w:vAlign w:val="center"/>
          </w:tcPr>
          <w:p w:rsidR="003C50D4" w:rsidRPr="00A457DE" w:rsidRDefault="003C50D4" w:rsidP="00717F6C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5388" w:type="dxa"/>
            <w:vAlign w:val="center"/>
          </w:tcPr>
          <w:p w:rsidR="003C50D4" w:rsidRPr="00A457DE" w:rsidRDefault="003C50D4" w:rsidP="00717F6C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3C50D4" w:rsidRPr="00A457DE" w:rsidTr="00217366">
        <w:tc>
          <w:tcPr>
            <w:tcW w:w="4785" w:type="dxa"/>
          </w:tcPr>
          <w:p w:rsidR="003C50D4" w:rsidRPr="00A457DE" w:rsidRDefault="003C50D4" w:rsidP="00717F6C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8" w:type="dxa"/>
          </w:tcPr>
          <w:p w:rsidR="003C50D4" w:rsidRPr="00A457DE" w:rsidRDefault="003C50D4" w:rsidP="00717F6C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7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3C50D4" w:rsidRPr="00A457DE" w:rsidTr="00217366">
        <w:tc>
          <w:tcPr>
            <w:tcW w:w="4785" w:type="dxa"/>
          </w:tcPr>
          <w:p w:rsidR="003C50D4" w:rsidRPr="00A457DE" w:rsidRDefault="00BF5767" w:rsidP="007571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Экономика о</w:t>
            </w:r>
            <w:r w:rsidR="007571D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рганизации</w:t>
            </w:r>
          </w:p>
        </w:tc>
        <w:tc>
          <w:tcPr>
            <w:tcW w:w="5388" w:type="dxa"/>
          </w:tcPr>
          <w:p w:rsidR="003C50D4" w:rsidRPr="00A457DE" w:rsidRDefault="007571D1" w:rsidP="00717F6C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Дифференцированный зачет</w:t>
            </w:r>
          </w:p>
        </w:tc>
      </w:tr>
    </w:tbl>
    <w:p w:rsidR="00BD7DB9" w:rsidRDefault="00BD7DB9" w:rsidP="00717F6C">
      <w:pPr>
        <w:spacing w:before="120"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A457DE" w:rsidRDefault="003C50D4" w:rsidP="00717F6C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1.2.2. Организация </w:t>
      </w:r>
      <w:r w:rsidRPr="00A457DE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3C50D4" w:rsidRPr="00A457DE" w:rsidRDefault="003C50D4" w:rsidP="00717F6C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3C50D4" w:rsidRPr="00A457DE" w:rsidRDefault="003C50D4" w:rsidP="00717F6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Оценка уровня освоения умений и усвоения знаний  по дисциплине производится на о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новании  выполнения тестовых</w:t>
      </w:r>
      <w:r w:rsidR="00BF57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индивидуальных 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заданий, в том числе по результатам практических занятий</w:t>
      </w:r>
      <w:r w:rsidR="0085187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Формой итоговой аттестации</w:t>
      </w:r>
      <w:r w:rsidR="000528B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учебной дисциплине является</w:t>
      </w:r>
      <w:r w:rsidR="000528B0" w:rsidRPr="000528B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528B0">
        <w:rPr>
          <w:rFonts w:ascii="Times New Roman" w:eastAsia="Calibri" w:hAnsi="Times New Roman" w:cs="Times New Roman"/>
          <w:sz w:val="24"/>
          <w:szCs w:val="24"/>
          <w:lang w:eastAsia="en-US"/>
        </w:rPr>
        <w:t>ди</w:t>
      </w:r>
      <w:r w:rsidR="000528B0">
        <w:rPr>
          <w:rFonts w:ascii="Times New Roman" w:eastAsia="Calibri" w:hAnsi="Times New Roman" w:cs="Times New Roman"/>
          <w:sz w:val="24"/>
          <w:szCs w:val="24"/>
          <w:lang w:eastAsia="en-US"/>
        </w:rPr>
        <w:t>ф</w:t>
      </w:r>
      <w:r w:rsidR="000528B0">
        <w:rPr>
          <w:rFonts w:ascii="Times New Roman" w:eastAsia="Calibri" w:hAnsi="Times New Roman" w:cs="Times New Roman"/>
          <w:sz w:val="24"/>
          <w:szCs w:val="24"/>
          <w:lang w:eastAsia="en-US"/>
        </w:rPr>
        <w:t>ференцированный зачет</w:t>
      </w:r>
    </w:p>
    <w:p w:rsidR="003C50D4" w:rsidRPr="00A457DE" w:rsidRDefault="003C50D4" w:rsidP="00717F6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Условием допуска студента к </w:t>
      </w:r>
      <w:r w:rsidR="00E77322">
        <w:rPr>
          <w:rFonts w:ascii="Times New Roman" w:eastAsia="Calibri" w:hAnsi="Times New Roman" w:cs="Times New Roman"/>
          <w:sz w:val="24"/>
          <w:szCs w:val="24"/>
          <w:lang w:eastAsia="en-US"/>
        </w:rPr>
        <w:t>зачету</w:t>
      </w:r>
      <w:r w:rsidR="00BF57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является выпол</w:t>
      </w:r>
      <w:r w:rsidR="00851879">
        <w:rPr>
          <w:rFonts w:ascii="Times New Roman" w:eastAsia="Calibri" w:hAnsi="Times New Roman" w:cs="Times New Roman"/>
          <w:sz w:val="24"/>
          <w:szCs w:val="24"/>
          <w:lang w:eastAsia="en-US"/>
        </w:rPr>
        <w:t>нение всех практических заданий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3C50D4" w:rsidRPr="00A457DE" w:rsidRDefault="003C50D4" w:rsidP="00717F6C">
      <w:pPr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bCs/>
          <w:sz w:val="24"/>
          <w:szCs w:val="24"/>
        </w:rPr>
        <w:t>Критерии оценивания:</w:t>
      </w:r>
    </w:p>
    <w:p w:rsidR="003C50D4" w:rsidRPr="00A457DE" w:rsidRDefault="003C50D4" w:rsidP="00717F6C">
      <w:pPr>
        <w:tabs>
          <w:tab w:val="left" w:pos="709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3C50D4" w:rsidRPr="00A457DE" w:rsidRDefault="003C50D4" w:rsidP="00717F6C">
      <w:pPr>
        <w:numPr>
          <w:ilvl w:val="0"/>
          <w:numId w:val="3"/>
        </w:num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sz w:val="24"/>
          <w:szCs w:val="24"/>
        </w:rPr>
        <w:t>оценка «отлично» выставляется обучающемуся за работу, выполненную безошибо</w:t>
      </w:r>
      <w:r w:rsidRPr="00A457DE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457DE">
        <w:rPr>
          <w:rFonts w:ascii="Times New Roman" w:eastAsia="Times New Roman" w:hAnsi="Times New Roman" w:cs="Times New Roman"/>
          <w:sz w:val="24"/>
          <w:szCs w:val="24"/>
        </w:rPr>
        <w:t xml:space="preserve">но, в полном объеме с учетом рациональности выбранных решений; </w:t>
      </w:r>
    </w:p>
    <w:p w:rsidR="003C50D4" w:rsidRPr="00A457DE" w:rsidRDefault="003C50D4" w:rsidP="00717F6C">
      <w:pPr>
        <w:numPr>
          <w:ilvl w:val="0"/>
          <w:numId w:val="3"/>
        </w:num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3C50D4" w:rsidRPr="00A457DE" w:rsidRDefault="003C50D4" w:rsidP="00717F6C">
      <w:pPr>
        <w:numPr>
          <w:ilvl w:val="0"/>
          <w:numId w:val="3"/>
        </w:numPr>
        <w:tabs>
          <w:tab w:val="left" w:pos="709"/>
        </w:tabs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sz w:val="24"/>
          <w:szCs w:val="24"/>
        </w:rPr>
        <w:t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</w:t>
      </w:r>
      <w:r w:rsidRPr="00A457D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457DE">
        <w:rPr>
          <w:rFonts w:ascii="Times New Roman" w:eastAsia="Times New Roman" w:hAnsi="Times New Roman" w:cs="Times New Roman"/>
          <w:sz w:val="24"/>
          <w:szCs w:val="24"/>
        </w:rPr>
        <w:t xml:space="preserve">ты); </w:t>
      </w:r>
    </w:p>
    <w:p w:rsidR="003C50D4" w:rsidRPr="00A457DE" w:rsidRDefault="003C50D4" w:rsidP="00717F6C">
      <w:pPr>
        <w:tabs>
          <w:tab w:val="left" w:pos="709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57DE">
        <w:rPr>
          <w:rFonts w:ascii="Times New Roman" w:eastAsia="Times New Roman" w:hAnsi="Times New Roman" w:cs="Times New Roman"/>
          <w:sz w:val="24"/>
          <w:szCs w:val="24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3C50D4" w:rsidRPr="00A457DE" w:rsidRDefault="003C50D4" w:rsidP="00717F6C">
      <w:pPr>
        <w:spacing w:before="240"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Задания для контроля и оценки  освоения программы учебной дисциплины </w:t>
      </w:r>
    </w:p>
    <w:p w:rsidR="003C50D4" w:rsidRPr="00A457DE" w:rsidRDefault="003C50D4" w:rsidP="00717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3C50D4" w:rsidRDefault="003146BD" w:rsidP="00717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Примерные тестовые и индивидуальные </w:t>
      </w:r>
      <w:r w:rsidR="003C50D4"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 для оценки усвоения знаний</w:t>
      </w:r>
    </w:p>
    <w:p w:rsidR="003146BD" w:rsidRDefault="003146BD" w:rsidP="00717F6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146BD" w:rsidRDefault="003146BD" w:rsidP="00717F6C">
      <w:pPr>
        <w:spacing w:after="0"/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Тест</w:t>
      </w:r>
      <w:r w:rsidR="00BD743E">
        <w:rPr>
          <w:rFonts w:ascii="Times New Roman" w:eastAsia="Times New Roman" w:hAnsi="Times New Roman" w:cs="Times New Roman"/>
          <w:b/>
          <w:i/>
        </w:rPr>
        <w:t xml:space="preserve"> №</w:t>
      </w:r>
      <w:r w:rsidR="00C553BC">
        <w:rPr>
          <w:rFonts w:ascii="Times New Roman" w:eastAsia="Times New Roman" w:hAnsi="Times New Roman" w:cs="Times New Roman"/>
          <w:b/>
          <w:i/>
        </w:rPr>
        <w:t>1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3146BD" w:rsidRDefault="003146BD" w:rsidP="00833E81">
      <w:pPr>
        <w:pStyle w:val="ab"/>
        <w:numPr>
          <w:ilvl w:val="0"/>
          <w:numId w:val="13"/>
        </w:numPr>
        <w:spacing w:line="276" w:lineRule="auto"/>
        <w:jc w:val="both"/>
        <w:rPr>
          <w:rFonts w:eastAsiaTheme="minorEastAsia"/>
          <w:b/>
          <w:i/>
        </w:rPr>
      </w:pPr>
      <w:r>
        <w:rPr>
          <w:b/>
          <w:i/>
        </w:rPr>
        <w:t>Предприятие – это субъект предпринимательской деятельности, созданный в соответствии с законодательством для производства и реализации продукции, выполнения работ, указанных услуг в целях…</w:t>
      </w:r>
    </w:p>
    <w:p w:rsidR="003146BD" w:rsidRDefault="003146BD" w:rsidP="00833E81">
      <w:pPr>
        <w:pStyle w:val="ab"/>
        <w:numPr>
          <w:ilvl w:val="0"/>
          <w:numId w:val="14"/>
        </w:numPr>
        <w:spacing w:line="276" w:lineRule="auto"/>
        <w:ind w:left="1418" w:hanging="284"/>
        <w:jc w:val="both"/>
      </w:pPr>
      <w:r>
        <w:t>удовлетворения общих потребностей;</w:t>
      </w:r>
    </w:p>
    <w:p w:rsidR="003146BD" w:rsidRDefault="003146BD" w:rsidP="00833E81">
      <w:pPr>
        <w:pStyle w:val="ab"/>
        <w:numPr>
          <w:ilvl w:val="0"/>
          <w:numId w:val="14"/>
        </w:numPr>
        <w:spacing w:line="276" w:lineRule="auto"/>
        <w:ind w:left="1418" w:hanging="284"/>
        <w:jc w:val="both"/>
      </w:pPr>
      <w:r>
        <w:t xml:space="preserve">получения прибыли и распределения ее между учредителями;  </w:t>
      </w:r>
    </w:p>
    <w:p w:rsidR="003146BD" w:rsidRDefault="003146BD" w:rsidP="00833E81">
      <w:pPr>
        <w:pStyle w:val="ab"/>
        <w:numPr>
          <w:ilvl w:val="0"/>
          <w:numId w:val="14"/>
        </w:numPr>
        <w:spacing w:line="276" w:lineRule="auto"/>
        <w:ind w:left="1418" w:hanging="284"/>
        <w:jc w:val="both"/>
      </w:pPr>
      <w:r>
        <w:t>удовлетворения общественных потребностей и получения прибыли;</w:t>
      </w:r>
    </w:p>
    <w:p w:rsidR="003146BD" w:rsidRDefault="003146BD" w:rsidP="00833E81">
      <w:pPr>
        <w:pStyle w:val="ab"/>
        <w:numPr>
          <w:ilvl w:val="0"/>
          <w:numId w:val="14"/>
        </w:numPr>
        <w:spacing w:line="276" w:lineRule="auto"/>
        <w:ind w:left="1418" w:hanging="284"/>
        <w:jc w:val="both"/>
      </w:pPr>
      <w:r>
        <w:lastRenderedPageBreak/>
        <w:t>получения прибыли.</w:t>
      </w:r>
    </w:p>
    <w:p w:rsidR="003146BD" w:rsidRPr="009A1D25" w:rsidRDefault="003146BD" w:rsidP="009A1D25">
      <w:pPr>
        <w:pStyle w:val="ab"/>
        <w:spacing w:line="276" w:lineRule="auto"/>
        <w:ind w:firstLine="414"/>
        <w:jc w:val="both"/>
        <w:rPr>
          <w:b/>
          <w:i/>
        </w:rPr>
      </w:pPr>
      <w:r w:rsidRPr="009A1D25">
        <w:rPr>
          <w:b/>
          <w:i/>
        </w:rPr>
        <w:t>Эталон ответа: в</w:t>
      </w:r>
    </w:p>
    <w:p w:rsidR="003146BD" w:rsidRDefault="003146BD" w:rsidP="00833E81">
      <w:pPr>
        <w:pStyle w:val="ab"/>
        <w:numPr>
          <w:ilvl w:val="0"/>
          <w:numId w:val="13"/>
        </w:numPr>
        <w:spacing w:line="276" w:lineRule="auto"/>
        <w:jc w:val="both"/>
        <w:rPr>
          <w:b/>
          <w:i/>
        </w:rPr>
      </w:pPr>
      <w:r>
        <w:rPr>
          <w:b/>
          <w:i/>
        </w:rPr>
        <w:t>Основное производственное подразделение предприятия, выполняющее возл</w:t>
      </w:r>
      <w:r>
        <w:rPr>
          <w:b/>
          <w:i/>
        </w:rPr>
        <w:t>о</w:t>
      </w:r>
      <w:r>
        <w:rPr>
          <w:b/>
          <w:i/>
        </w:rPr>
        <w:t>женную на него определённую часть производственного процесса:</w:t>
      </w:r>
    </w:p>
    <w:p w:rsidR="003146BD" w:rsidRDefault="009A1D25" w:rsidP="00833E81">
      <w:pPr>
        <w:pStyle w:val="ab"/>
        <w:numPr>
          <w:ilvl w:val="1"/>
          <w:numId w:val="15"/>
        </w:numPr>
        <w:spacing w:line="276" w:lineRule="auto"/>
        <w:jc w:val="both"/>
      </w:pPr>
      <w:r>
        <w:t>цех;</w:t>
      </w:r>
    </w:p>
    <w:p w:rsidR="003146BD" w:rsidRDefault="009A1D25" w:rsidP="00833E81">
      <w:pPr>
        <w:pStyle w:val="ab"/>
        <w:numPr>
          <w:ilvl w:val="1"/>
          <w:numId w:val="15"/>
        </w:numPr>
        <w:spacing w:line="276" w:lineRule="auto"/>
        <w:jc w:val="both"/>
      </w:pPr>
      <w:r>
        <w:t>производственный участок;</w:t>
      </w:r>
    </w:p>
    <w:p w:rsidR="003146BD" w:rsidRDefault="009A1D25" w:rsidP="00833E81">
      <w:pPr>
        <w:pStyle w:val="ab"/>
        <w:numPr>
          <w:ilvl w:val="1"/>
          <w:numId w:val="15"/>
        </w:numPr>
        <w:spacing w:line="276" w:lineRule="auto"/>
        <w:jc w:val="both"/>
      </w:pPr>
      <w:r>
        <w:t>рабочее место;</w:t>
      </w:r>
    </w:p>
    <w:p w:rsidR="003146BD" w:rsidRDefault="009A1D25" w:rsidP="00833E81">
      <w:pPr>
        <w:pStyle w:val="ab"/>
        <w:numPr>
          <w:ilvl w:val="1"/>
          <w:numId w:val="15"/>
        </w:numPr>
        <w:spacing w:line="276" w:lineRule="auto"/>
        <w:jc w:val="both"/>
      </w:pPr>
      <w:r>
        <w:t>хозяйство</w:t>
      </w:r>
      <w:r w:rsidR="003146BD">
        <w:t>.</w:t>
      </w:r>
    </w:p>
    <w:p w:rsidR="003146BD" w:rsidRPr="009A1D25" w:rsidRDefault="003146BD" w:rsidP="00717F6C">
      <w:pPr>
        <w:spacing w:after="0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1D25">
        <w:rPr>
          <w:rFonts w:ascii="Times New Roman" w:hAnsi="Times New Roman" w:cs="Times New Roman"/>
          <w:b/>
          <w:i/>
          <w:sz w:val="24"/>
          <w:szCs w:val="24"/>
        </w:rPr>
        <w:t>Эталон ответа: а</w:t>
      </w:r>
    </w:p>
    <w:p w:rsidR="003146BD" w:rsidRDefault="003146BD" w:rsidP="00833E81">
      <w:pPr>
        <w:pStyle w:val="ab"/>
        <w:numPr>
          <w:ilvl w:val="0"/>
          <w:numId w:val="13"/>
        </w:numPr>
        <w:spacing w:line="276" w:lineRule="auto"/>
        <w:jc w:val="both"/>
        <w:rPr>
          <w:b/>
          <w:i/>
        </w:rPr>
      </w:pPr>
      <w:r>
        <w:rPr>
          <w:b/>
          <w:i/>
        </w:rPr>
        <w:t>Совокупность затрат на создание новых, реконструкцию и техническое перево</w:t>
      </w:r>
      <w:r>
        <w:rPr>
          <w:b/>
          <w:i/>
        </w:rPr>
        <w:t>о</w:t>
      </w:r>
      <w:r>
        <w:rPr>
          <w:b/>
          <w:i/>
        </w:rPr>
        <w:t>ружение действующих предприятий, зданий, сооружений (ОФ) производственн</w:t>
      </w:r>
      <w:r>
        <w:rPr>
          <w:b/>
          <w:i/>
        </w:rPr>
        <w:t>о</w:t>
      </w:r>
      <w:r>
        <w:rPr>
          <w:b/>
          <w:i/>
        </w:rPr>
        <w:t>го и непроизводственного назначения:</w:t>
      </w:r>
    </w:p>
    <w:p w:rsidR="003146BD" w:rsidRDefault="009A1D25" w:rsidP="00833E81">
      <w:pPr>
        <w:pStyle w:val="ab"/>
        <w:numPr>
          <w:ilvl w:val="1"/>
          <w:numId w:val="16"/>
        </w:numPr>
        <w:spacing w:line="276" w:lineRule="auto"/>
        <w:ind w:left="0" w:firstLine="1134"/>
        <w:jc w:val="both"/>
      </w:pPr>
      <w:r>
        <w:t>инвестиции;</w:t>
      </w:r>
    </w:p>
    <w:p w:rsidR="003146BD" w:rsidRDefault="009A1D25" w:rsidP="00833E81">
      <w:pPr>
        <w:pStyle w:val="ab"/>
        <w:numPr>
          <w:ilvl w:val="1"/>
          <w:numId w:val="16"/>
        </w:numPr>
        <w:spacing w:line="276" w:lineRule="auto"/>
        <w:ind w:left="0" w:firstLine="1134"/>
        <w:jc w:val="both"/>
      </w:pPr>
      <w:r>
        <w:t>капитальные вложения;</w:t>
      </w:r>
    </w:p>
    <w:p w:rsidR="003146BD" w:rsidRDefault="009A1D25" w:rsidP="00833E81">
      <w:pPr>
        <w:pStyle w:val="ab"/>
        <w:numPr>
          <w:ilvl w:val="1"/>
          <w:numId w:val="16"/>
        </w:numPr>
        <w:spacing w:line="276" w:lineRule="auto"/>
        <w:ind w:left="0" w:firstLine="1134"/>
        <w:jc w:val="both"/>
      </w:pPr>
      <w:r>
        <w:t>портфельные инвестиции;</w:t>
      </w:r>
    </w:p>
    <w:p w:rsidR="003146BD" w:rsidRDefault="009A1D25" w:rsidP="00833E81">
      <w:pPr>
        <w:pStyle w:val="ab"/>
        <w:numPr>
          <w:ilvl w:val="1"/>
          <w:numId w:val="16"/>
        </w:numPr>
        <w:spacing w:line="276" w:lineRule="auto"/>
        <w:ind w:left="0" w:firstLine="1134"/>
        <w:jc w:val="both"/>
      </w:pPr>
      <w:r>
        <w:t xml:space="preserve">финансовые </w:t>
      </w:r>
      <w:r w:rsidR="003146BD">
        <w:t xml:space="preserve">инвестиции. </w:t>
      </w:r>
    </w:p>
    <w:p w:rsidR="003146BD" w:rsidRPr="009A1D25" w:rsidRDefault="003146BD" w:rsidP="009A1D25">
      <w:pPr>
        <w:pStyle w:val="ab"/>
        <w:spacing w:line="276" w:lineRule="auto"/>
        <w:ind w:left="709" w:firstLine="425"/>
        <w:jc w:val="both"/>
        <w:rPr>
          <w:b/>
          <w:i/>
        </w:rPr>
      </w:pPr>
      <w:r w:rsidRPr="009A1D25">
        <w:rPr>
          <w:b/>
          <w:i/>
        </w:rPr>
        <w:t>Эталон ответа: б</w:t>
      </w:r>
    </w:p>
    <w:p w:rsidR="003146BD" w:rsidRDefault="003146BD" w:rsidP="00833E81">
      <w:pPr>
        <w:pStyle w:val="ab"/>
        <w:numPr>
          <w:ilvl w:val="0"/>
          <w:numId w:val="13"/>
        </w:numPr>
        <w:spacing w:line="276" w:lineRule="auto"/>
        <w:ind w:left="0" w:firstLine="709"/>
        <w:jc w:val="both"/>
        <w:rPr>
          <w:b/>
          <w:i/>
        </w:rPr>
      </w:pPr>
      <w:r>
        <w:rPr>
          <w:b/>
          <w:i/>
        </w:rPr>
        <w:t>Часть производственной площади, где рабочий или группа рабочих выпо</w:t>
      </w:r>
      <w:r>
        <w:rPr>
          <w:b/>
          <w:i/>
        </w:rPr>
        <w:t>л</w:t>
      </w:r>
      <w:r>
        <w:rPr>
          <w:b/>
          <w:i/>
        </w:rPr>
        <w:t>няют операции по изготовлению продукции или обслуживанию производства, используя соответствующее оборудование и технологическую оснастку:</w:t>
      </w:r>
    </w:p>
    <w:p w:rsidR="003146BD" w:rsidRDefault="009A1D25" w:rsidP="00833E81">
      <w:pPr>
        <w:pStyle w:val="ab"/>
        <w:numPr>
          <w:ilvl w:val="1"/>
          <w:numId w:val="17"/>
        </w:numPr>
        <w:spacing w:line="276" w:lineRule="auto"/>
        <w:ind w:left="0" w:firstLine="1134"/>
        <w:jc w:val="both"/>
      </w:pPr>
      <w:r>
        <w:t>цех;</w:t>
      </w:r>
    </w:p>
    <w:p w:rsidR="003146BD" w:rsidRDefault="009A1D25" w:rsidP="00833E81">
      <w:pPr>
        <w:pStyle w:val="ab"/>
        <w:numPr>
          <w:ilvl w:val="1"/>
          <w:numId w:val="17"/>
        </w:numPr>
        <w:spacing w:line="276" w:lineRule="auto"/>
        <w:ind w:left="0" w:firstLine="1134"/>
        <w:jc w:val="both"/>
      </w:pPr>
      <w:r>
        <w:t>производственный участок;</w:t>
      </w:r>
    </w:p>
    <w:p w:rsidR="003146BD" w:rsidRDefault="009A1D25" w:rsidP="00833E81">
      <w:pPr>
        <w:pStyle w:val="ab"/>
        <w:numPr>
          <w:ilvl w:val="1"/>
          <w:numId w:val="17"/>
        </w:numPr>
        <w:spacing w:line="276" w:lineRule="auto"/>
        <w:ind w:left="0" w:firstLine="1134"/>
        <w:jc w:val="both"/>
      </w:pPr>
      <w:r>
        <w:t>рабочее место;</w:t>
      </w:r>
    </w:p>
    <w:p w:rsidR="003146BD" w:rsidRDefault="009A1D25" w:rsidP="00833E81">
      <w:pPr>
        <w:pStyle w:val="ab"/>
        <w:numPr>
          <w:ilvl w:val="1"/>
          <w:numId w:val="17"/>
        </w:numPr>
        <w:spacing w:line="276" w:lineRule="auto"/>
        <w:ind w:left="0" w:firstLine="1134"/>
      </w:pPr>
      <w:r>
        <w:t>хозяйство</w:t>
      </w:r>
      <w:r w:rsidR="003146BD">
        <w:t>.</w:t>
      </w:r>
    </w:p>
    <w:p w:rsidR="003146BD" w:rsidRPr="009A1D25" w:rsidRDefault="003146BD" w:rsidP="009A1D25">
      <w:pPr>
        <w:pStyle w:val="ab"/>
        <w:spacing w:line="276" w:lineRule="auto"/>
        <w:ind w:left="709" w:firstLine="425"/>
        <w:rPr>
          <w:b/>
          <w:i/>
        </w:rPr>
      </w:pPr>
      <w:r w:rsidRPr="009A1D25">
        <w:rPr>
          <w:b/>
          <w:i/>
        </w:rPr>
        <w:t>Эталон ответа: а</w:t>
      </w:r>
    </w:p>
    <w:p w:rsidR="003146BD" w:rsidRDefault="003146BD" w:rsidP="00833E81">
      <w:pPr>
        <w:pStyle w:val="ab"/>
        <w:numPr>
          <w:ilvl w:val="0"/>
          <w:numId w:val="13"/>
        </w:numPr>
        <w:spacing w:line="276" w:lineRule="auto"/>
        <w:rPr>
          <w:b/>
          <w:i/>
        </w:rPr>
      </w:pPr>
      <w:r>
        <w:rPr>
          <w:b/>
          <w:i/>
        </w:rPr>
        <w:t>Соотнесите:</w:t>
      </w:r>
    </w:p>
    <w:tbl>
      <w:tblPr>
        <w:tblStyle w:val="af2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4"/>
        <w:gridCol w:w="6290"/>
      </w:tblGrid>
      <w:tr w:rsidR="003146BD" w:rsidTr="003146BD">
        <w:trPr>
          <w:trHeight w:val="976"/>
        </w:trPr>
        <w:tc>
          <w:tcPr>
            <w:tcW w:w="2844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18"/>
              </w:numPr>
              <w:spacing w:line="276" w:lineRule="auto"/>
              <w:ind w:left="131" w:firstLine="0"/>
            </w:pPr>
            <w:r>
              <w:t>Новое строител</w:t>
            </w:r>
            <w:r>
              <w:t>ь</w:t>
            </w:r>
            <w:r>
              <w:t>ство</w:t>
            </w:r>
          </w:p>
        </w:tc>
        <w:tc>
          <w:tcPr>
            <w:tcW w:w="6290" w:type="dxa"/>
          </w:tcPr>
          <w:p w:rsidR="003146BD" w:rsidRPr="003146BD" w:rsidRDefault="003146BD" w:rsidP="00A74A9B">
            <w:pPr>
              <w:pStyle w:val="26"/>
            </w:pPr>
            <w:r w:rsidRPr="003146BD">
              <w:t>Процесс непрерывного технического и организацио</w:t>
            </w:r>
            <w:r w:rsidRPr="003146BD">
              <w:t>н</w:t>
            </w:r>
            <w:r w:rsidRPr="003146BD">
              <w:t>ного совершенствования производства на базе вн</w:t>
            </w:r>
            <w:r w:rsidRPr="003146BD">
              <w:t>е</w:t>
            </w:r>
            <w:r w:rsidRPr="003146BD">
              <w:t>дрения передовой техники и технологии, механиз</w:t>
            </w:r>
            <w:r w:rsidRPr="003146BD">
              <w:t>а</w:t>
            </w:r>
            <w:r w:rsidRPr="003146BD">
              <w:t>ции и автоматизации производства и т.д.</w:t>
            </w:r>
          </w:p>
          <w:p w:rsidR="003146BD" w:rsidRPr="003146BD" w:rsidRDefault="003146BD" w:rsidP="00717F6C">
            <w:pPr>
              <w:pStyle w:val="ab"/>
              <w:spacing w:line="276" w:lineRule="auto"/>
              <w:rPr>
                <w:sz w:val="22"/>
              </w:rPr>
            </w:pPr>
          </w:p>
        </w:tc>
      </w:tr>
      <w:tr w:rsidR="003146BD" w:rsidTr="003146BD">
        <w:trPr>
          <w:trHeight w:val="1146"/>
        </w:trPr>
        <w:tc>
          <w:tcPr>
            <w:tcW w:w="2844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18"/>
              </w:numPr>
              <w:spacing w:line="276" w:lineRule="auto"/>
              <w:ind w:left="131" w:firstLine="0"/>
            </w:pPr>
            <w:r>
              <w:t>Техническое п</w:t>
            </w:r>
            <w:r>
              <w:t>е</w:t>
            </w:r>
            <w:r>
              <w:t>ревооружение</w:t>
            </w:r>
          </w:p>
        </w:tc>
        <w:tc>
          <w:tcPr>
            <w:tcW w:w="6290" w:type="dxa"/>
            <w:hideMark/>
          </w:tcPr>
          <w:p w:rsidR="003146BD" w:rsidRPr="003146BD" w:rsidRDefault="003146BD" w:rsidP="00A74A9B">
            <w:pPr>
              <w:pStyle w:val="26"/>
            </w:pPr>
            <w:r w:rsidRPr="003146BD">
              <w:t>Существенное комплексное техническое и организац</w:t>
            </w:r>
            <w:r w:rsidRPr="003146BD">
              <w:t>и</w:t>
            </w:r>
            <w:r w:rsidRPr="003146BD">
              <w:t>онное переустройство производства с целью пер</w:t>
            </w:r>
            <w:r w:rsidRPr="003146BD">
              <w:t>е</w:t>
            </w:r>
            <w:r w:rsidRPr="003146BD">
              <w:t>вода его на более высокий организационный и те</w:t>
            </w:r>
            <w:r w:rsidRPr="003146BD">
              <w:t>х</w:t>
            </w:r>
            <w:r w:rsidRPr="003146BD">
              <w:t xml:space="preserve">нический уровень. </w:t>
            </w:r>
          </w:p>
        </w:tc>
      </w:tr>
      <w:tr w:rsidR="003146BD" w:rsidTr="003146BD">
        <w:trPr>
          <w:trHeight w:val="435"/>
        </w:trPr>
        <w:tc>
          <w:tcPr>
            <w:tcW w:w="2844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18"/>
              </w:numPr>
              <w:spacing w:line="276" w:lineRule="auto"/>
              <w:ind w:left="131" w:firstLine="0"/>
            </w:pPr>
            <w:r>
              <w:t>Реконструкция</w:t>
            </w:r>
          </w:p>
        </w:tc>
        <w:tc>
          <w:tcPr>
            <w:tcW w:w="6290" w:type="dxa"/>
            <w:hideMark/>
          </w:tcPr>
          <w:p w:rsidR="003146BD" w:rsidRPr="003146BD" w:rsidRDefault="003146BD" w:rsidP="00833E81">
            <w:pPr>
              <w:pStyle w:val="ab"/>
              <w:numPr>
                <w:ilvl w:val="0"/>
                <w:numId w:val="19"/>
              </w:numPr>
              <w:spacing w:line="276" w:lineRule="auto"/>
              <w:rPr>
                <w:sz w:val="22"/>
              </w:rPr>
            </w:pPr>
            <w:r w:rsidRPr="003146BD">
              <w:rPr>
                <w:sz w:val="22"/>
              </w:rPr>
              <w:t>Объектов на вновь создаваемых предприятиях</w:t>
            </w:r>
          </w:p>
        </w:tc>
      </w:tr>
    </w:tbl>
    <w:p w:rsidR="003146BD" w:rsidRPr="009A1D25" w:rsidRDefault="003146BD" w:rsidP="009A1D25">
      <w:pPr>
        <w:ind w:firstLine="1134"/>
        <w:jc w:val="both"/>
        <w:rPr>
          <w:rFonts w:ascii="Times New Roman" w:hAnsi="Times New Roman" w:cs="Times New Roman"/>
          <w:b/>
          <w:i/>
        </w:rPr>
      </w:pPr>
      <w:r w:rsidRPr="009A1D25">
        <w:rPr>
          <w:rFonts w:ascii="Times New Roman" w:hAnsi="Times New Roman" w:cs="Times New Roman"/>
          <w:b/>
          <w:i/>
        </w:rPr>
        <w:t>Эталон ответа: 1-в, 2-а, 3-б</w:t>
      </w:r>
    </w:p>
    <w:p w:rsidR="003146BD" w:rsidRDefault="003146BD" w:rsidP="00717F6C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9627B3" w:rsidRPr="00C553BC" w:rsidRDefault="009627B3" w:rsidP="009A1D25">
      <w:pPr>
        <w:spacing w:after="0"/>
        <w:jc w:val="center"/>
        <w:rPr>
          <w:rFonts w:ascii="Times New Roman" w:hAnsi="Times New Roman" w:cs="Times New Roman"/>
          <w:b/>
          <w:i/>
          <w:sz w:val="24"/>
        </w:rPr>
      </w:pPr>
      <w:r w:rsidRPr="00C553BC">
        <w:rPr>
          <w:rFonts w:ascii="Times New Roman" w:hAnsi="Times New Roman" w:cs="Times New Roman"/>
          <w:b/>
          <w:i/>
          <w:sz w:val="24"/>
        </w:rPr>
        <w:t xml:space="preserve">Тест </w:t>
      </w:r>
      <w:r w:rsidR="00C553BC" w:rsidRPr="00C553BC">
        <w:rPr>
          <w:rFonts w:ascii="Times New Roman" w:hAnsi="Times New Roman" w:cs="Times New Roman"/>
          <w:b/>
          <w:i/>
          <w:sz w:val="24"/>
        </w:rPr>
        <w:t>№2</w:t>
      </w:r>
    </w:p>
    <w:p w:rsidR="009627B3" w:rsidRPr="009627B3" w:rsidRDefault="009627B3" w:rsidP="00833E81">
      <w:pPr>
        <w:pStyle w:val="ab"/>
        <w:numPr>
          <w:ilvl w:val="0"/>
          <w:numId w:val="43"/>
        </w:numPr>
        <w:jc w:val="both"/>
        <w:rPr>
          <w:b/>
          <w:i/>
          <w:sz w:val="22"/>
        </w:rPr>
      </w:pPr>
      <w:r w:rsidRPr="009627B3">
        <w:rPr>
          <w:b/>
          <w:i/>
          <w:szCs w:val="28"/>
        </w:rPr>
        <w:t>Юридические лица, преследующие извлечение прибыли в качестве основной цели деятельности:</w:t>
      </w:r>
    </w:p>
    <w:p w:rsidR="009627B3" w:rsidRPr="009627B3" w:rsidRDefault="009627B3" w:rsidP="00833E81">
      <w:pPr>
        <w:pStyle w:val="ab"/>
        <w:numPr>
          <w:ilvl w:val="1"/>
          <w:numId w:val="43"/>
        </w:numPr>
      </w:pPr>
      <w:r w:rsidRPr="009627B3">
        <w:t>государственные предприятия;</w:t>
      </w:r>
    </w:p>
    <w:p w:rsidR="009627B3" w:rsidRPr="009627B3" w:rsidRDefault="009627B3" w:rsidP="00833E81">
      <w:pPr>
        <w:pStyle w:val="ab"/>
        <w:numPr>
          <w:ilvl w:val="1"/>
          <w:numId w:val="43"/>
        </w:numPr>
      </w:pPr>
      <w:r w:rsidRPr="009627B3">
        <w:t>коммерческие предприятия;</w:t>
      </w:r>
    </w:p>
    <w:p w:rsidR="009627B3" w:rsidRPr="009627B3" w:rsidRDefault="009627B3" w:rsidP="00833E81">
      <w:pPr>
        <w:pStyle w:val="ab"/>
        <w:numPr>
          <w:ilvl w:val="1"/>
          <w:numId w:val="43"/>
        </w:numPr>
      </w:pPr>
      <w:r w:rsidRPr="009627B3">
        <w:t>некоммерческие предприятия;</w:t>
      </w:r>
    </w:p>
    <w:p w:rsidR="009627B3" w:rsidRPr="009627B3" w:rsidRDefault="009627B3" w:rsidP="00833E81">
      <w:pPr>
        <w:pStyle w:val="ab"/>
        <w:numPr>
          <w:ilvl w:val="1"/>
          <w:numId w:val="43"/>
        </w:numPr>
      </w:pPr>
      <w:r w:rsidRPr="009627B3">
        <w:t>унитарные предприятия.</w:t>
      </w:r>
    </w:p>
    <w:p w:rsidR="009627B3" w:rsidRDefault="009627B3" w:rsidP="009A1D25">
      <w:pPr>
        <w:spacing w:after="0"/>
        <w:ind w:left="1080"/>
        <w:rPr>
          <w:rFonts w:ascii="Times New Roman" w:eastAsia="Times New Roman" w:hAnsi="Times New Roman" w:cs="Times New Roman"/>
          <w:b/>
          <w:i/>
        </w:rPr>
      </w:pPr>
      <w:r w:rsidRPr="009627B3">
        <w:rPr>
          <w:rFonts w:ascii="Times New Roman" w:eastAsia="Times New Roman" w:hAnsi="Times New Roman" w:cs="Times New Roman"/>
          <w:b/>
          <w:i/>
        </w:rPr>
        <w:lastRenderedPageBreak/>
        <w:t>Эталон ответа: б</w:t>
      </w:r>
    </w:p>
    <w:p w:rsidR="009627B3" w:rsidRDefault="009627B3" w:rsidP="00833E81">
      <w:pPr>
        <w:pStyle w:val="ab"/>
        <w:numPr>
          <w:ilvl w:val="0"/>
          <w:numId w:val="43"/>
        </w:numPr>
        <w:rPr>
          <w:b/>
          <w:i/>
        </w:rPr>
      </w:pPr>
      <w:r w:rsidRPr="009627B3">
        <w:rPr>
          <w:b/>
          <w:i/>
        </w:rPr>
        <w:t>Общество, уставный капитал которого разделен на определенное количество а</w:t>
      </w:r>
      <w:r w:rsidRPr="009627B3">
        <w:rPr>
          <w:b/>
          <w:i/>
        </w:rPr>
        <w:t>к</w:t>
      </w:r>
      <w:r w:rsidRPr="009627B3">
        <w:rPr>
          <w:b/>
          <w:i/>
        </w:rPr>
        <w:t>ций</w:t>
      </w:r>
      <w:r>
        <w:rPr>
          <w:b/>
          <w:i/>
        </w:rPr>
        <w:t>:</w:t>
      </w:r>
    </w:p>
    <w:p w:rsidR="009627B3" w:rsidRPr="009627B3" w:rsidRDefault="00D14BB4" w:rsidP="00833E81">
      <w:pPr>
        <w:pStyle w:val="ab"/>
        <w:numPr>
          <w:ilvl w:val="1"/>
          <w:numId w:val="43"/>
        </w:numPr>
      </w:pPr>
      <w:r w:rsidRPr="009627B3">
        <w:t>производственное предприятие;</w:t>
      </w:r>
    </w:p>
    <w:p w:rsidR="009627B3" w:rsidRPr="009627B3" w:rsidRDefault="00D14BB4" w:rsidP="00833E81">
      <w:pPr>
        <w:pStyle w:val="ab"/>
        <w:numPr>
          <w:ilvl w:val="1"/>
          <w:numId w:val="43"/>
        </w:numPr>
      </w:pPr>
      <w:r w:rsidRPr="009627B3">
        <w:t>унитарное предприятие;</w:t>
      </w:r>
    </w:p>
    <w:p w:rsidR="009627B3" w:rsidRPr="009627B3" w:rsidRDefault="00D14BB4" w:rsidP="00833E81">
      <w:pPr>
        <w:pStyle w:val="ab"/>
        <w:numPr>
          <w:ilvl w:val="1"/>
          <w:numId w:val="43"/>
        </w:numPr>
      </w:pPr>
      <w:r w:rsidRPr="009627B3">
        <w:t xml:space="preserve">общество с </w:t>
      </w:r>
      <w:r w:rsidR="00636B76" w:rsidRPr="009627B3">
        <w:t>ограниченной</w:t>
      </w:r>
      <w:r w:rsidRPr="009627B3">
        <w:t xml:space="preserve"> ответственностью;</w:t>
      </w:r>
    </w:p>
    <w:p w:rsidR="009627B3" w:rsidRDefault="00D14BB4" w:rsidP="00833E81">
      <w:pPr>
        <w:pStyle w:val="ab"/>
        <w:numPr>
          <w:ilvl w:val="1"/>
          <w:numId w:val="43"/>
        </w:numPr>
      </w:pPr>
      <w:r w:rsidRPr="009627B3">
        <w:t xml:space="preserve">акционерное </w:t>
      </w:r>
      <w:r w:rsidR="009627B3" w:rsidRPr="009627B3">
        <w:t>общество.</w:t>
      </w:r>
    </w:p>
    <w:p w:rsidR="009627B3" w:rsidRDefault="009627B3" w:rsidP="009A1D25">
      <w:pPr>
        <w:spacing w:after="0"/>
        <w:ind w:left="1080"/>
        <w:rPr>
          <w:rFonts w:ascii="Times New Roman" w:eastAsia="Times New Roman" w:hAnsi="Times New Roman" w:cs="Times New Roman"/>
          <w:sz w:val="24"/>
        </w:rPr>
      </w:pPr>
      <w:r w:rsidRPr="009627B3">
        <w:rPr>
          <w:rFonts w:ascii="Times New Roman" w:eastAsia="Times New Roman" w:hAnsi="Times New Roman" w:cs="Times New Roman"/>
        </w:rPr>
        <w:t xml:space="preserve">Эталон ответа: </w:t>
      </w:r>
      <w:r w:rsidRPr="009627B3">
        <w:rPr>
          <w:rFonts w:ascii="Times New Roman" w:eastAsia="Times New Roman" w:hAnsi="Times New Roman" w:cs="Times New Roman"/>
          <w:sz w:val="24"/>
        </w:rPr>
        <w:t>г</w:t>
      </w:r>
    </w:p>
    <w:p w:rsidR="00D14BB4" w:rsidRPr="00D14BB4" w:rsidRDefault="00D14BB4" w:rsidP="00833E81">
      <w:pPr>
        <w:pStyle w:val="ab"/>
        <w:numPr>
          <w:ilvl w:val="0"/>
          <w:numId w:val="43"/>
        </w:numPr>
        <w:jc w:val="both"/>
        <w:rPr>
          <w:b/>
          <w:i/>
        </w:rPr>
      </w:pPr>
      <w:r w:rsidRPr="00D14BB4">
        <w:rPr>
          <w:b/>
          <w:i/>
          <w:color w:val="000000"/>
        </w:rPr>
        <w:t>Производство, предусматривающее штучный выпуск и разнообразной и непост</w:t>
      </w:r>
      <w:r w:rsidRPr="00D14BB4">
        <w:rPr>
          <w:b/>
          <w:i/>
          <w:color w:val="000000"/>
        </w:rPr>
        <w:t>о</w:t>
      </w:r>
      <w:r w:rsidRPr="00D14BB4">
        <w:rPr>
          <w:b/>
          <w:i/>
          <w:color w:val="000000"/>
        </w:rPr>
        <w:t>янной номенклатуры ограниченного потребления:</w:t>
      </w:r>
    </w:p>
    <w:p w:rsidR="00D14BB4" w:rsidRDefault="00D14BB4" w:rsidP="00833E81">
      <w:pPr>
        <w:pStyle w:val="ab"/>
        <w:numPr>
          <w:ilvl w:val="1"/>
          <w:numId w:val="43"/>
        </w:numPr>
        <w:spacing w:line="276" w:lineRule="auto"/>
      </w:pPr>
      <w:r>
        <w:t>с</w:t>
      </w:r>
      <w:r w:rsidR="00636B76">
        <w:t>е</w:t>
      </w:r>
      <w:r>
        <w:t>рийное;</w:t>
      </w:r>
    </w:p>
    <w:p w:rsidR="00D14BB4" w:rsidRDefault="00D14BB4" w:rsidP="00833E81">
      <w:pPr>
        <w:pStyle w:val="ab"/>
        <w:numPr>
          <w:ilvl w:val="1"/>
          <w:numId w:val="43"/>
        </w:numPr>
        <w:spacing w:line="276" w:lineRule="auto"/>
      </w:pPr>
      <w:r>
        <w:t>единичное;</w:t>
      </w:r>
    </w:p>
    <w:p w:rsidR="00D14BB4" w:rsidRDefault="00D14BB4" w:rsidP="00833E81">
      <w:pPr>
        <w:pStyle w:val="ab"/>
        <w:numPr>
          <w:ilvl w:val="1"/>
          <w:numId w:val="43"/>
        </w:numPr>
        <w:spacing w:line="276" w:lineRule="auto"/>
      </w:pPr>
      <w:r>
        <w:t>массовое;</w:t>
      </w:r>
    </w:p>
    <w:p w:rsidR="00D14BB4" w:rsidRDefault="00D14BB4" w:rsidP="00833E81">
      <w:pPr>
        <w:pStyle w:val="ab"/>
        <w:numPr>
          <w:ilvl w:val="1"/>
          <w:numId w:val="43"/>
        </w:numPr>
        <w:spacing w:line="276" w:lineRule="auto"/>
      </w:pPr>
      <w:r>
        <w:t>смешанное.</w:t>
      </w:r>
    </w:p>
    <w:p w:rsidR="00D14BB4" w:rsidRDefault="00D14BB4" w:rsidP="009A1D25">
      <w:pPr>
        <w:spacing w:after="0"/>
        <w:ind w:left="1080"/>
        <w:rPr>
          <w:rFonts w:ascii="Times New Roman" w:hAnsi="Times New Roman" w:cs="Times New Roman"/>
        </w:rPr>
      </w:pPr>
      <w:r w:rsidRPr="00D14BB4">
        <w:rPr>
          <w:rFonts w:ascii="Times New Roman" w:hAnsi="Times New Roman" w:cs="Times New Roman"/>
        </w:rPr>
        <w:t>Эталон ответа: б</w:t>
      </w:r>
    </w:p>
    <w:p w:rsidR="00D14BB4" w:rsidRPr="00D14BB4" w:rsidRDefault="00D14BB4" w:rsidP="00833E81">
      <w:pPr>
        <w:pStyle w:val="ab"/>
        <w:numPr>
          <w:ilvl w:val="0"/>
          <w:numId w:val="43"/>
        </w:numPr>
        <w:jc w:val="both"/>
        <w:rPr>
          <w:b/>
          <w:i/>
          <w:sz w:val="22"/>
        </w:rPr>
      </w:pPr>
      <w:r w:rsidRPr="00D14BB4">
        <w:rPr>
          <w:b/>
          <w:i/>
          <w:color w:val="000000"/>
          <w:szCs w:val="28"/>
        </w:rPr>
        <w:t>Производство, предусматривающее одновременное изготовление сериями шир</w:t>
      </w:r>
      <w:r w:rsidRPr="00D14BB4">
        <w:rPr>
          <w:b/>
          <w:i/>
          <w:color w:val="000000"/>
          <w:szCs w:val="28"/>
        </w:rPr>
        <w:t>о</w:t>
      </w:r>
      <w:r w:rsidRPr="00D14BB4">
        <w:rPr>
          <w:b/>
          <w:i/>
          <w:color w:val="000000"/>
          <w:szCs w:val="28"/>
        </w:rPr>
        <w:t>кой номенклатуры однородной продукции, выпуск которой повторяется в теч</w:t>
      </w:r>
      <w:r w:rsidRPr="00D14BB4">
        <w:rPr>
          <w:b/>
          <w:i/>
          <w:color w:val="000000"/>
          <w:szCs w:val="28"/>
        </w:rPr>
        <w:t>е</w:t>
      </w:r>
      <w:r w:rsidRPr="00D14BB4">
        <w:rPr>
          <w:b/>
          <w:i/>
          <w:color w:val="000000"/>
          <w:szCs w:val="28"/>
        </w:rPr>
        <w:t>ние продолжительного времени:</w:t>
      </w:r>
    </w:p>
    <w:p w:rsidR="00D14BB4" w:rsidRDefault="00D14BB4" w:rsidP="00833E81">
      <w:pPr>
        <w:pStyle w:val="ab"/>
        <w:numPr>
          <w:ilvl w:val="1"/>
          <w:numId w:val="43"/>
        </w:numPr>
        <w:spacing w:line="276" w:lineRule="auto"/>
      </w:pPr>
      <w:r>
        <w:t>с</w:t>
      </w:r>
      <w:r w:rsidR="00636B76">
        <w:t>е</w:t>
      </w:r>
      <w:r>
        <w:t>рийное;</w:t>
      </w:r>
    </w:p>
    <w:p w:rsidR="00D14BB4" w:rsidRDefault="00D14BB4" w:rsidP="00833E81">
      <w:pPr>
        <w:pStyle w:val="ab"/>
        <w:numPr>
          <w:ilvl w:val="1"/>
          <w:numId w:val="43"/>
        </w:numPr>
        <w:spacing w:line="276" w:lineRule="auto"/>
      </w:pPr>
      <w:r>
        <w:t>единичное;</w:t>
      </w:r>
    </w:p>
    <w:p w:rsidR="00D14BB4" w:rsidRDefault="00D14BB4" w:rsidP="00833E81">
      <w:pPr>
        <w:pStyle w:val="ab"/>
        <w:numPr>
          <w:ilvl w:val="1"/>
          <w:numId w:val="43"/>
        </w:numPr>
        <w:spacing w:line="276" w:lineRule="auto"/>
      </w:pPr>
      <w:r>
        <w:t>массовое;</w:t>
      </w:r>
    </w:p>
    <w:p w:rsidR="00D14BB4" w:rsidRDefault="00D14BB4" w:rsidP="00833E81">
      <w:pPr>
        <w:pStyle w:val="ab"/>
        <w:numPr>
          <w:ilvl w:val="1"/>
          <w:numId w:val="43"/>
        </w:numPr>
        <w:spacing w:line="276" w:lineRule="auto"/>
      </w:pPr>
      <w:r>
        <w:t>смешанное.</w:t>
      </w:r>
    </w:p>
    <w:p w:rsidR="00D14BB4" w:rsidRDefault="00D14BB4" w:rsidP="009A1D25">
      <w:pPr>
        <w:spacing w:after="0"/>
        <w:ind w:left="1080"/>
        <w:rPr>
          <w:rFonts w:ascii="Times New Roman" w:hAnsi="Times New Roman" w:cs="Times New Roman"/>
        </w:rPr>
      </w:pPr>
      <w:r w:rsidRPr="00D14BB4">
        <w:rPr>
          <w:rFonts w:ascii="Times New Roman" w:hAnsi="Times New Roman" w:cs="Times New Roman"/>
        </w:rPr>
        <w:t xml:space="preserve">Эталон ответа: </w:t>
      </w:r>
      <w:r>
        <w:rPr>
          <w:rFonts w:ascii="Times New Roman" w:hAnsi="Times New Roman" w:cs="Times New Roman"/>
        </w:rPr>
        <w:t>а</w:t>
      </w:r>
    </w:p>
    <w:p w:rsidR="00912320" w:rsidRPr="00912320" w:rsidRDefault="00912320" w:rsidP="00833E81">
      <w:pPr>
        <w:pStyle w:val="ab"/>
        <w:numPr>
          <w:ilvl w:val="0"/>
          <w:numId w:val="43"/>
        </w:numPr>
        <w:jc w:val="both"/>
        <w:rPr>
          <w:b/>
          <w:i/>
          <w:sz w:val="22"/>
        </w:rPr>
      </w:pPr>
      <w:r w:rsidRPr="00912320">
        <w:rPr>
          <w:b/>
          <w:i/>
          <w:color w:val="000000"/>
          <w:szCs w:val="28"/>
        </w:rPr>
        <w:t>Производство, которое характеризуется непрерывностью и относительно дл</w:t>
      </w:r>
      <w:r w:rsidRPr="00912320">
        <w:rPr>
          <w:b/>
          <w:i/>
          <w:color w:val="000000"/>
          <w:szCs w:val="28"/>
        </w:rPr>
        <w:t>и</w:t>
      </w:r>
      <w:r w:rsidRPr="00912320">
        <w:rPr>
          <w:b/>
          <w:i/>
          <w:color w:val="000000"/>
          <w:szCs w:val="28"/>
        </w:rPr>
        <w:t>тельным периодом изготовления ограниченной номенклатуры однородной пр</w:t>
      </w:r>
      <w:r w:rsidRPr="00912320">
        <w:rPr>
          <w:b/>
          <w:i/>
          <w:color w:val="000000"/>
          <w:szCs w:val="28"/>
        </w:rPr>
        <w:t>о</w:t>
      </w:r>
      <w:r w:rsidRPr="00912320">
        <w:rPr>
          <w:b/>
          <w:i/>
          <w:color w:val="000000"/>
          <w:szCs w:val="28"/>
        </w:rPr>
        <w:t>дукции в больших количествах:</w:t>
      </w:r>
    </w:p>
    <w:p w:rsidR="00912320" w:rsidRDefault="009A1D25" w:rsidP="00833E81">
      <w:pPr>
        <w:pStyle w:val="ab"/>
        <w:numPr>
          <w:ilvl w:val="1"/>
          <w:numId w:val="43"/>
        </w:numPr>
        <w:spacing w:line="276" w:lineRule="auto"/>
      </w:pPr>
      <w:r>
        <w:t>серийное</w:t>
      </w:r>
      <w:r w:rsidR="00912320">
        <w:t>;</w:t>
      </w:r>
    </w:p>
    <w:p w:rsidR="00912320" w:rsidRDefault="00912320" w:rsidP="00833E81">
      <w:pPr>
        <w:pStyle w:val="ab"/>
        <w:numPr>
          <w:ilvl w:val="1"/>
          <w:numId w:val="43"/>
        </w:numPr>
        <w:spacing w:line="276" w:lineRule="auto"/>
      </w:pPr>
      <w:r>
        <w:t>единичное;</w:t>
      </w:r>
    </w:p>
    <w:p w:rsidR="00912320" w:rsidRDefault="00912320" w:rsidP="00833E81">
      <w:pPr>
        <w:pStyle w:val="ab"/>
        <w:numPr>
          <w:ilvl w:val="1"/>
          <w:numId w:val="43"/>
        </w:numPr>
        <w:spacing w:line="276" w:lineRule="auto"/>
      </w:pPr>
      <w:r>
        <w:t>массовое;</w:t>
      </w:r>
    </w:p>
    <w:p w:rsidR="00912320" w:rsidRDefault="00912320" w:rsidP="00833E81">
      <w:pPr>
        <w:pStyle w:val="ab"/>
        <w:numPr>
          <w:ilvl w:val="1"/>
          <w:numId w:val="43"/>
        </w:numPr>
        <w:spacing w:line="276" w:lineRule="auto"/>
      </w:pPr>
      <w:r>
        <w:t>смешанное.</w:t>
      </w:r>
    </w:p>
    <w:p w:rsidR="00912320" w:rsidRPr="00912320" w:rsidRDefault="00912320" w:rsidP="009A1D25">
      <w:pPr>
        <w:spacing w:after="0"/>
        <w:ind w:left="1080"/>
        <w:rPr>
          <w:rFonts w:ascii="Times New Roman" w:hAnsi="Times New Roman" w:cs="Times New Roman"/>
        </w:rPr>
      </w:pPr>
      <w:r w:rsidRPr="00D14BB4">
        <w:rPr>
          <w:rFonts w:ascii="Times New Roman" w:hAnsi="Times New Roman" w:cs="Times New Roman"/>
        </w:rPr>
        <w:t xml:space="preserve">Эталон ответа: </w:t>
      </w:r>
      <w:r>
        <w:rPr>
          <w:rFonts w:ascii="Times New Roman" w:hAnsi="Times New Roman" w:cs="Times New Roman"/>
        </w:rPr>
        <w:t>в</w:t>
      </w:r>
    </w:p>
    <w:p w:rsidR="00D14BB4" w:rsidRPr="00D14BB4" w:rsidRDefault="00D14BB4" w:rsidP="00D14BB4">
      <w:pPr>
        <w:pStyle w:val="ab"/>
        <w:ind w:left="1440"/>
      </w:pPr>
    </w:p>
    <w:p w:rsidR="00C553BC" w:rsidRDefault="00C553BC" w:rsidP="00C553BC">
      <w:pPr>
        <w:tabs>
          <w:tab w:val="left" w:pos="1665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>Тест №3</w:t>
      </w:r>
    </w:p>
    <w:p w:rsidR="00C553BC" w:rsidRDefault="00C553BC" w:rsidP="00833E81">
      <w:pPr>
        <w:pStyle w:val="ab"/>
        <w:numPr>
          <w:ilvl w:val="0"/>
          <w:numId w:val="27"/>
        </w:numPr>
        <w:spacing w:line="276" w:lineRule="auto"/>
        <w:ind w:left="0" w:firstLine="426"/>
        <w:jc w:val="both"/>
        <w:rPr>
          <w:bCs/>
        </w:rPr>
      </w:pPr>
      <w:r>
        <w:rPr>
          <w:b/>
          <w:i/>
        </w:rPr>
        <w:t>Особенностями оборотных производственных фондов является то, что они…</w:t>
      </w:r>
    </w:p>
    <w:p w:rsidR="00C553BC" w:rsidRDefault="00013DC4" w:rsidP="00833E81">
      <w:pPr>
        <w:numPr>
          <w:ilvl w:val="0"/>
          <w:numId w:val="28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многократно участвуют в производственном процессе;</w:t>
      </w:r>
    </w:p>
    <w:p w:rsidR="00C553BC" w:rsidRDefault="00013DC4" w:rsidP="00833E81">
      <w:pPr>
        <w:numPr>
          <w:ilvl w:val="0"/>
          <w:numId w:val="28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утрачивают свою первоначальную натуральную форму;</w:t>
      </w:r>
    </w:p>
    <w:p w:rsidR="00C553BC" w:rsidRDefault="00013DC4" w:rsidP="00833E81">
      <w:pPr>
        <w:numPr>
          <w:ilvl w:val="0"/>
          <w:numId w:val="28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вещественно не входят в состав нового продукта;</w:t>
      </w:r>
    </w:p>
    <w:p w:rsidR="00C553BC" w:rsidRDefault="00013DC4" w:rsidP="00833E81">
      <w:pPr>
        <w:numPr>
          <w:ilvl w:val="0"/>
          <w:numId w:val="28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переносят свою стоимость на стоимость нового продукта полностью за один цикл производства;</w:t>
      </w:r>
    </w:p>
    <w:p w:rsidR="00C553BC" w:rsidRDefault="00013DC4" w:rsidP="00833E81">
      <w:pPr>
        <w:numPr>
          <w:ilvl w:val="0"/>
          <w:numId w:val="28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участвуют лишь в одном цикле производства.  </w:t>
      </w:r>
    </w:p>
    <w:p w:rsidR="00C553BC" w:rsidRPr="00717F6C" w:rsidRDefault="00C553BC" w:rsidP="009A1D25">
      <w:pPr>
        <w:tabs>
          <w:tab w:val="left" w:pos="1134"/>
        </w:tabs>
        <w:spacing w:after="0"/>
        <w:ind w:left="709" w:firstLine="425"/>
        <w:jc w:val="both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б, г, д</w:t>
      </w:r>
    </w:p>
    <w:p w:rsidR="00C553BC" w:rsidRDefault="00C553BC" w:rsidP="00833E81">
      <w:pPr>
        <w:pStyle w:val="ab"/>
        <w:numPr>
          <w:ilvl w:val="0"/>
          <w:numId w:val="27"/>
        </w:numPr>
        <w:spacing w:line="276" w:lineRule="auto"/>
        <w:ind w:left="0" w:firstLine="426"/>
        <w:jc w:val="both"/>
        <w:rPr>
          <w:b/>
          <w:i/>
        </w:rPr>
      </w:pPr>
      <w:r>
        <w:rPr>
          <w:b/>
          <w:i/>
        </w:rPr>
        <w:t xml:space="preserve">Производственные запасы -  это… </w:t>
      </w:r>
    </w:p>
    <w:p w:rsidR="00C553BC" w:rsidRDefault="00013DC4" w:rsidP="00833E81">
      <w:pPr>
        <w:numPr>
          <w:ilvl w:val="0"/>
          <w:numId w:val="29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дебиторская задолженность;</w:t>
      </w:r>
    </w:p>
    <w:p w:rsidR="00C553BC" w:rsidRDefault="00013DC4" w:rsidP="00833E81">
      <w:pPr>
        <w:numPr>
          <w:ilvl w:val="0"/>
          <w:numId w:val="29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незавершенное производство;</w:t>
      </w:r>
    </w:p>
    <w:p w:rsidR="00C553BC" w:rsidRDefault="00013DC4" w:rsidP="00833E81">
      <w:pPr>
        <w:numPr>
          <w:ilvl w:val="0"/>
          <w:numId w:val="29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сырье, материалы, детали, конструкции;  </w:t>
      </w:r>
    </w:p>
    <w:p w:rsidR="00C553BC" w:rsidRDefault="00013DC4" w:rsidP="00833E81">
      <w:pPr>
        <w:numPr>
          <w:ilvl w:val="0"/>
          <w:numId w:val="29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вспомогательные материалы. </w:t>
      </w:r>
    </w:p>
    <w:p w:rsidR="00C553BC" w:rsidRDefault="00C553BC" w:rsidP="009A1D25">
      <w:pPr>
        <w:tabs>
          <w:tab w:val="left" w:pos="1134"/>
        </w:tabs>
        <w:spacing w:after="0"/>
        <w:ind w:left="709" w:firstLine="425"/>
        <w:jc w:val="both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б, в</w:t>
      </w:r>
      <w:r>
        <w:rPr>
          <w:rFonts w:ascii="Times New Roman" w:hAnsi="Times New Roman" w:cs="Times New Roman"/>
          <w:b/>
          <w:i/>
        </w:rPr>
        <w:t>, г</w:t>
      </w:r>
    </w:p>
    <w:p w:rsidR="00C553BC" w:rsidRDefault="00C553BC" w:rsidP="00833E81">
      <w:pPr>
        <w:pStyle w:val="ab"/>
        <w:numPr>
          <w:ilvl w:val="0"/>
          <w:numId w:val="27"/>
        </w:numPr>
        <w:spacing w:line="276" w:lineRule="auto"/>
        <w:ind w:left="0" w:firstLine="426"/>
        <w:jc w:val="both"/>
        <w:rPr>
          <w:b/>
          <w:i/>
        </w:rPr>
      </w:pPr>
      <w:r>
        <w:rPr>
          <w:b/>
          <w:i/>
        </w:rPr>
        <w:lastRenderedPageBreak/>
        <w:t>Собственные оборотные средства образуются за счет…</w:t>
      </w:r>
    </w:p>
    <w:p w:rsidR="00C553BC" w:rsidRDefault="00013DC4" w:rsidP="00833E81">
      <w:pPr>
        <w:numPr>
          <w:ilvl w:val="0"/>
          <w:numId w:val="30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устойчивых пассивов;</w:t>
      </w:r>
    </w:p>
    <w:p w:rsidR="00C553BC" w:rsidRDefault="00013DC4" w:rsidP="00833E81">
      <w:pPr>
        <w:numPr>
          <w:ilvl w:val="0"/>
          <w:numId w:val="30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предоплаты заказчика;</w:t>
      </w:r>
    </w:p>
    <w:p w:rsidR="00C553BC" w:rsidRDefault="00013DC4" w:rsidP="00833E81">
      <w:pPr>
        <w:numPr>
          <w:ilvl w:val="0"/>
          <w:numId w:val="30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резервного капитала;</w:t>
      </w:r>
    </w:p>
    <w:p w:rsidR="00C553BC" w:rsidRDefault="00013DC4" w:rsidP="00833E81">
      <w:pPr>
        <w:numPr>
          <w:ilvl w:val="0"/>
          <w:numId w:val="30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краткосрочных кредитов банка;</w:t>
      </w:r>
    </w:p>
    <w:p w:rsidR="00C553BC" w:rsidRDefault="00013DC4" w:rsidP="00833E81">
      <w:pPr>
        <w:numPr>
          <w:ilvl w:val="0"/>
          <w:numId w:val="30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прибыли строительной организации.</w:t>
      </w:r>
    </w:p>
    <w:p w:rsidR="00C553BC" w:rsidRDefault="009A1D25" w:rsidP="009A1D2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 w:rsidR="00C553BC" w:rsidRPr="00717F6C">
        <w:rPr>
          <w:rFonts w:ascii="Times New Roman" w:hAnsi="Times New Roman" w:cs="Times New Roman"/>
          <w:b/>
          <w:i/>
        </w:rPr>
        <w:t>Эталон ответа: а, в, г</w:t>
      </w:r>
    </w:p>
    <w:p w:rsidR="00C553BC" w:rsidRDefault="00C553BC" w:rsidP="00833E81">
      <w:pPr>
        <w:pStyle w:val="24"/>
        <w:numPr>
          <w:ilvl w:val="0"/>
          <w:numId w:val="27"/>
        </w:numPr>
        <w:spacing w:after="0" w:line="276" w:lineRule="auto"/>
        <w:ind w:left="0" w:firstLine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Оборотные средства - это совокупность оборотных производственных фондов и …</w:t>
      </w:r>
    </w:p>
    <w:p w:rsidR="00C553BC" w:rsidRDefault="00013DC4" w:rsidP="00833E81">
      <w:pPr>
        <w:pStyle w:val="24"/>
        <w:numPr>
          <w:ilvl w:val="0"/>
          <w:numId w:val="31"/>
        </w:numPr>
        <w:tabs>
          <w:tab w:val="left" w:pos="1134"/>
        </w:tabs>
        <w:spacing w:after="0" w:line="276" w:lineRule="auto"/>
        <w:ind w:left="0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средств в производстве;</w:t>
      </w:r>
    </w:p>
    <w:p w:rsidR="00C553BC" w:rsidRDefault="00013DC4" w:rsidP="00833E81">
      <w:pPr>
        <w:pStyle w:val="24"/>
        <w:numPr>
          <w:ilvl w:val="0"/>
          <w:numId w:val="31"/>
        </w:numPr>
        <w:tabs>
          <w:tab w:val="left" w:pos="1134"/>
        </w:tabs>
        <w:spacing w:after="0" w:line="276" w:lineRule="auto"/>
        <w:ind w:left="0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средств в расчетах;</w:t>
      </w:r>
    </w:p>
    <w:p w:rsidR="00C553BC" w:rsidRDefault="00013DC4" w:rsidP="00833E81">
      <w:pPr>
        <w:pStyle w:val="24"/>
        <w:numPr>
          <w:ilvl w:val="0"/>
          <w:numId w:val="31"/>
        </w:numPr>
        <w:tabs>
          <w:tab w:val="left" w:pos="1134"/>
        </w:tabs>
        <w:spacing w:after="0" w:line="276" w:lineRule="auto"/>
        <w:ind w:left="0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фондов обращения;</w:t>
      </w:r>
    </w:p>
    <w:p w:rsidR="00C553BC" w:rsidRDefault="00013DC4" w:rsidP="00833E81">
      <w:pPr>
        <w:pStyle w:val="24"/>
        <w:numPr>
          <w:ilvl w:val="0"/>
          <w:numId w:val="31"/>
        </w:numPr>
        <w:tabs>
          <w:tab w:val="left" w:pos="1134"/>
        </w:tabs>
        <w:spacing w:after="0" w:line="276" w:lineRule="auto"/>
        <w:ind w:left="0" w:firstLine="11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средств в незавершенном производстве.</w:t>
      </w:r>
    </w:p>
    <w:p w:rsidR="00C553BC" w:rsidRPr="00717F6C" w:rsidRDefault="00C553BC" w:rsidP="009A1D25">
      <w:pPr>
        <w:pStyle w:val="24"/>
        <w:tabs>
          <w:tab w:val="left" w:pos="1134"/>
        </w:tabs>
        <w:spacing w:after="0" w:line="276" w:lineRule="auto"/>
        <w:ind w:left="709" w:firstLine="425"/>
        <w:jc w:val="both"/>
        <w:rPr>
          <w:rFonts w:ascii="Times New Roman" w:hAnsi="Times New Roman"/>
          <w:b/>
          <w:i/>
        </w:rPr>
      </w:pPr>
      <w:r w:rsidRPr="00717F6C">
        <w:rPr>
          <w:rFonts w:ascii="Times New Roman" w:hAnsi="Times New Roman"/>
          <w:b/>
          <w:i/>
        </w:rPr>
        <w:t>Эталон ответа: в</w:t>
      </w:r>
    </w:p>
    <w:p w:rsidR="00C553BC" w:rsidRDefault="00C553BC" w:rsidP="00833E81">
      <w:pPr>
        <w:pStyle w:val="ab"/>
        <w:numPr>
          <w:ilvl w:val="0"/>
          <w:numId w:val="27"/>
        </w:numPr>
        <w:shd w:val="clear" w:color="auto" w:fill="FFFFFF"/>
        <w:spacing w:line="276" w:lineRule="auto"/>
        <w:ind w:left="0" w:firstLine="426"/>
        <w:jc w:val="both"/>
        <w:rPr>
          <w:b/>
          <w:i/>
        </w:rPr>
      </w:pPr>
      <w:r>
        <w:rPr>
          <w:b/>
          <w:i/>
        </w:rPr>
        <w:t>Фонды обращения – это …</w:t>
      </w:r>
    </w:p>
    <w:p w:rsidR="00C553BC" w:rsidRDefault="00013DC4" w:rsidP="00833E81">
      <w:pPr>
        <w:widowControl w:val="0"/>
        <w:numPr>
          <w:ilvl w:val="0"/>
          <w:numId w:val="3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готовая продукция на складах;</w:t>
      </w:r>
    </w:p>
    <w:p w:rsidR="00C553BC" w:rsidRDefault="00013DC4" w:rsidP="00833E81">
      <w:pPr>
        <w:widowControl w:val="0"/>
        <w:numPr>
          <w:ilvl w:val="0"/>
          <w:numId w:val="3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незавершенное производство и полуфабрикаты собственного изготовления;</w:t>
      </w:r>
    </w:p>
    <w:p w:rsidR="00C553BC" w:rsidRDefault="00013DC4" w:rsidP="00833E81">
      <w:pPr>
        <w:widowControl w:val="0"/>
        <w:numPr>
          <w:ilvl w:val="0"/>
          <w:numId w:val="3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дебиторская задолженность;</w:t>
      </w:r>
    </w:p>
    <w:p w:rsidR="00C553BC" w:rsidRPr="00717F6C" w:rsidRDefault="00013DC4" w:rsidP="00833E81">
      <w:pPr>
        <w:widowControl w:val="0"/>
        <w:numPr>
          <w:ilvl w:val="0"/>
          <w:numId w:val="3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денежные средства в кассе предприятия и на счетах в банке.</w:t>
      </w:r>
    </w:p>
    <w:p w:rsidR="00C553BC" w:rsidRDefault="00C553BC" w:rsidP="00C553B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а, в, г</w:t>
      </w:r>
    </w:p>
    <w:p w:rsidR="00C553BC" w:rsidRDefault="00C553BC" w:rsidP="00833E81">
      <w:pPr>
        <w:pStyle w:val="ab"/>
        <w:numPr>
          <w:ilvl w:val="0"/>
          <w:numId w:val="27"/>
        </w:numPr>
        <w:spacing w:line="276" w:lineRule="auto"/>
        <w:ind w:left="0" w:firstLine="426"/>
        <w:jc w:val="both"/>
        <w:rPr>
          <w:bCs/>
        </w:rPr>
      </w:pPr>
      <w:r>
        <w:rPr>
          <w:b/>
          <w:i/>
        </w:rPr>
        <w:t>Особенностями основных  производственных фондов является то, что они…</w:t>
      </w:r>
    </w:p>
    <w:p w:rsidR="00C553BC" w:rsidRDefault="00013DC4" w:rsidP="00833E81">
      <w:pPr>
        <w:numPr>
          <w:ilvl w:val="0"/>
          <w:numId w:val="44"/>
        </w:numPr>
        <w:tabs>
          <w:tab w:val="left" w:pos="1134"/>
        </w:tabs>
        <w:spacing w:after="0"/>
        <w:ind w:firstLine="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многократно участвуют в производственном процессе;</w:t>
      </w:r>
    </w:p>
    <w:p w:rsidR="00C553BC" w:rsidRDefault="00013DC4" w:rsidP="00833E81">
      <w:pPr>
        <w:numPr>
          <w:ilvl w:val="0"/>
          <w:numId w:val="44"/>
        </w:numPr>
        <w:tabs>
          <w:tab w:val="left" w:pos="1134"/>
        </w:tabs>
        <w:spacing w:after="0"/>
        <w:ind w:firstLine="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утрачивают свою первоначальную натуральную форму;</w:t>
      </w:r>
    </w:p>
    <w:p w:rsidR="00C553BC" w:rsidRDefault="00013DC4" w:rsidP="00833E81">
      <w:pPr>
        <w:numPr>
          <w:ilvl w:val="0"/>
          <w:numId w:val="44"/>
        </w:numPr>
        <w:tabs>
          <w:tab w:val="left" w:pos="1134"/>
        </w:tabs>
        <w:spacing w:after="0"/>
        <w:ind w:firstLine="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вещественно не входят в состав нового продукта;</w:t>
      </w:r>
    </w:p>
    <w:p w:rsidR="00C553BC" w:rsidRDefault="00013DC4" w:rsidP="00833E81">
      <w:pPr>
        <w:numPr>
          <w:ilvl w:val="0"/>
          <w:numId w:val="44"/>
        </w:numPr>
        <w:tabs>
          <w:tab w:val="left" w:pos="1134"/>
        </w:tabs>
        <w:spacing w:after="0"/>
        <w:ind w:firstLine="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переносят свою стоимость на стоимость нового продукта полностью за один цикл производства;</w:t>
      </w:r>
    </w:p>
    <w:p w:rsidR="00C553BC" w:rsidRDefault="00013DC4" w:rsidP="00833E81">
      <w:pPr>
        <w:numPr>
          <w:ilvl w:val="0"/>
          <w:numId w:val="44"/>
        </w:numPr>
        <w:tabs>
          <w:tab w:val="left" w:pos="1134"/>
        </w:tabs>
        <w:spacing w:after="0"/>
        <w:ind w:firstLine="6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участвуют лишь в одном цикле производства.  </w:t>
      </w:r>
    </w:p>
    <w:p w:rsidR="00C553BC" w:rsidRDefault="00C553BC" w:rsidP="009A1D25">
      <w:pPr>
        <w:tabs>
          <w:tab w:val="left" w:pos="1134"/>
        </w:tabs>
        <w:spacing w:after="0"/>
        <w:ind w:left="709" w:firstLine="425"/>
        <w:jc w:val="both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 xml:space="preserve">Эталон ответа: </w:t>
      </w:r>
      <w:r>
        <w:rPr>
          <w:rFonts w:ascii="Times New Roman" w:hAnsi="Times New Roman" w:cs="Times New Roman"/>
          <w:b/>
          <w:i/>
        </w:rPr>
        <w:t>а, в</w:t>
      </w:r>
    </w:p>
    <w:p w:rsidR="00013DC4" w:rsidRPr="00013DC4" w:rsidRDefault="00013DC4" w:rsidP="00833E81">
      <w:pPr>
        <w:pStyle w:val="ab"/>
        <w:numPr>
          <w:ilvl w:val="0"/>
          <w:numId w:val="27"/>
        </w:numPr>
        <w:tabs>
          <w:tab w:val="left" w:pos="851"/>
        </w:tabs>
        <w:ind w:left="0" w:firstLine="426"/>
        <w:jc w:val="both"/>
        <w:rPr>
          <w:b/>
          <w:i/>
          <w:sz w:val="22"/>
        </w:rPr>
      </w:pPr>
      <w:r w:rsidRPr="00013DC4">
        <w:rPr>
          <w:b/>
          <w:i/>
          <w:szCs w:val="28"/>
        </w:rPr>
        <w:t>Основные фонды, оказыва</w:t>
      </w:r>
      <w:r>
        <w:rPr>
          <w:b/>
          <w:i/>
          <w:szCs w:val="28"/>
        </w:rPr>
        <w:t>ющие</w:t>
      </w:r>
      <w:r w:rsidRPr="00013DC4">
        <w:rPr>
          <w:b/>
          <w:i/>
          <w:szCs w:val="28"/>
        </w:rPr>
        <w:t xml:space="preserve"> непосредственное воздействие на предмет тр</w:t>
      </w:r>
      <w:r w:rsidRPr="00013DC4">
        <w:rPr>
          <w:b/>
          <w:i/>
          <w:szCs w:val="28"/>
        </w:rPr>
        <w:t>у</w:t>
      </w:r>
      <w:r w:rsidRPr="00013DC4">
        <w:rPr>
          <w:b/>
          <w:i/>
          <w:szCs w:val="28"/>
        </w:rPr>
        <w:t>да:</w:t>
      </w:r>
    </w:p>
    <w:p w:rsidR="00013DC4" w:rsidRPr="00013DC4" w:rsidRDefault="00013DC4" w:rsidP="00833E81">
      <w:pPr>
        <w:pStyle w:val="ab"/>
        <w:numPr>
          <w:ilvl w:val="1"/>
          <w:numId w:val="27"/>
        </w:numPr>
        <w:tabs>
          <w:tab w:val="left" w:pos="1134"/>
        </w:tabs>
        <w:ind w:hanging="306"/>
        <w:jc w:val="both"/>
      </w:pPr>
      <w:r w:rsidRPr="00013DC4">
        <w:t>производственные;</w:t>
      </w:r>
    </w:p>
    <w:p w:rsidR="00013DC4" w:rsidRPr="00013DC4" w:rsidRDefault="00013DC4" w:rsidP="00833E81">
      <w:pPr>
        <w:pStyle w:val="ab"/>
        <w:numPr>
          <w:ilvl w:val="1"/>
          <w:numId w:val="27"/>
        </w:numPr>
        <w:tabs>
          <w:tab w:val="left" w:pos="1134"/>
        </w:tabs>
        <w:ind w:hanging="306"/>
        <w:jc w:val="both"/>
      </w:pPr>
      <w:r w:rsidRPr="00013DC4">
        <w:t>непроизводственные;</w:t>
      </w:r>
    </w:p>
    <w:p w:rsidR="00013DC4" w:rsidRPr="00013DC4" w:rsidRDefault="00013DC4" w:rsidP="00833E81">
      <w:pPr>
        <w:pStyle w:val="ab"/>
        <w:numPr>
          <w:ilvl w:val="1"/>
          <w:numId w:val="27"/>
        </w:numPr>
        <w:tabs>
          <w:tab w:val="left" w:pos="1134"/>
        </w:tabs>
        <w:ind w:hanging="306"/>
        <w:jc w:val="both"/>
      </w:pPr>
      <w:r w:rsidRPr="00013DC4">
        <w:t>активные;</w:t>
      </w:r>
    </w:p>
    <w:p w:rsidR="00013DC4" w:rsidRDefault="00013DC4" w:rsidP="00833E81">
      <w:pPr>
        <w:pStyle w:val="ab"/>
        <w:numPr>
          <w:ilvl w:val="1"/>
          <w:numId w:val="27"/>
        </w:numPr>
        <w:tabs>
          <w:tab w:val="left" w:pos="1134"/>
        </w:tabs>
        <w:ind w:hanging="306"/>
        <w:jc w:val="both"/>
      </w:pPr>
      <w:r w:rsidRPr="00013DC4">
        <w:t>пассивные.</w:t>
      </w:r>
    </w:p>
    <w:p w:rsidR="0052394D" w:rsidRPr="0052394D" w:rsidRDefault="0052394D" w:rsidP="009A1D25">
      <w:pPr>
        <w:tabs>
          <w:tab w:val="left" w:pos="1134"/>
        </w:tabs>
        <w:ind w:left="1134"/>
        <w:jc w:val="both"/>
        <w:rPr>
          <w:rFonts w:ascii="Times New Roman" w:hAnsi="Times New Roman" w:cs="Times New Roman"/>
          <w:b/>
          <w:i/>
          <w:sz w:val="24"/>
        </w:rPr>
      </w:pPr>
      <w:r w:rsidRPr="0052394D">
        <w:rPr>
          <w:rFonts w:ascii="Times New Roman" w:hAnsi="Times New Roman" w:cs="Times New Roman"/>
          <w:b/>
          <w:i/>
          <w:sz w:val="24"/>
        </w:rPr>
        <w:t>Эталон ответа: в</w:t>
      </w:r>
    </w:p>
    <w:p w:rsidR="00C553BC" w:rsidRDefault="00C553BC" w:rsidP="00717F6C">
      <w:pPr>
        <w:pStyle w:val="ab"/>
        <w:spacing w:line="276" w:lineRule="auto"/>
        <w:jc w:val="center"/>
        <w:rPr>
          <w:b/>
          <w:i/>
        </w:rPr>
      </w:pPr>
    </w:p>
    <w:p w:rsidR="003146BD" w:rsidRDefault="003146BD" w:rsidP="00717F6C">
      <w:pPr>
        <w:pStyle w:val="ab"/>
        <w:spacing w:line="276" w:lineRule="auto"/>
        <w:jc w:val="center"/>
        <w:rPr>
          <w:b/>
          <w:i/>
        </w:rPr>
      </w:pPr>
      <w:r>
        <w:rPr>
          <w:b/>
          <w:i/>
        </w:rPr>
        <w:t xml:space="preserve">Тест </w:t>
      </w:r>
      <w:r w:rsidR="00BD743E">
        <w:rPr>
          <w:b/>
          <w:i/>
        </w:rPr>
        <w:t>№</w:t>
      </w:r>
      <w:r w:rsidR="001516C0">
        <w:rPr>
          <w:b/>
          <w:i/>
        </w:rPr>
        <w:t>4</w:t>
      </w:r>
      <w:r w:rsidR="00BD743E">
        <w:rPr>
          <w:b/>
          <w:i/>
        </w:rPr>
        <w:t xml:space="preserve"> </w:t>
      </w:r>
    </w:p>
    <w:p w:rsidR="003146BD" w:rsidRDefault="003146BD" w:rsidP="00833E81">
      <w:pPr>
        <w:pStyle w:val="ab"/>
        <w:numPr>
          <w:ilvl w:val="0"/>
          <w:numId w:val="20"/>
        </w:numPr>
        <w:spacing w:line="276" w:lineRule="auto"/>
        <w:jc w:val="both"/>
        <w:rPr>
          <w:b/>
          <w:i/>
        </w:rPr>
      </w:pPr>
      <w:r>
        <w:rPr>
          <w:b/>
          <w:i/>
        </w:rPr>
        <w:t>Виды стоимости, используемые для оценки основных фондов:</w:t>
      </w:r>
    </w:p>
    <w:p w:rsidR="003146BD" w:rsidRDefault="003146BD" w:rsidP="00833E81">
      <w:pPr>
        <w:pStyle w:val="ab"/>
        <w:numPr>
          <w:ilvl w:val="0"/>
          <w:numId w:val="21"/>
        </w:numPr>
        <w:spacing w:line="276" w:lineRule="auto"/>
        <w:ind w:left="1440"/>
        <w:jc w:val="both"/>
      </w:pPr>
      <w:r>
        <w:t xml:space="preserve">первоначальная; </w:t>
      </w:r>
    </w:p>
    <w:p w:rsidR="003146BD" w:rsidRDefault="003146BD" w:rsidP="00833E81">
      <w:pPr>
        <w:pStyle w:val="ab"/>
        <w:numPr>
          <w:ilvl w:val="0"/>
          <w:numId w:val="21"/>
        </w:numPr>
        <w:spacing w:line="276" w:lineRule="auto"/>
        <w:ind w:left="1440"/>
        <w:jc w:val="both"/>
      </w:pPr>
      <w:r>
        <w:t>сметная;</w:t>
      </w:r>
    </w:p>
    <w:p w:rsidR="003146BD" w:rsidRDefault="003146BD" w:rsidP="00833E81">
      <w:pPr>
        <w:pStyle w:val="ab"/>
        <w:numPr>
          <w:ilvl w:val="0"/>
          <w:numId w:val="21"/>
        </w:numPr>
        <w:spacing w:line="276" w:lineRule="auto"/>
        <w:ind w:left="1440"/>
        <w:jc w:val="both"/>
      </w:pPr>
      <w:r>
        <w:t>остаточная;</w:t>
      </w:r>
    </w:p>
    <w:p w:rsidR="003146BD" w:rsidRDefault="003146BD" w:rsidP="00833E81">
      <w:pPr>
        <w:pStyle w:val="ab"/>
        <w:numPr>
          <w:ilvl w:val="0"/>
          <w:numId w:val="21"/>
        </w:numPr>
        <w:spacing w:line="276" w:lineRule="auto"/>
        <w:ind w:left="1440"/>
        <w:jc w:val="both"/>
      </w:pPr>
      <w:r>
        <w:t>отпускная.</w:t>
      </w:r>
    </w:p>
    <w:p w:rsidR="003146BD" w:rsidRPr="009A1D25" w:rsidRDefault="003146BD" w:rsidP="00717F6C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 w:rsidRPr="009A1D25">
        <w:rPr>
          <w:rFonts w:ascii="Times New Roman" w:hAnsi="Times New Roman" w:cs="Times New Roman"/>
          <w:b/>
          <w:i/>
        </w:rPr>
        <w:t>Эталон ответа: а, в</w:t>
      </w:r>
    </w:p>
    <w:p w:rsidR="003146BD" w:rsidRDefault="003146BD" w:rsidP="00833E81">
      <w:pPr>
        <w:pStyle w:val="ab"/>
        <w:numPr>
          <w:ilvl w:val="0"/>
          <w:numId w:val="20"/>
        </w:numPr>
        <w:spacing w:line="276" w:lineRule="auto"/>
        <w:jc w:val="both"/>
        <w:rPr>
          <w:b/>
          <w:i/>
        </w:rPr>
      </w:pPr>
      <w:r>
        <w:rPr>
          <w:b/>
          <w:i/>
        </w:rPr>
        <w:t>Коэффициент износа ОПФ характеризует:</w:t>
      </w:r>
    </w:p>
    <w:p w:rsidR="003146BD" w:rsidRDefault="003146BD" w:rsidP="00833E81">
      <w:pPr>
        <w:pStyle w:val="ab"/>
        <w:numPr>
          <w:ilvl w:val="1"/>
          <w:numId w:val="22"/>
        </w:numPr>
        <w:spacing w:line="276" w:lineRule="auto"/>
        <w:jc w:val="both"/>
      </w:pPr>
      <w:r>
        <w:t>долю ОПФ еще не перенесенную на стоимость нового продукта;</w:t>
      </w:r>
    </w:p>
    <w:p w:rsidR="003146BD" w:rsidRDefault="003146BD" w:rsidP="00833E81">
      <w:pPr>
        <w:pStyle w:val="ab"/>
        <w:numPr>
          <w:ilvl w:val="1"/>
          <w:numId w:val="22"/>
        </w:numPr>
        <w:spacing w:line="276" w:lineRule="auto"/>
        <w:jc w:val="both"/>
      </w:pPr>
      <w:r>
        <w:t>долю ОПФ, выбывших в течение года;</w:t>
      </w:r>
    </w:p>
    <w:p w:rsidR="003146BD" w:rsidRDefault="003146BD" w:rsidP="00833E81">
      <w:pPr>
        <w:pStyle w:val="ab"/>
        <w:numPr>
          <w:ilvl w:val="1"/>
          <w:numId w:val="22"/>
        </w:numPr>
        <w:spacing w:line="276" w:lineRule="auto"/>
        <w:jc w:val="both"/>
      </w:pPr>
      <w:r>
        <w:t>долю ОПФ, введенных в течение года;</w:t>
      </w:r>
    </w:p>
    <w:p w:rsidR="003146BD" w:rsidRDefault="003146BD" w:rsidP="00833E81">
      <w:pPr>
        <w:pStyle w:val="ab"/>
        <w:numPr>
          <w:ilvl w:val="1"/>
          <w:numId w:val="22"/>
        </w:numPr>
        <w:spacing w:line="276" w:lineRule="auto"/>
        <w:jc w:val="both"/>
      </w:pPr>
      <w:r>
        <w:lastRenderedPageBreak/>
        <w:t>долю ОПФ уже перенесенную на стоимость нового продукта.</w:t>
      </w:r>
    </w:p>
    <w:p w:rsidR="003146BD" w:rsidRPr="009A1D25" w:rsidRDefault="003146BD" w:rsidP="00717F6C">
      <w:pPr>
        <w:spacing w:after="0"/>
        <w:ind w:left="1080"/>
        <w:jc w:val="both"/>
        <w:rPr>
          <w:rFonts w:ascii="Times New Roman" w:eastAsia="Times New Roman" w:hAnsi="Times New Roman" w:cs="Times New Roman"/>
          <w:b/>
          <w:i/>
        </w:rPr>
      </w:pPr>
      <w:r w:rsidRPr="009A1D25">
        <w:rPr>
          <w:rFonts w:ascii="Times New Roman" w:eastAsia="Times New Roman" w:hAnsi="Times New Roman" w:cs="Times New Roman"/>
          <w:b/>
          <w:i/>
        </w:rPr>
        <w:t>Эталон ответа: г</w:t>
      </w:r>
    </w:p>
    <w:p w:rsidR="003146BD" w:rsidRDefault="003146BD" w:rsidP="00833E81">
      <w:pPr>
        <w:pStyle w:val="22"/>
        <w:numPr>
          <w:ilvl w:val="0"/>
          <w:numId w:val="20"/>
        </w:numPr>
        <w:spacing w:line="276" w:lineRule="auto"/>
        <w:outlineLvl w:val="0"/>
        <w:rPr>
          <w:b/>
          <w:i/>
        </w:rPr>
      </w:pPr>
      <w:r>
        <w:rPr>
          <w:b/>
          <w:i/>
        </w:rPr>
        <w:t>Амортизация основных производственных фондов -  это…</w:t>
      </w:r>
    </w:p>
    <w:p w:rsidR="003146BD" w:rsidRDefault="003146BD" w:rsidP="00833E81">
      <w:pPr>
        <w:pStyle w:val="ab"/>
        <w:numPr>
          <w:ilvl w:val="1"/>
          <w:numId w:val="23"/>
        </w:numPr>
        <w:spacing w:line="276" w:lineRule="auto"/>
        <w:jc w:val="both"/>
      </w:pPr>
      <w:r>
        <w:t>износ основных производственных фондов;</w:t>
      </w:r>
    </w:p>
    <w:p w:rsidR="003146BD" w:rsidRDefault="003146BD" w:rsidP="00833E81">
      <w:pPr>
        <w:pStyle w:val="ab"/>
        <w:numPr>
          <w:ilvl w:val="1"/>
          <w:numId w:val="23"/>
        </w:numPr>
        <w:spacing w:line="276" w:lineRule="auto"/>
        <w:jc w:val="both"/>
      </w:pPr>
      <w:r>
        <w:t>процесс перенесения стоимости основных производственных фондов на себ</w:t>
      </w:r>
      <w:r>
        <w:t>е</w:t>
      </w:r>
      <w:r>
        <w:t>стоимость продукции;</w:t>
      </w:r>
    </w:p>
    <w:p w:rsidR="003146BD" w:rsidRDefault="003146BD" w:rsidP="00833E81">
      <w:pPr>
        <w:pStyle w:val="ab"/>
        <w:numPr>
          <w:ilvl w:val="1"/>
          <w:numId w:val="23"/>
        </w:numPr>
        <w:spacing w:line="276" w:lineRule="auto"/>
        <w:jc w:val="both"/>
      </w:pPr>
      <w:r>
        <w:t>восстановление основных производственных фондов;</w:t>
      </w:r>
    </w:p>
    <w:p w:rsidR="003146BD" w:rsidRDefault="003146BD" w:rsidP="00833E81">
      <w:pPr>
        <w:pStyle w:val="ab"/>
        <w:numPr>
          <w:ilvl w:val="1"/>
          <w:numId w:val="23"/>
        </w:numPr>
        <w:spacing w:line="276" w:lineRule="auto"/>
        <w:jc w:val="both"/>
      </w:pPr>
      <w:r>
        <w:t>расходы по содержанию основных производственных фондов.</w:t>
      </w:r>
    </w:p>
    <w:p w:rsidR="003146BD" w:rsidRPr="009A1D25" w:rsidRDefault="003146BD" w:rsidP="00717F6C">
      <w:pPr>
        <w:spacing w:after="0"/>
        <w:ind w:left="1080"/>
        <w:jc w:val="both"/>
        <w:rPr>
          <w:rFonts w:ascii="Times New Roman" w:eastAsia="Times New Roman" w:hAnsi="Times New Roman" w:cs="Times New Roman"/>
          <w:b/>
          <w:i/>
        </w:rPr>
      </w:pPr>
      <w:r w:rsidRPr="009A1D25">
        <w:rPr>
          <w:rFonts w:ascii="Times New Roman" w:eastAsia="Times New Roman" w:hAnsi="Times New Roman" w:cs="Times New Roman"/>
          <w:b/>
          <w:i/>
        </w:rPr>
        <w:t>Эталон ответа: б</w:t>
      </w:r>
    </w:p>
    <w:p w:rsidR="003146BD" w:rsidRDefault="003146BD" w:rsidP="00833E81">
      <w:pPr>
        <w:pStyle w:val="ab"/>
        <w:numPr>
          <w:ilvl w:val="0"/>
          <w:numId w:val="20"/>
        </w:numPr>
        <w:spacing w:after="200" w:line="276" w:lineRule="auto"/>
        <w:rPr>
          <w:rFonts w:eastAsiaTheme="minorEastAsia"/>
          <w:b/>
          <w:i/>
        </w:rPr>
      </w:pPr>
      <w:r>
        <w:rPr>
          <w:b/>
          <w:i/>
        </w:rPr>
        <w:t>Коэффициент годности ОПФ характеризует:</w:t>
      </w:r>
    </w:p>
    <w:p w:rsidR="003146BD" w:rsidRDefault="003146BD" w:rsidP="00833E81">
      <w:pPr>
        <w:pStyle w:val="ab"/>
        <w:numPr>
          <w:ilvl w:val="1"/>
          <w:numId w:val="24"/>
        </w:numPr>
        <w:spacing w:line="276" w:lineRule="auto"/>
        <w:jc w:val="both"/>
      </w:pPr>
      <w:r>
        <w:t>долю ОПФ еще не перенесенную на стоимость нового продукта;</w:t>
      </w:r>
    </w:p>
    <w:p w:rsidR="003146BD" w:rsidRDefault="003146BD" w:rsidP="00833E81">
      <w:pPr>
        <w:pStyle w:val="ab"/>
        <w:numPr>
          <w:ilvl w:val="1"/>
          <w:numId w:val="24"/>
        </w:numPr>
        <w:spacing w:line="276" w:lineRule="auto"/>
        <w:jc w:val="both"/>
      </w:pPr>
      <w:r>
        <w:t>долю ОПФ, выбывших в течение года;</w:t>
      </w:r>
    </w:p>
    <w:p w:rsidR="003146BD" w:rsidRDefault="003146BD" w:rsidP="00833E81">
      <w:pPr>
        <w:pStyle w:val="ab"/>
        <w:numPr>
          <w:ilvl w:val="1"/>
          <w:numId w:val="24"/>
        </w:numPr>
        <w:spacing w:line="276" w:lineRule="auto"/>
        <w:jc w:val="both"/>
      </w:pPr>
      <w:r>
        <w:t>долю ОПФ, введенных в течение года;</w:t>
      </w:r>
    </w:p>
    <w:p w:rsidR="003146BD" w:rsidRDefault="003146BD" w:rsidP="00833E81">
      <w:pPr>
        <w:pStyle w:val="ab"/>
        <w:numPr>
          <w:ilvl w:val="1"/>
          <w:numId w:val="24"/>
        </w:numPr>
        <w:spacing w:line="276" w:lineRule="auto"/>
        <w:jc w:val="both"/>
      </w:pPr>
      <w:r>
        <w:t>долю ОПФ уже перенесенную на стоимость нового продукта.</w:t>
      </w:r>
    </w:p>
    <w:p w:rsidR="003146BD" w:rsidRDefault="003146BD" w:rsidP="00717F6C">
      <w:pPr>
        <w:spacing w:after="0"/>
        <w:ind w:left="1080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Эталон ответа: а</w:t>
      </w:r>
    </w:p>
    <w:p w:rsidR="003146BD" w:rsidRDefault="003146BD" w:rsidP="00833E81">
      <w:pPr>
        <w:pStyle w:val="ab"/>
        <w:numPr>
          <w:ilvl w:val="0"/>
          <w:numId w:val="20"/>
        </w:numPr>
        <w:spacing w:line="276" w:lineRule="auto"/>
        <w:jc w:val="both"/>
        <w:rPr>
          <w:b/>
          <w:i/>
        </w:rPr>
      </w:pPr>
      <w:r>
        <w:rPr>
          <w:b/>
          <w:i/>
        </w:rPr>
        <w:t>Соотнесите термины и определения:</w:t>
      </w:r>
    </w:p>
    <w:tbl>
      <w:tblPr>
        <w:tblStyle w:val="af2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6485"/>
      </w:tblGrid>
      <w:tr w:rsidR="003146BD" w:rsidTr="003146BD">
        <w:trPr>
          <w:trHeight w:val="849"/>
        </w:trPr>
        <w:tc>
          <w:tcPr>
            <w:tcW w:w="2835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25"/>
              </w:numPr>
              <w:spacing w:line="276" w:lineRule="auto"/>
              <w:jc w:val="both"/>
            </w:pPr>
            <w:r>
              <w:t>Физический износ</w:t>
            </w:r>
          </w:p>
        </w:tc>
        <w:tc>
          <w:tcPr>
            <w:tcW w:w="6485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действующие фонды ликвидируются и заменяются новыми (капитальное строительство или текущая з</w:t>
            </w:r>
            <w:r>
              <w:t>а</w:t>
            </w:r>
            <w:r>
              <w:t xml:space="preserve">мена изношенных основных фондов). </w:t>
            </w:r>
          </w:p>
        </w:tc>
      </w:tr>
      <w:tr w:rsidR="003146BD" w:rsidTr="003146BD">
        <w:trPr>
          <w:trHeight w:val="422"/>
        </w:trPr>
        <w:tc>
          <w:tcPr>
            <w:tcW w:w="2835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25"/>
              </w:numPr>
              <w:spacing w:line="276" w:lineRule="auto"/>
              <w:jc w:val="both"/>
            </w:pPr>
            <w:r>
              <w:rPr>
                <w:bCs/>
              </w:rPr>
              <w:t>Полный износ</w:t>
            </w:r>
          </w:p>
        </w:tc>
        <w:tc>
          <w:tcPr>
            <w:tcW w:w="6485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26"/>
              </w:numPr>
              <w:spacing w:line="276" w:lineRule="auto"/>
              <w:jc w:val="both"/>
            </w:pPr>
            <w:r>
              <w:t>возмещается путем ремонта</w:t>
            </w:r>
          </w:p>
        </w:tc>
      </w:tr>
      <w:tr w:rsidR="003146BD" w:rsidTr="003146BD">
        <w:trPr>
          <w:trHeight w:val="683"/>
        </w:trPr>
        <w:tc>
          <w:tcPr>
            <w:tcW w:w="2835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25"/>
              </w:numPr>
              <w:spacing w:line="276" w:lineRule="auto"/>
              <w:jc w:val="both"/>
            </w:pPr>
            <w:r>
              <w:t>Моральный износ</w:t>
            </w:r>
          </w:p>
        </w:tc>
        <w:tc>
          <w:tcPr>
            <w:tcW w:w="6485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26"/>
              </w:numPr>
              <w:spacing w:line="276" w:lineRule="auto"/>
              <w:jc w:val="both"/>
            </w:pPr>
            <w:r>
              <w:t>связан с потерей оборудованием, сооружениями и др. видами ОПФ своих эксплуатационно-технических свойств</w:t>
            </w:r>
          </w:p>
        </w:tc>
      </w:tr>
      <w:tr w:rsidR="003146BD" w:rsidTr="003146BD">
        <w:tc>
          <w:tcPr>
            <w:tcW w:w="2835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25"/>
              </w:numPr>
              <w:spacing w:line="276" w:lineRule="auto"/>
              <w:jc w:val="both"/>
            </w:pPr>
            <w:r>
              <w:rPr>
                <w:bCs/>
              </w:rPr>
              <w:t>Частичный износ</w:t>
            </w:r>
          </w:p>
        </w:tc>
        <w:tc>
          <w:tcPr>
            <w:tcW w:w="6485" w:type="dxa"/>
            <w:hideMark/>
          </w:tcPr>
          <w:p w:rsidR="003146BD" w:rsidRDefault="003146BD" w:rsidP="00833E81">
            <w:pPr>
              <w:pStyle w:val="ab"/>
              <w:numPr>
                <w:ilvl w:val="0"/>
                <w:numId w:val="26"/>
              </w:numPr>
              <w:spacing w:line="276" w:lineRule="auto"/>
              <w:jc w:val="both"/>
            </w:pPr>
            <w:r>
              <w:t>проявляется в том, что устаревшие основные фонды по своей конструкции, производительности, экон</w:t>
            </w:r>
            <w:r>
              <w:t>о</w:t>
            </w:r>
            <w:r>
              <w:t>мичности, качеству выпускаемой продукции отстают от новейших образцов</w:t>
            </w:r>
          </w:p>
        </w:tc>
      </w:tr>
    </w:tbl>
    <w:p w:rsidR="0052394D" w:rsidRDefault="003146BD" w:rsidP="009A1D25">
      <w:pPr>
        <w:pStyle w:val="ab"/>
        <w:spacing w:line="276" w:lineRule="auto"/>
        <w:ind w:firstLine="696"/>
        <w:jc w:val="both"/>
        <w:rPr>
          <w:b/>
          <w:i/>
        </w:rPr>
      </w:pPr>
      <w:r>
        <w:rPr>
          <w:b/>
          <w:i/>
        </w:rPr>
        <w:t>Эталон ответа:1-в, 2-а, 3-г, 4-б</w:t>
      </w:r>
    </w:p>
    <w:p w:rsidR="003146BD" w:rsidRPr="0052394D" w:rsidRDefault="0052394D" w:rsidP="0052394D">
      <w:pPr>
        <w:spacing w:after="0"/>
        <w:ind w:left="720"/>
        <w:jc w:val="both"/>
        <w:rPr>
          <w:rFonts w:ascii="Times New Roman" w:hAnsi="Times New Roman" w:cs="Times New Roman"/>
          <w:b/>
          <w:i/>
        </w:rPr>
      </w:pPr>
      <w:r w:rsidRPr="0052394D">
        <w:rPr>
          <w:rFonts w:ascii="Times New Roman" w:eastAsia="Times New Roman" w:hAnsi="Times New Roman" w:cs="Times New Roman"/>
          <w:b/>
          <w:i/>
          <w:sz w:val="24"/>
          <w:szCs w:val="24"/>
        </w:rPr>
        <w:t>6.</w:t>
      </w:r>
      <w:r w:rsidRPr="0052394D">
        <w:rPr>
          <w:rFonts w:ascii="Times New Roman" w:hAnsi="Times New Roman" w:cs="Times New Roman"/>
          <w:b/>
          <w:i/>
        </w:rPr>
        <w:t xml:space="preserve">  </w:t>
      </w:r>
      <w:r w:rsidR="003146BD" w:rsidRPr="001516C0">
        <w:rPr>
          <w:rFonts w:ascii="Times New Roman" w:hAnsi="Times New Roman" w:cs="Times New Roman"/>
          <w:b/>
          <w:i/>
          <w:sz w:val="24"/>
        </w:rPr>
        <w:t>Коэффициент оборачиваемости оборотных средств определяется:</w:t>
      </w:r>
    </w:p>
    <w:p w:rsidR="003146BD" w:rsidRPr="001516C0" w:rsidRDefault="0052394D" w:rsidP="00833E81">
      <w:pPr>
        <w:numPr>
          <w:ilvl w:val="0"/>
          <w:numId w:val="33"/>
        </w:numPr>
        <w:tabs>
          <w:tab w:val="left" w:pos="1134"/>
          <w:tab w:val="left" w:pos="1560"/>
        </w:tabs>
        <w:spacing w:after="0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1516C0">
        <w:rPr>
          <w:rFonts w:ascii="Times New Roman" w:hAnsi="Times New Roman" w:cs="Times New Roman"/>
          <w:sz w:val="24"/>
          <w:szCs w:val="24"/>
        </w:rPr>
        <w:t xml:space="preserve">отношением объема </w:t>
      </w:r>
      <w:r w:rsidR="001516C0">
        <w:rPr>
          <w:rFonts w:ascii="Times New Roman" w:hAnsi="Times New Roman" w:cs="Times New Roman"/>
          <w:sz w:val="24"/>
          <w:szCs w:val="24"/>
        </w:rPr>
        <w:t>СМР</w:t>
      </w:r>
      <w:r w:rsidRPr="001516C0">
        <w:rPr>
          <w:rFonts w:ascii="Times New Roman" w:hAnsi="Times New Roman" w:cs="Times New Roman"/>
          <w:sz w:val="24"/>
          <w:szCs w:val="24"/>
        </w:rPr>
        <w:t xml:space="preserve"> к среднегодовой стоимости основных средств;</w:t>
      </w:r>
    </w:p>
    <w:p w:rsidR="003146BD" w:rsidRPr="001516C0" w:rsidRDefault="0052394D" w:rsidP="00833E81">
      <w:pPr>
        <w:numPr>
          <w:ilvl w:val="0"/>
          <w:numId w:val="33"/>
        </w:numPr>
        <w:tabs>
          <w:tab w:val="left" w:pos="1134"/>
          <w:tab w:val="left" w:pos="1560"/>
        </w:tabs>
        <w:spacing w:after="0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1516C0">
        <w:rPr>
          <w:rFonts w:ascii="Times New Roman" w:hAnsi="Times New Roman" w:cs="Times New Roman"/>
          <w:sz w:val="24"/>
          <w:szCs w:val="24"/>
        </w:rPr>
        <w:t>отношением среднегодовой стоимост</w:t>
      </w:r>
      <w:r w:rsidR="001516C0">
        <w:rPr>
          <w:rFonts w:ascii="Times New Roman" w:hAnsi="Times New Roman" w:cs="Times New Roman"/>
          <w:sz w:val="24"/>
          <w:szCs w:val="24"/>
        </w:rPr>
        <w:t>и оборотных средств к объему СМР</w:t>
      </w:r>
      <w:r w:rsidRPr="001516C0">
        <w:rPr>
          <w:rFonts w:ascii="Times New Roman" w:hAnsi="Times New Roman" w:cs="Times New Roman"/>
          <w:sz w:val="24"/>
          <w:szCs w:val="24"/>
        </w:rPr>
        <w:t>;</w:t>
      </w:r>
    </w:p>
    <w:p w:rsidR="003146BD" w:rsidRPr="001516C0" w:rsidRDefault="001516C0" w:rsidP="00833E81">
      <w:pPr>
        <w:numPr>
          <w:ilvl w:val="0"/>
          <w:numId w:val="33"/>
        </w:numPr>
        <w:tabs>
          <w:tab w:val="left" w:pos="1134"/>
          <w:tab w:val="left" w:pos="1560"/>
        </w:tabs>
        <w:spacing w:after="0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отношением объема СМР</w:t>
      </w:r>
      <w:r w:rsidR="0052394D" w:rsidRPr="001516C0">
        <w:rPr>
          <w:rFonts w:ascii="Times New Roman" w:hAnsi="Times New Roman" w:cs="Times New Roman"/>
          <w:sz w:val="24"/>
          <w:szCs w:val="24"/>
        </w:rPr>
        <w:t xml:space="preserve"> к среднегодовой стоимости оборонных средств;</w:t>
      </w:r>
    </w:p>
    <w:p w:rsidR="003146BD" w:rsidRPr="001516C0" w:rsidRDefault="0052394D" w:rsidP="00833E81">
      <w:pPr>
        <w:numPr>
          <w:ilvl w:val="0"/>
          <w:numId w:val="33"/>
        </w:numPr>
        <w:tabs>
          <w:tab w:val="left" w:pos="1134"/>
          <w:tab w:val="left" w:pos="1560"/>
        </w:tabs>
        <w:spacing w:after="0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1516C0">
        <w:rPr>
          <w:rFonts w:ascii="Times New Roman" w:hAnsi="Times New Roman" w:cs="Times New Roman"/>
          <w:sz w:val="24"/>
          <w:szCs w:val="24"/>
        </w:rPr>
        <w:t xml:space="preserve">отношением </w:t>
      </w:r>
      <w:r w:rsidR="003146BD" w:rsidRPr="001516C0">
        <w:rPr>
          <w:rFonts w:ascii="Times New Roman" w:hAnsi="Times New Roman" w:cs="Times New Roman"/>
          <w:sz w:val="24"/>
          <w:szCs w:val="24"/>
        </w:rPr>
        <w:t>среднегодовой стоимости основных средств к объему СМР.</w:t>
      </w:r>
    </w:p>
    <w:p w:rsidR="0052394D" w:rsidRPr="001516C0" w:rsidRDefault="009A1D25" w:rsidP="0052394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3146BD" w:rsidRPr="001516C0">
        <w:rPr>
          <w:rFonts w:ascii="Times New Roman" w:hAnsi="Times New Roman" w:cs="Times New Roman"/>
          <w:b/>
          <w:i/>
          <w:sz w:val="24"/>
          <w:szCs w:val="24"/>
        </w:rPr>
        <w:t>Эталон ответа:  в</w:t>
      </w:r>
    </w:p>
    <w:p w:rsidR="003146BD" w:rsidRPr="001516C0" w:rsidRDefault="0052394D" w:rsidP="0052394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16C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7. </w:t>
      </w:r>
      <w:r w:rsidR="003146BD" w:rsidRPr="001516C0">
        <w:rPr>
          <w:rFonts w:ascii="Times New Roman" w:hAnsi="Times New Roman" w:cs="Times New Roman"/>
          <w:b/>
          <w:bCs/>
          <w:i/>
          <w:sz w:val="24"/>
          <w:szCs w:val="24"/>
        </w:rPr>
        <w:t>Эффективность использования оборотных средств характеризуют:</w:t>
      </w:r>
    </w:p>
    <w:p w:rsidR="003146BD" w:rsidRPr="001516C0" w:rsidRDefault="0052394D" w:rsidP="00833E81">
      <w:pPr>
        <w:numPr>
          <w:ilvl w:val="0"/>
          <w:numId w:val="34"/>
        </w:numPr>
        <w:tabs>
          <w:tab w:val="left" w:pos="1134"/>
          <w:tab w:val="left" w:pos="1560"/>
        </w:tabs>
        <w:spacing w:after="0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1516C0">
        <w:rPr>
          <w:rFonts w:ascii="Times New Roman" w:hAnsi="Times New Roman" w:cs="Times New Roman"/>
          <w:sz w:val="24"/>
          <w:szCs w:val="24"/>
        </w:rPr>
        <w:t>прибыль, рентабельность производства;</w:t>
      </w:r>
    </w:p>
    <w:p w:rsidR="003146BD" w:rsidRPr="001516C0" w:rsidRDefault="0052394D" w:rsidP="00833E81">
      <w:pPr>
        <w:numPr>
          <w:ilvl w:val="0"/>
          <w:numId w:val="34"/>
        </w:numPr>
        <w:tabs>
          <w:tab w:val="left" w:pos="1134"/>
          <w:tab w:val="left" w:pos="1560"/>
        </w:tabs>
        <w:spacing w:after="0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1516C0">
        <w:rPr>
          <w:rFonts w:ascii="Times New Roman" w:hAnsi="Times New Roman" w:cs="Times New Roman"/>
          <w:sz w:val="24"/>
          <w:szCs w:val="24"/>
        </w:rPr>
        <w:t>фондоотдача, фондоемкость продукции;</w:t>
      </w:r>
    </w:p>
    <w:p w:rsidR="003146BD" w:rsidRPr="001516C0" w:rsidRDefault="0052394D" w:rsidP="00833E81">
      <w:pPr>
        <w:numPr>
          <w:ilvl w:val="0"/>
          <w:numId w:val="34"/>
        </w:numPr>
        <w:tabs>
          <w:tab w:val="left" w:pos="1134"/>
          <w:tab w:val="left" w:pos="1560"/>
        </w:tabs>
        <w:spacing w:after="0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1516C0">
        <w:rPr>
          <w:rFonts w:ascii="Times New Roman" w:hAnsi="Times New Roman" w:cs="Times New Roman"/>
          <w:sz w:val="24"/>
          <w:szCs w:val="24"/>
        </w:rPr>
        <w:t>производственная мощность;</w:t>
      </w:r>
    </w:p>
    <w:p w:rsidR="003146BD" w:rsidRPr="001516C0" w:rsidRDefault="0052394D" w:rsidP="00833E81">
      <w:pPr>
        <w:numPr>
          <w:ilvl w:val="0"/>
          <w:numId w:val="34"/>
        </w:numPr>
        <w:tabs>
          <w:tab w:val="left" w:pos="1134"/>
          <w:tab w:val="left" w:pos="1560"/>
        </w:tabs>
        <w:spacing w:after="0"/>
        <w:ind w:left="0" w:firstLine="1560"/>
        <w:jc w:val="both"/>
        <w:rPr>
          <w:rFonts w:ascii="Times New Roman" w:hAnsi="Times New Roman" w:cs="Times New Roman"/>
          <w:sz w:val="24"/>
          <w:szCs w:val="24"/>
        </w:rPr>
      </w:pPr>
      <w:r w:rsidRPr="001516C0">
        <w:rPr>
          <w:rFonts w:ascii="Times New Roman" w:hAnsi="Times New Roman" w:cs="Times New Roman"/>
          <w:sz w:val="24"/>
          <w:szCs w:val="24"/>
        </w:rPr>
        <w:t xml:space="preserve">коэффициент </w:t>
      </w:r>
      <w:r w:rsidR="003146BD" w:rsidRPr="001516C0">
        <w:rPr>
          <w:rFonts w:ascii="Times New Roman" w:hAnsi="Times New Roman" w:cs="Times New Roman"/>
          <w:sz w:val="24"/>
          <w:szCs w:val="24"/>
        </w:rPr>
        <w:t>оборачиваемости, длительность одного оборота.</w:t>
      </w:r>
    </w:p>
    <w:p w:rsidR="003146BD" w:rsidRPr="001516C0" w:rsidRDefault="009A1D25" w:rsidP="0052394D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3146BD" w:rsidRPr="001516C0">
        <w:rPr>
          <w:rFonts w:ascii="Times New Roman" w:hAnsi="Times New Roman" w:cs="Times New Roman"/>
          <w:b/>
          <w:i/>
          <w:sz w:val="24"/>
          <w:szCs w:val="24"/>
        </w:rPr>
        <w:t>Эталон ответа: г</w:t>
      </w:r>
    </w:p>
    <w:p w:rsidR="003146BD" w:rsidRPr="001516C0" w:rsidRDefault="003146BD" w:rsidP="00833E81">
      <w:pPr>
        <w:pStyle w:val="24"/>
        <w:numPr>
          <w:ilvl w:val="0"/>
          <w:numId w:val="45"/>
        </w:numPr>
        <w:spacing w:after="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516C0">
        <w:rPr>
          <w:rFonts w:ascii="Times New Roman" w:hAnsi="Times New Roman"/>
          <w:b/>
          <w:i/>
          <w:sz w:val="24"/>
          <w:szCs w:val="24"/>
        </w:rPr>
        <w:t>Коэффициент оборачиваемости характеризует:</w:t>
      </w:r>
    </w:p>
    <w:p w:rsidR="003146BD" w:rsidRPr="001516C0" w:rsidRDefault="0052394D" w:rsidP="00833E81">
      <w:pPr>
        <w:pStyle w:val="24"/>
        <w:numPr>
          <w:ilvl w:val="0"/>
          <w:numId w:val="35"/>
        </w:numPr>
        <w:tabs>
          <w:tab w:val="left" w:pos="1134"/>
          <w:tab w:val="left" w:pos="1560"/>
        </w:tabs>
        <w:spacing w:after="0" w:line="276" w:lineRule="auto"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1516C0">
        <w:rPr>
          <w:rFonts w:ascii="Times New Roman" w:hAnsi="Times New Roman"/>
          <w:sz w:val="24"/>
          <w:szCs w:val="24"/>
        </w:rPr>
        <w:t>среднюю продолжительность одного оборота оборотных средств;</w:t>
      </w:r>
    </w:p>
    <w:p w:rsidR="003146BD" w:rsidRPr="001516C0" w:rsidRDefault="0052394D" w:rsidP="00833E81">
      <w:pPr>
        <w:pStyle w:val="24"/>
        <w:numPr>
          <w:ilvl w:val="0"/>
          <w:numId w:val="35"/>
        </w:numPr>
        <w:tabs>
          <w:tab w:val="left" w:pos="1134"/>
          <w:tab w:val="left" w:pos="1560"/>
        </w:tabs>
        <w:spacing w:after="0" w:line="276" w:lineRule="auto"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1516C0">
        <w:rPr>
          <w:rFonts w:ascii="Times New Roman" w:hAnsi="Times New Roman"/>
          <w:sz w:val="24"/>
          <w:szCs w:val="24"/>
        </w:rPr>
        <w:lastRenderedPageBreak/>
        <w:t>среднее количество смен работы машин и механизмов;</w:t>
      </w:r>
    </w:p>
    <w:p w:rsidR="003146BD" w:rsidRPr="001516C0" w:rsidRDefault="0052394D" w:rsidP="00833E81">
      <w:pPr>
        <w:pStyle w:val="24"/>
        <w:numPr>
          <w:ilvl w:val="0"/>
          <w:numId w:val="35"/>
        </w:numPr>
        <w:tabs>
          <w:tab w:val="left" w:pos="1134"/>
          <w:tab w:val="left" w:pos="1560"/>
        </w:tabs>
        <w:spacing w:after="0" w:line="276" w:lineRule="auto"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1516C0">
        <w:rPr>
          <w:rFonts w:ascii="Times New Roman" w:hAnsi="Times New Roman"/>
          <w:sz w:val="24"/>
          <w:szCs w:val="24"/>
        </w:rPr>
        <w:t>среднее количество оборотов совершенных оборотными средствами за опр</w:t>
      </w:r>
      <w:r w:rsidRPr="001516C0">
        <w:rPr>
          <w:rFonts w:ascii="Times New Roman" w:hAnsi="Times New Roman"/>
          <w:sz w:val="24"/>
          <w:szCs w:val="24"/>
        </w:rPr>
        <w:t>е</w:t>
      </w:r>
      <w:r w:rsidRPr="001516C0">
        <w:rPr>
          <w:rFonts w:ascii="Times New Roman" w:hAnsi="Times New Roman"/>
          <w:sz w:val="24"/>
          <w:szCs w:val="24"/>
        </w:rPr>
        <w:t>деленный период.</w:t>
      </w:r>
    </w:p>
    <w:p w:rsidR="003146BD" w:rsidRPr="001516C0" w:rsidRDefault="0052394D" w:rsidP="00833E81">
      <w:pPr>
        <w:pStyle w:val="24"/>
        <w:numPr>
          <w:ilvl w:val="0"/>
          <w:numId w:val="35"/>
        </w:numPr>
        <w:tabs>
          <w:tab w:val="left" w:pos="1134"/>
          <w:tab w:val="left" w:pos="1560"/>
        </w:tabs>
        <w:spacing w:after="0" w:line="276" w:lineRule="auto"/>
        <w:ind w:left="0" w:firstLine="1276"/>
        <w:jc w:val="both"/>
        <w:rPr>
          <w:rFonts w:ascii="Times New Roman" w:hAnsi="Times New Roman"/>
          <w:sz w:val="24"/>
          <w:szCs w:val="24"/>
        </w:rPr>
      </w:pPr>
      <w:r w:rsidRPr="001516C0">
        <w:rPr>
          <w:rFonts w:ascii="Times New Roman" w:hAnsi="Times New Roman"/>
          <w:sz w:val="24"/>
          <w:szCs w:val="24"/>
        </w:rPr>
        <w:t>сред</w:t>
      </w:r>
      <w:r w:rsidR="003146BD" w:rsidRPr="001516C0">
        <w:rPr>
          <w:rFonts w:ascii="Times New Roman" w:hAnsi="Times New Roman"/>
          <w:sz w:val="24"/>
          <w:szCs w:val="24"/>
        </w:rPr>
        <w:t>нюю продолжительность производственного цикла.</w:t>
      </w:r>
    </w:p>
    <w:p w:rsidR="003146BD" w:rsidRPr="0052394D" w:rsidRDefault="009A1D25" w:rsidP="0052394D">
      <w:pPr>
        <w:pStyle w:val="2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ab/>
      </w:r>
      <w:r w:rsidR="003146BD" w:rsidRPr="0052394D">
        <w:rPr>
          <w:rFonts w:ascii="Times New Roman" w:hAnsi="Times New Roman"/>
          <w:b/>
          <w:i/>
        </w:rPr>
        <w:t>Эталон ответа: в</w:t>
      </w:r>
    </w:p>
    <w:p w:rsidR="00717F6C" w:rsidRDefault="00717F6C" w:rsidP="0052394D">
      <w:pPr>
        <w:pStyle w:val="24"/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</w:rPr>
      </w:pPr>
    </w:p>
    <w:p w:rsidR="003146BD" w:rsidRDefault="003146BD" w:rsidP="00717F6C">
      <w:pPr>
        <w:tabs>
          <w:tab w:val="left" w:pos="1665"/>
        </w:tabs>
        <w:spacing w:after="0"/>
        <w:ind w:firstLine="709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Тест </w:t>
      </w:r>
      <w:r w:rsidR="00FC5876">
        <w:rPr>
          <w:rFonts w:ascii="Times New Roman" w:hAnsi="Times New Roman" w:cs="Times New Roman"/>
          <w:b/>
          <w:i/>
        </w:rPr>
        <w:t>№</w:t>
      </w:r>
      <w:r w:rsidR="007571D1">
        <w:rPr>
          <w:rFonts w:ascii="Times New Roman" w:hAnsi="Times New Roman" w:cs="Times New Roman"/>
          <w:b/>
          <w:i/>
        </w:rPr>
        <w:t>5</w:t>
      </w:r>
    </w:p>
    <w:p w:rsidR="003146BD" w:rsidRDefault="003146BD" w:rsidP="00833E81">
      <w:pPr>
        <w:pStyle w:val="ab"/>
        <w:numPr>
          <w:ilvl w:val="0"/>
          <w:numId w:val="36"/>
        </w:numPr>
        <w:spacing w:after="200" w:line="276" w:lineRule="auto"/>
        <w:jc w:val="both"/>
        <w:rPr>
          <w:b/>
          <w:i/>
        </w:rPr>
      </w:pPr>
      <w:r>
        <w:rPr>
          <w:b/>
          <w:i/>
        </w:rPr>
        <w:t>Совокупность физических и умственных способностей человека: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Производительность;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Рабочая сила;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Способность к труду;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Средства труда.</w:t>
      </w:r>
    </w:p>
    <w:p w:rsidR="003146BD" w:rsidRDefault="003146BD" w:rsidP="00717F6C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б, в</w:t>
      </w:r>
    </w:p>
    <w:p w:rsidR="003146BD" w:rsidRDefault="003146BD" w:rsidP="00833E81">
      <w:pPr>
        <w:pStyle w:val="ab"/>
        <w:numPr>
          <w:ilvl w:val="0"/>
          <w:numId w:val="36"/>
        </w:numPr>
        <w:spacing w:line="276" w:lineRule="auto"/>
        <w:jc w:val="both"/>
        <w:rPr>
          <w:b/>
          <w:i/>
        </w:rPr>
      </w:pPr>
      <w:r>
        <w:rPr>
          <w:b/>
          <w:i/>
        </w:rPr>
        <w:t>Все постоянные и временные работники, числящиеся на предприятии, как в</w:t>
      </w:r>
      <w:r>
        <w:rPr>
          <w:b/>
          <w:i/>
        </w:rPr>
        <w:t>ы</w:t>
      </w:r>
      <w:r>
        <w:rPr>
          <w:b/>
          <w:i/>
        </w:rPr>
        <w:t>полняющие в данный момент работу, так и находящиеся в очередных отпусках, не явившиеся на работу по болезни или каким-либо другим причинам: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Явочный состав;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Среднесписочный состав;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Списочный состав;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Кадры предприятия.</w:t>
      </w:r>
    </w:p>
    <w:p w:rsidR="003146BD" w:rsidRDefault="003146BD" w:rsidP="00717F6C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в</w:t>
      </w:r>
    </w:p>
    <w:p w:rsidR="003146BD" w:rsidRDefault="003146BD" w:rsidP="00833E81">
      <w:pPr>
        <w:pStyle w:val="ab"/>
        <w:widowControl w:val="0"/>
        <w:numPr>
          <w:ilvl w:val="0"/>
          <w:numId w:val="36"/>
        </w:numPr>
        <w:spacing w:line="276" w:lineRule="auto"/>
        <w:jc w:val="both"/>
        <w:rPr>
          <w:b/>
          <w:i/>
          <w:szCs w:val="28"/>
        </w:rPr>
      </w:pPr>
      <w:r>
        <w:rPr>
          <w:b/>
          <w:i/>
          <w:szCs w:val="28"/>
        </w:rPr>
        <w:t>Совокупность работников различных профессионально - квалификационных групп, занятых на предприятие:</w:t>
      </w:r>
    </w:p>
    <w:p w:rsidR="003146BD" w:rsidRDefault="003146BD" w:rsidP="00833E81">
      <w:pPr>
        <w:pStyle w:val="ab"/>
        <w:widowControl w:val="0"/>
        <w:numPr>
          <w:ilvl w:val="1"/>
          <w:numId w:val="36"/>
        </w:numPr>
        <w:spacing w:line="276" w:lineRule="auto"/>
        <w:jc w:val="both"/>
        <w:rPr>
          <w:szCs w:val="28"/>
        </w:rPr>
      </w:pPr>
      <w:r>
        <w:rPr>
          <w:szCs w:val="28"/>
        </w:rPr>
        <w:t xml:space="preserve">Явочный состав; 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  <w:rPr>
          <w:szCs w:val="22"/>
        </w:rPr>
      </w:pPr>
      <w:r>
        <w:t>Среднесписочный состав;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Списочный состав;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Кадры предприятия.</w:t>
      </w:r>
    </w:p>
    <w:p w:rsidR="003146BD" w:rsidRDefault="003146BD" w:rsidP="00717F6C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г</w:t>
      </w:r>
    </w:p>
    <w:p w:rsidR="003146BD" w:rsidRDefault="003146BD" w:rsidP="00833E81">
      <w:pPr>
        <w:pStyle w:val="ab"/>
        <w:numPr>
          <w:ilvl w:val="0"/>
          <w:numId w:val="36"/>
        </w:numPr>
        <w:spacing w:line="276" w:lineRule="auto"/>
        <w:jc w:val="both"/>
        <w:rPr>
          <w:b/>
          <w:i/>
        </w:rPr>
      </w:pPr>
      <w:r>
        <w:rPr>
          <w:b/>
          <w:i/>
        </w:rPr>
        <w:t>Минимально необходимой число работников, которые должны ежедневно я</w:t>
      </w:r>
      <w:r>
        <w:rPr>
          <w:b/>
          <w:i/>
        </w:rPr>
        <w:t>в</w:t>
      </w:r>
      <w:r>
        <w:rPr>
          <w:b/>
          <w:i/>
        </w:rPr>
        <w:t>ляться на работу для выполнения задания в установленные сроки:</w:t>
      </w:r>
    </w:p>
    <w:p w:rsidR="003146BD" w:rsidRDefault="003146BD" w:rsidP="00833E81">
      <w:pPr>
        <w:pStyle w:val="ab"/>
        <w:widowControl w:val="0"/>
        <w:numPr>
          <w:ilvl w:val="1"/>
          <w:numId w:val="36"/>
        </w:numPr>
        <w:spacing w:line="276" w:lineRule="auto"/>
        <w:jc w:val="both"/>
        <w:rPr>
          <w:szCs w:val="28"/>
        </w:rPr>
      </w:pPr>
      <w:r>
        <w:rPr>
          <w:szCs w:val="28"/>
        </w:rPr>
        <w:t xml:space="preserve">Явочный состав; 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  <w:rPr>
          <w:szCs w:val="22"/>
        </w:rPr>
      </w:pPr>
      <w:r>
        <w:t>Среднесписочный состав;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Списочный состав;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  <w:jc w:val="both"/>
      </w:pPr>
      <w:r>
        <w:t>Кадры предприятия.</w:t>
      </w:r>
    </w:p>
    <w:p w:rsidR="003146BD" w:rsidRDefault="003146BD" w:rsidP="00717F6C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а</w:t>
      </w:r>
    </w:p>
    <w:p w:rsidR="003146BD" w:rsidRDefault="003146BD" w:rsidP="00833E81">
      <w:pPr>
        <w:pStyle w:val="ab"/>
        <w:numPr>
          <w:ilvl w:val="0"/>
          <w:numId w:val="36"/>
        </w:numPr>
        <w:spacing w:line="276" w:lineRule="auto"/>
        <w:jc w:val="both"/>
        <w:rPr>
          <w:b/>
          <w:i/>
        </w:rPr>
      </w:pPr>
      <w:r>
        <w:rPr>
          <w:b/>
          <w:i/>
        </w:rPr>
        <w:t>Отличительные особенности труда как товара: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</w:pPr>
      <w:r>
        <w:rPr>
          <w:szCs w:val="28"/>
        </w:rPr>
        <w:t xml:space="preserve">Он создает стоимость большую, чем стоит сам, 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</w:pPr>
      <w:r>
        <w:rPr>
          <w:szCs w:val="28"/>
        </w:rPr>
        <w:t xml:space="preserve">Без его привлечения возможно любое производство, 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</w:pPr>
      <w:r>
        <w:rPr>
          <w:szCs w:val="28"/>
        </w:rPr>
        <w:t>От него зависит степень использования производственных фондов.</w:t>
      </w:r>
    </w:p>
    <w:p w:rsidR="003146BD" w:rsidRDefault="003146BD" w:rsidP="00833E81">
      <w:pPr>
        <w:pStyle w:val="ab"/>
        <w:numPr>
          <w:ilvl w:val="1"/>
          <w:numId w:val="36"/>
        </w:numPr>
        <w:spacing w:line="276" w:lineRule="auto"/>
      </w:pPr>
      <w:r>
        <w:t>Он никак не влияет на производственный процесс.</w:t>
      </w:r>
    </w:p>
    <w:p w:rsidR="003146BD" w:rsidRDefault="003146BD" w:rsidP="00717F6C">
      <w:pPr>
        <w:ind w:left="108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а, в</w:t>
      </w:r>
    </w:p>
    <w:p w:rsidR="00150FF7" w:rsidRPr="00FC5876" w:rsidRDefault="00150FF7" w:rsidP="00150FF7">
      <w:pPr>
        <w:tabs>
          <w:tab w:val="left" w:pos="1830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</w:rPr>
      </w:pPr>
      <w:r w:rsidRPr="00FC5876">
        <w:rPr>
          <w:rFonts w:ascii="Times New Roman" w:eastAsia="Times New Roman" w:hAnsi="Times New Roman" w:cs="Times New Roman"/>
          <w:b/>
          <w:i/>
        </w:rPr>
        <w:t>Тест №</w:t>
      </w:r>
      <w:r w:rsidR="007571D1">
        <w:rPr>
          <w:rFonts w:ascii="Times New Roman" w:eastAsia="Times New Roman" w:hAnsi="Times New Roman" w:cs="Times New Roman"/>
          <w:b/>
          <w:i/>
        </w:rPr>
        <w:t>6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150FF7" w:rsidRDefault="00150FF7" w:rsidP="00833E81">
      <w:pPr>
        <w:pStyle w:val="ab"/>
        <w:numPr>
          <w:ilvl w:val="0"/>
          <w:numId w:val="39"/>
        </w:numPr>
        <w:spacing w:line="276" w:lineRule="auto"/>
        <w:jc w:val="both"/>
        <w:rPr>
          <w:rFonts w:eastAsiaTheme="minorEastAsia"/>
          <w:b/>
          <w:i/>
        </w:rPr>
      </w:pPr>
      <w:r>
        <w:rPr>
          <w:b/>
          <w:i/>
        </w:rPr>
        <w:t>Сумма денежных средств, определяемых сметными документами, необходимых для осуществления строительства в соответствии с проектом: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lastRenderedPageBreak/>
        <w:t>сметная стоимость строительства;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резервный капитал;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полная стоимость строительства;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 xml:space="preserve">договорная </w:t>
      </w:r>
      <w:r w:rsidR="00150FF7">
        <w:t>цена на строительство.</w:t>
      </w:r>
    </w:p>
    <w:p w:rsidR="00150FF7" w:rsidRDefault="00150FF7" w:rsidP="00150FF7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а</w:t>
      </w:r>
    </w:p>
    <w:p w:rsidR="00150FF7" w:rsidRDefault="00150FF7" w:rsidP="00833E81">
      <w:pPr>
        <w:pStyle w:val="ab"/>
        <w:numPr>
          <w:ilvl w:val="0"/>
          <w:numId w:val="39"/>
        </w:numPr>
        <w:spacing w:line="276" w:lineRule="auto"/>
        <w:jc w:val="both"/>
        <w:rPr>
          <w:b/>
          <w:i/>
        </w:rPr>
      </w:pPr>
      <w:r>
        <w:rPr>
          <w:b/>
          <w:i/>
        </w:rPr>
        <w:t>Система технических, организационных и экономических методов определения затрат времени, трудовых и материально-технических ресурсов на производство СМР с целью разработки и обоснования сметных норм и нормативов: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единичные расценки;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сметное нормирование;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сметное прогнозирование;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 xml:space="preserve">сметное </w:t>
      </w:r>
      <w:r w:rsidR="00150FF7">
        <w:t>планирование.</w:t>
      </w:r>
    </w:p>
    <w:p w:rsidR="00150FF7" w:rsidRDefault="00150FF7" w:rsidP="00150FF7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б</w:t>
      </w:r>
    </w:p>
    <w:p w:rsidR="00150FF7" w:rsidRDefault="00150FF7" w:rsidP="00833E81">
      <w:pPr>
        <w:pStyle w:val="ab"/>
        <w:numPr>
          <w:ilvl w:val="0"/>
          <w:numId w:val="39"/>
        </w:numPr>
        <w:spacing w:line="276" w:lineRule="auto"/>
        <w:jc w:val="both"/>
        <w:rPr>
          <w:b/>
          <w:i/>
        </w:rPr>
      </w:pPr>
      <w:r>
        <w:rPr>
          <w:b/>
          <w:i/>
        </w:rPr>
        <w:t>Сметный норматив, устанавливающий размер прямых затрат в денежном в</w:t>
      </w:r>
      <w:r>
        <w:rPr>
          <w:b/>
          <w:i/>
        </w:rPr>
        <w:t>ы</w:t>
      </w:r>
      <w:r>
        <w:rPr>
          <w:b/>
          <w:i/>
        </w:rPr>
        <w:t>ражении на единицу конструкции, одного элемента или вида строительных р</w:t>
      </w:r>
      <w:r>
        <w:rPr>
          <w:b/>
          <w:i/>
        </w:rPr>
        <w:t>а</w:t>
      </w:r>
      <w:r>
        <w:rPr>
          <w:b/>
          <w:i/>
        </w:rPr>
        <w:t>бот: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норма прибыли;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норма трудовых затрат;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единичные расценки;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 xml:space="preserve">единичные </w:t>
      </w:r>
      <w:r w:rsidR="00150FF7">
        <w:t>нормативы.</w:t>
      </w:r>
    </w:p>
    <w:p w:rsidR="00150FF7" w:rsidRDefault="00150FF7" w:rsidP="00150FF7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 :в</w:t>
      </w:r>
    </w:p>
    <w:p w:rsidR="00150FF7" w:rsidRDefault="00150FF7" w:rsidP="00833E81">
      <w:pPr>
        <w:pStyle w:val="ab"/>
        <w:numPr>
          <w:ilvl w:val="0"/>
          <w:numId w:val="39"/>
        </w:numPr>
        <w:spacing w:line="276" w:lineRule="auto"/>
        <w:jc w:val="both"/>
        <w:rPr>
          <w:b/>
          <w:i/>
        </w:rPr>
      </w:pPr>
      <w:r>
        <w:rPr>
          <w:b/>
          <w:bCs/>
          <w:i/>
          <w:iCs/>
        </w:rPr>
        <w:t>Первичные сметные документы, составляющиеся на отдельные виды работ и затрат по зданиям и сооружениям или по общеплощадочным работам на основе объемов: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rPr>
          <w:bCs/>
          <w:iCs/>
        </w:rPr>
        <w:t>объектные сметы;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rPr>
          <w:bCs/>
          <w:iCs/>
        </w:rPr>
        <w:t>сводные сметы;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rPr>
          <w:bCs/>
          <w:iCs/>
        </w:rPr>
        <w:t>локальные сметы;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сводка затрат</w:t>
      </w:r>
    </w:p>
    <w:p w:rsidR="00150FF7" w:rsidRDefault="00150FF7" w:rsidP="00150FF7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в</w:t>
      </w:r>
    </w:p>
    <w:p w:rsidR="00150FF7" w:rsidRDefault="00150FF7" w:rsidP="00833E81">
      <w:pPr>
        <w:pStyle w:val="ab"/>
        <w:numPr>
          <w:ilvl w:val="0"/>
          <w:numId w:val="39"/>
        </w:numPr>
        <w:tabs>
          <w:tab w:val="left" w:pos="1830"/>
        </w:tabs>
        <w:spacing w:line="276" w:lineRule="auto"/>
        <w:jc w:val="both"/>
        <w:rPr>
          <w:b/>
          <w:i/>
        </w:rPr>
      </w:pPr>
      <w:r>
        <w:rPr>
          <w:b/>
          <w:i/>
        </w:rPr>
        <w:t>Метод определения сметной стоимости, заключающийся в калькулировании р</w:t>
      </w:r>
      <w:r>
        <w:rPr>
          <w:b/>
          <w:i/>
        </w:rPr>
        <w:t>е</w:t>
      </w:r>
      <w:r>
        <w:rPr>
          <w:b/>
          <w:i/>
        </w:rPr>
        <w:t>сурсов, необходимых для осуществления строительства, в текущих ценах и т</w:t>
      </w:r>
      <w:r>
        <w:rPr>
          <w:b/>
          <w:i/>
        </w:rPr>
        <w:t>а</w:t>
      </w:r>
      <w:r>
        <w:rPr>
          <w:b/>
          <w:i/>
        </w:rPr>
        <w:t>рифах:</w:t>
      </w:r>
    </w:p>
    <w:p w:rsidR="00150FF7" w:rsidRDefault="00150FF7" w:rsidP="00833E81">
      <w:pPr>
        <w:pStyle w:val="ab"/>
        <w:numPr>
          <w:ilvl w:val="1"/>
          <w:numId w:val="39"/>
        </w:numPr>
        <w:tabs>
          <w:tab w:val="left" w:pos="1830"/>
        </w:tabs>
        <w:spacing w:line="276" w:lineRule="auto"/>
        <w:jc w:val="both"/>
      </w:pPr>
      <w:r>
        <w:t>ресурсный;</w:t>
      </w:r>
    </w:p>
    <w:p w:rsidR="00150FF7" w:rsidRDefault="00150FF7" w:rsidP="00833E81">
      <w:pPr>
        <w:pStyle w:val="ab"/>
        <w:numPr>
          <w:ilvl w:val="1"/>
          <w:numId w:val="39"/>
        </w:numPr>
        <w:tabs>
          <w:tab w:val="left" w:pos="1830"/>
        </w:tabs>
        <w:spacing w:line="276" w:lineRule="auto"/>
        <w:jc w:val="both"/>
      </w:pPr>
      <w:r>
        <w:t>базисно-индексный;</w:t>
      </w:r>
    </w:p>
    <w:p w:rsidR="00150FF7" w:rsidRDefault="00150FF7" w:rsidP="00833E81">
      <w:pPr>
        <w:pStyle w:val="ab"/>
        <w:numPr>
          <w:ilvl w:val="1"/>
          <w:numId w:val="39"/>
        </w:numPr>
        <w:tabs>
          <w:tab w:val="left" w:pos="1830"/>
        </w:tabs>
        <w:spacing w:line="276" w:lineRule="auto"/>
        <w:jc w:val="both"/>
      </w:pPr>
      <w:r>
        <w:t>ресурсно-индексный;</w:t>
      </w:r>
    </w:p>
    <w:p w:rsidR="00150FF7" w:rsidRDefault="00150FF7" w:rsidP="00833E81">
      <w:pPr>
        <w:pStyle w:val="ab"/>
        <w:numPr>
          <w:ilvl w:val="1"/>
          <w:numId w:val="39"/>
        </w:numPr>
        <w:tabs>
          <w:tab w:val="left" w:pos="1830"/>
        </w:tabs>
        <w:spacing w:line="276" w:lineRule="auto"/>
        <w:jc w:val="both"/>
      </w:pPr>
      <w:r>
        <w:t>базисно-компенсационный.</w:t>
      </w:r>
    </w:p>
    <w:p w:rsidR="00150FF7" w:rsidRPr="00717F6C" w:rsidRDefault="00150FF7" w:rsidP="00150FF7">
      <w:pPr>
        <w:tabs>
          <w:tab w:val="left" w:pos="1830"/>
        </w:tabs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а</w:t>
      </w:r>
    </w:p>
    <w:p w:rsidR="00150FF7" w:rsidRDefault="00150FF7" w:rsidP="00833E81">
      <w:pPr>
        <w:pStyle w:val="ab"/>
        <w:numPr>
          <w:ilvl w:val="0"/>
          <w:numId w:val="39"/>
        </w:numPr>
        <w:tabs>
          <w:tab w:val="left" w:pos="1830"/>
        </w:tabs>
        <w:spacing w:line="276" w:lineRule="auto"/>
        <w:jc w:val="both"/>
        <w:rPr>
          <w:b/>
          <w:i/>
        </w:rPr>
      </w:pPr>
      <w:r>
        <w:rPr>
          <w:b/>
          <w:i/>
        </w:rPr>
        <w:t>Метод, при котором определение сметной стоимости строительства осущес</w:t>
      </w:r>
      <w:r>
        <w:rPr>
          <w:b/>
          <w:i/>
        </w:rPr>
        <w:t>т</w:t>
      </w:r>
      <w:r>
        <w:rPr>
          <w:b/>
          <w:i/>
        </w:rPr>
        <w:t>вляется за счет использования системы текущих индексов по отношению к стоимости в базисном периоде:</w:t>
      </w:r>
    </w:p>
    <w:p w:rsidR="00150FF7" w:rsidRDefault="00150FF7" w:rsidP="00833E81">
      <w:pPr>
        <w:pStyle w:val="ab"/>
        <w:numPr>
          <w:ilvl w:val="1"/>
          <w:numId w:val="39"/>
        </w:numPr>
        <w:tabs>
          <w:tab w:val="left" w:pos="1830"/>
        </w:tabs>
        <w:spacing w:line="276" w:lineRule="auto"/>
        <w:jc w:val="both"/>
      </w:pPr>
      <w:r>
        <w:t>ресурсный;</w:t>
      </w:r>
    </w:p>
    <w:p w:rsidR="00150FF7" w:rsidRDefault="00150FF7" w:rsidP="00833E81">
      <w:pPr>
        <w:pStyle w:val="ab"/>
        <w:numPr>
          <w:ilvl w:val="1"/>
          <w:numId w:val="39"/>
        </w:numPr>
        <w:tabs>
          <w:tab w:val="left" w:pos="1830"/>
        </w:tabs>
        <w:spacing w:line="276" w:lineRule="auto"/>
        <w:jc w:val="both"/>
      </w:pPr>
      <w:r>
        <w:t>базисно-индексный;</w:t>
      </w:r>
    </w:p>
    <w:p w:rsidR="00150FF7" w:rsidRDefault="00150FF7" w:rsidP="00833E81">
      <w:pPr>
        <w:pStyle w:val="ab"/>
        <w:numPr>
          <w:ilvl w:val="1"/>
          <w:numId w:val="39"/>
        </w:numPr>
        <w:tabs>
          <w:tab w:val="left" w:pos="1830"/>
        </w:tabs>
        <w:spacing w:line="276" w:lineRule="auto"/>
        <w:jc w:val="both"/>
      </w:pPr>
      <w:r>
        <w:t>ресурсно-индексный;</w:t>
      </w:r>
    </w:p>
    <w:p w:rsidR="00150FF7" w:rsidRDefault="00150FF7" w:rsidP="00833E81">
      <w:pPr>
        <w:pStyle w:val="ab"/>
        <w:numPr>
          <w:ilvl w:val="1"/>
          <w:numId w:val="39"/>
        </w:numPr>
        <w:tabs>
          <w:tab w:val="left" w:pos="1830"/>
        </w:tabs>
        <w:spacing w:line="276" w:lineRule="auto"/>
        <w:jc w:val="both"/>
      </w:pPr>
      <w:r>
        <w:t>базисно-компенсационный</w:t>
      </w:r>
    </w:p>
    <w:p w:rsidR="00150FF7" w:rsidRDefault="00150FF7" w:rsidP="00150FF7">
      <w:pPr>
        <w:tabs>
          <w:tab w:val="left" w:pos="1830"/>
        </w:tabs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>Эталон ответа: б</w:t>
      </w:r>
    </w:p>
    <w:p w:rsidR="00150FF7" w:rsidRDefault="00150FF7" w:rsidP="00833E81">
      <w:pPr>
        <w:pStyle w:val="ab"/>
        <w:numPr>
          <w:ilvl w:val="0"/>
          <w:numId w:val="39"/>
        </w:numPr>
        <w:spacing w:line="276" w:lineRule="auto"/>
        <w:jc w:val="both"/>
        <w:rPr>
          <w:b/>
          <w:i/>
        </w:rPr>
      </w:pPr>
      <w:r>
        <w:rPr>
          <w:b/>
          <w:i/>
        </w:rPr>
        <w:t>Сумма средств для возмещения затрат строительных и монтажных организ</w:t>
      </w:r>
      <w:r>
        <w:rPr>
          <w:b/>
          <w:i/>
        </w:rPr>
        <w:t>а</w:t>
      </w:r>
      <w:r>
        <w:rPr>
          <w:b/>
          <w:i/>
        </w:rPr>
        <w:t>ций, связанных с созданием общих условий строительного производства, его орг</w:t>
      </w:r>
      <w:r>
        <w:rPr>
          <w:b/>
          <w:i/>
        </w:rPr>
        <w:t>а</w:t>
      </w:r>
      <w:r>
        <w:rPr>
          <w:b/>
          <w:i/>
        </w:rPr>
        <w:t>низацией и обслуживанием: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сметная прибыль;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накладные расходы;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прямые затраты;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 xml:space="preserve">прямая </w:t>
      </w:r>
      <w:r w:rsidR="00150FF7">
        <w:t>прибыль.</w:t>
      </w:r>
    </w:p>
    <w:p w:rsidR="00150FF7" w:rsidRDefault="00150FF7" w:rsidP="00150FF7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б</w:t>
      </w:r>
    </w:p>
    <w:p w:rsidR="00150FF7" w:rsidRDefault="00150FF7" w:rsidP="00833E81">
      <w:pPr>
        <w:pStyle w:val="ab"/>
        <w:numPr>
          <w:ilvl w:val="0"/>
          <w:numId w:val="39"/>
        </w:numPr>
        <w:spacing w:line="276" w:lineRule="auto"/>
        <w:jc w:val="both"/>
        <w:rPr>
          <w:b/>
          <w:i/>
        </w:rPr>
      </w:pPr>
      <w:r>
        <w:rPr>
          <w:b/>
          <w:i/>
        </w:rPr>
        <w:t>Средства, предназначенные для покрытия расходов СМО на развитие произво</w:t>
      </w:r>
      <w:r>
        <w:rPr>
          <w:b/>
          <w:i/>
        </w:rPr>
        <w:t>д</w:t>
      </w:r>
      <w:r>
        <w:rPr>
          <w:b/>
          <w:i/>
        </w:rPr>
        <w:t>ства и материальное стимулирование работников: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накладные расходы;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прямые затраты;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сметная прибыль;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 xml:space="preserve">прямая </w:t>
      </w:r>
      <w:r w:rsidR="00150FF7">
        <w:t>прибыль.</w:t>
      </w:r>
    </w:p>
    <w:p w:rsidR="00150FF7" w:rsidRDefault="00150FF7" w:rsidP="00150FF7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в</w:t>
      </w:r>
    </w:p>
    <w:p w:rsidR="00150FF7" w:rsidRDefault="00150FF7" w:rsidP="00833E81">
      <w:pPr>
        <w:pStyle w:val="ab"/>
        <w:numPr>
          <w:ilvl w:val="0"/>
          <w:numId w:val="39"/>
        </w:numPr>
        <w:spacing w:line="276" w:lineRule="auto"/>
        <w:jc w:val="both"/>
        <w:rPr>
          <w:b/>
          <w:i/>
        </w:rPr>
      </w:pPr>
      <w:r>
        <w:rPr>
          <w:b/>
          <w:i/>
        </w:rPr>
        <w:t>Затраты СМО по содержанию заготовительного аппарата и материальных складов, а также компенсация стоимости материалов в связи с их утерей и по</w:t>
      </w:r>
      <w:r>
        <w:rPr>
          <w:b/>
          <w:i/>
        </w:rPr>
        <w:t>р</w:t>
      </w:r>
      <w:r>
        <w:rPr>
          <w:b/>
          <w:i/>
        </w:rPr>
        <w:t>чей в пути: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накладные расходы;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прямые затраты;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заготовительно-складские расходы;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 xml:space="preserve">транспортные </w:t>
      </w:r>
      <w:r w:rsidR="00150FF7">
        <w:t>расходы.</w:t>
      </w:r>
    </w:p>
    <w:p w:rsidR="00150FF7" w:rsidRDefault="00150FF7" w:rsidP="00150FF7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в</w:t>
      </w:r>
    </w:p>
    <w:p w:rsidR="00150FF7" w:rsidRDefault="00150FF7" w:rsidP="00833E81">
      <w:pPr>
        <w:pStyle w:val="ab"/>
        <w:numPr>
          <w:ilvl w:val="0"/>
          <w:numId w:val="39"/>
        </w:numPr>
        <w:spacing w:line="276" w:lineRule="auto"/>
        <w:jc w:val="both"/>
        <w:rPr>
          <w:b/>
          <w:i/>
        </w:rPr>
      </w:pPr>
      <w:r>
        <w:t xml:space="preserve"> </w:t>
      </w:r>
      <w:r>
        <w:rPr>
          <w:b/>
          <w:i/>
        </w:rPr>
        <w:t>Сметная стоимость СМР включает следующие элементы: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прямые затраты+сметная прибыль+стоимость материалов;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прямые затраты+сметная прибыль+накладные расходы;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>прямые затраты+заработная плата+стоимость материалов;</w:t>
      </w:r>
    </w:p>
    <w:p w:rsidR="00150FF7" w:rsidRDefault="00A83D31" w:rsidP="00833E81">
      <w:pPr>
        <w:pStyle w:val="ab"/>
        <w:numPr>
          <w:ilvl w:val="1"/>
          <w:numId w:val="39"/>
        </w:numPr>
        <w:spacing w:line="276" w:lineRule="auto"/>
        <w:jc w:val="both"/>
      </w:pPr>
      <w:r>
        <w:t xml:space="preserve">прямые </w:t>
      </w:r>
      <w:r w:rsidR="00150FF7">
        <w:t>затраты+накладные расходы+заработная плата.</w:t>
      </w:r>
    </w:p>
    <w:p w:rsidR="00150FF7" w:rsidRDefault="00150FF7" w:rsidP="00150FF7">
      <w:pPr>
        <w:spacing w:after="0"/>
        <w:ind w:left="108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Эталон ответа: б</w:t>
      </w:r>
    </w:p>
    <w:p w:rsidR="00150FF7" w:rsidRDefault="00150FF7" w:rsidP="00717F6C">
      <w:pPr>
        <w:pStyle w:val="ab"/>
        <w:spacing w:line="276" w:lineRule="auto"/>
        <w:jc w:val="center"/>
        <w:rPr>
          <w:b/>
          <w:i/>
        </w:rPr>
      </w:pPr>
    </w:p>
    <w:p w:rsidR="003146BD" w:rsidRDefault="003146BD" w:rsidP="00717F6C">
      <w:pPr>
        <w:pStyle w:val="ab"/>
        <w:spacing w:line="276" w:lineRule="auto"/>
        <w:jc w:val="center"/>
        <w:rPr>
          <w:b/>
          <w:i/>
        </w:rPr>
      </w:pPr>
      <w:r>
        <w:rPr>
          <w:b/>
          <w:i/>
        </w:rPr>
        <w:t xml:space="preserve">Тест </w:t>
      </w:r>
      <w:r w:rsidR="00FC5876">
        <w:rPr>
          <w:b/>
          <w:i/>
        </w:rPr>
        <w:t>№</w:t>
      </w:r>
      <w:r w:rsidR="007571D1">
        <w:rPr>
          <w:b/>
          <w:i/>
        </w:rPr>
        <w:t>7</w:t>
      </w:r>
    </w:p>
    <w:p w:rsidR="003146BD" w:rsidRDefault="003146BD" w:rsidP="00833E81">
      <w:pPr>
        <w:pStyle w:val="ab"/>
        <w:numPr>
          <w:ilvl w:val="0"/>
          <w:numId w:val="37"/>
        </w:numPr>
        <w:spacing w:after="120" w:line="276" w:lineRule="auto"/>
        <w:jc w:val="both"/>
        <w:rPr>
          <w:b/>
          <w:i/>
        </w:rPr>
      </w:pPr>
      <w:r>
        <w:rPr>
          <w:b/>
          <w:i/>
        </w:rPr>
        <w:t>Сумма денежных средств, полученная работником за определенный период: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номинальная заработная плата;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сдельная заработная плата;</w:t>
      </w:r>
    </w:p>
    <w:p w:rsidR="003146BD" w:rsidRDefault="00A83D31" w:rsidP="00833E81">
      <w:pPr>
        <w:pStyle w:val="ab"/>
        <w:numPr>
          <w:ilvl w:val="1"/>
          <w:numId w:val="37"/>
        </w:numPr>
        <w:spacing w:line="276" w:lineRule="auto"/>
      </w:pPr>
      <w:r>
        <w:t>премиальная заработная плата;</w:t>
      </w:r>
    </w:p>
    <w:p w:rsidR="003146BD" w:rsidRDefault="00A83D31" w:rsidP="00833E81">
      <w:pPr>
        <w:pStyle w:val="ab"/>
        <w:numPr>
          <w:ilvl w:val="1"/>
          <w:numId w:val="37"/>
        </w:numPr>
        <w:spacing w:line="276" w:lineRule="auto"/>
      </w:pPr>
      <w:r>
        <w:t xml:space="preserve">реальная </w:t>
      </w:r>
      <w:r w:rsidR="003146BD">
        <w:t>заработная плата.</w:t>
      </w:r>
    </w:p>
    <w:p w:rsidR="003146BD" w:rsidRPr="00717F6C" w:rsidRDefault="003146BD" w:rsidP="00717F6C">
      <w:pPr>
        <w:spacing w:after="0"/>
        <w:ind w:left="1080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а</w:t>
      </w:r>
    </w:p>
    <w:p w:rsidR="003146BD" w:rsidRDefault="003146BD" w:rsidP="00833E81">
      <w:pPr>
        <w:pStyle w:val="ab"/>
        <w:numPr>
          <w:ilvl w:val="0"/>
          <w:numId w:val="37"/>
        </w:numPr>
        <w:spacing w:line="276" w:lineRule="auto"/>
        <w:jc w:val="both"/>
        <w:rPr>
          <w:b/>
          <w:i/>
        </w:rPr>
      </w:pPr>
      <w:r>
        <w:rPr>
          <w:b/>
          <w:i/>
        </w:rPr>
        <w:t>Начисление заработной платы работникам по заранее установленным расценкам за единицу выполненной работы или изготовленной продукции – это…</w:t>
      </w:r>
    </w:p>
    <w:p w:rsidR="003146BD" w:rsidRDefault="00A83D31" w:rsidP="00833E81">
      <w:pPr>
        <w:pStyle w:val="ab"/>
        <w:numPr>
          <w:ilvl w:val="1"/>
          <w:numId w:val="37"/>
        </w:numPr>
        <w:spacing w:line="276" w:lineRule="auto"/>
      </w:pPr>
      <w:r>
        <w:t>тарифная система оплаты труда;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повременная форма оплаты труда;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сдельная форма оплаты труда;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 xml:space="preserve">контрактная </w:t>
      </w:r>
      <w:r w:rsidR="003146BD">
        <w:t>система оплаты труда.</w:t>
      </w:r>
    </w:p>
    <w:p w:rsidR="003146BD" w:rsidRPr="00717F6C" w:rsidRDefault="003146BD" w:rsidP="00717F6C">
      <w:pPr>
        <w:pStyle w:val="ab"/>
        <w:spacing w:after="120" w:line="276" w:lineRule="auto"/>
        <w:ind w:firstLine="360"/>
        <w:rPr>
          <w:b/>
          <w:i/>
        </w:rPr>
      </w:pPr>
      <w:r w:rsidRPr="00717F6C">
        <w:rPr>
          <w:b/>
          <w:i/>
        </w:rPr>
        <w:lastRenderedPageBreak/>
        <w:t>Эталон ответа: в</w:t>
      </w:r>
    </w:p>
    <w:p w:rsidR="003146BD" w:rsidRDefault="003146BD" w:rsidP="00833E81">
      <w:pPr>
        <w:pStyle w:val="ab"/>
        <w:numPr>
          <w:ilvl w:val="0"/>
          <w:numId w:val="37"/>
        </w:numPr>
        <w:spacing w:after="120" w:line="276" w:lineRule="auto"/>
        <w:jc w:val="both"/>
        <w:rPr>
          <w:b/>
          <w:i/>
        </w:rPr>
      </w:pPr>
      <w:r>
        <w:rPr>
          <w:b/>
          <w:i/>
        </w:rPr>
        <w:t>Совокупность норм и нормативов, обеспечивающих дифференциацию оплаты труда исхо</w:t>
      </w:r>
      <w:bookmarkStart w:id="1" w:name="OCRUncertain027"/>
      <w:r>
        <w:rPr>
          <w:b/>
          <w:i/>
        </w:rPr>
        <w:t>д</w:t>
      </w:r>
      <w:bookmarkEnd w:id="1"/>
      <w:r>
        <w:rPr>
          <w:b/>
          <w:i/>
        </w:rPr>
        <w:t>я из различи</w:t>
      </w:r>
      <w:bookmarkStart w:id="2" w:name="OCRUncertain028"/>
      <w:r>
        <w:rPr>
          <w:b/>
          <w:i/>
        </w:rPr>
        <w:t>я</w:t>
      </w:r>
      <w:bookmarkEnd w:id="2"/>
      <w:r>
        <w:rPr>
          <w:b/>
          <w:i/>
        </w:rPr>
        <w:t xml:space="preserve"> в </w:t>
      </w:r>
      <w:bookmarkStart w:id="3" w:name="OCRUncertain029"/>
      <w:r>
        <w:rPr>
          <w:b/>
          <w:i/>
        </w:rPr>
        <w:t>слож</w:t>
      </w:r>
      <w:bookmarkStart w:id="4" w:name="OCRUncertain030"/>
      <w:bookmarkEnd w:id="3"/>
      <w:r>
        <w:rPr>
          <w:b/>
          <w:i/>
        </w:rPr>
        <w:t>ности</w:t>
      </w:r>
      <w:bookmarkEnd w:id="4"/>
      <w:r>
        <w:rPr>
          <w:b/>
          <w:i/>
        </w:rPr>
        <w:t xml:space="preserve"> выполняемых работ и условий труда, </w:t>
      </w:r>
      <w:bookmarkStart w:id="5" w:name="OCRUncertain031"/>
      <w:r>
        <w:rPr>
          <w:b/>
          <w:i/>
        </w:rPr>
        <w:t>и</w:t>
      </w:r>
      <w:r>
        <w:rPr>
          <w:b/>
          <w:i/>
        </w:rPr>
        <w:t>н</w:t>
      </w:r>
      <w:r>
        <w:rPr>
          <w:b/>
          <w:i/>
        </w:rPr>
        <w:t>тенсивности</w:t>
      </w:r>
      <w:bookmarkEnd w:id="5"/>
      <w:r>
        <w:rPr>
          <w:b/>
          <w:i/>
        </w:rPr>
        <w:t xml:space="preserve"> и </w:t>
      </w:r>
      <w:bookmarkStart w:id="6" w:name="OCRUncertain032"/>
      <w:r>
        <w:rPr>
          <w:b/>
          <w:i/>
        </w:rPr>
        <w:t>ха</w:t>
      </w:r>
      <w:bookmarkStart w:id="7" w:name="OCRUncertain033"/>
      <w:bookmarkEnd w:id="6"/>
      <w:r>
        <w:rPr>
          <w:b/>
          <w:i/>
        </w:rPr>
        <w:t>рактера</w:t>
      </w:r>
      <w:bookmarkEnd w:id="7"/>
      <w:r>
        <w:rPr>
          <w:b/>
          <w:i/>
        </w:rPr>
        <w:t xml:space="preserve"> труда: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бестарифная система оплата труда;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контрактная система оплаты труда;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тарифная система оплаты труда;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 xml:space="preserve">повременная </w:t>
      </w:r>
      <w:r w:rsidR="003146BD">
        <w:t>форма оплаты труда.</w:t>
      </w:r>
    </w:p>
    <w:p w:rsidR="003146BD" w:rsidRPr="00717F6C" w:rsidRDefault="003146BD" w:rsidP="00717F6C">
      <w:pPr>
        <w:pStyle w:val="ab"/>
        <w:spacing w:after="120" w:line="276" w:lineRule="auto"/>
        <w:ind w:firstLine="360"/>
        <w:rPr>
          <w:b/>
          <w:i/>
        </w:rPr>
      </w:pPr>
      <w:r w:rsidRPr="00717F6C">
        <w:rPr>
          <w:b/>
          <w:i/>
        </w:rPr>
        <w:t>Эталон ответа: в</w:t>
      </w:r>
    </w:p>
    <w:p w:rsidR="003146BD" w:rsidRDefault="003146BD" w:rsidP="00833E81">
      <w:pPr>
        <w:pStyle w:val="ab"/>
        <w:numPr>
          <w:ilvl w:val="0"/>
          <w:numId w:val="37"/>
        </w:numPr>
        <w:spacing w:after="120" w:line="276" w:lineRule="auto"/>
        <w:jc w:val="both"/>
        <w:rPr>
          <w:b/>
          <w:i/>
        </w:rPr>
      </w:pPr>
      <w:r>
        <w:rPr>
          <w:b/>
          <w:i/>
        </w:rPr>
        <w:t>Заработная плата, характеризующаяся тем количеством товаров и услуг, кот</w:t>
      </w:r>
      <w:r>
        <w:rPr>
          <w:b/>
          <w:i/>
        </w:rPr>
        <w:t>о</w:t>
      </w:r>
      <w:r>
        <w:rPr>
          <w:b/>
          <w:i/>
        </w:rPr>
        <w:t>рое может быть приобретено работающим при данном размере номинальной з</w:t>
      </w:r>
      <w:r>
        <w:rPr>
          <w:b/>
          <w:i/>
        </w:rPr>
        <w:t>а</w:t>
      </w:r>
      <w:r>
        <w:rPr>
          <w:b/>
          <w:i/>
        </w:rPr>
        <w:t>работной платы и данном уровне цен на товары и услуги: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номинальная заработная плата;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сдельная заработная плата;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премиальная заработная плата;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 xml:space="preserve">реальная </w:t>
      </w:r>
      <w:r w:rsidR="003146BD">
        <w:t>заработная плата.</w:t>
      </w:r>
    </w:p>
    <w:p w:rsidR="003146BD" w:rsidRPr="00717F6C" w:rsidRDefault="003146BD" w:rsidP="00717F6C">
      <w:pPr>
        <w:pStyle w:val="ab"/>
        <w:spacing w:after="120" w:line="276" w:lineRule="auto"/>
        <w:ind w:firstLine="360"/>
        <w:rPr>
          <w:b/>
          <w:i/>
        </w:rPr>
      </w:pPr>
      <w:r w:rsidRPr="00717F6C">
        <w:rPr>
          <w:b/>
          <w:i/>
        </w:rPr>
        <w:t>Эталон ответа: г</w:t>
      </w:r>
    </w:p>
    <w:p w:rsidR="003146BD" w:rsidRDefault="003146BD" w:rsidP="00833E81">
      <w:pPr>
        <w:pStyle w:val="ab"/>
        <w:numPr>
          <w:ilvl w:val="0"/>
          <w:numId w:val="37"/>
        </w:numPr>
        <w:spacing w:after="120" w:line="276" w:lineRule="auto"/>
        <w:rPr>
          <w:b/>
          <w:i/>
        </w:rPr>
      </w:pPr>
      <w:r>
        <w:rPr>
          <w:b/>
          <w:i/>
        </w:rPr>
        <w:t>Особые условия оплаты труда включают: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оплату при отклонении от нормальных условий труда;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оплату работы в сверхурочное время;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>оплату за отработанное время;</w:t>
      </w:r>
    </w:p>
    <w:p w:rsidR="003146BD" w:rsidRDefault="00A83D31" w:rsidP="00833E81">
      <w:pPr>
        <w:pStyle w:val="ab"/>
        <w:numPr>
          <w:ilvl w:val="1"/>
          <w:numId w:val="37"/>
        </w:numPr>
        <w:spacing w:after="120" w:line="276" w:lineRule="auto"/>
      </w:pPr>
      <w:r>
        <w:t xml:space="preserve">оплату </w:t>
      </w:r>
      <w:r w:rsidR="003146BD">
        <w:t xml:space="preserve">работы в праздничные дни. </w:t>
      </w:r>
    </w:p>
    <w:p w:rsidR="0052394D" w:rsidRDefault="003146BD" w:rsidP="0052394D">
      <w:pPr>
        <w:pStyle w:val="ab"/>
        <w:spacing w:after="120" w:line="276" w:lineRule="auto"/>
        <w:ind w:firstLine="360"/>
        <w:rPr>
          <w:b/>
          <w:i/>
        </w:rPr>
      </w:pPr>
      <w:r w:rsidRPr="00717F6C">
        <w:rPr>
          <w:b/>
          <w:i/>
        </w:rPr>
        <w:t>Эталон ответа: а, б, г</w:t>
      </w:r>
    </w:p>
    <w:p w:rsidR="003146BD" w:rsidRPr="0052394D" w:rsidRDefault="0052394D" w:rsidP="0065208F">
      <w:pPr>
        <w:spacing w:after="120"/>
        <w:ind w:firstLine="426"/>
        <w:rPr>
          <w:b/>
          <w:i/>
          <w:szCs w:val="24"/>
        </w:rPr>
      </w:pPr>
      <w:r w:rsidRPr="0065208F">
        <w:rPr>
          <w:rFonts w:ascii="Times New Roman" w:hAnsi="Times New Roman" w:cs="Times New Roman"/>
          <w:b/>
          <w:i/>
          <w:sz w:val="24"/>
          <w:szCs w:val="28"/>
        </w:rPr>
        <w:t>6.</w:t>
      </w:r>
      <w:r w:rsidRPr="0065208F">
        <w:rPr>
          <w:b/>
          <w:i/>
          <w:sz w:val="24"/>
          <w:szCs w:val="28"/>
        </w:rPr>
        <w:t xml:space="preserve"> 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При сдельной форме оплаты труда заработок работника</w:t>
      </w:r>
      <w:bookmarkStart w:id="8" w:name="OCRUncertain341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,</w:t>
      </w:r>
      <w:bookmarkEnd w:id="8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 находится в прямой з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а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висимости от:</w:t>
      </w:r>
    </w:p>
    <w:p w:rsidR="003146BD" w:rsidRDefault="00A83D31" w:rsidP="00833E81">
      <w:pPr>
        <w:pStyle w:val="ab"/>
        <w:numPr>
          <w:ilvl w:val="1"/>
          <w:numId w:val="38"/>
        </w:numPr>
        <w:spacing w:line="276" w:lineRule="auto"/>
        <w:rPr>
          <w:szCs w:val="28"/>
        </w:rPr>
      </w:pPr>
      <w:r>
        <w:rPr>
          <w:szCs w:val="28"/>
        </w:rPr>
        <w:t>отработанного времени;</w:t>
      </w:r>
    </w:p>
    <w:p w:rsidR="003146BD" w:rsidRDefault="00A83D31" w:rsidP="00833E81">
      <w:pPr>
        <w:pStyle w:val="ab"/>
        <w:numPr>
          <w:ilvl w:val="1"/>
          <w:numId w:val="38"/>
        </w:numPr>
        <w:spacing w:line="276" w:lineRule="auto"/>
        <w:rPr>
          <w:szCs w:val="28"/>
        </w:rPr>
      </w:pPr>
      <w:r>
        <w:rPr>
          <w:szCs w:val="28"/>
        </w:rPr>
        <w:t>количества продукции;</w:t>
      </w:r>
    </w:p>
    <w:p w:rsidR="003146BD" w:rsidRDefault="00A83D31" w:rsidP="00833E81">
      <w:pPr>
        <w:pStyle w:val="ab"/>
        <w:numPr>
          <w:ilvl w:val="1"/>
          <w:numId w:val="38"/>
        </w:numPr>
        <w:spacing w:line="276" w:lineRule="auto"/>
        <w:rPr>
          <w:szCs w:val="28"/>
        </w:rPr>
      </w:pPr>
      <w:r>
        <w:rPr>
          <w:szCs w:val="28"/>
        </w:rPr>
        <w:t>установленных нормативов;</w:t>
      </w:r>
    </w:p>
    <w:p w:rsidR="003146BD" w:rsidRDefault="00A83D31" w:rsidP="00833E81">
      <w:pPr>
        <w:pStyle w:val="ab"/>
        <w:numPr>
          <w:ilvl w:val="1"/>
          <w:numId w:val="38"/>
        </w:numPr>
        <w:spacing w:line="276" w:lineRule="auto"/>
        <w:rPr>
          <w:szCs w:val="28"/>
        </w:rPr>
      </w:pPr>
      <w:r>
        <w:rPr>
          <w:szCs w:val="28"/>
        </w:rPr>
        <w:t xml:space="preserve">количества </w:t>
      </w:r>
      <w:r w:rsidR="003146BD">
        <w:rPr>
          <w:szCs w:val="28"/>
        </w:rPr>
        <w:t>дней в периоде.</w:t>
      </w:r>
    </w:p>
    <w:p w:rsidR="003146BD" w:rsidRPr="00717F6C" w:rsidRDefault="003146BD" w:rsidP="00717F6C">
      <w:pPr>
        <w:spacing w:after="0"/>
        <w:ind w:left="1080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б</w:t>
      </w:r>
    </w:p>
    <w:p w:rsidR="003146BD" w:rsidRPr="0065208F" w:rsidRDefault="0065208F" w:rsidP="0065208F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7. 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Работающему,  сверх </w:t>
      </w:r>
      <w:bookmarkStart w:id="9" w:name="OCRUncertain386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зара</w:t>
      </w:r>
      <w:bookmarkEnd w:id="9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ботка по прямым сдельным расценкам вып</w:t>
      </w:r>
      <w:bookmarkStart w:id="10" w:name="OCRUncertain389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л</w:t>
      </w:r>
      <w:bookmarkEnd w:id="10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ачивает</w:t>
      </w:r>
      <w:bookmarkStart w:id="11" w:name="OCRUncertain390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с</w:t>
      </w:r>
      <w:bookmarkEnd w:id="11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я прем</w:t>
      </w:r>
      <w:bookmarkStart w:id="12" w:name="OCRUncertain391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и</w:t>
      </w:r>
      <w:bookmarkEnd w:id="12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я за выполнение и перевып</w:t>
      </w:r>
      <w:bookmarkStart w:id="13" w:name="OCRUncertain393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о</w:t>
      </w:r>
      <w:bookmarkEnd w:id="13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лнение заранее установленных количественных и качественных показателей работы при:</w:t>
      </w:r>
    </w:p>
    <w:p w:rsidR="003146BD" w:rsidRDefault="003146BD" w:rsidP="00833E81">
      <w:pPr>
        <w:pStyle w:val="ab"/>
        <w:numPr>
          <w:ilvl w:val="1"/>
          <w:numId w:val="46"/>
        </w:numPr>
        <w:spacing w:line="276" w:lineRule="auto"/>
        <w:rPr>
          <w:szCs w:val="28"/>
        </w:rPr>
      </w:pPr>
      <w:r>
        <w:rPr>
          <w:szCs w:val="28"/>
        </w:rPr>
        <w:t>аккордно-сдельной оплаты труда;</w:t>
      </w:r>
    </w:p>
    <w:p w:rsidR="003146BD" w:rsidRDefault="003146BD" w:rsidP="00833E81">
      <w:pPr>
        <w:pStyle w:val="ab"/>
        <w:numPr>
          <w:ilvl w:val="1"/>
          <w:numId w:val="46"/>
        </w:numPr>
        <w:spacing w:line="276" w:lineRule="auto"/>
        <w:rPr>
          <w:szCs w:val="28"/>
        </w:rPr>
      </w:pPr>
      <w:r>
        <w:rPr>
          <w:szCs w:val="28"/>
        </w:rPr>
        <w:t>сдельно-премиальной оплаты труда;</w:t>
      </w:r>
    </w:p>
    <w:p w:rsidR="003146BD" w:rsidRDefault="003146BD" w:rsidP="00833E81">
      <w:pPr>
        <w:pStyle w:val="ab"/>
        <w:numPr>
          <w:ilvl w:val="1"/>
          <w:numId w:val="46"/>
        </w:numPr>
        <w:spacing w:line="276" w:lineRule="auto"/>
        <w:rPr>
          <w:szCs w:val="28"/>
        </w:rPr>
      </w:pPr>
      <w:r>
        <w:rPr>
          <w:szCs w:val="28"/>
        </w:rPr>
        <w:t>сдельно-прогрессивной оплаты труда;</w:t>
      </w:r>
    </w:p>
    <w:p w:rsidR="003146BD" w:rsidRDefault="003146BD" w:rsidP="00833E81">
      <w:pPr>
        <w:pStyle w:val="ab"/>
        <w:numPr>
          <w:ilvl w:val="1"/>
          <w:numId w:val="46"/>
        </w:numPr>
        <w:spacing w:line="276" w:lineRule="auto"/>
        <w:rPr>
          <w:szCs w:val="28"/>
        </w:rPr>
      </w:pPr>
      <w:r>
        <w:rPr>
          <w:szCs w:val="28"/>
        </w:rPr>
        <w:t>косвенно-сдельной оплаты труда.</w:t>
      </w:r>
    </w:p>
    <w:p w:rsidR="003146BD" w:rsidRPr="00717F6C" w:rsidRDefault="003146BD" w:rsidP="00717F6C">
      <w:pPr>
        <w:spacing w:after="0"/>
        <w:ind w:left="1080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б</w:t>
      </w:r>
    </w:p>
    <w:p w:rsidR="003146BD" w:rsidRPr="0065208F" w:rsidRDefault="0065208F" w:rsidP="0065208F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8. 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Применяет</w:t>
      </w:r>
      <w:bookmarkStart w:id="14" w:name="OCRUncertain482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ся</w:t>
      </w:r>
      <w:bookmarkEnd w:id="14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 обычно для оплаты труда вспомогательных рабочих, обслужива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ю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щих основное производство:</w:t>
      </w:r>
    </w:p>
    <w:p w:rsidR="003146BD" w:rsidRDefault="00A83D31" w:rsidP="00833E81">
      <w:pPr>
        <w:pStyle w:val="ab"/>
        <w:numPr>
          <w:ilvl w:val="1"/>
          <w:numId w:val="47"/>
        </w:numPr>
        <w:spacing w:line="276" w:lineRule="auto"/>
        <w:rPr>
          <w:szCs w:val="28"/>
        </w:rPr>
      </w:pPr>
      <w:r>
        <w:rPr>
          <w:szCs w:val="28"/>
        </w:rPr>
        <w:t>аккордно-сдельная система оплаты труда;</w:t>
      </w:r>
    </w:p>
    <w:p w:rsidR="003146BD" w:rsidRDefault="00A83D31" w:rsidP="00833E81">
      <w:pPr>
        <w:pStyle w:val="ab"/>
        <w:numPr>
          <w:ilvl w:val="1"/>
          <w:numId w:val="47"/>
        </w:numPr>
        <w:spacing w:line="276" w:lineRule="auto"/>
        <w:rPr>
          <w:szCs w:val="28"/>
        </w:rPr>
      </w:pPr>
      <w:r>
        <w:rPr>
          <w:szCs w:val="28"/>
        </w:rPr>
        <w:t>сдельно-премиальная система оплаты труда;</w:t>
      </w:r>
    </w:p>
    <w:p w:rsidR="003146BD" w:rsidRDefault="00A83D31" w:rsidP="00833E81">
      <w:pPr>
        <w:pStyle w:val="ab"/>
        <w:numPr>
          <w:ilvl w:val="1"/>
          <w:numId w:val="47"/>
        </w:numPr>
        <w:spacing w:line="276" w:lineRule="auto"/>
        <w:rPr>
          <w:szCs w:val="28"/>
        </w:rPr>
      </w:pPr>
      <w:r>
        <w:rPr>
          <w:szCs w:val="28"/>
        </w:rPr>
        <w:t>сдельно-прогрессивная система оплаты труда;</w:t>
      </w:r>
    </w:p>
    <w:p w:rsidR="003146BD" w:rsidRDefault="00A83D31" w:rsidP="00833E81">
      <w:pPr>
        <w:pStyle w:val="ab"/>
        <w:numPr>
          <w:ilvl w:val="1"/>
          <w:numId w:val="47"/>
        </w:numPr>
        <w:spacing w:line="276" w:lineRule="auto"/>
        <w:rPr>
          <w:szCs w:val="28"/>
        </w:rPr>
      </w:pPr>
      <w:r>
        <w:rPr>
          <w:szCs w:val="28"/>
        </w:rPr>
        <w:lastRenderedPageBreak/>
        <w:t>косвенно</w:t>
      </w:r>
      <w:r w:rsidR="003146BD">
        <w:rPr>
          <w:szCs w:val="28"/>
        </w:rPr>
        <w:t>-сдельная система оплаты труда.</w:t>
      </w:r>
    </w:p>
    <w:p w:rsidR="003146BD" w:rsidRPr="00717F6C" w:rsidRDefault="003146BD" w:rsidP="00717F6C">
      <w:pPr>
        <w:spacing w:after="0"/>
        <w:ind w:left="1080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г</w:t>
      </w:r>
    </w:p>
    <w:p w:rsidR="003146BD" w:rsidRPr="0065208F" w:rsidRDefault="0065208F" w:rsidP="0065208F">
      <w:pPr>
        <w:spacing w:after="0"/>
        <w:ind w:left="357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9. 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Система оплаты труда, которая представляет собой оплату</w:t>
      </w:r>
      <w:r w:rsidR="003146BD" w:rsidRPr="0065208F">
        <w:rPr>
          <w:rFonts w:ascii="Times New Roman" w:hAnsi="Times New Roman" w:cs="Times New Roman"/>
          <w:b/>
          <w:i/>
          <w:noProof/>
          <w:sz w:val="24"/>
          <w:szCs w:val="28"/>
        </w:rPr>
        <w:t xml:space="preserve">  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труда по сдельным расценкам в предел</w:t>
      </w:r>
      <w:bookmarkStart w:id="15" w:name="OCRUncertain453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а</w:t>
      </w:r>
      <w:bookmarkEnd w:id="15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х установ</w:t>
      </w:r>
      <w:bookmarkStart w:id="16" w:name="OCRUncertain454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л</w:t>
      </w:r>
      <w:bookmarkEnd w:id="16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енной нор</w:t>
      </w:r>
      <w:bookmarkStart w:id="17" w:name="OCRUncertain455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м</w:t>
      </w:r>
      <w:bookmarkEnd w:id="17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ы, а за </w:t>
      </w:r>
      <w:bookmarkStart w:id="18" w:name="OCRUncertain456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bookmarkEnd w:id="18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выполнение работы сверх нормы </w:t>
      </w:r>
      <w:bookmarkStart w:id="19" w:name="OCRUncertain457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—</w:t>
      </w:r>
      <w:bookmarkEnd w:id="19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 по прогрессивно </w:t>
      </w:r>
      <w:bookmarkStart w:id="20" w:name="OCRUncertain458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возрастающим</w:t>
      </w:r>
      <w:bookmarkEnd w:id="20"/>
      <w:r w:rsidR="003146BD" w:rsidRPr="0065208F">
        <w:rPr>
          <w:rFonts w:ascii="Times New Roman" w:hAnsi="Times New Roman" w:cs="Times New Roman"/>
          <w:b/>
          <w:i/>
          <w:noProof/>
          <w:sz w:val="24"/>
          <w:szCs w:val="28"/>
        </w:rPr>
        <w:t xml:space="preserve"> </w:t>
      </w:r>
      <w:bookmarkStart w:id="21" w:name="OCRUncertain459"/>
      <w:r w:rsidR="003146BD" w:rsidRPr="0065208F">
        <w:rPr>
          <w:rFonts w:ascii="Times New Roman" w:hAnsi="Times New Roman" w:cs="Times New Roman"/>
          <w:b/>
          <w:i/>
          <w:noProof/>
          <w:sz w:val="24"/>
          <w:szCs w:val="28"/>
        </w:rPr>
        <w:t xml:space="preserve"> </w:t>
      </w:r>
      <w:bookmarkEnd w:id="21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сдельным расце</w:t>
      </w:r>
      <w:bookmarkStart w:id="22" w:name="OCRUncertain460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н</w:t>
      </w:r>
      <w:bookmarkEnd w:id="22"/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кам:</w:t>
      </w:r>
    </w:p>
    <w:p w:rsidR="003146BD" w:rsidRDefault="00A83D31" w:rsidP="00833E81">
      <w:pPr>
        <w:pStyle w:val="ab"/>
        <w:numPr>
          <w:ilvl w:val="1"/>
          <w:numId w:val="48"/>
        </w:numPr>
        <w:spacing w:line="276" w:lineRule="auto"/>
        <w:rPr>
          <w:szCs w:val="28"/>
        </w:rPr>
      </w:pPr>
      <w:r>
        <w:rPr>
          <w:szCs w:val="28"/>
        </w:rPr>
        <w:t>аккордно-сдельная система оплаты труда;</w:t>
      </w:r>
    </w:p>
    <w:p w:rsidR="003146BD" w:rsidRDefault="00A83D31" w:rsidP="00833E81">
      <w:pPr>
        <w:pStyle w:val="ab"/>
        <w:numPr>
          <w:ilvl w:val="1"/>
          <w:numId w:val="48"/>
        </w:numPr>
        <w:spacing w:line="276" w:lineRule="auto"/>
        <w:rPr>
          <w:szCs w:val="28"/>
        </w:rPr>
      </w:pPr>
      <w:r>
        <w:rPr>
          <w:szCs w:val="28"/>
        </w:rPr>
        <w:t>сдельно-премиальная система оплаты труда;</w:t>
      </w:r>
    </w:p>
    <w:p w:rsidR="003146BD" w:rsidRDefault="00A83D31" w:rsidP="00833E81">
      <w:pPr>
        <w:pStyle w:val="ab"/>
        <w:numPr>
          <w:ilvl w:val="1"/>
          <w:numId w:val="48"/>
        </w:numPr>
        <w:spacing w:line="276" w:lineRule="auto"/>
        <w:rPr>
          <w:szCs w:val="28"/>
        </w:rPr>
      </w:pPr>
      <w:r>
        <w:rPr>
          <w:szCs w:val="28"/>
        </w:rPr>
        <w:t>сдельно-прогрессивная система оплаты труда;</w:t>
      </w:r>
    </w:p>
    <w:p w:rsidR="003146BD" w:rsidRDefault="00A83D31" w:rsidP="00833E81">
      <w:pPr>
        <w:pStyle w:val="ab"/>
        <w:numPr>
          <w:ilvl w:val="1"/>
          <w:numId w:val="48"/>
        </w:numPr>
        <w:spacing w:line="276" w:lineRule="auto"/>
        <w:rPr>
          <w:szCs w:val="28"/>
        </w:rPr>
      </w:pPr>
      <w:r>
        <w:rPr>
          <w:szCs w:val="28"/>
        </w:rPr>
        <w:t>косвенно</w:t>
      </w:r>
      <w:r w:rsidR="003146BD">
        <w:rPr>
          <w:szCs w:val="28"/>
        </w:rPr>
        <w:t>-сдельная система оплаты труда.</w:t>
      </w:r>
    </w:p>
    <w:p w:rsidR="003146BD" w:rsidRPr="00717F6C" w:rsidRDefault="003146BD" w:rsidP="00717F6C">
      <w:pPr>
        <w:spacing w:after="0"/>
        <w:ind w:left="1080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в</w:t>
      </w:r>
    </w:p>
    <w:p w:rsidR="003146BD" w:rsidRPr="0065208F" w:rsidRDefault="0065208F" w:rsidP="0065208F">
      <w:pPr>
        <w:spacing w:after="0"/>
        <w:ind w:left="357"/>
        <w:rPr>
          <w:rFonts w:ascii="Times New Roman" w:hAnsi="Times New Roman" w:cs="Times New Roman"/>
          <w:b/>
          <w:i/>
          <w:sz w:val="24"/>
          <w:szCs w:val="28"/>
        </w:rPr>
      </w:pPr>
      <w:r w:rsidRPr="0065208F">
        <w:rPr>
          <w:rFonts w:ascii="Times New Roman" w:hAnsi="Times New Roman" w:cs="Times New Roman"/>
          <w:b/>
          <w:i/>
          <w:sz w:val="24"/>
          <w:szCs w:val="28"/>
        </w:rPr>
        <w:t xml:space="preserve">10. </w:t>
      </w:r>
      <w:r w:rsidR="003146BD" w:rsidRPr="0065208F">
        <w:rPr>
          <w:rFonts w:ascii="Times New Roman" w:hAnsi="Times New Roman" w:cs="Times New Roman"/>
          <w:b/>
          <w:i/>
          <w:sz w:val="24"/>
          <w:szCs w:val="28"/>
        </w:rPr>
        <w:t>Основой сдельной оплаты труда является:</w:t>
      </w:r>
    </w:p>
    <w:p w:rsidR="003146BD" w:rsidRDefault="00A83D31" w:rsidP="00833E81">
      <w:pPr>
        <w:pStyle w:val="ab"/>
        <w:numPr>
          <w:ilvl w:val="1"/>
          <w:numId w:val="49"/>
        </w:numPr>
        <w:spacing w:line="276" w:lineRule="auto"/>
        <w:rPr>
          <w:szCs w:val="28"/>
        </w:rPr>
      </w:pPr>
      <w:r>
        <w:rPr>
          <w:szCs w:val="28"/>
        </w:rPr>
        <w:t>тарифная ставка;</w:t>
      </w:r>
    </w:p>
    <w:p w:rsidR="003146BD" w:rsidRDefault="00A83D31" w:rsidP="00833E81">
      <w:pPr>
        <w:pStyle w:val="ab"/>
        <w:numPr>
          <w:ilvl w:val="1"/>
          <w:numId w:val="49"/>
        </w:numPr>
        <w:spacing w:line="276" w:lineRule="auto"/>
        <w:rPr>
          <w:szCs w:val="28"/>
        </w:rPr>
      </w:pPr>
      <w:r>
        <w:rPr>
          <w:szCs w:val="28"/>
        </w:rPr>
        <w:t>объем произведенной продукции;</w:t>
      </w:r>
    </w:p>
    <w:p w:rsidR="003146BD" w:rsidRDefault="00A83D31" w:rsidP="00833E81">
      <w:pPr>
        <w:pStyle w:val="ab"/>
        <w:numPr>
          <w:ilvl w:val="1"/>
          <w:numId w:val="49"/>
        </w:numPr>
        <w:spacing w:line="276" w:lineRule="auto"/>
        <w:rPr>
          <w:szCs w:val="28"/>
        </w:rPr>
      </w:pPr>
      <w:r>
        <w:rPr>
          <w:szCs w:val="28"/>
        </w:rPr>
        <w:t>количество отработанного времени;</w:t>
      </w:r>
    </w:p>
    <w:p w:rsidR="003146BD" w:rsidRDefault="00A83D31" w:rsidP="00833E81">
      <w:pPr>
        <w:pStyle w:val="ab"/>
        <w:numPr>
          <w:ilvl w:val="1"/>
          <w:numId w:val="49"/>
        </w:numPr>
        <w:spacing w:line="276" w:lineRule="auto"/>
        <w:rPr>
          <w:szCs w:val="28"/>
        </w:rPr>
      </w:pPr>
      <w:r>
        <w:rPr>
          <w:szCs w:val="28"/>
        </w:rPr>
        <w:t xml:space="preserve">сдельная </w:t>
      </w:r>
      <w:r w:rsidR="003146BD">
        <w:rPr>
          <w:szCs w:val="28"/>
        </w:rPr>
        <w:t>расценка.</w:t>
      </w:r>
    </w:p>
    <w:p w:rsidR="003146BD" w:rsidRDefault="003146BD" w:rsidP="00717F6C">
      <w:pPr>
        <w:spacing w:after="0"/>
        <w:ind w:left="1080"/>
        <w:rPr>
          <w:rFonts w:ascii="Times New Roman" w:hAnsi="Times New Roman" w:cs="Times New Roman"/>
          <w:b/>
          <w:i/>
        </w:rPr>
      </w:pPr>
      <w:r w:rsidRPr="00717F6C">
        <w:rPr>
          <w:rFonts w:ascii="Times New Roman" w:hAnsi="Times New Roman" w:cs="Times New Roman"/>
          <w:b/>
          <w:i/>
        </w:rPr>
        <w:t>Эталон ответа: г</w:t>
      </w:r>
    </w:p>
    <w:p w:rsidR="008976FE" w:rsidRDefault="008976FE" w:rsidP="00717F6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C50D4" w:rsidRPr="00A457DE" w:rsidRDefault="003C50D4" w:rsidP="00717F6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Шкала оценивания тестовых заданий</w:t>
      </w:r>
    </w:p>
    <w:p w:rsidR="003C50D4" w:rsidRPr="00A457DE" w:rsidRDefault="003C50D4" w:rsidP="00717F6C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3C50D4" w:rsidRPr="00A457DE" w:rsidRDefault="003C50D4" w:rsidP="00717F6C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3C50D4" w:rsidRPr="00A457DE" w:rsidRDefault="003C50D4" w:rsidP="00717F6C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«3»(удовлетворительно) от 70% до 50 % правильных ответов;</w:t>
      </w:r>
    </w:p>
    <w:p w:rsidR="003C50D4" w:rsidRPr="00A457DE" w:rsidRDefault="003C50D4" w:rsidP="00717F6C">
      <w:pPr>
        <w:numPr>
          <w:ilvl w:val="0"/>
          <w:numId w:val="4"/>
        </w:numPr>
        <w:spacing w:after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работа, содержащая менее 50% правильных ответов оценивается как неудовлетвор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A457DE">
        <w:rPr>
          <w:rFonts w:ascii="Times New Roman" w:eastAsia="Calibri" w:hAnsi="Times New Roman" w:cs="Times New Roman"/>
          <w:sz w:val="24"/>
          <w:szCs w:val="24"/>
          <w:lang w:eastAsia="en-US"/>
        </w:rPr>
        <w:t>тельная.</w:t>
      </w:r>
    </w:p>
    <w:p w:rsidR="003C50D4" w:rsidRPr="00A457DE" w:rsidRDefault="003C50D4" w:rsidP="0071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A457DE" w:rsidRDefault="000528B0" w:rsidP="00717F6C">
      <w:pPr>
        <w:spacing w:after="0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2.1.2.З</w:t>
      </w:r>
      <w:r w:rsidR="003C50D4"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адания для оценки освоения умений и усвоения знаний </w:t>
      </w:r>
    </w:p>
    <w:p w:rsidR="003C50D4" w:rsidRDefault="000723AD" w:rsidP="000723A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 п</w:t>
      </w:r>
      <w:r w:rsidR="00D23695" w:rsidRPr="00717F6C">
        <w:rPr>
          <w:rFonts w:ascii="Times New Roman" w:eastAsia="Calibri" w:hAnsi="Times New Roman" w:cs="Times New Roman"/>
          <w:sz w:val="24"/>
          <w:szCs w:val="24"/>
          <w:lang w:eastAsia="en-US"/>
        </w:rPr>
        <w:t>ракти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ческих работ</w:t>
      </w:r>
      <w:r w:rsidR="00717F6C" w:rsidRPr="00717F6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дисциплине «Экономика организации» с алгори</w:t>
      </w:r>
      <w:r w:rsidR="00717F6C" w:rsidRPr="00717F6C">
        <w:rPr>
          <w:rFonts w:ascii="Times New Roman" w:eastAsia="Calibri" w:hAnsi="Times New Roman" w:cs="Times New Roman"/>
          <w:sz w:val="24"/>
          <w:szCs w:val="24"/>
          <w:lang w:eastAsia="en-US"/>
        </w:rPr>
        <w:t>т</w:t>
      </w:r>
      <w:r w:rsidR="00717F6C" w:rsidRPr="00717F6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мом решения, указаны в методических </w:t>
      </w:r>
      <w:r w:rsidR="006E0EFD" w:rsidRPr="00717F6C"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рекомендациях</w:t>
      </w:r>
      <w:r w:rsidR="00717F6C" w:rsidRPr="00717F6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выполнению практических работ по дисциплине «Экономика организации».</w:t>
      </w:r>
    </w:p>
    <w:p w:rsidR="00717F6C" w:rsidRPr="00717F6C" w:rsidRDefault="00717F6C" w:rsidP="006E0EFD">
      <w:pPr>
        <w:spacing w:after="0"/>
        <w:ind w:firstLine="426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17F6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работ:</w:t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Определение стоимости основных фондов</w:t>
      </w:r>
      <w:r w:rsidRPr="007571D1">
        <w:rPr>
          <w:rFonts w:ascii="Times New Roman" w:hAnsi="Times New Roman" w:cs="Times New Roman"/>
          <w:bCs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№2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Расчёт показателей использования основных фондов</w:t>
      </w:r>
      <w:r w:rsidRPr="007571D1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3</w:t>
      </w:r>
      <w:r w:rsidRPr="007571D1">
        <w:rPr>
          <w:rFonts w:ascii="Times New Roman" w:hAnsi="Times New Roman" w:cs="Times New Roman"/>
          <w:sz w:val="24"/>
          <w:szCs w:val="24"/>
        </w:rPr>
        <w:t xml:space="preserve"> Расчет амортизационных отчислений</w:t>
      </w:r>
      <w:r w:rsidRPr="007571D1">
        <w:rPr>
          <w:rFonts w:ascii="Times New Roman" w:hAnsi="Times New Roman" w:cs="Times New Roman"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№4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Определение потребности организации в оборотных сре</w:t>
      </w:r>
      <w:r w:rsidRPr="007571D1">
        <w:rPr>
          <w:rFonts w:ascii="Times New Roman" w:hAnsi="Times New Roman" w:cs="Times New Roman"/>
          <w:bCs/>
          <w:sz w:val="24"/>
          <w:szCs w:val="24"/>
        </w:rPr>
        <w:t>д</w:t>
      </w:r>
      <w:r w:rsidRPr="007571D1">
        <w:rPr>
          <w:rFonts w:ascii="Times New Roman" w:hAnsi="Times New Roman" w:cs="Times New Roman"/>
          <w:bCs/>
          <w:sz w:val="24"/>
          <w:szCs w:val="24"/>
        </w:rPr>
        <w:t>ствах</w:t>
      </w:r>
      <w:r w:rsidRPr="007571D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7571D1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№5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71D1">
        <w:rPr>
          <w:rFonts w:ascii="Times New Roman" w:hAnsi="Times New Roman" w:cs="Times New Roman"/>
          <w:bCs/>
          <w:sz w:val="24"/>
        </w:rPr>
        <w:t>Расчет структуры оборотных средств организации</w:t>
      </w:r>
      <w:r w:rsidRPr="007571D1">
        <w:rPr>
          <w:rFonts w:ascii="Times New Roman" w:hAnsi="Times New Roman" w:cs="Times New Roman"/>
          <w:bCs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№6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71D1">
        <w:rPr>
          <w:rFonts w:ascii="Times New Roman" w:hAnsi="Times New Roman" w:cs="Times New Roman"/>
          <w:bCs/>
          <w:sz w:val="24"/>
        </w:rPr>
        <w:t>Расчет и анализ показателей состояния и движения кадров на предприятии</w:t>
      </w:r>
      <w:r w:rsidRPr="007571D1">
        <w:rPr>
          <w:rFonts w:ascii="Times New Roman" w:hAnsi="Times New Roman" w:cs="Times New Roman"/>
          <w:bCs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№7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Расчёт показателей производительности труда</w:t>
      </w:r>
      <w:r w:rsidRPr="007571D1">
        <w:rPr>
          <w:rFonts w:ascii="Times New Roman" w:hAnsi="Times New Roman" w:cs="Times New Roman"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№8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71D1">
        <w:rPr>
          <w:rFonts w:ascii="Times New Roman" w:hAnsi="Times New Roman" w:cs="Times New Roman"/>
          <w:bCs/>
          <w:sz w:val="24"/>
        </w:rPr>
        <w:t>Расчёт сдельной расценки и  средней тарифной ставки бригады</w:t>
      </w:r>
      <w:r w:rsidRPr="007571D1">
        <w:rPr>
          <w:rFonts w:ascii="Times New Roman" w:hAnsi="Times New Roman" w:cs="Times New Roman"/>
          <w:bCs/>
          <w:sz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№9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Расчёт заработной платы работников по сдельной и п</w:t>
      </w:r>
      <w:r w:rsidRPr="007571D1">
        <w:rPr>
          <w:rFonts w:ascii="Times New Roman" w:hAnsi="Times New Roman" w:cs="Times New Roman"/>
          <w:bCs/>
          <w:sz w:val="24"/>
          <w:szCs w:val="24"/>
        </w:rPr>
        <w:t>о</w:t>
      </w:r>
      <w:r w:rsidRPr="007571D1">
        <w:rPr>
          <w:rFonts w:ascii="Times New Roman" w:hAnsi="Times New Roman" w:cs="Times New Roman"/>
          <w:bCs/>
          <w:sz w:val="24"/>
          <w:szCs w:val="24"/>
        </w:rPr>
        <w:t>временной форме оплаты труда</w:t>
      </w:r>
      <w:r w:rsidRPr="007571D1">
        <w:rPr>
          <w:rFonts w:ascii="Times New Roman" w:hAnsi="Times New Roman" w:cs="Times New Roman"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Практическая работа №10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Расчёт распределения общего фонда оплаты труда между членами бригады по тарифной и бестарифной системе</w:t>
      </w:r>
      <w:r w:rsidRPr="007571D1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№11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Расчёт сметной стоимости строительства и строительно-монтажных работ</w:t>
      </w:r>
      <w:r w:rsidRPr="007571D1">
        <w:rPr>
          <w:rFonts w:ascii="Times New Roman" w:hAnsi="Times New Roman" w:cs="Times New Roman"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№12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71D1">
        <w:rPr>
          <w:rFonts w:ascii="Times New Roman" w:hAnsi="Times New Roman" w:cs="Times New Roman"/>
          <w:bCs/>
          <w:sz w:val="24"/>
        </w:rPr>
        <w:t>Составление и расчёт локальной сметы на комплекс СМР</w:t>
      </w:r>
      <w:r w:rsidRPr="007571D1">
        <w:rPr>
          <w:rFonts w:ascii="Times New Roman" w:hAnsi="Times New Roman" w:cs="Times New Roman"/>
          <w:bCs/>
          <w:sz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№13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Расчёт сметной, плановой и фактической себестоимости СМР</w:t>
      </w:r>
      <w:r w:rsidRPr="007571D1">
        <w:rPr>
          <w:rFonts w:ascii="Times New Roman" w:hAnsi="Times New Roman" w:cs="Times New Roman"/>
          <w:bCs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№14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Составление калькуляции затрат на производство и ре</w:t>
      </w:r>
      <w:r w:rsidRPr="007571D1">
        <w:rPr>
          <w:rFonts w:ascii="Times New Roman" w:hAnsi="Times New Roman" w:cs="Times New Roman"/>
          <w:bCs/>
          <w:sz w:val="24"/>
          <w:szCs w:val="24"/>
        </w:rPr>
        <w:t>а</w:t>
      </w:r>
      <w:r w:rsidRPr="007571D1">
        <w:rPr>
          <w:rFonts w:ascii="Times New Roman" w:hAnsi="Times New Roman" w:cs="Times New Roman"/>
          <w:bCs/>
          <w:sz w:val="24"/>
          <w:szCs w:val="24"/>
        </w:rPr>
        <w:t>лизацию продукции</w:t>
      </w:r>
      <w:r w:rsidRPr="007571D1">
        <w:rPr>
          <w:rFonts w:ascii="Times New Roman" w:hAnsi="Times New Roman" w:cs="Times New Roman"/>
          <w:sz w:val="24"/>
          <w:szCs w:val="24"/>
        </w:rPr>
        <w:tab/>
      </w:r>
    </w:p>
    <w:p w:rsidR="007571D1" w:rsidRPr="007571D1" w:rsidRDefault="007571D1" w:rsidP="007571D1">
      <w:pPr>
        <w:tabs>
          <w:tab w:val="left" w:pos="8330"/>
        </w:tabs>
        <w:spacing w:after="0"/>
        <w:ind w:firstLine="709"/>
        <w:rPr>
          <w:rFonts w:ascii="Times New Roman" w:hAnsi="Times New Roman" w:cs="Times New Roman"/>
        </w:rPr>
      </w:pPr>
      <w:r w:rsidRPr="007571D1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№15</w:t>
      </w:r>
      <w:r w:rsidRPr="007571D1">
        <w:rPr>
          <w:rFonts w:ascii="Times New Roman" w:hAnsi="Times New Roman" w:cs="Times New Roman"/>
          <w:bCs/>
          <w:sz w:val="24"/>
          <w:szCs w:val="24"/>
        </w:rPr>
        <w:t xml:space="preserve"> Расчёт суммы прибыли и анализ уровня рентабельности строительной организации</w:t>
      </w:r>
      <w:r w:rsidRPr="007571D1">
        <w:rPr>
          <w:rFonts w:ascii="Times New Roman" w:hAnsi="Times New Roman" w:cs="Times New Roman"/>
          <w:bCs/>
          <w:sz w:val="24"/>
          <w:szCs w:val="24"/>
        </w:rPr>
        <w:tab/>
      </w:r>
    </w:p>
    <w:p w:rsidR="00A457DE" w:rsidRDefault="00BF5767" w:rsidP="00717F6C">
      <w:pPr>
        <w:pStyle w:val="ab"/>
        <w:numPr>
          <w:ilvl w:val="2"/>
          <w:numId w:val="1"/>
        </w:numPr>
        <w:shd w:val="clear" w:color="auto" w:fill="FFFFFF"/>
        <w:spacing w:line="276" w:lineRule="auto"/>
        <w:jc w:val="center"/>
        <w:rPr>
          <w:b/>
          <w:color w:val="000000"/>
        </w:rPr>
      </w:pPr>
      <w:r w:rsidRPr="00BF5767">
        <w:rPr>
          <w:b/>
          <w:color w:val="000000"/>
        </w:rPr>
        <w:t>задания для самостоятельной работы для оценки освоения умений и у</w:t>
      </w:r>
      <w:r w:rsidRPr="00BF5767">
        <w:rPr>
          <w:b/>
          <w:color w:val="000000"/>
        </w:rPr>
        <w:t>с</w:t>
      </w:r>
      <w:r w:rsidRPr="00BF5767">
        <w:rPr>
          <w:b/>
          <w:color w:val="000000"/>
        </w:rPr>
        <w:t>воения знаний</w:t>
      </w:r>
    </w:p>
    <w:p w:rsidR="00CF0466" w:rsidRPr="003A27C7" w:rsidRDefault="00CF0466" w:rsidP="00CF0466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внеаудиторной самостоятельной  работы:</w:t>
      </w:r>
    </w:p>
    <w:tbl>
      <w:tblPr>
        <w:tblStyle w:val="af2"/>
        <w:tblW w:w="0" w:type="auto"/>
        <w:tblInd w:w="250" w:type="dxa"/>
        <w:tblLayout w:type="fixed"/>
        <w:tblLook w:val="04A0"/>
      </w:tblPr>
      <w:tblGrid>
        <w:gridCol w:w="1134"/>
        <w:gridCol w:w="1701"/>
        <w:gridCol w:w="6521"/>
      </w:tblGrid>
      <w:tr w:rsidR="00CF0466" w:rsidRPr="003A27C7" w:rsidTr="0085041B">
        <w:trPr>
          <w:tblHeader/>
        </w:trPr>
        <w:tc>
          <w:tcPr>
            <w:tcW w:w="1134" w:type="dxa"/>
          </w:tcPr>
          <w:p w:rsidR="00CF0466" w:rsidRPr="003A27C7" w:rsidRDefault="00CF0466" w:rsidP="009B6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1701" w:type="dxa"/>
          </w:tcPr>
          <w:p w:rsidR="00CF0466" w:rsidRPr="003A27C7" w:rsidRDefault="00CF0466" w:rsidP="009B6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6521" w:type="dxa"/>
            <w:vAlign w:val="center"/>
          </w:tcPr>
          <w:p w:rsidR="00CF0466" w:rsidRPr="003A27C7" w:rsidRDefault="00CF0466" w:rsidP="009B6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внеаудиторной работы</w:t>
            </w:r>
          </w:p>
        </w:tc>
      </w:tr>
      <w:tr w:rsidR="00F26347" w:rsidRPr="003A27C7" w:rsidTr="0085041B">
        <w:trPr>
          <w:trHeight w:val="20"/>
        </w:trPr>
        <w:tc>
          <w:tcPr>
            <w:tcW w:w="1134" w:type="dxa"/>
            <w:vMerge w:val="restart"/>
            <w:vAlign w:val="center"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1.1.</w:t>
            </w: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pStyle w:val="af4"/>
              <w:spacing w:after="0"/>
              <w:ind w:left="0"/>
            </w:pPr>
            <w:r w:rsidRPr="00F26347">
              <w:t>Задание 1. Выучить [1, с.19-22]</w:t>
            </w:r>
          </w:p>
        </w:tc>
      </w:tr>
      <w:tr w:rsidR="00F26347" w:rsidRPr="003A27C7" w:rsidTr="0085041B">
        <w:trPr>
          <w:trHeight w:val="20"/>
        </w:trPr>
        <w:tc>
          <w:tcPr>
            <w:tcW w:w="1134" w:type="dxa"/>
            <w:vMerge/>
            <w:vAlign w:val="center"/>
          </w:tcPr>
          <w:p w:rsidR="00F2634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pStyle w:val="af4"/>
              <w:spacing w:after="0"/>
              <w:ind w:left="0"/>
            </w:pPr>
            <w:r w:rsidRPr="00F26347">
              <w:t>Задание 2. Подготовка реферата</w:t>
            </w:r>
          </w:p>
        </w:tc>
      </w:tr>
      <w:tr w:rsidR="00591DF3" w:rsidRPr="003A27C7" w:rsidTr="0085041B">
        <w:trPr>
          <w:trHeight w:val="20"/>
        </w:trPr>
        <w:tc>
          <w:tcPr>
            <w:tcW w:w="1134" w:type="dxa"/>
            <w:vMerge w:val="restart"/>
            <w:vAlign w:val="center"/>
          </w:tcPr>
          <w:p w:rsidR="00591DF3" w:rsidRPr="003A27C7" w:rsidRDefault="00591DF3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2.1.</w:t>
            </w:r>
          </w:p>
        </w:tc>
        <w:tc>
          <w:tcPr>
            <w:tcW w:w="1701" w:type="dxa"/>
          </w:tcPr>
          <w:p w:rsidR="00591DF3" w:rsidRPr="004D6329" w:rsidRDefault="00591DF3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591DF3" w:rsidRPr="00F26347" w:rsidRDefault="00591DF3" w:rsidP="00F26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 xml:space="preserve">Задание 1. </w:t>
            </w:r>
            <w:r w:rsidR="00F26347" w:rsidRPr="00F26347">
              <w:rPr>
                <w:rFonts w:ascii="Times New Roman" w:hAnsi="Times New Roman"/>
                <w:sz w:val="24"/>
                <w:szCs w:val="24"/>
              </w:rPr>
              <w:t>Составление схемы «Основные производстве</w:t>
            </w:r>
            <w:r w:rsidR="00F26347" w:rsidRPr="00F26347">
              <w:rPr>
                <w:rFonts w:ascii="Times New Roman" w:hAnsi="Times New Roman"/>
                <w:sz w:val="24"/>
                <w:szCs w:val="24"/>
              </w:rPr>
              <w:t>н</w:t>
            </w:r>
            <w:r w:rsidR="00F26347" w:rsidRPr="00F26347">
              <w:rPr>
                <w:rFonts w:ascii="Times New Roman" w:hAnsi="Times New Roman"/>
                <w:sz w:val="24"/>
                <w:szCs w:val="24"/>
              </w:rPr>
              <w:t>ные фонды»</w:t>
            </w:r>
          </w:p>
        </w:tc>
      </w:tr>
      <w:tr w:rsidR="00591DF3" w:rsidRPr="003A27C7" w:rsidTr="0085041B">
        <w:trPr>
          <w:trHeight w:val="20"/>
        </w:trPr>
        <w:tc>
          <w:tcPr>
            <w:tcW w:w="1134" w:type="dxa"/>
            <w:vMerge/>
            <w:vAlign w:val="center"/>
          </w:tcPr>
          <w:p w:rsidR="00591DF3" w:rsidRPr="003A27C7" w:rsidRDefault="00591DF3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91DF3" w:rsidRPr="004D6329" w:rsidRDefault="00591DF3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591DF3" w:rsidRPr="00F26347" w:rsidRDefault="00591DF3" w:rsidP="00F26347">
            <w:pPr>
              <w:pStyle w:val="af4"/>
              <w:spacing w:after="0"/>
              <w:ind w:left="0"/>
            </w:pPr>
            <w:r w:rsidRPr="00F26347">
              <w:t xml:space="preserve">Задание 2. </w:t>
            </w:r>
            <w:r w:rsidR="00F26347" w:rsidRPr="00F26347">
              <w:t>Подготовка к практическим работам</w:t>
            </w:r>
          </w:p>
        </w:tc>
      </w:tr>
      <w:tr w:rsidR="00591DF3" w:rsidRPr="003A27C7" w:rsidTr="0085041B">
        <w:trPr>
          <w:trHeight w:val="20"/>
        </w:trPr>
        <w:tc>
          <w:tcPr>
            <w:tcW w:w="1134" w:type="dxa"/>
            <w:vMerge/>
          </w:tcPr>
          <w:p w:rsidR="00591DF3" w:rsidRPr="003A27C7" w:rsidRDefault="00591DF3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91DF3" w:rsidRPr="004D6329" w:rsidRDefault="00591DF3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591DF3" w:rsidRPr="00F26347" w:rsidRDefault="00591DF3" w:rsidP="00F26347">
            <w:pPr>
              <w:pStyle w:val="af4"/>
              <w:spacing w:after="0"/>
              <w:ind w:left="0"/>
            </w:pPr>
            <w:r w:rsidRPr="00F26347">
              <w:t xml:space="preserve">Задание 3. </w:t>
            </w:r>
            <w:r w:rsidR="00F26347" w:rsidRPr="00F26347">
              <w:t>Подготовка отчета по практической работе</w:t>
            </w:r>
          </w:p>
        </w:tc>
      </w:tr>
      <w:tr w:rsidR="00591DF3" w:rsidRPr="003A27C7" w:rsidTr="0085041B">
        <w:trPr>
          <w:trHeight w:val="20"/>
        </w:trPr>
        <w:tc>
          <w:tcPr>
            <w:tcW w:w="1134" w:type="dxa"/>
            <w:vMerge/>
          </w:tcPr>
          <w:p w:rsidR="00591DF3" w:rsidRPr="003A27C7" w:rsidRDefault="00591DF3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91DF3" w:rsidRPr="004D6329" w:rsidRDefault="00591DF3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591DF3" w:rsidRPr="00F26347" w:rsidRDefault="00591DF3" w:rsidP="00F26347">
            <w:pPr>
              <w:pStyle w:val="af4"/>
              <w:spacing w:after="0"/>
              <w:ind w:left="0"/>
            </w:pPr>
            <w:r w:rsidRPr="00F26347">
              <w:t xml:space="preserve">Задание 4. </w:t>
            </w:r>
            <w:r w:rsidR="00F26347" w:rsidRPr="00F26347">
              <w:t>Подготовка отчета по практической работе</w:t>
            </w:r>
          </w:p>
        </w:tc>
      </w:tr>
      <w:tr w:rsidR="00591DF3" w:rsidRPr="003A27C7" w:rsidTr="0085041B">
        <w:trPr>
          <w:trHeight w:val="20"/>
        </w:trPr>
        <w:tc>
          <w:tcPr>
            <w:tcW w:w="1134" w:type="dxa"/>
            <w:vMerge/>
          </w:tcPr>
          <w:p w:rsidR="00591DF3" w:rsidRPr="003A27C7" w:rsidRDefault="00591DF3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91DF3" w:rsidRPr="004D6329" w:rsidRDefault="00591DF3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591DF3" w:rsidRPr="00F26347" w:rsidRDefault="00F26347" w:rsidP="00F26347">
            <w:pPr>
              <w:pStyle w:val="af4"/>
              <w:spacing w:after="0"/>
              <w:ind w:left="0"/>
            </w:pPr>
            <w:r w:rsidRPr="00F26347">
              <w:t>Задание 5. Выучить [1, с.104-110]</w:t>
            </w:r>
          </w:p>
        </w:tc>
      </w:tr>
      <w:tr w:rsidR="00591DF3" w:rsidRPr="003A27C7" w:rsidTr="0085041B">
        <w:trPr>
          <w:trHeight w:val="20"/>
        </w:trPr>
        <w:tc>
          <w:tcPr>
            <w:tcW w:w="1134" w:type="dxa"/>
            <w:vMerge/>
          </w:tcPr>
          <w:p w:rsidR="00591DF3" w:rsidRPr="003A27C7" w:rsidRDefault="00591DF3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91DF3" w:rsidRPr="004D6329" w:rsidRDefault="00591DF3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591DF3" w:rsidRPr="00F26347" w:rsidRDefault="00F26347" w:rsidP="00F26347">
            <w:pPr>
              <w:pStyle w:val="af4"/>
              <w:spacing w:after="0"/>
              <w:ind w:left="0"/>
            </w:pPr>
            <w:r w:rsidRPr="00F26347">
              <w:t>Задание 6. Подготовка реферата</w:t>
            </w:r>
          </w:p>
        </w:tc>
      </w:tr>
      <w:tr w:rsidR="00591DF3" w:rsidRPr="003A27C7" w:rsidTr="0085041B">
        <w:trPr>
          <w:trHeight w:val="20"/>
        </w:trPr>
        <w:tc>
          <w:tcPr>
            <w:tcW w:w="1134" w:type="dxa"/>
            <w:vMerge/>
          </w:tcPr>
          <w:p w:rsidR="00591DF3" w:rsidRPr="003A27C7" w:rsidRDefault="00591DF3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591DF3" w:rsidRPr="004D6329" w:rsidRDefault="00591DF3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591DF3" w:rsidRPr="00F26347" w:rsidRDefault="00F26347" w:rsidP="00F26347">
            <w:pPr>
              <w:pStyle w:val="af4"/>
              <w:spacing w:after="0"/>
              <w:ind w:left="0"/>
            </w:pPr>
            <w:r w:rsidRPr="00F26347">
              <w:t>Задание 7. Подготовка отчета по практической работе</w:t>
            </w:r>
          </w:p>
        </w:tc>
      </w:tr>
      <w:tr w:rsidR="00F26347" w:rsidRPr="003A27C7" w:rsidTr="0085041B">
        <w:trPr>
          <w:trHeight w:val="20"/>
        </w:trPr>
        <w:tc>
          <w:tcPr>
            <w:tcW w:w="1134" w:type="dxa"/>
            <w:vMerge w:val="restart"/>
            <w:vAlign w:val="center"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2.2.</w:t>
            </w: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>Задание 1. Подготовка реферата</w:t>
            </w:r>
          </w:p>
        </w:tc>
      </w:tr>
      <w:tr w:rsidR="00F26347" w:rsidRPr="003A27C7" w:rsidTr="0085041B">
        <w:trPr>
          <w:trHeight w:val="20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pStyle w:val="af4"/>
              <w:spacing w:after="0"/>
              <w:ind w:left="0"/>
            </w:pPr>
            <w:r w:rsidRPr="00F26347">
              <w:t>Задание 2. Подготовка к практической работе</w:t>
            </w:r>
          </w:p>
        </w:tc>
      </w:tr>
      <w:tr w:rsidR="00F26347" w:rsidRPr="003A27C7" w:rsidTr="0085041B">
        <w:trPr>
          <w:trHeight w:val="20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>Задание 3. Подготовка отчета по практической работе</w:t>
            </w:r>
          </w:p>
        </w:tc>
      </w:tr>
      <w:tr w:rsidR="00F26347" w:rsidRPr="003A27C7" w:rsidTr="0085041B">
        <w:trPr>
          <w:trHeight w:val="20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>Задание 4. Подготовка отчета по практической работе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 w:val="restart"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3.1.</w:t>
            </w: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pStyle w:val="af4"/>
              <w:spacing w:after="0"/>
              <w:ind w:left="0"/>
            </w:pPr>
            <w:r w:rsidRPr="00F26347">
              <w:rPr>
                <w:spacing w:val="4"/>
              </w:rPr>
              <w:t xml:space="preserve">Задание 1. </w:t>
            </w:r>
            <w:r w:rsidRPr="00F26347">
              <w:rPr>
                <w:rFonts w:eastAsiaTheme="minorEastAsia"/>
                <w:bCs/>
              </w:rPr>
              <w:t>Подготовка к практической работе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shd w:val="clear" w:color="auto" w:fill="FFFFFF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Задание 2. </w:t>
            </w:r>
            <w:r w:rsidRPr="00F26347">
              <w:rPr>
                <w:rFonts w:ascii="Times New Roman" w:hAnsi="Times New Roman"/>
                <w:sz w:val="24"/>
                <w:szCs w:val="24"/>
              </w:rPr>
              <w:t>Подготовка отчета по практической работе</w:t>
            </w:r>
          </w:p>
        </w:tc>
      </w:tr>
      <w:tr w:rsidR="00F26347" w:rsidRPr="003A27C7" w:rsidTr="0085041B">
        <w:trPr>
          <w:trHeight w:hRule="exact" w:val="340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pStyle w:val="af4"/>
              <w:spacing w:after="0"/>
              <w:ind w:left="0"/>
            </w:pPr>
            <w:r w:rsidRPr="00F26347">
              <w:rPr>
                <w:spacing w:val="4"/>
              </w:rPr>
              <w:t xml:space="preserve">Задание 3. </w:t>
            </w:r>
            <w:r w:rsidRPr="00F26347">
              <w:t>Подготовка реферата</w:t>
            </w:r>
          </w:p>
        </w:tc>
      </w:tr>
      <w:tr w:rsidR="00F26347" w:rsidRPr="003A27C7" w:rsidTr="0085041B">
        <w:trPr>
          <w:trHeight w:hRule="exact" w:val="340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>Задание 4. Подготовка отчета по практической работе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 w:val="restart"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3.2.</w:t>
            </w: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pStyle w:val="af4"/>
              <w:spacing w:after="0"/>
              <w:ind w:left="0"/>
            </w:pPr>
            <w:r w:rsidRPr="00F26347">
              <w:rPr>
                <w:spacing w:val="4"/>
              </w:rPr>
              <w:t xml:space="preserve">Задание 1. </w:t>
            </w:r>
            <w:r w:rsidRPr="00F26347">
              <w:t>Выучить [1, с.125-128]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shd w:val="clear" w:color="auto" w:fill="FFFFFF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Задание 2. </w:t>
            </w:r>
            <w:r w:rsidRPr="00F26347">
              <w:rPr>
                <w:rFonts w:ascii="Times New Roman" w:hAnsi="Times New Roman"/>
                <w:bCs/>
                <w:sz w:val="24"/>
                <w:szCs w:val="24"/>
              </w:rPr>
              <w:t>Составление схемы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pStyle w:val="af4"/>
              <w:spacing w:after="0"/>
              <w:ind w:left="0"/>
            </w:pPr>
            <w:r w:rsidRPr="00F26347">
              <w:rPr>
                <w:spacing w:val="4"/>
              </w:rPr>
              <w:t xml:space="preserve">Задание 3. </w:t>
            </w:r>
            <w:r w:rsidRPr="00F26347">
              <w:t>Подготовка к практической работе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>Задание 4. Подготовка отчета по практической работе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>Задание 4. Подготовка отчета по практической работе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>Задание 4. Подготовка отчета по практической работе</w:t>
            </w:r>
          </w:p>
        </w:tc>
      </w:tr>
      <w:tr w:rsidR="00F26347" w:rsidRPr="003A27C7" w:rsidTr="0085041B">
        <w:trPr>
          <w:trHeight w:val="283"/>
        </w:trPr>
        <w:tc>
          <w:tcPr>
            <w:tcW w:w="1134" w:type="dxa"/>
            <w:vMerge/>
          </w:tcPr>
          <w:p w:rsidR="00F26347" w:rsidRPr="003A27C7" w:rsidRDefault="00F26347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26347" w:rsidRPr="004D6329" w:rsidRDefault="00F26347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F26347" w:rsidRPr="00F26347" w:rsidRDefault="00F26347" w:rsidP="00F263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>Задание 4. Подготовка отчета по практической работе</w:t>
            </w:r>
          </w:p>
        </w:tc>
      </w:tr>
      <w:tr w:rsidR="00904C4D" w:rsidRPr="003A27C7" w:rsidTr="0085041B">
        <w:trPr>
          <w:trHeight w:val="283"/>
        </w:trPr>
        <w:tc>
          <w:tcPr>
            <w:tcW w:w="1134" w:type="dxa"/>
            <w:vMerge w:val="restart"/>
          </w:tcPr>
          <w:p w:rsidR="00904C4D" w:rsidRPr="003A27C7" w:rsidRDefault="00904C4D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4.1.</w:t>
            </w:r>
          </w:p>
        </w:tc>
        <w:tc>
          <w:tcPr>
            <w:tcW w:w="1701" w:type="dxa"/>
          </w:tcPr>
          <w:p w:rsidR="00904C4D" w:rsidRPr="004D6329" w:rsidRDefault="00904C4D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904C4D" w:rsidRPr="00F26347" w:rsidRDefault="00904C4D" w:rsidP="00F26347">
            <w:pPr>
              <w:pStyle w:val="af4"/>
              <w:spacing w:after="0"/>
              <w:ind w:left="0"/>
            </w:pPr>
            <w:r w:rsidRPr="00F26347">
              <w:rPr>
                <w:spacing w:val="4"/>
              </w:rPr>
              <w:t xml:space="preserve">Задание 1. </w:t>
            </w:r>
            <w:r w:rsidR="00F26347" w:rsidRPr="00F26347">
              <w:t>Выучить [1, с.175-176]</w:t>
            </w:r>
          </w:p>
        </w:tc>
      </w:tr>
      <w:tr w:rsidR="00904C4D" w:rsidRPr="003A27C7" w:rsidTr="0085041B">
        <w:trPr>
          <w:trHeight w:val="283"/>
        </w:trPr>
        <w:tc>
          <w:tcPr>
            <w:tcW w:w="1134" w:type="dxa"/>
            <w:vMerge/>
          </w:tcPr>
          <w:p w:rsidR="00904C4D" w:rsidRPr="003A27C7" w:rsidRDefault="00904C4D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04C4D" w:rsidRPr="004D6329" w:rsidRDefault="00904C4D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904C4D" w:rsidRPr="00F26347" w:rsidRDefault="00904C4D" w:rsidP="00F26347">
            <w:pPr>
              <w:pStyle w:val="af4"/>
              <w:spacing w:after="0"/>
              <w:ind w:left="0"/>
            </w:pPr>
            <w:r w:rsidRPr="00F26347">
              <w:rPr>
                <w:spacing w:val="4"/>
              </w:rPr>
              <w:t xml:space="preserve">Задание 2. </w:t>
            </w:r>
            <w:r w:rsidR="00F26347" w:rsidRPr="00F26347">
              <w:t>Подготовка реферата</w:t>
            </w:r>
          </w:p>
        </w:tc>
      </w:tr>
      <w:tr w:rsidR="00904C4D" w:rsidRPr="003A27C7" w:rsidTr="0085041B">
        <w:trPr>
          <w:trHeight w:val="283"/>
        </w:trPr>
        <w:tc>
          <w:tcPr>
            <w:tcW w:w="1134" w:type="dxa"/>
            <w:vMerge/>
          </w:tcPr>
          <w:p w:rsidR="00904C4D" w:rsidRPr="003A27C7" w:rsidRDefault="00904C4D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04C4D" w:rsidRPr="004D6329" w:rsidRDefault="00904C4D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904C4D" w:rsidRPr="00F26347" w:rsidRDefault="00904C4D" w:rsidP="00F263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 xml:space="preserve">Задание 3. </w:t>
            </w:r>
            <w:r w:rsidR="00F26347" w:rsidRPr="00F26347">
              <w:rPr>
                <w:rFonts w:ascii="Times New Roman" w:hAnsi="Times New Roman"/>
                <w:sz w:val="24"/>
                <w:szCs w:val="24"/>
              </w:rPr>
              <w:t>Подготовка отчета по практической работе</w:t>
            </w:r>
          </w:p>
        </w:tc>
      </w:tr>
      <w:tr w:rsidR="00904C4D" w:rsidRPr="003A27C7" w:rsidTr="0085041B">
        <w:trPr>
          <w:trHeight w:val="283"/>
        </w:trPr>
        <w:tc>
          <w:tcPr>
            <w:tcW w:w="1134" w:type="dxa"/>
            <w:vMerge/>
          </w:tcPr>
          <w:p w:rsidR="00904C4D" w:rsidRPr="003A27C7" w:rsidRDefault="00904C4D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04C4D" w:rsidRPr="004D6329" w:rsidRDefault="00904C4D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904C4D" w:rsidRPr="00F26347" w:rsidRDefault="00904C4D" w:rsidP="00F26347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z w:val="24"/>
                <w:szCs w:val="24"/>
              </w:rPr>
              <w:t xml:space="preserve">Задание 4. </w:t>
            </w:r>
            <w:r w:rsidR="00F26347" w:rsidRPr="00F26347">
              <w:rPr>
                <w:rFonts w:ascii="Times New Roman" w:hAnsi="Times New Roman"/>
                <w:sz w:val="24"/>
                <w:szCs w:val="24"/>
              </w:rPr>
              <w:t>Подготовка отчета по практической работе</w:t>
            </w:r>
          </w:p>
        </w:tc>
      </w:tr>
      <w:tr w:rsidR="00904C4D" w:rsidRPr="003A27C7" w:rsidTr="0085041B">
        <w:trPr>
          <w:trHeight w:val="283"/>
        </w:trPr>
        <w:tc>
          <w:tcPr>
            <w:tcW w:w="1134" w:type="dxa"/>
            <w:vMerge/>
          </w:tcPr>
          <w:p w:rsidR="00904C4D" w:rsidRPr="003A27C7" w:rsidRDefault="00904C4D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04C4D" w:rsidRPr="004D6329" w:rsidRDefault="00904C4D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904C4D" w:rsidRPr="00F26347" w:rsidRDefault="00904C4D" w:rsidP="00F26347">
            <w:pPr>
              <w:pStyle w:val="af4"/>
              <w:spacing w:after="0"/>
              <w:ind w:left="0"/>
            </w:pPr>
            <w:r w:rsidRPr="00F26347">
              <w:rPr>
                <w:spacing w:val="4"/>
              </w:rPr>
              <w:t xml:space="preserve">Задание 5. </w:t>
            </w:r>
            <w:r w:rsidR="00F26347" w:rsidRPr="00F26347">
              <w:t>Подготовка отчета по практической работе</w:t>
            </w:r>
          </w:p>
        </w:tc>
      </w:tr>
      <w:tr w:rsidR="00904C4D" w:rsidRPr="003A27C7" w:rsidTr="0085041B">
        <w:trPr>
          <w:trHeight w:val="283"/>
        </w:trPr>
        <w:tc>
          <w:tcPr>
            <w:tcW w:w="1134" w:type="dxa"/>
            <w:vMerge/>
          </w:tcPr>
          <w:p w:rsidR="00904C4D" w:rsidRPr="003A27C7" w:rsidRDefault="00904C4D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04C4D" w:rsidRPr="004D6329" w:rsidRDefault="00904C4D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904C4D" w:rsidRPr="00F26347" w:rsidRDefault="00904C4D" w:rsidP="00F26347">
            <w:pPr>
              <w:shd w:val="clear" w:color="auto" w:fill="FFFFFF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F2634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Задание 6. </w:t>
            </w:r>
            <w:r w:rsidR="00F26347" w:rsidRPr="00F26347">
              <w:rPr>
                <w:rFonts w:ascii="Times New Roman" w:hAnsi="Times New Roman"/>
                <w:sz w:val="24"/>
                <w:szCs w:val="24"/>
              </w:rPr>
              <w:t>Подготовка отчета по практической работе</w:t>
            </w:r>
          </w:p>
        </w:tc>
      </w:tr>
      <w:tr w:rsidR="00CF0466" w:rsidRPr="003A27C7" w:rsidTr="0085041B">
        <w:trPr>
          <w:trHeight w:val="283"/>
        </w:trPr>
        <w:tc>
          <w:tcPr>
            <w:tcW w:w="1134" w:type="dxa"/>
            <w:vMerge w:val="restart"/>
          </w:tcPr>
          <w:p w:rsidR="00CF0466" w:rsidRPr="003A27C7" w:rsidRDefault="001D75B9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="00E84282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 4.2.</w:t>
            </w:r>
          </w:p>
        </w:tc>
        <w:tc>
          <w:tcPr>
            <w:tcW w:w="1701" w:type="dxa"/>
          </w:tcPr>
          <w:p w:rsidR="00CF0466" w:rsidRPr="004D6329" w:rsidRDefault="00CF0466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CF0466" w:rsidRPr="00F26347" w:rsidRDefault="001D75B9" w:rsidP="00F26347">
            <w:pPr>
              <w:pStyle w:val="af4"/>
              <w:spacing w:after="0"/>
              <w:ind w:left="0"/>
            </w:pPr>
            <w:r w:rsidRPr="00F26347">
              <w:t xml:space="preserve">Задание 1. </w:t>
            </w:r>
            <w:r w:rsidR="00F26347" w:rsidRPr="00F26347">
              <w:t>Выучить [1, с.202-203]</w:t>
            </w:r>
          </w:p>
        </w:tc>
      </w:tr>
      <w:tr w:rsidR="00CF0466" w:rsidRPr="003A27C7" w:rsidTr="0085041B">
        <w:trPr>
          <w:trHeight w:val="283"/>
        </w:trPr>
        <w:tc>
          <w:tcPr>
            <w:tcW w:w="1134" w:type="dxa"/>
            <w:vMerge/>
          </w:tcPr>
          <w:p w:rsidR="00CF0466" w:rsidRPr="003A27C7" w:rsidRDefault="00CF0466" w:rsidP="009B67F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F0466" w:rsidRPr="004D6329" w:rsidRDefault="00CF0466" w:rsidP="00833E81">
            <w:pPr>
              <w:pStyle w:val="ab"/>
              <w:numPr>
                <w:ilvl w:val="0"/>
                <w:numId w:val="40"/>
              </w:numPr>
              <w:ind w:left="0" w:firstLine="0"/>
              <w:jc w:val="center"/>
              <w:rPr>
                <w:rFonts w:eastAsia="Calibri"/>
                <w:szCs w:val="20"/>
                <w:lang w:eastAsia="en-US"/>
              </w:rPr>
            </w:pPr>
          </w:p>
        </w:tc>
        <w:tc>
          <w:tcPr>
            <w:tcW w:w="6521" w:type="dxa"/>
          </w:tcPr>
          <w:p w:rsidR="00CF0466" w:rsidRPr="00F26347" w:rsidRDefault="001D75B9" w:rsidP="00F26347">
            <w:pPr>
              <w:pStyle w:val="af4"/>
              <w:spacing w:after="0"/>
              <w:ind w:left="0"/>
            </w:pPr>
            <w:r w:rsidRPr="00F26347">
              <w:t xml:space="preserve">Задание 2. </w:t>
            </w:r>
            <w:r w:rsidR="00F26347" w:rsidRPr="00F26347">
              <w:t>Подготовка отчета по практической работе</w:t>
            </w:r>
          </w:p>
        </w:tc>
      </w:tr>
    </w:tbl>
    <w:p w:rsidR="00CF0466" w:rsidRDefault="00D60BE4" w:rsidP="00F26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0466" w:rsidRPr="003A27C7">
        <w:rPr>
          <w:rFonts w:ascii="Times New Roman" w:hAnsi="Times New Roman" w:cs="Times New Roman"/>
          <w:sz w:val="24"/>
          <w:szCs w:val="24"/>
        </w:rPr>
        <w:t>Содержание внеаудиторных работ содержится в «Методических рекомендациях по организации внеаудиторной самостоятельной работы п</w:t>
      </w:r>
      <w:r w:rsidR="00CF0466">
        <w:rPr>
          <w:rFonts w:ascii="Times New Roman" w:hAnsi="Times New Roman" w:cs="Times New Roman"/>
          <w:sz w:val="24"/>
          <w:szCs w:val="24"/>
        </w:rPr>
        <w:t>о дисциплине  «</w:t>
      </w:r>
      <w:r w:rsidR="007E68FF">
        <w:rPr>
          <w:rFonts w:ascii="Times New Roman" w:hAnsi="Times New Roman" w:cs="Times New Roman"/>
          <w:sz w:val="24"/>
          <w:szCs w:val="24"/>
        </w:rPr>
        <w:t xml:space="preserve">Экономика </w:t>
      </w:r>
      <w:r w:rsidR="00427E6F">
        <w:rPr>
          <w:rFonts w:ascii="Times New Roman" w:hAnsi="Times New Roman" w:cs="Times New Roman"/>
          <w:sz w:val="24"/>
          <w:szCs w:val="24"/>
        </w:rPr>
        <w:t>о</w:t>
      </w:r>
      <w:r w:rsidR="00F26347">
        <w:rPr>
          <w:rFonts w:ascii="Times New Roman" w:hAnsi="Times New Roman" w:cs="Times New Roman"/>
          <w:sz w:val="24"/>
          <w:szCs w:val="24"/>
        </w:rPr>
        <w:t>рганиз</w:t>
      </w:r>
      <w:r w:rsidR="00F26347">
        <w:rPr>
          <w:rFonts w:ascii="Times New Roman" w:hAnsi="Times New Roman" w:cs="Times New Roman"/>
          <w:sz w:val="24"/>
          <w:szCs w:val="24"/>
        </w:rPr>
        <w:t>а</w:t>
      </w:r>
      <w:r w:rsidR="00F26347">
        <w:rPr>
          <w:rFonts w:ascii="Times New Roman" w:hAnsi="Times New Roman" w:cs="Times New Roman"/>
          <w:sz w:val="24"/>
          <w:szCs w:val="24"/>
        </w:rPr>
        <w:t>ции</w:t>
      </w:r>
      <w:r w:rsidR="00CF0466" w:rsidRPr="003A27C7">
        <w:rPr>
          <w:rFonts w:ascii="Times New Roman" w:hAnsi="Times New Roman" w:cs="Times New Roman"/>
          <w:sz w:val="24"/>
          <w:szCs w:val="24"/>
        </w:rPr>
        <w:t xml:space="preserve">» для специальности </w:t>
      </w:r>
      <w:r w:rsidR="00E77322">
        <w:rPr>
          <w:rFonts w:ascii="Times New Roman" w:hAnsi="Times New Roman" w:cs="Times New Roman"/>
          <w:sz w:val="24"/>
          <w:szCs w:val="28"/>
        </w:rPr>
        <w:t xml:space="preserve">35.02.12 </w:t>
      </w:r>
      <w:r w:rsidR="00F26347" w:rsidRPr="00466774">
        <w:rPr>
          <w:rFonts w:ascii="Times New Roman" w:hAnsi="Times New Roman" w:cs="Times New Roman"/>
          <w:sz w:val="24"/>
          <w:szCs w:val="28"/>
        </w:rPr>
        <w:t xml:space="preserve"> Садово-парк</w:t>
      </w:r>
      <w:r w:rsidR="00F26347">
        <w:rPr>
          <w:rFonts w:ascii="Times New Roman" w:hAnsi="Times New Roman" w:cs="Times New Roman"/>
          <w:sz w:val="24"/>
          <w:szCs w:val="28"/>
        </w:rPr>
        <w:t>о</w:t>
      </w:r>
      <w:r w:rsidR="00F26347" w:rsidRPr="00466774">
        <w:rPr>
          <w:rFonts w:ascii="Times New Roman" w:hAnsi="Times New Roman" w:cs="Times New Roman"/>
          <w:sz w:val="24"/>
          <w:szCs w:val="28"/>
        </w:rPr>
        <w:t>вое и ландшафтное строительство</w:t>
      </w:r>
      <w:r w:rsidR="00F26347" w:rsidRPr="003A27C7">
        <w:rPr>
          <w:rFonts w:ascii="Times New Roman" w:hAnsi="Times New Roman" w:cs="Times New Roman"/>
          <w:sz w:val="24"/>
          <w:szCs w:val="24"/>
        </w:rPr>
        <w:t xml:space="preserve"> </w:t>
      </w:r>
      <w:r w:rsidR="00CF0466" w:rsidRPr="003A27C7">
        <w:rPr>
          <w:rFonts w:ascii="Times New Roman" w:hAnsi="Times New Roman" w:cs="Times New Roman"/>
          <w:sz w:val="24"/>
          <w:szCs w:val="24"/>
        </w:rPr>
        <w:t>(</w:t>
      </w:r>
      <w:r w:rsidR="00F26347">
        <w:rPr>
          <w:rFonts w:ascii="Times New Roman" w:hAnsi="Times New Roman" w:cs="Times New Roman"/>
          <w:sz w:val="24"/>
          <w:szCs w:val="24"/>
        </w:rPr>
        <w:t>баз</w:t>
      </w:r>
      <w:r w:rsidR="00F26347">
        <w:rPr>
          <w:rFonts w:ascii="Times New Roman" w:hAnsi="Times New Roman" w:cs="Times New Roman"/>
          <w:sz w:val="24"/>
          <w:szCs w:val="24"/>
        </w:rPr>
        <w:t>о</w:t>
      </w:r>
      <w:r w:rsidR="00F26347">
        <w:rPr>
          <w:rFonts w:ascii="Times New Roman" w:hAnsi="Times New Roman" w:cs="Times New Roman"/>
          <w:sz w:val="24"/>
          <w:szCs w:val="24"/>
        </w:rPr>
        <w:t>вая подготовка</w:t>
      </w:r>
      <w:r w:rsidR="00CF0466" w:rsidRPr="003A27C7">
        <w:rPr>
          <w:rFonts w:ascii="Times New Roman" w:hAnsi="Times New Roman" w:cs="Times New Roman"/>
          <w:sz w:val="24"/>
          <w:szCs w:val="24"/>
        </w:rPr>
        <w:t>).</w:t>
      </w:r>
    </w:p>
    <w:p w:rsidR="00114DE8" w:rsidRPr="00F26347" w:rsidRDefault="00114DE8" w:rsidP="00F263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14DE8" w:rsidRDefault="00114DE8" w:rsidP="00114DE8">
      <w:pPr>
        <w:pStyle w:val="ab"/>
        <w:numPr>
          <w:ilvl w:val="1"/>
          <w:numId w:val="1"/>
        </w:numPr>
        <w:rPr>
          <w:rFonts w:eastAsia="Calibri"/>
          <w:lang w:eastAsia="en-US"/>
        </w:rPr>
      </w:pPr>
      <w:r w:rsidRPr="00114DE8">
        <w:rPr>
          <w:rFonts w:eastAsia="Calibri"/>
          <w:lang w:eastAsia="en-US"/>
        </w:rPr>
        <w:t>Задания для промежуточной аттестации</w:t>
      </w:r>
    </w:p>
    <w:p w:rsidR="00E77322" w:rsidRPr="00B01FB4" w:rsidRDefault="00E77322" w:rsidP="00E7732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FB4">
        <w:rPr>
          <w:rFonts w:ascii="Times New Roman" w:hAnsi="Times New Roman" w:cs="Times New Roman"/>
          <w:b/>
          <w:sz w:val="24"/>
          <w:szCs w:val="24"/>
        </w:rPr>
        <w:t>ПЕРЕЧЕНЬ ВОПРОСОВ ДЛЯ ИТОГОВОЙ АТТЕСТАЦИИ В ФОРМЕ ЗАЧЕТА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</w:rPr>
      </w:pPr>
      <w:r w:rsidRPr="00B01FB4">
        <w:rPr>
          <w:b/>
        </w:rPr>
        <w:t>Вариант 1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является производственным результатом деятельности предприятия?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объем произведенной продукции;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выручка от реализации продукции;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прибыль от реализации продукции.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2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С какого момента фирма считается созданной?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с момента принятия устава;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с момента заключения учредительного договора;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с момента государственной регистрации.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3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Являются ли представительства и филиалы предприятия юридическими лицами?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да;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нет.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4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Укажите, какие из перечисленных услуг относятся к услугам производственного характера: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ремонт автотранспорта;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консультации по разработке бизнес-плана;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монтаж оборудования у заказчика;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консультации юриста.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5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Машиностроительная фирма состоит из литейного, механического и сборочного цехов. М</w:t>
      </w:r>
      <w:r w:rsidRPr="00B01FB4">
        <w:rPr>
          <w:rFonts w:ascii="Times New Roman" w:hAnsi="Times New Roman" w:cs="Times New Roman"/>
          <w:sz w:val="24"/>
          <w:szCs w:val="24"/>
        </w:rPr>
        <w:t>о</w:t>
      </w:r>
      <w:r w:rsidRPr="00B01FB4">
        <w:rPr>
          <w:rFonts w:ascii="Times New Roman" w:hAnsi="Times New Roman" w:cs="Times New Roman"/>
          <w:sz w:val="24"/>
          <w:szCs w:val="24"/>
        </w:rPr>
        <w:t>жет ли полуфабрикат быть результатом работы сборочного цеха?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да;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нет.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6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При каких условиях общий объем продукции промышленной предприятия может быть опр</w:t>
      </w:r>
      <w:r w:rsidRPr="00B01FB4">
        <w:rPr>
          <w:rFonts w:ascii="Times New Roman" w:hAnsi="Times New Roman" w:cs="Times New Roman"/>
          <w:sz w:val="24"/>
          <w:szCs w:val="24"/>
        </w:rPr>
        <w:t>е</w:t>
      </w:r>
      <w:r w:rsidRPr="00B01FB4">
        <w:rPr>
          <w:rFonts w:ascii="Times New Roman" w:hAnsi="Times New Roman" w:cs="Times New Roman"/>
          <w:sz w:val="24"/>
          <w:szCs w:val="24"/>
        </w:rPr>
        <w:t>делен в натуральном выражении?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может быть определен всегда;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продукция должна быть однородной.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7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Остатки продукции, не оплаченной в срок покупателем, в течение месяца уменьшаются. К</w:t>
      </w:r>
      <w:r w:rsidRPr="00B01FB4">
        <w:rPr>
          <w:rFonts w:ascii="Times New Roman" w:hAnsi="Times New Roman" w:cs="Times New Roman"/>
          <w:sz w:val="24"/>
          <w:szCs w:val="24"/>
        </w:rPr>
        <w:t>а</w:t>
      </w:r>
      <w:r w:rsidRPr="00B01FB4">
        <w:rPr>
          <w:rFonts w:ascii="Times New Roman" w:hAnsi="Times New Roman" w:cs="Times New Roman"/>
          <w:sz w:val="24"/>
          <w:szCs w:val="24"/>
        </w:rPr>
        <w:t>кая продукция будет больше: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отгруженная;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реализованная.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lastRenderedPageBreak/>
        <w:t>8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Стоимость произведенной продукции в действующих ценах выросла за год на 8%. Цены за этот же период снизились на 2%. Как изменился объем продукции?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увеличился на 16%;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увеличился на 5,8%;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увеличился на 10,2%.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9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следует включить в состав готовой продукции текстильного предприятия?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пряжу, потребленную на предприятии;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пряжу, предназначенную для реализации другим предприятиям;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готовую ткань;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работы по текущему ремонту оборудования.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10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К чему стремятся предприятия-производители различных благ в рамках рыночных отнош</w:t>
      </w:r>
      <w:r w:rsidRPr="00B01FB4">
        <w:rPr>
          <w:rFonts w:ascii="Times New Roman" w:hAnsi="Times New Roman" w:cs="Times New Roman"/>
          <w:sz w:val="24"/>
          <w:szCs w:val="24"/>
        </w:rPr>
        <w:t>е</w:t>
      </w:r>
      <w:r w:rsidRPr="00B01FB4">
        <w:rPr>
          <w:rFonts w:ascii="Times New Roman" w:hAnsi="Times New Roman" w:cs="Times New Roman"/>
          <w:sz w:val="24"/>
          <w:szCs w:val="24"/>
        </w:rPr>
        <w:t>ний?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к обмену своих товаров на другие нужные им блага с целью получить дополнительный объем благ;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к возмещению издержек, связанных с производством своего товара;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к улучшению условий своего существования.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11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Является ли одним из основных признаков предприятия как юридического лица право з</w:t>
      </w:r>
      <w:r w:rsidRPr="00B01FB4">
        <w:rPr>
          <w:rFonts w:ascii="Times New Roman" w:hAnsi="Times New Roman" w:cs="Times New Roman"/>
          <w:sz w:val="24"/>
          <w:szCs w:val="24"/>
        </w:rPr>
        <w:t>а</w:t>
      </w:r>
      <w:r w:rsidRPr="00B01FB4">
        <w:rPr>
          <w:rFonts w:ascii="Times New Roman" w:hAnsi="Times New Roman" w:cs="Times New Roman"/>
          <w:sz w:val="24"/>
          <w:szCs w:val="24"/>
        </w:rPr>
        <w:t>щищать свои имущественные интересы в судебных и других органах государственной вл</w:t>
      </w:r>
      <w:r w:rsidRPr="00B01FB4">
        <w:rPr>
          <w:rFonts w:ascii="Times New Roman" w:hAnsi="Times New Roman" w:cs="Times New Roman"/>
          <w:sz w:val="24"/>
          <w:szCs w:val="24"/>
        </w:rPr>
        <w:t>а</w:t>
      </w:r>
      <w:r w:rsidRPr="00B01FB4">
        <w:rPr>
          <w:rFonts w:ascii="Times New Roman" w:hAnsi="Times New Roman" w:cs="Times New Roman"/>
          <w:sz w:val="24"/>
          <w:szCs w:val="24"/>
        </w:rPr>
        <w:t>сти и управления.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да;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нет.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12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предполагает право собственности предприятия: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право владения объектом собственности;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право распоряжений и использования объектов;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право владения, распоряжения и использования объектов собственности в целях и пред</w:t>
      </w:r>
      <w:r w:rsidRPr="00B01FB4">
        <w:rPr>
          <w:u w:val="single"/>
        </w:rPr>
        <w:t>е</w:t>
      </w:r>
      <w:r w:rsidRPr="00B01FB4">
        <w:rPr>
          <w:u w:val="single"/>
        </w:rPr>
        <w:t>лах, установленных законодательством.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13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является общим для всех организационно правовых форм собственности?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принадлежность имущества предприятия группе физических и юридических лиц;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принадлежность имущества предприятия одному владельцу – физическому лицу;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принадлежность имущества предприятия группе совладельцев собственности.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14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Какая из форм коллективной собственности основана преимущественно на личном труде членов этого коллектива: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товарищество;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кооперативы;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арендные предприятия.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15 Вопрос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В каких случаях фирма признается банкротом?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резкое ухудшение финансового положения;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после достижения конкретной единовременной цели;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неспособность удовлетворить за счет результатов своих текущих операций имуществе</w:t>
      </w:r>
      <w:r w:rsidRPr="00B01FB4">
        <w:rPr>
          <w:u w:val="single"/>
        </w:rPr>
        <w:t>н</w:t>
      </w:r>
      <w:r w:rsidRPr="00B01FB4">
        <w:rPr>
          <w:u w:val="single"/>
        </w:rPr>
        <w:t>ные и денежные претензии кредиторов.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u w:val="single"/>
        </w:rPr>
      </w:pP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</w:rPr>
      </w:pPr>
      <w:r w:rsidRPr="00B01FB4">
        <w:rPr>
          <w:b/>
        </w:rPr>
        <w:t>Вариант 2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lastRenderedPageBreak/>
        <w:t>1 вопрос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Какой показатель дает более точное представление об изменении производительности труда?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динамика средней месячной выработки работающего в денежном измерении;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динамика средней дневной выработки в денежном измерении;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динамика средней часовой выработки в натуральном измерении.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2 Вопрос: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Кем устанавливается размер минимальной заработной платы?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минимальная ставка устанавливается предприятием;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минимальная заработная плата устанавливается правительством РФ.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3 Вопрос: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Сколько разрядов в единой тарифной ставке, применяемой в бюджетных организациях?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8;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6;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6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18.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4 Вопрос: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 какой группе основных фондов следует отнести техническую библиотеку предприятия?</w:t>
      </w:r>
    </w:p>
    <w:p w:rsidR="00E77322" w:rsidRPr="00B01FB4" w:rsidRDefault="00E77322" w:rsidP="00833E81">
      <w:pPr>
        <w:numPr>
          <w:ilvl w:val="0"/>
          <w:numId w:val="6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производственным;</w:t>
      </w:r>
    </w:p>
    <w:p w:rsidR="00E77322" w:rsidRPr="00B01FB4" w:rsidRDefault="00E77322" w:rsidP="00833E81">
      <w:pPr>
        <w:numPr>
          <w:ilvl w:val="0"/>
          <w:numId w:val="6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фондам неосновной деятельности;</w:t>
      </w:r>
    </w:p>
    <w:p w:rsidR="00E77322" w:rsidRPr="00B01FB4" w:rsidRDefault="00E77322" w:rsidP="00833E81">
      <w:pPr>
        <w:numPr>
          <w:ilvl w:val="0"/>
          <w:numId w:val="6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оборотным фондам.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5 Вопрос: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 какому виду имущества следует отнести товарные знаки?</w:t>
      </w:r>
    </w:p>
    <w:p w:rsidR="00E77322" w:rsidRPr="00B01FB4" w:rsidRDefault="00E77322" w:rsidP="00833E81">
      <w:pPr>
        <w:numPr>
          <w:ilvl w:val="0"/>
          <w:numId w:val="7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оборотным средствам;</w:t>
      </w:r>
    </w:p>
    <w:p w:rsidR="00E77322" w:rsidRPr="00B01FB4" w:rsidRDefault="00E77322" w:rsidP="00833E81">
      <w:pPr>
        <w:numPr>
          <w:ilvl w:val="0"/>
          <w:numId w:val="7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основным фондам;</w:t>
      </w:r>
    </w:p>
    <w:p w:rsidR="00E77322" w:rsidRPr="00B01FB4" w:rsidRDefault="00E77322" w:rsidP="00833E81">
      <w:pPr>
        <w:numPr>
          <w:ilvl w:val="0"/>
          <w:numId w:val="70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нематериальным активам.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6 Вопрос: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Определите, как изменится число оборотов оборотных средств, если коэффициент их закр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t>пления в предыдущем году составлял 0,185, а в отчетном году равен 0,178:</w:t>
      </w:r>
    </w:p>
    <w:p w:rsidR="00E77322" w:rsidRPr="00B01FB4" w:rsidRDefault="00E77322" w:rsidP="00833E81">
      <w:pPr>
        <w:numPr>
          <w:ilvl w:val="0"/>
          <w:numId w:val="7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уменьшится на 3,8%;</w:t>
      </w:r>
    </w:p>
    <w:p w:rsidR="00E77322" w:rsidRPr="00B01FB4" w:rsidRDefault="00E77322" w:rsidP="00833E81">
      <w:pPr>
        <w:numPr>
          <w:ilvl w:val="0"/>
          <w:numId w:val="7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увеличится на 0,007;</w:t>
      </w:r>
    </w:p>
    <w:p w:rsidR="00E77322" w:rsidRPr="00B01FB4" w:rsidRDefault="00E77322" w:rsidP="00833E81">
      <w:pPr>
        <w:numPr>
          <w:ilvl w:val="0"/>
          <w:numId w:val="7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увеличится на 3,9%.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7 Вопрос: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Какой показатель характеризует состояние основных фондов?</w:t>
      </w:r>
    </w:p>
    <w:p w:rsidR="00E77322" w:rsidRPr="00B01FB4" w:rsidRDefault="00E77322" w:rsidP="00833E81">
      <w:pPr>
        <w:numPr>
          <w:ilvl w:val="0"/>
          <w:numId w:val="7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коэффициент обновления;</w:t>
      </w:r>
    </w:p>
    <w:p w:rsidR="00E77322" w:rsidRPr="00B01FB4" w:rsidRDefault="00E77322" w:rsidP="00833E81">
      <w:pPr>
        <w:numPr>
          <w:ilvl w:val="0"/>
          <w:numId w:val="7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коэффициент годности;</w:t>
      </w:r>
    </w:p>
    <w:p w:rsidR="00E77322" w:rsidRPr="00B01FB4" w:rsidRDefault="00E77322" w:rsidP="00833E81">
      <w:pPr>
        <w:numPr>
          <w:ilvl w:val="0"/>
          <w:numId w:val="7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коэффициент ликвидности.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8 Вопрос</w:t>
      </w:r>
    </w:p>
    <w:p w:rsidR="00E77322" w:rsidRPr="00B01FB4" w:rsidRDefault="00E77322" w:rsidP="00E7732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Что такое себестоимость продукции и из каких укрупненных элементов она состоит?</w:t>
      </w:r>
    </w:p>
    <w:p w:rsidR="00E77322" w:rsidRPr="00B01FB4" w:rsidRDefault="00E77322" w:rsidP="00833E81">
      <w:pPr>
        <w:numPr>
          <w:ilvl w:val="0"/>
          <w:numId w:val="7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затраты, связанные с производством и реализацией продукции. Структура затрат: матер</w:t>
      </w: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и</w:t>
      </w: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альные затраты, заработная плата, износ, командировочные расходы, представительские ра</w:t>
      </w: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с</w:t>
      </w: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ходы, затраты по рекламе и прочие средства;</w:t>
      </w:r>
    </w:p>
    <w:p w:rsidR="00E77322" w:rsidRPr="00B01FB4" w:rsidRDefault="00E77322" w:rsidP="00833E81">
      <w:pPr>
        <w:numPr>
          <w:ilvl w:val="0"/>
          <w:numId w:val="7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затраты, связанные с производством и реализацией продукции. Структура затрат: атер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t>альные ресурсы, оплата труда, износ, представительские расходы, расходы на рекламу, к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t>мандировочные расходы, капитальные вложения, прочие затраты;</w:t>
      </w:r>
    </w:p>
    <w:p w:rsidR="00E77322" w:rsidRPr="00B01FB4" w:rsidRDefault="00E77322" w:rsidP="00833E81">
      <w:pPr>
        <w:numPr>
          <w:ilvl w:val="0"/>
          <w:numId w:val="7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затраты, связанные с производством и реализацией продукции. Структура затрат: матер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t>альные ресурсы, оплата труда плюс проценты по кредиту, прочие затраты.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9 Вопрос: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Назовите затраты, относящиеся к косвенным:</w:t>
      </w:r>
    </w:p>
    <w:p w:rsidR="00E77322" w:rsidRPr="00B01FB4" w:rsidRDefault="00E77322" w:rsidP="00833E81">
      <w:pPr>
        <w:pStyle w:val="ab"/>
        <w:numPr>
          <w:ilvl w:val="0"/>
          <w:numId w:val="74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страхование имущества;</w:t>
      </w:r>
    </w:p>
    <w:p w:rsidR="00E77322" w:rsidRPr="00B01FB4" w:rsidRDefault="00E77322" w:rsidP="00833E81">
      <w:pPr>
        <w:pStyle w:val="ab"/>
        <w:numPr>
          <w:ilvl w:val="0"/>
          <w:numId w:val="74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расходы на отопление;</w:t>
      </w:r>
    </w:p>
    <w:p w:rsidR="00E77322" w:rsidRPr="00B01FB4" w:rsidRDefault="00E77322" w:rsidP="00833E81">
      <w:pPr>
        <w:pStyle w:val="ab"/>
        <w:numPr>
          <w:ilvl w:val="0"/>
          <w:numId w:val="74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</w:rPr>
      </w:pPr>
      <w:r w:rsidRPr="00B01FB4">
        <w:rPr>
          <w:color w:val="000000"/>
        </w:rPr>
        <w:t>расходы на содержание и эксплуатацию оборудования.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lastRenderedPageBreak/>
        <w:t>10 Вопрос: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br/>
        <w:t>Укажите, какая из перечисленных ниже организаций является коммерческой:</w:t>
      </w:r>
    </w:p>
    <w:p w:rsidR="00E77322" w:rsidRPr="00B01FB4" w:rsidRDefault="00E77322" w:rsidP="00833E81">
      <w:pPr>
        <w:pStyle w:val="ab"/>
        <w:numPr>
          <w:ilvl w:val="0"/>
          <w:numId w:val="75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производственный кооператив;</w:t>
      </w:r>
    </w:p>
    <w:p w:rsidR="00E77322" w:rsidRPr="00B01FB4" w:rsidRDefault="00E77322" w:rsidP="00833E81">
      <w:pPr>
        <w:pStyle w:val="ab"/>
        <w:numPr>
          <w:ilvl w:val="0"/>
          <w:numId w:val="75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потребительский кооператив;</w:t>
      </w:r>
    </w:p>
    <w:p w:rsidR="00E77322" w:rsidRPr="00B01FB4" w:rsidRDefault="00E77322" w:rsidP="00833E81">
      <w:pPr>
        <w:pStyle w:val="ab"/>
        <w:numPr>
          <w:ilvl w:val="0"/>
          <w:numId w:val="75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</w:rPr>
      </w:pPr>
      <w:r w:rsidRPr="00B01FB4">
        <w:rPr>
          <w:color w:val="000000"/>
        </w:rPr>
        <w:t>благотворительный фонд.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11 Вопрос: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С какого момента фирма считается созданной?</w:t>
      </w:r>
    </w:p>
    <w:p w:rsidR="00E77322" w:rsidRPr="00B01FB4" w:rsidRDefault="00E77322" w:rsidP="00833E81">
      <w:pPr>
        <w:pStyle w:val="ab"/>
        <w:numPr>
          <w:ilvl w:val="0"/>
          <w:numId w:val="76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с момента государственной регистрации.</w:t>
      </w:r>
    </w:p>
    <w:p w:rsidR="00E77322" w:rsidRPr="00B01FB4" w:rsidRDefault="00E77322" w:rsidP="00833E81">
      <w:pPr>
        <w:pStyle w:val="ab"/>
        <w:numPr>
          <w:ilvl w:val="0"/>
          <w:numId w:val="76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</w:rPr>
      </w:pPr>
      <w:r w:rsidRPr="00B01FB4">
        <w:rPr>
          <w:color w:val="000000"/>
        </w:rPr>
        <w:t>с момента принятия устава;</w:t>
      </w:r>
    </w:p>
    <w:p w:rsidR="00E77322" w:rsidRPr="00B01FB4" w:rsidRDefault="00E77322" w:rsidP="00833E81">
      <w:pPr>
        <w:pStyle w:val="ab"/>
        <w:numPr>
          <w:ilvl w:val="0"/>
          <w:numId w:val="76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</w:rPr>
      </w:pPr>
      <w:r w:rsidRPr="00B01FB4">
        <w:rPr>
          <w:color w:val="000000"/>
        </w:rPr>
        <w:t>с момента заключения учредительного договора;</w:t>
      </w:r>
    </w:p>
    <w:p w:rsidR="00E77322" w:rsidRPr="00B01FB4" w:rsidRDefault="00E77322" w:rsidP="00E77322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 xml:space="preserve">12 Вопрос: 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Укажите, какие из перечисленных услуг относятся к услугам производственного характера: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7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консультации экономиста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7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консультации по разработке бизнес-плана;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7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монтаж оборудования у заказчика;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 xml:space="preserve">13 Вопрос: 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Остатки продукции, не оплаченной в срок покупателем, в течение месяца уменьшаются. К</w:t>
      </w:r>
      <w:r w:rsidRPr="00B01FB4">
        <w:rPr>
          <w:rFonts w:ascii="Times New Roman" w:hAnsi="Times New Roman" w:cs="Times New Roman"/>
          <w:sz w:val="24"/>
          <w:szCs w:val="24"/>
        </w:rPr>
        <w:t>а</w:t>
      </w:r>
      <w:r w:rsidRPr="00B01FB4">
        <w:rPr>
          <w:rFonts w:ascii="Times New Roman" w:hAnsi="Times New Roman" w:cs="Times New Roman"/>
          <w:sz w:val="24"/>
          <w:szCs w:val="24"/>
        </w:rPr>
        <w:t>кая продукция будет больше: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7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отгруженная;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7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реализованная.</w:t>
      </w:r>
    </w:p>
    <w:p w:rsidR="00E77322" w:rsidRPr="00B01FB4" w:rsidRDefault="00E77322" w:rsidP="00E77322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14 Вопрос:</w:t>
      </w:r>
      <w:r w:rsidRPr="00B01FB4">
        <w:rPr>
          <w:rFonts w:ascii="Times New Roman" w:hAnsi="Times New Roman" w:cs="Times New Roman"/>
          <w:sz w:val="24"/>
          <w:szCs w:val="24"/>
        </w:rPr>
        <w:br/>
        <w:t>Что включается в активы предприятия?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7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дебиторская задолженность;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7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краткосрочные ссуды банков;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7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платежные средства.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15 Вопрос:</w:t>
      </w:r>
    </w:p>
    <w:p w:rsidR="00E77322" w:rsidRPr="00B01FB4" w:rsidRDefault="00E77322" w:rsidP="00E773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позволяет оценить финансовая отчетность?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платежноспособность предприятия;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надежность деловых связей;</w:t>
      </w:r>
    </w:p>
    <w:p w:rsidR="00E77322" w:rsidRPr="00B01FB4" w:rsidRDefault="00E77322" w:rsidP="00833E81">
      <w:pPr>
        <w:pStyle w:val="ab"/>
        <w:widowControl w:val="0"/>
        <w:numPr>
          <w:ilvl w:val="0"/>
          <w:numId w:val="8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обеспеченность различными ресурсами.</w:t>
      </w:r>
    </w:p>
    <w:p w:rsidR="00E77322" w:rsidRPr="00B01FB4" w:rsidRDefault="00E77322" w:rsidP="00E7732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322" w:rsidRPr="00114DE8" w:rsidRDefault="00E77322" w:rsidP="00E77322">
      <w:pPr>
        <w:pStyle w:val="ab"/>
        <w:ind w:left="894"/>
        <w:rPr>
          <w:rFonts w:eastAsia="Calibri"/>
          <w:lang w:eastAsia="en-US"/>
        </w:rPr>
      </w:pPr>
    </w:p>
    <w:p w:rsidR="003C50D4" w:rsidRPr="00A457DE" w:rsidRDefault="003C50D4" w:rsidP="00717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A457D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и иные источники</w:t>
      </w:r>
    </w:p>
    <w:p w:rsidR="00D23695" w:rsidRDefault="00D23695" w:rsidP="00717F6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23695" w:rsidRPr="00D67CAD" w:rsidRDefault="00D23695" w:rsidP="00717F6C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67CAD">
        <w:rPr>
          <w:rFonts w:ascii="Times New Roman" w:hAnsi="Times New Roman" w:cs="Times New Roman"/>
          <w:bCs/>
          <w:sz w:val="24"/>
          <w:szCs w:val="24"/>
          <w:u w:val="single"/>
        </w:rPr>
        <w:t>Основные источники</w:t>
      </w:r>
    </w:p>
    <w:p w:rsidR="00F26347" w:rsidRPr="00F26347" w:rsidRDefault="00F26347" w:rsidP="00F26347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F26347">
        <w:rPr>
          <w:rFonts w:ascii="Times New Roman" w:hAnsi="Times New Roman" w:cs="Times New Roman"/>
          <w:sz w:val="24"/>
        </w:rPr>
        <w:t>1.</w:t>
      </w:r>
      <w:r w:rsidRPr="00F26347">
        <w:rPr>
          <w:rFonts w:ascii="Times New Roman" w:hAnsi="Times New Roman" w:cs="Times New Roman"/>
          <w:bCs/>
          <w:sz w:val="24"/>
        </w:rPr>
        <w:t xml:space="preserve"> Экономика отрасли (строительство)</w:t>
      </w:r>
      <w:r w:rsidRPr="00F26347">
        <w:rPr>
          <w:rFonts w:ascii="Times New Roman" w:hAnsi="Times New Roman" w:cs="Times New Roman"/>
          <w:sz w:val="24"/>
        </w:rPr>
        <w:t xml:space="preserve"> [Текст] : учебник / В. В. Акимов [и др.]. - 2-е изд. - М. : ИНФРА-М, 2011. - 319 с. - (Среднее профессиональное образование).</w:t>
      </w:r>
    </w:p>
    <w:p w:rsidR="00F26347" w:rsidRPr="00F26347" w:rsidRDefault="00F26347" w:rsidP="00F26347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F26347">
        <w:rPr>
          <w:rFonts w:ascii="Times New Roman" w:hAnsi="Times New Roman" w:cs="Times New Roman"/>
          <w:sz w:val="24"/>
        </w:rPr>
        <w:t>2.</w:t>
      </w:r>
      <w:r w:rsidRPr="00F26347">
        <w:rPr>
          <w:rFonts w:ascii="Times New Roman" w:hAnsi="Times New Roman" w:cs="Times New Roman"/>
          <w:color w:val="FF0000"/>
          <w:sz w:val="24"/>
        </w:rPr>
        <w:t xml:space="preserve"> </w:t>
      </w:r>
      <w:r w:rsidRPr="00F26347">
        <w:rPr>
          <w:rFonts w:ascii="Times New Roman" w:hAnsi="Times New Roman" w:cs="Times New Roman"/>
          <w:sz w:val="24"/>
        </w:rPr>
        <w:t>Экономика строительной отрасли [Текст] : учебник / Бакушева Н.И. и др. - 3-е и</w:t>
      </w:r>
      <w:r w:rsidR="000528B0">
        <w:rPr>
          <w:rFonts w:ascii="Times New Roman" w:hAnsi="Times New Roman" w:cs="Times New Roman"/>
          <w:sz w:val="24"/>
        </w:rPr>
        <w:t>зд., стер. - М. : Академия, 2013</w:t>
      </w:r>
      <w:r w:rsidRPr="00F26347">
        <w:rPr>
          <w:rFonts w:ascii="Times New Roman" w:hAnsi="Times New Roman" w:cs="Times New Roman"/>
          <w:sz w:val="24"/>
        </w:rPr>
        <w:t>. - 224 с. : табл. - (Среднее проф. образование).</w:t>
      </w:r>
    </w:p>
    <w:p w:rsidR="00D23695" w:rsidRDefault="00D23695" w:rsidP="00717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3695" w:rsidRPr="00D67CAD" w:rsidRDefault="00D23695" w:rsidP="00717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7CAD">
        <w:rPr>
          <w:rFonts w:ascii="Times New Roman" w:hAnsi="Times New Roman" w:cs="Times New Roman"/>
          <w:sz w:val="24"/>
          <w:szCs w:val="24"/>
          <w:u w:val="single"/>
        </w:rPr>
        <w:t>Дополнительные источники</w:t>
      </w:r>
    </w:p>
    <w:p w:rsidR="00F26347" w:rsidRPr="00F26347" w:rsidRDefault="00F26347" w:rsidP="00F26347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F26347">
        <w:rPr>
          <w:rFonts w:ascii="Times New Roman" w:hAnsi="Times New Roman" w:cs="Times New Roman"/>
          <w:sz w:val="24"/>
        </w:rPr>
        <w:t>1.</w:t>
      </w:r>
      <w:r w:rsidRPr="00F26347">
        <w:rPr>
          <w:rFonts w:ascii="Times New Roman" w:hAnsi="Times New Roman" w:cs="Times New Roman"/>
          <w:bCs/>
          <w:sz w:val="24"/>
        </w:rPr>
        <w:t>Толмачев, Е. А.</w:t>
      </w:r>
      <w:r w:rsidRPr="00F26347">
        <w:rPr>
          <w:rFonts w:ascii="Times New Roman" w:hAnsi="Times New Roman" w:cs="Times New Roman"/>
          <w:sz w:val="24"/>
        </w:rPr>
        <w:t xml:space="preserve"> </w:t>
      </w:r>
      <w:r w:rsidRPr="00F26347">
        <w:rPr>
          <w:rFonts w:ascii="Times New Roman" w:hAnsi="Times New Roman" w:cs="Times New Roman"/>
          <w:bCs/>
          <w:sz w:val="24"/>
        </w:rPr>
        <w:t>Экономика строительства</w:t>
      </w:r>
      <w:r w:rsidRPr="00F26347">
        <w:rPr>
          <w:rFonts w:ascii="Times New Roman" w:hAnsi="Times New Roman" w:cs="Times New Roman"/>
          <w:sz w:val="24"/>
        </w:rPr>
        <w:t xml:space="preserve"> [Текст] : учеб. пособие для вузов / Е. А. Толмачев, Б. Е. Мо</w:t>
      </w:r>
      <w:r w:rsidR="000528B0">
        <w:rPr>
          <w:rFonts w:ascii="Times New Roman" w:hAnsi="Times New Roman" w:cs="Times New Roman"/>
          <w:sz w:val="24"/>
        </w:rPr>
        <w:t>нахов. - М. : Юриспруденция, 2012</w:t>
      </w:r>
      <w:r w:rsidRPr="00F26347">
        <w:rPr>
          <w:rFonts w:ascii="Times New Roman" w:hAnsi="Times New Roman" w:cs="Times New Roman"/>
          <w:sz w:val="24"/>
        </w:rPr>
        <w:t xml:space="preserve">. - 215 с. </w:t>
      </w:r>
    </w:p>
    <w:p w:rsidR="00F26347" w:rsidRPr="00F26347" w:rsidRDefault="00F26347" w:rsidP="00F26347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F26347">
        <w:rPr>
          <w:rFonts w:ascii="Times New Roman" w:hAnsi="Times New Roman" w:cs="Times New Roman"/>
          <w:sz w:val="24"/>
        </w:rPr>
        <w:t>2.</w:t>
      </w:r>
      <w:r w:rsidRPr="00F26347">
        <w:rPr>
          <w:rFonts w:ascii="Times New Roman" w:hAnsi="Times New Roman" w:cs="Times New Roman"/>
          <w:bCs/>
          <w:sz w:val="24"/>
        </w:rPr>
        <w:t>Черняк, В. З.</w:t>
      </w:r>
      <w:r w:rsidRPr="00F26347">
        <w:rPr>
          <w:rFonts w:ascii="Times New Roman" w:hAnsi="Times New Roman" w:cs="Times New Roman"/>
          <w:sz w:val="24"/>
        </w:rPr>
        <w:t xml:space="preserve"> </w:t>
      </w:r>
      <w:r w:rsidRPr="00F26347">
        <w:rPr>
          <w:rFonts w:ascii="Times New Roman" w:hAnsi="Times New Roman" w:cs="Times New Roman"/>
          <w:bCs/>
          <w:sz w:val="24"/>
        </w:rPr>
        <w:t>Экономика строительства и коммунального хозяйства</w:t>
      </w:r>
      <w:r w:rsidRPr="00F26347">
        <w:rPr>
          <w:rFonts w:ascii="Times New Roman" w:hAnsi="Times New Roman" w:cs="Times New Roman"/>
          <w:sz w:val="24"/>
        </w:rPr>
        <w:t xml:space="preserve"> [Текст] : учеб. для вузов / В.</w:t>
      </w:r>
      <w:r w:rsidR="000528B0">
        <w:rPr>
          <w:rFonts w:ascii="Times New Roman" w:hAnsi="Times New Roman" w:cs="Times New Roman"/>
          <w:sz w:val="24"/>
        </w:rPr>
        <w:t>З.Черняк. - М. : ЮНИТИ-ДАНА, 2011</w:t>
      </w:r>
      <w:r w:rsidRPr="00F26347">
        <w:rPr>
          <w:rFonts w:ascii="Times New Roman" w:hAnsi="Times New Roman" w:cs="Times New Roman"/>
          <w:sz w:val="24"/>
        </w:rPr>
        <w:t>. - 623 с. - (Проф. учебник. Экономика).</w:t>
      </w:r>
    </w:p>
    <w:p w:rsidR="00F26347" w:rsidRPr="00F26347" w:rsidRDefault="00F26347" w:rsidP="00F26347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F26347">
        <w:rPr>
          <w:rFonts w:ascii="Times New Roman" w:hAnsi="Times New Roman" w:cs="Times New Roman"/>
          <w:sz w:val="24"/>
        </w:rPr>
        <w:lastRenderedPageBreak/>
        <w:t xml:space="preserve">3.Экономика строительства [Текст] : учеб. для вузов / Ред. И. С.Степанов. - 2-е изд., доп. и </w:t>
      </w:r>
      <w:r w:rsidR="000528B0">
        <w:rPr>
          <w:rFonts w:ascii="Times New Roman" w:hAnsi="Times New Roman" w:cs="Times New Roman"/>
          <w:sz w:val="24"/>
        </w:rPr>
        <w:t>перераб. - М. : Юрайт-Издат, 2012</w:t>
      </w:r>
      <w:r w:rsidRPr="00F26347">
        <w:rPr>
          <w:rFonts w:ascii="Times New Roman" w:hAnsi="Times New Roman" w:cs="Times New Roman"/>
          <w:sz w:val="24"/>
        </w:rPr>
        <w:t>. - 591 с.</w:t>
      </w:r>
    </w:p>
    <w:p w:rsidR="00230F57" w:rsidRDefault="00230F57" w:rsidP="00717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3695" w:rsidRPr="00D23695" w:rsidRDefault="00D23695" w:rsidP="00717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695">
        <w:rPr>
          <w:rFonts w:ascii="Times New Roman" w:hAnsi="Times New Roman" w:cs="Times New Roman"/>
          <w:sz w:val="24"/>
          <w:szCs w:val="24"/>
          <w:u w:val="single"/>
        </w:rPr>
        <w:t>Интернет-ресурсы</w:t>
      </w:r>
      <w:r w:rsidRPr="00D23695">
        <w:rPr>
          <w:rFonts w:ascii="Times New Roman" w:hAnsi="Times New Roman" w:cs="Times New Roman"/>
          <w:sz w:val="24"/>
          <w:szCs w:val="24"/>
        </w:rPr>
        <w:t>:</w:t>
      </w:r>
    </w:p>
    <w:p w:rsidR="00230F57" w:rsidRPr="00230F57" w:rsidRDefault="00D23695" w:rsidP="00230F57">
      <w:pPr>
        <w:spacing w:after="0"/>
        <w:ind w:left="786"/>
        <w:jc w:val="both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230F57">
        <w:rPr>
          <w:rFonts w:ascii="Times New Roman" w:hAnsi="Times New Roman" w:cs="Times New Roman"/>
          <w:sz w:val="24"/>
          <w:szCs w:val="24"/>
        </w:rPr>
        <w:t>1.</w:t>
      </w:r>
      <w:r w:rsidRPr="00230F57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="00230F57" w:rsidRPr="00230F57">
          <w:rPr>
            <w:rStyle w:val="af7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http://www.consultant.ru/</w:t>
        </w:r>
      </w:hyperlink>
    </w:p>
    <w:p w:rsidR="003C50D4" w:rsidRPr="00A457DE" w:rsidRDefault="003C50D4" w:rsidP="00230F5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2060"/>
          <w:sz w:val="24"/>
          <w:szCs w:val="24"/>
          <w:u w:val="single"/>
          <w:lang w:eastAsia="en-US"/>
        </w:rPr>
      </w:pPr>
    </w:p>
    <w:p w:rsidR="003C50D4" w:rsidRPr="00A457DE" w:rsidRDefault="003C50D4" w:rsidP="00717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en-US"/>
        </w:rPr>
      </w:pPr>
    </w:p>
    <w:p w:rsidR="00217366" w:rsidRPr="00A457DE" w:rsidRDefault="00217366" w:rsidP="00717F6C">
      <w:pPr>
        <w:rPr>
          <w:rFonts w:ascii="Times New Roman" w:hAnsi="Times New Roman" w:cs="Times New Roman"/>
          <w:sz w:val="24"/>
          <w:szCs w:val="24"/>
        </w:rPr>
      </w:pPr>
    </w:p>
    <w:sectPr w:rsidR="00217366" w:rsidRPr="00A457DE" w:rsidSect="00DA724C"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E81" w:rsidRDefault="00833E81" w:rsidP="00F3798F">
      <w:pPr>
        <w:spacing w:after="0" w:line="240" w:lineRule="auto"/>
      </w:pPr>
      <w:r>
        <w:separator/>
      </w:r>
    </w:p>
  </w:endnote>
  <w:endnote w:type="continuationSeparator" w:id="1">
    <w:p w:rsidR="00833E81" w:rsidRDefault="00833E81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D14" w:rsidRPr="00FE72AD" w:rsidRDefault="005559B2">
    <w:pPr>
      <w:pStyle w:val="a9"/>
      <w:jc w:val="center"/>
      <w:rPr>
        <w:rFonts w:ascii="Times New Roman" w:hAnsi="Times New Roman"/>
      </w:rPr>
    </w:pPr>
    <w:r w:rsidRPr="00FE72AD">
      <w:rPr>
        <w:rFonts w:ascii="Times New Roman" w:hAnsi="Times New Roman"/>
      </w:rPr>
      <w:fldChar w:fldCharType="begin"/>
    </w:r>
    <w:r w:rsidR="00ED6D14" w:rsidRPr="00FE72AD">
      <w:rPr>
        <w:rFonts w:ascii="Times New Roman" w:hAnsi="Times New Roman"/>
      </w:rPr>
      <w:instrText xml:space="preserve"> PAGE   \* MERGEFORMAT </w:instrText>
    </w:r>
    <w:r w:rsidRPr="00FE72AD">
      <w:rPr>
        <w:rFonts w:ascii="Times New Roman" w:hAnsi="Times New Roman"/>
      </w:rPr>
      <w:fldChar w:fldCharType="separate"/>
    </w:r>
    <w:r w:rsidR="00E77322">
      <w:rPr>
        <w:rFonts w:ascii="Times New Roman" w:hAnsi="Times New Roman"/>
        <w:noProof/>
      </w:rPr>
      <w:t>1</w:t>
    </w:r>
    <w:r w:rsidRPr="00FE72AD">
      <w:rPr>
        <w:rFonts w:ascii="Times New Roman" w:hAnsi="Times New Roman"/>
      </w:rPr>
      <w:fldChar w:fldCharType="end"/>
    </w:r>
  </w:p>
  <w:p w:rsidR="00ED6D14" w:rsidRDefault="00ED6D1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E81" w:rsidRDefault="00833E81" w:rsidP="00F3798F">
      <w:pPr>
        <w:spacing w:after="0" w:line="240" w:lineRule="auto"/>
      </w:pPr>
      <w:r>
        <w:separator/>
      </w:r>
    </w:p>
  </w:footnote>
  <w:footnote w:type="continuationSeparator" w:id="1">
    <w:p w:rsidR="00833E81" w:rsidRDefault="00833E81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79B9"/>
    <w:multiLevelType w:val="hybridMultilevel"/>
    <w:tmpl w:val="1F58C9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C57476"/>
    <w:multiLevelType w:val="hybridMultilevel"/>
    <w:tmpl w:val="6CE039F2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033B1E8A"/>
    <w:multiLevelType w:val="multilevel"/>
    <w:tmpl w:val="7792B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6A1830"/>
    <w:multiLevelType w:val="hybridMultilevel"/>
    <w:tmpl w:val="744E6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A1C72E0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830B9"/>
    <w:multiLevelType w:val="hybridMultilevel"/>
    <w:tmpl w:val="CA48BD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4002EE"/>
    <w:multiLevelType w:val="hybridMultilevel"/>
    <w:tmpl w:val="20E40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2F2097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FB7246"/>
    <w:multiLevelType w:val="multilevel"/>
    <w:tmpl w:val="16BC8D62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0F0B416F"/>
    <w:multiLevelType w:val="hybridMultilevel"/>
    <w:tmpl w:val="EF16D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1526B6"/>
    <w:multiLevelType w:val="multilevel"/>
    <w:tmpl w:val="A998D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954FB9"/>
    <w:multiLevelType w:val="hybridMultilevel"/>
    <w:tmpl w:val="5C6ADC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1AC1B7F"/>
    <w:multiLevelType w:val="hybridMultilevel"/>
    <w:tmpl w:val="03984904"/>
    <w:lvl w:ilvl="0" w:tplc="E42C00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22F2097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CF5368"/>
    <w:multiLevelType w:val="hybridMultilevel"/>
    <w:tmpl w:val="EE340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0F036D"/>
    <w:multiLevelType w:val="hybridMultilevel"/>
    <w:tmpl w:val="82B02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AC65614"/>
    <w:multiLevelType w:val="hybridMultilevel"/>
    <w:tmpl w:val="C4C69BE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194BBF"/>
    <w:multiLevelType w:val="hybridMultilevel"/>
    <w:tmpl w:val="6AE0A8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1F9C5FC8"/>
    <w:multiLevelType w:val="hybridMultilevel"/>
    <w:tmpl w:val="3DB6D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2F2097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5B07C7"/>
    <w:multiLevelType w:val="hybridMultilevel"/>
    <w:tmpl w:val="9DF665C4"/>
    <w:lvl w:ilvl="0" w:tplc="81643A48">
      <w:start w:val="1"/>
      <w:numFmt w:val="decimal"/>
      <w:lvlText w:val="%1."/>
      <w:lvlJc w:val="left"/>
      <w:pPr>
        <w:ind w:left="1070" w:hanging="360"/>
      </w:pPr>
      <w:rPr>
        <w:b/>
        <w:i/>
      </w:rPr>
    </w:lvl>
    <w:lvl w:ilvl="1" w:tplc="BA1C72E0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D426FC"/>
    <w:multiLevelType w:val="multilevel"/>
    <w:tmpl w:val="76F89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741C85"/>
    <w:multiLevelType w:val="hybridMultilevel"/>
    <w:tmpl w:val="99A24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280C1E"/>
    <w:multiLevelType w:val="hybridMultilevel"/>
    <w:tmpl w:val="1DBE4BDE"/>
    <w:lvl w:ilvl="0" w:tplc="22F2097E">
      <w:start w:val="1"/>
      <w:numFmt w:val="russianLower"/>
      <w:lvlText w:val="%1.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EE61DA"/>
    <w:multiLevelType w:val="hybridMultilevel"/>
    <w:tmpl w:val="79D69D8A"/>
    <w:lvl w:ilvl="0" w:tplc="22F2097E">
      <w:start w:val="1"/>
      <w:numFmt w:val="russianLower"/>
      <w:lvlText w:val="%1.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9543C0B"/>
    <w:multiLevelType w:val="hybridMultilevel"/>
    <w:tmpl w:val="61F8ED80"/>
    <w:lvl w:ilvl="0" w:tplc="E42C00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BA1C72E0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A92696B"/>
    <w:multiLevelType w:val="hybridMultilevel"/>
    <w:tmpl w:val="0DF48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4B19A5"/>
    <w:multiLevelType w:val="hybridMultilevel"/>
    <w:tmpl w:val="3CF0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2F2097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EE40ECC"/>
    <w:multiLevelType w:val="hybridMultilevel"/>
    <w:tmpl w:val="AD2AC35A"/>
    <w:lvl w:ilvl="0" w:tplc="22F2097E">
      <w:start w:val="1"/>
      <w:numFmt w:val="russianLower"/>
      <w:lvlText w:val="%1.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1302B3B"/>
    <w:multiLevelType w:val="hybridMultilevel"/>
    <w:tmpl w:val="72022F1E"/>
    <w:lvl w:ilvl="0" w:tplc="22F2097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27E4249"/>
    <w:multiLevelType w:val="hybridMultilevel"/>
    <w:tmpl w:val="375C209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36482AE0"/>
    <w:multiLevelType w:val="hybridMultilevel"/>
    <w:tmpl w:val="1BB45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E47696C"/>
    <w:multiLevelType w:val="hybridMultilevel"/>
    <w:tmpl w:val="21CE25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F280FBE"/>
    <w:multiLevelType w:val="hybridMultilevel"/>
    <w:tmpl w:val="62C22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2F2097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F7A77F0"/>
    <w:multiLevelType w:val="hybridMultilevel"/>
    <w:tmpl w:val="248219F6"/>
    <w:lvl w:ilvl="0" w:tplc="22F2097E">
      <w:start w:val="1"/>
      <w:numFmt w:val="russianLower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303DFF"/>
    <w:multiLevelType w:val="hybridMultilevel"/>
    <w:tmpl w:val="592AF42E"/>
    <w:lvl w:ilvl="0" w:tplc="BA1C72E0">
      <w:start w:val="1"/>
      <w:numFmt w:val="russianLow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33B7706"/>
    <w:multiLevelType w:val="hybridMultilevel"/>
    <w:tmpl w:val="FAB22A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70E35F1"/>
    <w:multiLevelType w:val="hybridMultilevel"/>
    <w:tmpl w:val="181C7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8314567"/>
    <w:multiLevelType w:val="hybridMultilevel"/>
    <w:tmpl w:val="61C2C948"/>
    <w:lvl w:ilvl="0" w:tplc="22F2097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8785EFC"/>
    <w:multiLevelType w:val="hybridMultilevel"/>
    <w:tmpl w:val="B498C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A4C7406">
      <w:start w:val="1"/>
      <w:numFmt w:val="russianLower"/>
      <w:lvlText w:val="%2."/>
      <w:lvlJc w:val="left"/>
      <w:pPr>
        <w:ind w:left="1440" w:hanging="360"/>
      </w:pPr>
      <w:rPr>
        <w:sz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B7A3B8E"/>
    <w:multiLevelType w:val="hybridMultilevel"/>
    <w:tmpl w:val="ECCABB38"/>
    <w:lvl w:ilvl="0" w:tplc="22F2097E">
      <w:start w:val="1"/>
      <w:numFmt w:val="russianLower"/>
      <w:lvlText w:val="%1.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B7F7A93"/>
    <w:multiLevelType w:val="hybridMultilevel"/>
    <w:tmpl w:val="625CF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2F2097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13A5379"/>
    <w:multiLevelType w:val="hybridMultilevel"/>
    <w:tmpl w:val="0750DA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149162A"/>
    <w:multiLevelType w:val="hybridMultilevel"/>
    <w:tmpl w:val="FA843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522170DC"/>
    <w:multiLevelType w:val="hybridMultilevel"/>
    <w:tmpl w:val="2924C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2F2097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3AE006C"/>
    <w:multiLevelType w:val="hybridMultilevel"/>
    <w:tmpl w:val="8F7274FC"/>
    <w:lvl w:ilvl="0" w:tplc="22F2097E">
      <w:start w:val="1"/>
      <w:numFmt w:val="russianLower"/>
      <w:lvlText w:val="%1."/>
      <w:lvlJc w:val="left"/>
      <w:pPr>
        <w:tabs>
          <w:tab w:val="num" w:pos="742"/>
        </w:tabs>
        <w:ind w:left="742" w:hanging="360"/>
      </w:pPr>
    </w:lvl>
    <w:lvl w:ilvl="1" w:tplc="FA7867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7248BC4E">
      <w:start w:val="1"/>
      <w:numFmt w:val="russianLow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7895DD6"/>
    <w:multiLevelType w:val="hybridMultilevel"/>
    <w:tmpl w:val="423A0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C323EC"/>
    <w:multiLevelType w:val="hybridMultilevel"/>
    <w:tmpl w:val="BED47C70"/>
    <w:lvl w:ilvl="0" w:tplc="E42C00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22F2097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8307630"/>
    <w:multiLevelType w:val="hybridMultilevel"/>
    <w:tmpl w:val="E87EEC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5963618B"/>
    <w:multiLevelType w:val="hybridMultilevel"/>
    <w:tmpl w:val="1130B8CE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9CA5924"/>
    <w:multiLevelType w:val="hybridMultilevel"/>
    <w:tmpl w:val="B86C8998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AC45C95"/>
    <w:multiLevelType w:val="hybridMultilevel"/>
    <w:tmpl w:val="219CE5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5B2324F9"/>
    <w:multiLevelType w:val="hybridMultilevel"/>
    <w:tmpl w:val="961AD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2F2097E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D2B1573"/>
    <w:multiLevelType w:val="hybridMultilevel"/>
    <w:tmpl w:val="031240E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F6F6EE2"/>
    <w:multiLevelType w:val="hybridMultilevel"/>
    <w:tmpl w:val="30CEB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2F2097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FAD45E9"/>
    <w:multiLevelType w:val="hybridMultilevel"/>
    <w:tmpl w:val="64FEDD8E"/>
    <w:lvl w:ilvl="0" w:tplc="E42C00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BA1C72E0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0A67963"/>
    <w:multiLevelType w:val="hybridMultilevel"/>
    <w:tmpl w:val="4FB8A7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61C932FF"/>
    <w:multiLevelType w:val="hybridMultilevel"/>
    <w:tmpl w:val="29D4F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29E0E7E"/>
    <w:multiLevelType w:val="hybridMultilevel"/>
    <w:tmpl w:val="845A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2BF7B79"/>
    <w:multiLevelType w:val="hybridMultilevel"/>
    <w:tmpl w:val="26BC41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63545AB7"/>
    <w:multiLevelType w:val="hybridMultilevel"/>
    <w:tmpl w:val="CDEC75A0"/>
    <w:lvl w:ilvl="0" w:tplc="22F2097E">
      <w:start w:val="1"/>
      <w:numFmt w:val="russianLower"/>
      <w:lvlText w:val="%1.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384074A"/>
    <w:multiLevelType w:val="hybridMultilevel"/>
    <w:tmpl w:val="C9A65E96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3E051D2"/>
    <w:multiLevelType w:val="hybridMultilevel"/>
    <w:tmpl w:val="3AFA1788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4">
    <w:nsid w:val="642400D6"/>
    <w:multiLevelType w:val="multilevel"/>
    <w:tmpl w:val="A6883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4D50110"/>
    <w:multiLevelType w:val="hybridMultilevel"/>
    <w:tmpl w:val="057A74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693607BD"/>
    <w:multiLevelType w:val="hybridMultilevel"/>
    <w:tmpl w:val="1402F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E9C3412">
      <w:start w:val="1"/>
      <w:numFmt w:val="russianLower"/>
      <w:lvlText w:val="%2."/>
      <w:lvlJc w:val="left"/>
      <w:pPr>
        <w:ind w:left="1440" w:hanging="360"/>
      </w:pPr>
      <w:rPr>
        <w:sz w:val="24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BA8583E"/>
    <w:multiLevelType w:val="hybridMultilevel"/>
    <w:tmpl w:val="7B445D8C"/>
    <w:lvl w:ilvl="0" w:tplc="22F2097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C2508CA"/>
    <w:multiLevelType w:val="hybridMultilevel"/>
    <w:tmpl w:val="C1F8D19C"/>
    <w:lvl w:ilvl="0" w:tplc="22F2097E">
      <w:start w:val="1"/>
      <w:numFmt w:val="russianLower"/>
      <w:lvlText w:val="%1.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C985BCD"/>
    <w:multiLevelType w:val="hybridMultilevel"/>
    <w:tmpl w:val="0B6C9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D453BDB"/>
    <w:multiLevelType w:val="hybridMultilevel"/>
    <w:tmpl w:val="DB9EB97E"/>
    <w:lvl w:ilvl="0" w:tplc="22F2097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0AF320E"/>
    <w:multiLevelType w:val="hybridMultilevel"/>
    <w:tmpl w:val="DB5CE2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733875E0"/>
    <w:multiLevelType w:val="hybridMultilevel"/>
    <w:tmpl w:val="F7C258E2"/>
    <w:lvl w:ilvl="0" w:tplc="14181BE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>
    <w:nsid w:val="74152177"/>
    <w:multiLevelType w:val="hybridMultilevel"/>
    <w:tmpl w:val="10CE22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75161ED8"/>
    <w:multiLevelType w:val="hybridMultilevel"/>
    <w:tmpl w:val="0BD8D862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54E15DF"/>
    <w:multiLevelType w:val="hybridMultilevel"/>
    <w:tmpl w:val="7B0E323E"/>
    <w:lvl w:ilvl="0" w:tplc="E42C00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BA1C72E0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598135B"/>
    <w:multiLevelType w:val="multilevel"/>
    <w:tmpl w:val="938AB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60D2E46"/>
    <w:multiLevelType w:val="hybridMultilevel"/>
    <w:tmpl w:val="D7800BBC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79">
    <w:nsid w:val="7F9D058A"/>
    <w:multiLevelType w:val="hybridMultilevel"/>
    <w:tmpl w:val="6F0A4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9"/>
  </w:num>
  <w:num w:numId="5">
    <w:abstractNumId w:val="78"/>
  </w:num>
  <w:num w:numId="6">
    <w:abstractNumId w:val="15"/>
  </w:num>
  <w:num w:numId="7">
    <w:abstractNumId w:val="44"/>
  </w:num>
  <w:num w:numId="8">
    <w:abstractNumId w:val="62"/>
  </w:num>
  <w:num w:numId="9">
    <w:abstractNumId w:val="74"/>
  </w:num>
  <w:num w:numId="10">
    <w:abstractNumId w:val="54"/>
  </w:num>
  <w:num w:numId="11">
    <w:abstractNumId w:val="50"/>
  </w:num>
  <w:num w:numId="12">
    <w:abstractNumId w:val="5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3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45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22"/>
  </w:num>
  <w:num w:numId="42">
    <w:abstractNumId w:val="77"/>
  </w:num>
  <w:num w:numId="43">
    <w:abstractNumId w:val="3"/>
  </w:num>
  <w:num w:numId="44">
    <w:abstractNumId w:val="35"/>
  </w:num>
  <w:num w:numId="45">
    <w:abstractNumId w:val="72"/>
  </w:num>
  <w:num w:numId="46">
    <w:abstractNumId w:val="75"/>
  </w:num>
  <w:num w:numId="47">
    <w:abstractNumId w:val="56"/>
  </w:num>
  <w:num w:numId="48">
    <w:abstractNumId w:val="24"/>
  </w:num>
  <w:num w:numId="49">
    <w:abstractNumId w:val="48"/>
  </w:num>
  <w:num w:numId="50">
    <w:abstractNumId w:val="13"/>
  </w:num>
  <w:num w:numId="51">
    <w:abstractNumId w:val="57"/>
  </w:num>
  <w:num w:numId="52">
    <w:abstractNumId w:val="73"/>
  </w:num>
  <w:num w:numId="53">
    <w:abstractNumId w:val="14"/>
  </w:num>
  <w:num w:numId="54">
    <w:abstractNumId w:val="31"/>
  </w:num>
  <w:num w:numId="55">
    <w:abstractNumId w:val="9"/>
  </w:num>
  <w:num w:numId="56">
    <w:abstractNumId w:val="71"/>
  </w:num>
  <w:num w:numId="57">
    <w:abstractNumId w:val="52"/>
  </w:num>
  <w:num w:numId="58">
    <w:abstractNumId w:val="42"/>
  </w:num>
  <w:num w:numId="59">
    <w:abstractNumId w:val="65"/>
  </w:num>
  <w:num w:numId="60">
    <w:abstractNumId w:val="43"/>
  </w:num>
  <w:num w:numId="61">
    <w:abstractNumId w:val="4"/>
  </w:num>
  <w:num w:numId="62">
    <w:abstractNumId w:val="49"/>
  </w:num>
  <w:num w:numId="63">
    <w:abstractNumId w:val="30"/>
  </w:num>
  <w:num w:numId="64">
    <w:abstractNumId w:val="7"/>
  </w:num>
  <w:num w:numId="65">
    <w:abstractNumId w:val="37"/>
  </w:num>
  <w:num w:numId="66">
    <w:abstractNumId w:val="60"/>
  </w:num>
  <w:num w:numId="67">
    <w:abstractNumId w:val="0"/>
  </w:num>
  <w:num w:numId="68">
    <w:abstractNumId w:val="47"/>
  </w:num>
  <w:num w:numId="69">
    <w:abstractNumId w:val="64"/>
  </w:num>
  <w:num w:numId="70">
    <w:abstractNumId w:val="76"/>
  </w:num>
  <w:num w:numId="71">
    <w:abstractNumId w:val="18"/>
  </w:num>
  <w:num w:numId="72">
    <w:abstractNumId w:val="2"/>
  </w:num>
  <w:num w:numId="73">
    <w:abstractNumId w:val="8"/>
  </w:num>
  <w:num w:numId="74">
    <w:abstractNumId w:val="29"/>
  </w:num>
  <w:num w:numId="75">
    <w:abstractNumId w:val="63"/>
  </w:num>
  <w:num w:numId="76">
    <w:abstractNumId w:val="1"/>
  </w:num>
  <w:num w:numId="77">
    <w:abstractNumId w:val="36"/>
  </w:num>
  <w:num w:numId="78">
    <w:abstractNumId w:val="58"/>
  </w:num>
  <w:num w:numId="79">
    <w:abstractNumId w:val="25"/>
  </w:num>
  <w:num w:numId="80">
    <w:abstractNumId w:val="69"/>
  </w:num>
  <w:numIdMacAtCleanup w:val="8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13DC4"/>
    <w:rsid w:val="00042558"/>
    <w:rsid w:val="000510F4"/>
    <w:rsid w:val="000528B0"/>
    <w:rsid w:val="000638DC"/>
    <w:rsid w:val="000723AD"/>
    <w:rsid w:val="00072AD9"/>
    <w:rsid w:val="00082CB6"/>
    <w:rsid w:val="0008482E"/>
    <w:rsid w:val="00092A3B"/>
    <w:rsid w:val="00097025"/>
    <w:rsid w:val="000B7DB6"/>
    <w:rsid w:val="000E10CE"/>
    <w:rsid w:val="00114DE8"/>
    <w:rsid w:val="00130652"/>
    <w:rsid w:val="00136401"/>
    <w:rsid w:val="00140A98"/>
    <w:rsid w:val="00150FF7"/>
    <w:rsid w:val="001516C0"/>
    <w:rsid w:val="00154CDE"/>
    <w:rsid w:val="001623E1"/>
    <w:rsid w:val="00165AFB"/>
    <w:rsid w:val="001708FD"/>
    <w:rsid w:val="00185AD8"/>
    <w:rsid w:val="0019751B"/>
    <w:rsid w:val="001A383C"/>
    <w:rsid w:val="001A561A"/>
    <w:rsid w:val="001B7832"/>
    <w:rsid w:val="001D75B9"/>
    <w:rsid w:val="001F0B91"/>
    <w:rsid w:val="001F28D8"/>
    <w:rsid w:val="001F6F70"/>
    <w:rsid w:val="002022A1"/>
    <w:rsid w:val="00214C80"/>
    <w:rsid w:val="00217366"/>
    <w:rsid w:val="002176F7"/>
    <w:rsid w:val="00222F1A"/>
    <w:rsid w:val="00226FA9"/>
    <w:rsid w:val="002302E9"/>
    <w:rsid w:val="00230F57"/>
    <w:rsid w:val="0024242E"/>
    <w:rsid w:val="0024354F"/>
    <w:rsid w:val="0026403A"/>
    <w:rsid w:val="00273423"/>
    <w:rsid w:val="0029633F"/>
    <w:rsid w:val="002A0C3A"/>
    <w:rsid w:val="002A1C23"/>
    <w:rsid w:val="002A222C"/>
    <w:rsid w:val="002A598E"/>
    <w:rsid w:val="002B2D6A"/>
    <w:rsid w:val="002C53E3"/>
    <w:rsid w:val="002E3D14"/>
    <w:rsid w:val="002F5867"/>
    <w:rsid w:val="003146BD"/>
    <w:rsid w:val="003324D8"/>
    <w:rsid w:val="0033559C"/>
    <w:rsid w:val="00342EC2"/>
    <w:rsid w:val="003553DA"/>
    <w:rsid w:val="00363211"/>
    <w:rsid w:val="00367BBF"/>
    <w:rsid w:val="003701EE"/>
    <w:rsid w:val="003709E7"/>
    <w:rsid w:val="003C47EA"/>
    <w:rsid w:val="003C50D4"/>
    <w:rsid w:val="003D5ACE"/>
    <w:rsid w:val="003D5D1F"/>
    <w:rsid w:val="003E5792"/>
    <w:rsid w:val="003F253B"/>
    <w:rsid w:val="00400ECA"/>
    <w:rsid w:val="00416B2A"/>
    <w:rsid w:val="00427E6F"/>
    <w:rsid w:val="00434034"/>
    <w:rsid w:val="0043649E"/>
    <w:rsid w:val="00440695"/>
    <w:rsid w:val="00450B0A"/>
    <w:rsid w:val="004828B3"/>
    <w:rsid w:val="0048694F"/>
    <w:rsid w:val="004A614A"/>
    <w:rsid w:val="004D6329"/>
    <w:rsid w:val="004F15A6"/>
    <w:rsid w:val="004F1AE3"/>
    <w:rsid w:val="0051522C"/>
    <w:rsid w:val="005178EF"/>
    <w:rsid w:val="0052132E"/>
    <w:rsid w:val="0052394D"/>
    <w:rsid w:val="00530844"/>
    <w:rsid w:val="005559B2"/>
    <w:rsid w:val="005865CC"/>
    <w:rsid w:val="00591DF3"/>
    <w:rsid w:val="005A732C"/>
    <w:rsid w:val="005C2BB3"/>
    <w:rsid w:val="005C4FEE"/>
    <w:rsid w:val="005D354B"/>
    <w:rsid w:val="005D6623"/>
    <w:rsid w:val="005E682F"/>
    <w:rsid w:val="00612E5E"/>
    <w:rsid w:val="006239F5"/>
    <w:rsid w:val="0062491B"/>
    <w:rsid w:val="00630B22"/>
    <w:rsid w:val="00636B76"/>
    <w:rsid w:val="0065208F"/>
    <w:rsid w:val="00652E08"/>
    <w:rsid w:val="0065474E"/>
    <w:rsid w:val="00683AD6"/>
    <w:rsid w:val="0069250C"/>
    <w:rsid w:val="006A1CEB"/>
    <w:rsid w:val="006B7678"/>
    <w:rsid w:val="006C40E8"/>
    <w:rsid w:val="006C7718"/>
    <w:rsid w:val="006E0EFD"/>
    <w:rsid w:val="006F190E"/>
    <w:rsid w:val="00713343"/>
    <w:rsid w:val="00713F7D"/>
    <w:rsid w:val="00717F6C"/>
    <w:rsid w:val="00751BEA"/>
    <w:rsid w:val="007571D1"/>
    <w:rsid w:val="00784550"/>
    <w:rsid w:val="00791276"/>
    <w:rsid w:val="00792D42"/>
    <w:rsid w:val="007A3058"/>
    <w:rsid w:val="007A41D7"/>
    <w:rsid w:val="007B207E"/>
    <w:rsid w:val="007B70D1"/>
    <w:rsid w:val="007C16CF"/>
    <w:rsid w:val="007E0CF5"/>
    <w:rsid w:val="007E4547"/>
    <w:rsid w:val="007E4A6D"/>
    <w:rsid w:val="007E68FF"/>
    <w:rsid w:val="007F3443"/>
    <w:rsid w:val="0081745E"/>
    <w:rsid w:val="00821E73"/>
    <w:rsid w:val="00823700"/>
    <w:rsid w:val="00833E81"/>
    <w:rsid w:val="00844AAE"/>
    <w:rsid w:val="00846247"/>
    <w:rsid w:val="0085041B"/>
    <w:rsid w:val="00851879"/>
    <w:rsid w:val="00857AEB"/>
    <w:rsid w:val="0086335B"/>
    <w:rsid w:val="00895FB4"/>
    <w:rsid w:val="008976FE"/>
    <w:rsid w:val="008A37A9"/>
    <w:rsid w:val="008A6200"/>
    <w:rsid w:val="008B40B3"/>
    <w:rsid w:val="008D135D"/>
    <w:rsid w:val="008E19C1"/>
    <w:rsid w:val="008E3373"/>
    <w:rsid w:val="008F70DB"/>
    <w:rsid w:val="008F72CA"/>
    <w:rsid w:val="00904C4D"/>
    <w:rsid w:val="00905198"/>
    <w:rsid w:val="00912320"/>
    <w:rsid w:val="0092176C"/>
    <w:rsid w:val="00946C1C"/>
    <w:rsid w:val="009507AC"/>
    <w:rsid w:val="009548AF"/>
    <w:rsid w:val="0095616D"/>
    <w:rsid w:val="009627B3"/>
    <w:rsid w:val="00963D5E"/>
    <w:rsid w:val="00975757"/>
    <w:rsid w:val="00977632"/>
    <w:rsid w:val="00986BBA"/>
    <w:rsid w:val="00987751"/>
    <w:rsid w:val="00996BE8"/>
    <w:rsid w:val="009A1D25"/>
    <w:rsid w:val="009B67F3"/>
    <w:rsid w:val="009D1379"/>
    <w:rsid w:val="009D25CA"/>
    <w:rsid w:val="009F5337"/>
    <w:rsid w:val="009F7E1B"/>
    <w:rsid w:val="00A21407"/>
    <w:rsid w:val="00A43391"/>
    <w:rsid w:val="00A457DE"/>
    <w:rsid w:val="00A60135"/>
    <w:rsid w:val="00A64898"/>
    <w:rsid w:val="00A65FBE"/>
    <w:rsid w:val="00A74A9B"/>
    <w:rsid w:val="00A83D31"/>
    <w:rsid w:val="00A84573"/>
    <w:rsid w:val="00A95350"/>
    <w:rsid w:val="00AA0596"/>
    <w:rsid w:val="00AB500D"/>
    <w:rsid w:val="00AD009A"/>
    <w:rsid w:val="00AE1C35"/>
    <w:rsid w:val="00AE276C"/>
    <w:rsid w:val="00AE3446"/>
    <w:rsid w:val="00AE48B2"/>
    <w:rsid w:val="00AF0CE9"/>
    <w:rsid w:val="00B01172"/>
    <w:rsid w:val="00B16125"/>
    <w:rsid w:val="00B2060F"/>
    <w:rsid w:val="00B84B35"/>
    <w:rsid w:val="00B868E5"/>
    <w:rsid w:val="00B8726F"/>
    <w:rsid w:val="00BC1B26"/>
    <w:rsid w:val="00BD1984"/>
    <w:rsid w:val="00BD73E8"/>
    <w:rsid w:val="00BD743E"/>
    <w:rsid w:val="00BD7DB9"/>
    <w:rsid w:val="00BF2DAE"/>
    <w:rsid w:val="00BF5767"/>
    <w:rsid w:val="00BF7174"/>
    <w:rsid w:val="00C01BF9"/>
    <w:rsid w:val="00C12824"/>
    <w:rsid w:val="00C173B4"/>
    <w:rsid w:val="00C31F1B"/>
    <w:rsid w:val="00C42A83"/>
    <w:rsid w:val="00C44A03"/>
    <w:rsid w:val="00C553BC"/>
    <w:rsid w:val="00C558CE"/>
    <w:rsid w:val="00C63454"/>
    <w:rsid w:val="00C7119C"/>
    <w:rsid w:val="00C74052"/>
    <w:rsid w:val="00C86BD2"/>
    <w:rsid w:val="00C9112D"/>
    <w:rsid w:val="00CA6809"/>
    <w:rsid w:val="00CB42CE"/>
    <w:rsid w:val="00CB49C0"/>
    <w:rsid w:val="00CC0A7C"/>
    <w:rsid w:val="00CC1ACB"/>
    <w:rsid w:val="00CD46D6"/>
    <w:rsid w:val="00CF0466"/>
    <w:rsid w:val="00CF198F"/>
    <w:rsid w:val="00D10154"/>
    <w:rsid w:val="00D14BB4"/>
    <w:rsid w:val="00D23695"/>
    <w:rsid w:val="00D2754F"/>
    <w:rsid w:val="00D40C27"/>
    <w:rsid w:val="00D468B3"/>
    <w:rsid w:val="00D53E47"/>
    <w:rsid w:val="00D60BE4"/>
    <w:rsid w:val="00D77D37"/>
    <w:rsid w:val="00D85DBE"/>
    <w:rsid w:val="00D92035"/>
    <w:rsid w:val="00D97562"/>
    <w:rsid w:val="00DA38B6"/>
    <w:rsid w:val="00DA724C"/>
    <w:rsid w:val="00DB1E11"/>
    <w:rsid w:val="00DB5CA2"/>
    <w:rsid w:val="00DD05FB"/>
    <w:rsid w:val="00DF09B5"/>
    <w:rsid w:val="00DF2C32"/>
    <w:rsid w:val="00E041B1"/>
    <w:rsid w:val="00E23ADC"/>
    <w:rsid w:val="00E4329F"/>
    <w:rsid w:val="00E5099A"/>
    <w:rsid w:val="00E55F8A"/>
    <w:rsid w:val="00E75597"/>
    <w:rsid w:val="00E75D91"/>
    <w:rsid w:val="00E77322"/>
    <w:rsid w:val="00E84282"/>
    <w:rsid w:val="00E856DE"/>
    <w:rsid w:val="00E8675C"/>
    <w:rsid w:val="00EA2636"/>
    <w:rsid w:val="00EB15C1"/>
    <w:rsid w:val="00EB7F34"/>
    <w:rsid w:val="00ED6660"/>
    <w:rsid w:val="00ED6D14"/>
    <w:rsid w:val="00EE302C"/>
    <w:rsid w:val="00EE5F61"/>
    <w:rsid w:val="00F140F4"/>
    <w:rsid w:val="00F151F4"/>
    <w:rsid w:val="00F26347"/>
    <w:rsid w:val="00F3798F"/>
    <w:rsid w:val="00F41E25"/>
    <w:rsid w:val="00F50972"/>
    <w:rsid w:val="00F613B9"/>
    <w:rsid w:val="00F65B5D"/>
    <w:rsid w:val="00F740A5"/>
    <w:rsid w:val="00F9059E"/>
    <w:rsid w:val="00F9442A"/>
    <w:rsid w:val="00F94EBB"/>
    <w:rsid w:val="00FA392E"/>
    <w:rsid w:val="00FC5876"/>
    <w:rsid w:val="00FE72AD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1F1B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uiPriority w:val="34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uiPriority w:val="99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5"/>
      </w:numPr>
    </w:pPr>
  </w:style>
  <w:style w:type="numbering" w:customStyle="1" w:styleId="2">
    <w:name w:val="Стиль2"/>
    <w:uiPriority w:val="99"/>
    <w:rsid w:val="005C2BB3"/>
    <w:pPr>
      <w:numPr>
        <w:numId w:val="6"/>
      </w:numPr>
    </w:pPr>
  </w:style>
  <w:style w:type="numbering" w:customStyle="1" w:styleId="3">
    <w:name w:val="Стиль3"/>
    <w:uiPriority w:val="99"/>
    <w:rsid w:val="005C2BB3"/>
    <w:pPr>
      <w:numPr>
        <w:numId w:val="7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6">
    <w:name w:val="toc 2"/>
    <w:basedOn w:val="a0"/>
    <w:next w:val="a0"/>
    <w:autoRedefine/>
    <w:unhideWhenUsed/>
    <w:rsid w:val="00A74A9B"/>
    <w:pPr>
      <w:tabs>
        <w:tab w:val="left" w:pos="284"/>
      </w:tabs>
      <w:spacing w:after="0" w:line="240" w:lineRule="auto"/>
      <w:ind w:left="360" w:hanging="360"/>
      <w:jc w:val="both"/>
    </w:pPr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A648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6EF2B-5A45-4409-9568-EC027DA4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5127</Words>
  <Characters>29227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lada</cp:lastModifiedBy>
  <cp:revision>2</cp:revision>
  <cp:lastPrinted>2014-12-18T12:42:00Z</cp:lastPrinted>
  <dcterms:created xsi:type="dcterms:W3CDTF">2022-03-09T10:36:00Z</dcterms:created>
  <dcterms:modified xsi:type="dcterms:W3CDTF">2022-03-09T10:36:00Z</dcterms:modified>
</cp:coreProperties>
</file>