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88" w:rsidRPr="00A96557" w:rsidRDefault="00AB477B" w:rsidP="00A96557">
      <w:pPr>
        <w:spacing w:before="0" w:after="0"/>
        <w:jc w:val="center"/>
        <w:rPr>
          <w:sz w:val="28"/>
          <w:szCs w:val="28"/>
        </w:rPr>
      </w:pPr>
      <w:r w:rsidRPr="00A96557">
        <w:rPr>
          <w:i/>
          <w:sz w:val="28"/>
          <w:szCs w:val="28"/>
        </w:rPr>
        <w:t xml:space="preserve"> </w:t>
      </w:r>
      <w:r w:rsidR="002B7688" w:rsidRPr="00A96557">
        <w:rPr>
          <w:sz w:val="28"/>
          <w:szCs w:val="28"/>
        </w:rPr>
        <w:t>Министерство образования и науки Челябинской области</w:t>
      </w:r>
    </w:p>
    <w:p w:rsidR="002B7688" w:rsidRPr="00A96557" w:rsidRDefault="002B7688" w:rsidP="00A96557">
      <w:pPr>
        <w:spacing w:before="0" w:after="0"/>
        <w:jc w:val="center"/>
        <w:rPr>
          <w:sz w:val="28"/>
          <w:szCs w:val="28"/>
        </w:rPr>
      </w:pPr>
      <w:r w:rsidRPr="00A96557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5B09BE" w:rsidRPr="00615DE8" w:rsidRDefault="002B7688" w:rsidP="00A96557">
      <w:pPr>
        <w:spacing w:before="0" w:after="0"/>
        <w:jc w:val="center"/>
        <w:rPr>
          <w:b/>
          <w:sz w:val="28"/>
          <w:szCs w:val="28"/>
        </w:rPr>
      </w:pPr>
      <w:r w:rsidRPr="00615DE8">
        <w:rPr>
          <w:b/>
          <w:sz w:val="28"/>
          <w:szCs w:val="28"/>
        </w:rPr>
        <w:t>«Южно-Уральский государственный технический колледж»</w:t>
      </w:r>
    </w:p>
    <w:p w:rsidR="005B09BE" w:rsidRPr="00A96557" w:rsidRDefault="005B09BE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2B7688" w:rsidRPr="00A96557" w:rsidRDefault="002B7688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2B7688" w:rsidRPr="00A96557" w:rsidRDefault="002B7688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A96557" w:rsidRDefault="00A96557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A96557" w:rsidRDefault="00A96557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A96557" w:rsidRDefault="00A96557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A96557" w:rsidRPr="00A96557" w:rsidRDefault="00A96557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5B09BE" w:rsidRDefault="005B09BE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D11A49" w:rsidRDefault="00D11A49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D11A49" w:rsidRDefault="00D11A49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D11A49" w:rsidRDefault="00D11A49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D11A49" w:rsidRDefault="00D11A49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D11A49" w:rsidRDefault="00D11A49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D11A49" w:rsidRDefault="00D11A49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D11A49" w:rsidRPr="00A96557" w:rsidRDefault="00D11A49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5B09BE" w:rsidRPr="00A96557" w:rsidRDefault="005B09BE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5B09BE" w:rsidRDefault="005B09BE" w:rsidP="00A96557">
      <w:pPr>
        <w:spacing w:before="0" w:after="0"/>
        <w:jc w:val="center"/>
        <w:rPr>
          <w:b/>
          <w:sz w:val="28"/>
          <w:szCs w:val="28"/>
        </w:rPr>
      </w:pPr>
      <w:r w:rsidRPr="00A96557">
        <w:rPr>
          <w:b/>
          <w:sz w:val="28"/>
          <w:szCs w:val="28"/>
        </w:rPr>
        <w:t xml:space="preserve">Контрольно-измерительные материалы </w:t>
      </w:r>
    </w:p>
    <w:p w:rsidR="00A96557" w:rsidRPr="00A96557" w:rsidRDefault="00A96557" w:rsidP="00A96557">
      <w:pPr>
        <w:spacing w:before="0" w:after="0"/>
        <w:jc w:val="center"/>
        <w:rPr>
          <w:b/>
          <w:sz w:val="28"/>
          <w:szCs w:val="28"/>
        </w:rPr>
      </w:pPr>
    </w:p>
    <w:p w:rsidR="003B1FF9" w:rsidRPr="00A96557" w:rsidRDefault="002B7688" w:rsidP="00A96557">
      <w:pPr>
        <w:spacing w:before="0" w:after="0"/>
        <w:jc w:val="center"/>
        <w:rPr>
          <w:b/>
          <w:sz w:val="28"/>
          <w:szCs w:val="28"/>
        </w:rPr>
      </w:pPr>
      <w:r w:rsidRPr="00A96557">
        <w:rPr>
          <w:b/>
          <w:sz w:val="28"/>
          <w:szCs w:val="28"/>
        </w:rPr>
        <w:t>п</w:t>
      </w:r>
      <w:r w:rsidR="003B1FF9" w:rsidRPr="00A96557">
        <w:rPr>
          <w:b/>
          <w:sz w:val="28"/>
          <w:szCs w:val="28"/>
        </w:rPr>
        <w:t>о учебной дисциплине</w:t>
      </w:r>
    </w:p>
    <w:p w:rsidR="002B7688" w:rsidRPr="00A96557" w:rsidRDefault="00EF59FC" w:rsidP="00A96557">
      <w:pPr>
        <w:spacing w:before="0" w:after="0"/>
        <w:jc w:val="center"/>
        <w:rPr>
          <w:b/>
          <w:sz w:val="28"/>
          <w:szCs w:val="28"/>
        </w:rPr>
      </w:pPr>
      <w:r w:rsidRPr="00A96557">
        <w:rPr>
          <w:b/>
          <w:sz w:val="28"/>
          <w:szCs w:val="28"/>
        </w:rPr>
        <w:t>«</w:t>
      </w:r>
      <w:r w:rsidR="00DE426B">
        <w:rPr>
          <w:b/>
          <w:sz w:val="28"/>
          <w:szCs w:val="28"/>
        </w:rPr>
        <w:t>Безопасность дорожного движения</w:t>
      </w:r>
      <w:r w:rsidR="002B7688" w:rsidRPr="00A96557">
        <w:rPr>
          <w:b/>
          <w:sz w:val="28"/>
          <w:szCs w:val="28"/>
        </w:rPr>
        <w:t>»</w:t>
      </w:r>
    </w:p>
    <w:p w:rsidR="00A96557" w:rsidRDefault="00A96557" w:rsidP="00A96557">
      <w:pPr>
        <w:spacing w:before="0" w:after="0"/>
        <w:jc w:val="center"/>
        <w:rPr>
          <w:b/>
          <w:sz w:val="28"/>
          <w:szCs w:val="28"/>
        </w:rPr>
      </w:pPr>
    </w:p>
    <w:p w:rsidR="00830ADC" w:rsidRDefault="005B09BE" w:rsidP="009B1FF7">
      <w:pPr>
        <w:spacing w:before="0" w:after="0"/>
        <w:jc w:val="center"/>
        <w:rPr>
          <w:b/>
          <w:sz w:val="28"/>
          <w:szCs w:val="28"/>
        </w:rPr>
      </w:pPr>
      <w:r w:rsidRPr="00A96557">
        <w:rPr>
          <w:b/>
          <w:sz w:val="28"/>
          <w:szCs w:val="28"/>
        </w:rPr>
        <w:t>по специальности СПО</w:t>
      </w:r>
    </w:p>
    <w:p w:rsidR="009B1FF7" w:rsidRPr="009B1FF7" w:rsidRDefault="009B1FF7" w:rsidP="009B1FF7">
      <w:pPr>
        <w:spacing w:before="0" w:after="0"/>
        <w:jc w:val="center"/>
        <w:rPr>
          <w:b/>
          <w:sz w:val="28"/>
          <w:szCs w:val="28"/>
        </w:rPr>
      </w:pPr>
    </w:p>
    <w:p w:rsidR="005B09BE" w:rsidRPr="009B1FF7" w:rsidRDefault="009B1FF7" w:rsidP="009B1FF7">
      <w:pPr>
        <w:spacing w:before="0" w:after="0"/>
        <w:jc w:val="center"/>
        <w:rPr>
          <w:i/>
          <w:sz w:val="28"/>
          <w:szCs w:val="28"/>
        </w:rPr>
      </w:pPr>
      <w:r w:rsidRPr="009B1FF7">
        <w:rPr>
          <w:i/>
          <w:sz w:val="28"/>
          <w:szCs w:val="28"/>
        </w:rPr>
        <w:t>23.02.07 Техническое обслуживание и ремонт двигателей, систем и агрегатов автомобилей</w:t>
      </w:r>
    </w:p>
    <w:p w:rsidR="005B09BE" w:rsidRPr="00A96557" w:rsidRDefault="005B09BE" w:rsidP="00A96557">
      <w:pPr>
        <w:spacing w:before="0" w:after="0"/>
        <w:rPr>
          <w:i/>
          <w:sz w:val="28"/>
          <w:szCs w:val="28"/>
        </w:rPr>
      </w:pPr>
    </w:p>
    <w:p w:rsidR="005B09BE" w:rsidRDefault="005B09BE" w:rsidP="00A96557">
      <w:pPr>
        <w:spacing w:before="0" w:after="0"/>
        <w:rPr>
          <w:i/>
          <w:sz w:val="28"/>
          <w:szCs w:val="28"/>
        </w:rPr>
      </w:pPr>
    </w:p>
    <w:p w:rsidR="00A96557" w:rsidRDefault="00A96557" w:rsidP="00A96557">
      <w:pPr>
        <w:spacing w:before="0" w:after="0"/>
        <w:rPr>
          <w:i/>
          <w:sz w:val="28"/>
          <w:szCs w:val="28"/>
        </w:rPr>
      </w:pPr>
    </w:p>
    <w:p w:rsidR="00A96557" w:rsidRPr="00A96557" w:rsidRDefault="00A96557" w:rsidP="00A96557">
      <w:pPr>
        <w:spacing w:before="0" w:after="0"/>
        <w:rPr>
          <w:i/>
          <w:sz w:val="28"/>
          <w:szCs w:val="28"/>
        </w:rPr>
      </w:pPr>
    </w:p>
    <w:p w:rsidR="005B09BE" w:rsidRPr="00A96557" w:rsidRDefault="005B09BE" w:rsidP="00A96557">
      <w:pPr>
        <w:spacing w:before="0" w:after="0"/>
        <w:rPr>
          <w:i/>
          <w:sz w:val="28"/>
          <w:szCs w:val="28"/>
        </w:rPr>
      </w:pPr>
    </w:p>
    <w:p w:rsidR="005B09BE" w:rsidRPr="00A96557" w:rsidRDefault="005B09BE" w:rsidP="00A96557">
      <w:pPr>
        <w:spacing w:before="0" w:after="0"/>
        <w:rPr>
          <w:i/>
          <w:sz w:val="28"/>
          <w:szCs w:val="28"/>
        </w:rPr>
      </w:pPr>
    </w:p>
    <w:p w:rsidR="002B7688" w:rsidRPr="00A96557" w:rsidRDefault="002B7688" w:rsidP="00A96557">
      <w:pPr>
        <w:spacing w:before="0" w:after="0"/>
        <w:rPr>
          <w:i/>
          <w:sz w:val="28"/>
          <w:szCs w:val="28"/>
        </w:rPr>
      </w:pPr>
    </w:p>
    <w:p w:rsidR="002B7688" w:rsidRDefault="002B7688" w:rsidP="00A96557">
      <w:pPr>
        <w:spacing w:before="0" w:after="0"/>
        <w:rPr>
          <w:i/>
          <w:sz w:val="28"/>
          <w:szCs w:val="28"/>
        </w:rPr>
      </w:pPr>
    </w:p>
    <w:p w:rsidR="00A96557" w:rsidRDefault="00A96557" w:rsidP="00A96557">
      <w:pPr>
        <w:spacing w:before="0" w:after="0"/>
        <w:rPr>
          <w:i/>
          <w:sz w:val="28"/>
          <w:szCs w:val="28"/>
        </w:rPr>
      </w:pPr>
    </w:p>
    <w:p w:rsidR="00A96557" w:rsidRPr="00A96557" w:rsidRDefault="00A96557" w:rsidP="00A96557">
      <w:pPr>
        <w:spacing w:before="0" w:after="0"/>
        <w:rPr>
          <w:i/>
          <w:sz w:val="28"/>
          <w:szCs w:val="28"/>
        </w:rPr>
      </w:pPr>
    </w:p>
    <w:p w:rsidR="002B7688" w:rsidRPr="00A96557" w:rsidRDefault="002B7688" w:rsidP="00A96557">
      <w:pPr>
        <w:spacing w:before="0" w:after="0"/>
        <w:rPr>
          <w:i/>
          <w:sz w:val="28"/>
          <w:szCs w:val="28"/>
        </w:rPr>
      </w:pPr>
    </w:p>
    <w:p w:rsidR="002B7688" w:rsidRPr="00A96557" w:rsidRDefault="002B7688" w:rsidP="00A96557">
      <w:pPr>
        <w:spacing w:before="0" w:after="0"/>
        <w:rPr>
          <w:i/>
          <w:sz w:val="28"/>
          <w:szCs w:val="28"/>
        </w:rPr>
      </w:pPr>
    </w:p>
    <w:p w:rsidR="005B09BE" w:rsidRPr="00A96557" w:rsidRDefault="005B09BE" w:rsidP="00A96557">
      <w:pPr>
        <w:spacing w:before="0" w:after="0"/>
        <w:rPr>
          <w:i/>
          <w:sz w:val="28"/>
          <w:szCs w:val="28"/>
        </w:rPr>
      </w:pPr>
    </w:p>
    <w:p w:rsidR="002B7688" w:rsidRPr="00A96557" w:rsidRDefault="002B7688" w:rsidP="00A96557">
      <w:pPr>
        <w:spacing w:before="0" w:after="0"/>
        <w:rPr>
          <w:i/>
          <w:sz w:val="28"/>
          <w:szCs w:val="28"/>
        </w:rPr>
      </w:pPr>
    </w:p>
    <w:p w:rsidR="002B7688" w:rsidRDefault="002B7688" w:rsidP="00A96557">
      <w:pPr>
        <w:spacing w:before="0" w:after="0"/>
        <w:rPr>
          <w:i/>
          <w:sz w:val="28"/>
          <w:szCs w:val="28"/>
        </w:rPr>
      </w:pPr>
    </w:p>
    <w:p w:rsidR="00AF62D1" w:rsidRDefault="002B7688" w:rsidP="00A96557">
      <w:pPr>
        <w:spacing w:before="0" w:after="0"/>
        <w:jc w:val="center"/>
        <w:rPr>
          <w:sz w:val="28"/>
          <w:szCs w:val="28"/>
        </w:rPr>
      </w:pPr>
      <w:r w:rsidRPr="00A96557">
        <w:rPr>
          <w:sz w:val="28"/>
          <w:szCs w:val="28"/>
        </w:rPr>
        <w:t>г. Челябинск</w:t>
      </w:r>
      <w:r w:rsidR="00D0725F" w:rsidRPr="00A96557">
        <w:rPr>
          <w:sz w:val="28"/>
          <w:szCs w:val="28"/>
        </w:rPr>
        <w:t xml:space="preserve"> </w:t>
      </w:r>
      <w:r w:rsidR="000444AD" w:rsidRPr="00A96557">
        <w:rPr>
          <w:sz w:val="28"/>
          <w:szCs w:val="28"/>
        </w:rPr>
        <w:t>20</w:t>
      </w:r>
      <w:r w:rsidR="00B711AC">
        <w:rPr>
          <w:sz w:val="28"/>
          <w:szCs w:val="28"/>
        </w:rPr>
        <w:t>20</w:t>
      </w:r>
      <w:r w:rsidR="005B09BE" w:rsidRPr="00A96557">
        <w:rPr>
          <w:sz w:val="28"/>
          <w:szCs w:val="28"/>
        </w:rPr>
        <w:t>г.</w:t>
      </w:r>
    </w:p>
    <w:p w:rsidR="005B09BE" w:rsidRPr="00A96557" w:rsidRDefault="00AF62D1" w:rsidP="00A96557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889" w:type="dxa"/>
        <w:tblLayout w:type="fixed"/>
        <w:tblLook w:val="0000"/>
      </w:tblPr>
      <w:tblGrid>
        <w:gridCol w:w="3168"/>
        <w:gridCol w:w="3420"/>
        <w:gridCol w:w="3301"/>
      </w:tblGrid>
      <w:tr w:rsidR="002B7688" w:rsidRPr="00A96557" w:rsidTr="00A96557">
        <w:tc>
          <w:tcPr>
            <w:tcW w:w="3168" w:type="dxa"/>
          </w:tcPr>
          <w:p w:rsidR="00830ADC" w:rsidRPr="00830ADC" w:rsidRDefault="002B7688" w:rsidP="00830ADC">
            <w:pPr>
              <w:spacing w:before="0" w:after="0"/>
            </w:pPr>
            <w:r w:rsidRPr="00A96557">
              <w:br w:type="page"/>
              <w:t>Составлены в соответствии с ФГОС СПО спе</w:t>
            </w:r>
            <w:r w:rsidR="003B1FF9" w:rsidRPr="00A96557">
              <w:t xml:space="preserve">циальности </w:t>
            </w:r>
          </w:p>
          <w:p w:rsidR="00D36B84" w:rsidRPr="00A96557" w:rsidRDefault="009B1FF7" w:rsidP="00830ADC">
            <w:pPr>
              <w:spacing w:before="0" w:after="0"/>
            </w:pPr>
            <w:r w:rsidRPr="009B1FF7">
              <w:t>23.02.07 Техническое обслуживание и ремонт двигателей, систем и агрегатов автомобилей</w:t>
            </w:r>
            <w:r>
              <w:t xml:space="preserve"> </w:t>
            </w:r>
            <w:r w:rsidR="00A96557" w:rsidRPr="00A96557">
              <w:t xml:space="preserve">и утвержденной программой учебной </w:t>
            </w:r>
            <w:r w:rsidR="00DE27E1">
              <w:t xml:space="preserve">дисциплины </w:t>
            </w:r>
          </w:p>
          <w:p w:rsidR="00D36B84" w:rsidRPr="00A96557" w:rsidRDefault="00D36B84" w:rsidP="002506A8">
            <w:pPr>
              <w:rPr>
                <w:i/>
              </w:rPr>
            </w:pPr>
          </w:p>
          <w:p w:rsidR="002B7688" w:rsidRPr="00A96557" w:rsidRDefault="002B7688" w:rsidP="003B1FF9">
            <w:pPr>
              <w:pStyle w:val="a4"/>
              <w:ind w:right="258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A96557" w:rsidRDefault="002B7688" w:rsidP="003B1FF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A96557" w:rsidRDefault="002B7688" w:rsidP="003B1FF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B7688" w:rsidRPr="00A96557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557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2B7688" w:rsidRPr="00A96557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557">
              <w:rPr>
                <w:rFonts w:ascii="Times New Roman" w:hAnsi="Times New Roman"/>
                <w:sz w:val="24"/>
                <w:szCs w:val="24"/>
              </w:rPr>
              <w:t>Предметной (цикловой)</w:t>
            </w:r>
          </w:p>
          <w:p w:rsidR="002B7688" w:rsidRPr="00A96557" w:rsidRDefault="00A96557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557">
              <w:rPr>
                <w:rFonts w:ascii="Times New Roman" w:hAnsi="Times New Roman"/>
                <w:sz w:val="24"/>
                <w:szCs w:val="24"/>
              </w:rPr>
              <w:t>к</w:t>
            </w:r>
            <w:r w:rsidR="002B7688" w:rsidRPr="00A96557">
              <w:rPr>
                <w:rFonts w:ascii="Times New Roman" w:hAnsi="Times New Roman"/>
                <w:sz w:val="24"/>
                <w:szCs w:val="24"/>
              </w:rPr>
              <w:t>омиссией</w:t>
            </w:r>
            <w:r w:rsidR="000444AD" w:rsidRPr="00A965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0282">
              <w:rPr>
                <w:rFonts w:ascii="Times New Roman" w:hAnsi="Times New Roman"/>
                <w:sz w:val="24"/>
                <w:szCs w:val="24"/>
              </w:rPr>
              <w:t>УГС 23.00.00</w:t>
            </w:r>
          </w:p>
          <w:p w:rsidR="002B7688" w:rsidRPr="00A96557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557">
              <w:rPr>
                <w:rFonts w:ascii="Times New Roman" w:hAnsi="Times New Roman"/>
                <w:sz w:val="24"/>
                <w:szCs w:val="24"/>
              </w:rPr>
              <w:t>протокол №</w:t>
            </w:r>
            <w:r w:rsidR="00830ADC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:rsidR="002B7688" w:rsidRPr="00A96557" w:rsidRDefault="00D0725F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557">
              <w:rPr>
                <w:rFonts w:ascii="Times New Roman" w:hAnsi="Times New Roman"/>
                <w:sz w:val="24"/>
                <w:szCs w:val="24"/>
              </w:rPr>
              <w:t>«</w:t>
            </w:r>
            <w:r w:rsidR="00D50282">
              <w:rPr>
                <w:rFonts w:ascii="Times New Roman" w:hAnsi="Times New Roman"/>
                <w:sz w:val="24"/>
                <w:szCs w:val="24"/>
              </w:rPr>
              <w:t>30</w:t>
            </w:r>
            <w:r w:rsidRPr="00A96557">
              <w:rPr>
                <w:rFonts w:ascii="Times New Roman" w:hAnsi="Times New Roman"/>
                <w:sz w:val="24"/>
                <w:szCs w:val="24"/>
              </w:rPr>
              <w:t>»</w:t>
            </w:r>
            <w:r w:rsidR="00830A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0282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830ADC" w:rsidRPr="00A965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557">
              <w:rPr>
                <w:rFonts w:ascii="Times New Roman" w:hAnsi="Times New Roman"/>
                <w:sz w:val="24"/>
                <w:szCs w:val="24"/>
              </w:rPr>
              <w:t>2019</w:t>
            </w:r>
            <w:r w:rsidR="002B7688" w:rsidRPr="00A96557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2B7688" w:rsidRPr="00A96557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A96557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557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2B7688" w:rsidRPr="00A96557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A96557" w:rsidRDefault="002B7688" w:rsidP="00D502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557">
              <w:rPr>
                <w:rFonts w:ascii="Times New Roman" w:hAnsi="Times New Roman"/>
                <w:sz w:val="24"/>
                <w:szCs w:val="24"/>
              </w:rPr>
              <w:t>_________/</w:t>
            </w:r>
            <w:r w:rsidR="00D50282">
              <w:rPr>
                <w:rFonts w:ascii="Times New Roman" w:hAnsi="Times New Roman"/>
                <w:sz w:val="24"/>
                <w:szCs w:val="24"/>
              </w:rPr>
              <w:t>М</w:t>
            </w:r>
            <w:r w:rsidR="000444AD" w:rsidRPr="00A96557">
              <w:rPr>
                <w:rFonts w:ascii="Times New Roman" w:hAnsi="Times New Roman"/>
                <w:sz w:val="24"/>
                <w:szCs w:val="24"/>
              </w:rPr>
              <w:t xml:space="preserve">.В. </w:t>
            </w:r>
            <w:r w:rsidR="00D50282">
              <w:rPr>
                <w:rFonts w:ascii="Times New Roman" w:hAnsi="Times New Roman"/>
                <w:sz w:val="24"/>
                <w:szCs w:val="24"/>
              </w:rPr>
              <w:t>Денисова/</w:t>
            </w:r>
          </w:p>
        </w:tc>
        <w:tc>
          <w:tcPr>
            <w:tcW w:w="3301" w:type="dxa"/>
          </w:tcPr>
          <w:p w:rsidR="002B7688" w:rsidRPr="00A96557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557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2B7688" w:rsidRPr="00A96557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557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2B7688" w:rsidRPr="00A96557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557">
              <w:rPr>
                <w:rFonts w:ascii="Times New Roman" w:hAnsi="Times New Roman"/>
                <w:sz w:val="24"/>
                <w:szCs w:val="24"/>
              </w:rPr>
              <w:t>по НМР</w:t>
            </w:r>
          </w:p>
          <w:p w:rsidR="002B7688" w:rsidRPr="00A96557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A96557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557">
              <w:rPr>
                <w:rFonts w:ascii="Times New Roman" w:hAnsi="Times New Roman"/>
                <w:sz w:val="24"/>
                <w:szCs w:val="24"/>
              </w:rPr>
              <w:t xml:space="preserve">_________Т.Ю. </w:t>
            </w:r>
            <w:proofErr w:type="spellStart"/>
            <w:r w:rsidRPr="00A96557">
              <w:rPr>
                <w:rFonts w:ascii="Times New Roman" w:hAnsi="Times New Roman"/>
                <w:sz w:val="24"/>
                <w:szCs w:val="24"/>
              </w:rPr>
              <w:t>Крашакова</w:t>
            </w:r>
            <w:proofErr w:type="spellEnd"/>
          </w:p>
          <w:p w:rsidR="00A96557" w:rsidRDefault="00A96557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A96557" w:rsidRDefault="00D0725F" w:rsidP="00615DE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557">
              <w:rPr>
                <w:rFonts w:ascii="Times New Roman" w:hAnsi="Times New Roman"/>
                <w:sz w:val="24"/>
                <w:szCs w:val="24"/>
              </w:rPr>
              <w:t>«___»__________20</w:t>
            </w:r>
            <w:r w:rsidR="00615DE8">
              <w:rPr>
                <w:rFonts w:ascii="Times New Roman" w:hAnsi="Times New Roman"/>
                <w:sz w:val="24"/>
                <w:szCs w:val="24"/>
              </w:rPr>
              <w:t>___</w:t>
            </w:r>
            <w:r w:rsidR="002B7688" w:rsidRPr="00A9655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13637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A96557" w:rsidRDefault="002B7688" w:rsidP="00A96557">
      <w:pPr>
        <w:pStyle w:val="a4"/>
        <w:jc w:val="both"/>
        <w:rPr>
          <w:rFonts w:ascii="Times New Roman" w:hAnsi="Times New Roman"/>
          <w:b/>
          <w:i/>
          <w:sz w:val="24"/>
          <w:szCs w:val="24"/>
        </w:rPr>
      </w:pPr>
      <w:r w:rsidRPr="00A96557">
        <w:rPr>
          <w:rFonts w:ascii="Times New Roman" w:hAnsi="Times New Roman"/>
          <w:sz w:val="24"/>
          <w:szCs w:val="24"/>
        </w:rPr>
        <w:t>Составитель:</w:t>
      </w:r>
      <w:r w:rsidR="0090359C" w:rsidRPr="00A96557">
        <w:rPr>
          <w:rFonts w:ascii="Times New Roman" w:hAnsi="Times New Roman"/>
          <w:sz w:val="24"/>
          <w:szCs w:val="24"/>
        </w:rPr>
        <w:t xml:space="preserve"> </w:t>
      </w:r>
      <w:r w:rsidR="00D50282">
        <w:rPr>
          <w:rFonts w:ascii="Times New Roman" w:hAnsi="Times New Roman"/>
          <w:sz w:val="24"/>
          <w:szCs w:val="24"/>
        </w:rPr>
        <w:t>Полунин И.А</w:t>
      </w:r>
      <w:r w:rsidR="000444AD" w:rsidRPr="00A96557">
        <w:rPr>
          <w:rFonts w:ascii="Times New Roman" w:hAnsi="Times New Roman"/>
          <w:sz w:val="24"/>
          <w:szCs w:val="24"/>
        </w:rPr>
        <w:t>.</w:t>
      </w:r>
      <w:r w:rsidRPr="00A96557">
        <w:rPr>
          <w:rFonts w:ascii="Times New Roman" w:hAnsi="Times New Roman"/>
          <w:sz w:val="24"/>
          <w:szCs w:val="24"/>
        </w:rPr>
        <w:t>,</w:t>
      </w:r>
      <w:r w:rsidR="00EF59FC" w:rsidRPr="00A96557">
        <w:rPr>
          <w:rFonts w:ascii="Times New Roman" w:hAnsi="Times New Roman"/>
          <w:sz w:val="24"/>
          <w:szCs w:val="24"/>
        </w:rPr>
        <w:t xml:space="preserve"> </w:t>
      </w:r>
      <w:r w:rsidRPr="00A96557">
        <w:rPr>
          <w:rFonts w:ascii="Times New Roman" w:hAnsi="Times New Roman"/>
          <w:sz w:val="24"/>
          <w:szCs w:val="24"/>
        </w:rPr>
        <w:t>преподаватель ГБПОУ «Южно-Уральский государственный технический колледж»</w:t>
      </w:r>
    </w:p>
    <w:p w:rsidR="005B09BE" w:rsidRPr="00A96557" w:rsidRDefault="005B09BE" w:rsidP="005B09BE">
      <w:pPr>
        <w:rPr>
          <w:i/>
        </w:rPr>
      </w:pPr>
    </w:p>
    <w:p w:rsidR="00201887" w:rsidRDefault="00201887" w:rsidP="005B09BE">
      <w:pPr>
        <w:rPr>
          <w:i/>
        </w:rPr>
      </w:pPr>
    </w:p>
    <w:p w:rsidR="00201887" w:rsidRDefault="00201887" w:rsidP="005B09BE">
      <w:pPr>
        <w:rPr>
          <w:i/>
        </w:rPr>
      </w:pPr>
    </w:p>
    <w:p w:rsidR="00201887" w:rsidRDefault="00201887" w:rsidP="005B09BE">
      <w:pPr>
        <w:rPr>
          <w:i/>
        </w:rPr>
      </w:pPr>
    </w:p>
    <w:p w:rsidR="00201887" w:rsidRDefault="00201887" w:rsidP="005B09BE">
      <w:pPr>
        <w:rPr>
          <w:i/>
        </w:rPr>
      </w:pPr>
    </w:p>
    <w:p w:rsidR="00201887" w:rsidRDefault="00201887" w:rsidP="005B09BE">
      <w:pPr>
        <w:rPr>
          <w:i/>
        </w:rPr>
      </w:pPr>
    </w:p>
    <w:p w:rsidR="00201887" w:rsidRDefault="00201887" w:rsidP="005B09BE">
      <w:pPr>
        <w:rPr>
          <w:i/>
        </w:rPr>
      </w:pPr>
    </w:p>
    <w:p w:rsidR="00201887" w:rsidRDefault="00201887" w:rsidP="005B09BE">
      <w:pPr>
        <w:rPr>
          <w:i/>
        </w:rPr>
      </w:pPr>
    </w:p>
    <w:p w:rsidR="00201887" w:rsidRPr="00AF62D1" w:rsidRDefault="00AF62D1" w:rsidP="00201887">
      <w:pPr>
        <w:jc w:val="center"/>
        <w:rPr>
          <w:b/>
          <w:color w:val="404040" w:themeColor="text1" w:themeTint="BF"/>
          <w:sz w:val="27"/>
          <w:szCs w:val="27"/>
        </w:rPr>
      </w:pPr>
      <w:r w:rsidRPr="00AF62D1">
        <w:rPr>
          <w:b/>
          <w:color w:val="404040" w:themeColor="text1" w:themeTint="BF"/>
          <w:sz w:val="27"/>
          <w:szCs w:val="27"/>
        </w:rPr>
        <w:t xml:space="preserve">АКТ СОГЛАСОВАНИЯ </w:t>
      </w:r>
    </w:p>
    <w:p w:rsidR="00AF62D1" w:rsidRPr="00AF62D1" w:rsidRDefault="00201887" w:rsidP="0060318D">
      <w:pPr>
        <w:spacing w:after="0" w:line="276" w:lineRule="auto"/>
        <w:jc w:val="center"/>
        <w:rPr>
          <w:b/>
          <w:color w:val="404040" w:themeColor="text1" w:themeTint="BF"/>
          <w:sz w:val="27"/>
          <w:szCs w:val="27"/>
        </w:rPr>
      </w:pPr>
      <w:r w:rsidRPr="00AF62D1">
        <w:rPr>
          <w:b/>
          <w:color w:val="404040" w:themeColor="text1" w:themeTint="BF"/>
          <w:sz w:val="27"/>
          <w:szCs w:val="27"/>
        </w:rPr>
        <w:t>на комплект контрольно-</w:t>
      </w:r>
      <w:r w:rsidR="00AF62D1" w:rsidRPr="00AF62D1">
        <w:rPr>
          <w:b/>
          <w:color w:val="404040" w:themeColor="text1" w:themeTint="BF"/>
          <w:sz w:val="27"/>
          <w:szCs w:val="27"/>
        </w:rPr>
        <w:t>измерительных материалов</w:t>
      </w:r>
      <w:r w:rsidRPr="00AF62D1">
        <w:rPr>
          <w:b/>
          <w:color w:val="404040" w:themeColor="text1" w:themeTint="BF"/>
          <w:sz w:val="27"/>
          <w:szCs w:val="27"/>
        </w:rPr>
        <w:t xml:space="preserve"> </w:t>
      </w:r>
    </w:p>
    <w:p w:rsidR="00D50282" w:rsidRPr="00AF62D1" w:rsidRDefault="00201887" w:rsidP="0060318D">
      <w:pPr>
        <w:spacing w:after="0" w:line="276" w:lineRule="auto"/>
        <w:jc w:val="center"/>
        <w:rPr>
          <w:b/>
          <w:color w:val="404040" w:themeColor="text1" w:themeTint="BF"/>
          <w:sz w:val="27"/>
          <w:szCs w:val="27"/>
        </w:rPr>
      </w:pPr>
      <w:r w:rsidRPr="00AF62D1">
        <w:rPr>
          <w:b/>
          <w:color w:val="404040" w:themeColor="text1" w:themeTint="BF"/>
          <w:sz w:val="27"/>
          <w:szCs w:val="27"/>
        </w:rPr>
        <w:t>по</w:t>
      </w:r>
      <w:r w:rsidR="00A96557" w:rsidRPr="00AF62D1">
        <w:rPr>
          <w:b/>
          <w:color w:val="404040" w:themeColor="text1" w:themeTint="BF"/>
          <w:sz w:val="27"/>
          <w:szCs w:val="27"/>
        </w:rPr>
        <w:t xml:space="preserve"> учебной</w:t>
      </w:r>
      <w:r w:rsidRPr="00AF62D1">
        <w:rPr>
          <w:b/>
          <w:color w:val="404040" w:themeColor="text1" w:themeTint="BF"/>
          <w:sz w:val="27"/>
          <w:szCs w:val="27"/>
        </w:rPr>
        <w:t xml:space="preserve"> дисциплине </w:t>
      </w:r>
    </w:p>
    <w:p w:rsidR="00201887" w:rsidRPr="00AF62D1" w:rsidRDefault="00201887" w:rsidP="0060318D">
      <w:pPr>
        <w:spacing w:after="0" w:line="276" w:lineRule="auto"/>
        <w:jc w:val="center"/>
        <w:rPr>
          <w:b/>
          <w:color w:val="404040" w:themeColor="text1" w:themeTint="BF"/>
          <w:sz w:val="27"/>
          <w:szCs w:val="27"/>
        </w:rPr>
      </w:pPr>
      <w:r w:rsidRPr="00AF62D1">
        <w:rPr>
          <w:b/>
          <w:color w:val="404040" w:themeColor="text1" w:themeTint="BF"/>
          <w:sz w:val="27"/>
          <w:szCs w:val="27"/>
        </w:rPr>
        <w:t>«</w:t>
      </w:r>
      <w:r w:rsidR="00D50282" w:rsidRPr="00AF62D1">
        <w:rPr>
          <w:b/>
          <w:color w:val="404040" w:themeColor="text1" w:themeTint="BF"/>
          <w:sz w:val="27"/>
          <w:szCs w:val="27"/>
        </w:rPr>
        <w:t>Безопасность дорожного движения</w:t>
      </w:r>
      <w:r w:rsidRPr="00AF62D1">
        <w:rPr>
          <w:b/>
          <w:color w:val="404040" w:themeColor="text1" w:themeTint="BF"/>
          <w:sz w:val="27"/>
          <w:szCs w:val="27"/>
        </w:rPr>
        <w:t>»,</w:t>
      </w:r>
    </w:p>
    <w:p w:rsidR="00201887" w:rsidRPr="00AF62D1" w:rsidRDefault="00201887" w:rsidP="0060318D">
      <w:pPr>
        <w:spacing w:after="0" w:line="276" w:lineRule="auto"/>
        <w:jc w:val="center"/>
        <w:rPr>
          <w:b/>
          <w:color w:val="404040" w:themeColor="text1" w:themeTint="BF"/>
          <w:sz w:val="27"/>
          <w:szCs w:val="27"/>
        </w:rPr>
      </w:pPr>
      <w:proofErr w:type="gramStart"/>
      <w:r w:rsidRPr="00AF62D1">
        <w:rPr>
          <w:b/>
          <w:color w:val="404040" w:themeColor="text1" w:themeTint="BF"/>
          <w:sz w:val="27"/>
          <w:szCs w:val="27"/>
        </w:rPr>
        <w:t>разработанный</w:t>
      </w:r>
      <w:proofErr w:type="gramEnd"/>
      <w:r w:rsidRPr="00AF62D1">
        <w:rPr>
          <w:b/>
          <w:color w:val="404040" w:themeColor="text1" w:themeTint="BF"/>
          <w:sz w:val="27"/>
          <w:szCs w:val="27"/>
        </w:rPr>
        <w:t xml:space="preserve"> преподавателем </w:t>
      </w:r>
      <w:r w:rsidR="00AF62D1" w:rsidRPr="00AF62D1">
        <w:rPr>
          <w:b/>
          <w:color w:val="404040" w:themeColor="text1" w:themeTint="BF"/>
          <w:sz w:val="27"/>
          <w:szCs w:val="27"/>
        </w:rPr>
        <w:t xml:space="preserve">ГБПОУ </w:t>
      </w:r>
      <w:r w:rsidRPr="00AF62D1">
        <w:rPr>
          <w:b/>
          <w:color w:val="404040" w:themeColor="text1" w:themeTint="BF"/>
          <w:sz w:val="27"/>
          <w:szCs w:val="27"/>
        </w:rPr>
        <w:t>«</w:t>
      </w:r>
      <w:proofErr w:type="spellStart"/>
      <w:r w:rsidR="00AF62D1" w:rsidRPr="00AF62D1">
        <w:rPr>
          <w:b/>
          <w:color w:val="404040" w:themeColor="text1" w:themeTint="BF"/>
          <w:sz w:val="27"/>
          <w:szCs w:val="27"/>
        </w:rPr>
        <w:t>ЮУрГТК</w:t>
      </w:r>
      <w:proofErr w:type="spellEnd"/>
      <w:r w:rsidRPr="00AF62D1">
        <w:rPr>
          <w:b/>
          <w:color w:val="404040" w:themeColor="text1" w:themeTint="BF"/>
          <w:sz w:val="27"/>
          <w:szCs w:val="27"/>
        </w:rPr>
        <w:t xml:space="preserve">» </w:t>
      </w:r>
      <w:r w:rsidR="00D50282" w:rsidRPr="00AF62D1">
        <w:rPr>
          <w:b/>
          <w:color w:val="404040" w:themeColor="text1" w:themeTint="BF"/>
          <w:sz w:val="27"/>
          <w:szCs w:val="27"/>
        </w:rPr>
        <w:t>Полуниным И.А.</w:t>
      </w:r>
    </w:p>
    <w:p w:rsidR="00201887" w:rsidRPr="00AF62D1" w:rsidRDefault="00201887" w:rsidP="00201887">
      <w:pPr>
        <w:spacing w:after="0"/>
        <w:rPr>
          <w:b/>
          <w:color w:val="404040" w:themeColor="text1" w:themeTint="BF"/>
          <w:sz w:val="27"/>
          <w:szCs w:val="27"/>
        </w:rPr>
      </w:pPr>
    </w:p>
    <w:p w:rsidR="00AF62D1" w:rsidRPr="00AF62D1" w:rsidRDefault="00AF62D1" w:rsidP="00201887">
      <w:pPr>
        <w:spacing w:after="0"/>
        <w:rPr>
          <w:b/>
          <w:color w:val="404040" w:themeColor="text1" w:themeTint="BF"/>
          <w:sz w:val="27"/>
          <w:szCs w:val="27"/>
        </w:rPr>
      </w:pPr>
    </w:p>
    <w:p w:rsidR="00AF62D1" w:rsidRPr="00AF62D1" w:rsidRDefault="00AF62D1" w:rsidP="00201887">
      <w:pPr>
        <w:spacing w:after="0"/>
        <w:rPr>
          <w:b/>
          <w:color w:val="404040" w:themeColor="text1" w:themeTint="BF"/>
          <w:sz w:val="27"/>
          <w:szCs w:val="27"/>
        </w:rPr>
      </w:pPr>
    </w:p>
    <w:p w:rsidR="00830ADC" w:rsidRPr="00AF62D1" w:rsidRDefault="00201887" w:rsidP="00AF62D1">
      <w:pPr>
        <w:pStyle w:val="ab"/>
        <w:tabs>
          <w:tab w:val="left" w:pos="708"/>
        </w:tabs>
        <w:spacing w:after="120"/>
        <w:ind w:firstLine="851"/>
        <w:jc w:val="both"/>
        <w:rPr>
          <w:rFonts w:ascii="Times New Roman" w:eastAsia="Times New Roman" w:hAnsi="Times New Roman"/>
          <w:color w:val="404040" w:themeColor="text1" w:themeTint="BF"/>
          <w:sz w:val="27"/>
          <w:szCs w:val="27"/>
          <w:lang w:eastAsia="ru-RU"/>
        </w:rPr>
      </w:pPr>
      <w:r w:rsidRPr="00AF62D1">
        <w:rPr>
          <w:rFonts w:ascii="Times New Roman" w:eastAsia="Times New Roman" w:hAnsi="Times New Roman"/>
          <w:color w:val="404040" w:themeColor="text1" w:themeTint="BF"/>
          <w:sz w:val="27"/>
          <w:szCs w:val="27"/>
          <w:lang w:eastAsia="ru-RU"/>
        </w:rPr>
        <w:t>Комплект контрольно-оценочных средств по учебной дисциплине «</w:t>
      </w:r>
      <w:r w:rsidR="00D50282" w:rsidRPr="00AF62D1">
        <w:rPr>
          <w:rFonts w:ascii="Times New Roman" w:eastAsia="Times New Roman" w:hAnsi="Times New Roman"/>
          <w:color w:val="404040" w:themeColor="text1" w:themeTint="BF"/>
          <w:sz w:val="27"/>
          <w:szCs w:val="27"/>
          <w:lang w:eastAsia="ru-RU"/>
        </w:rPr>
        <w:t>Безопасность дорожного движения</w:t>
      </w:r>
      <w:r w:rsidRPr="00AF62D1">
        <w:rPr>
          <w:rFonts w:ascii="Times New Roman" w:eastAsia="Times New Roman" w:hAnsi="Times New Roman"/>
          <w:color w:val="404040" w:themeColor="text1" w:themeTint="BF"/>
          <w:sz w:val="27"/>
          <w:szCs w:val="27"/>
          <w:lang w:eastAsia="ru-RU"/>
        </w:rPr>
        <w:t xml:space="preserve">» является частью программы подготовки специалистов среднего звена </w:t>
      </w:r>
      <w:r w:rsidR="0060318D" w:rsidRPr="00AF62D1">
        <w:rPr>
          <w:rFonts w:ascii="Times New Roman" w:eastAsia="Times New Roman" w:hAnsi="Times New Roman"/>
          <w:color w:val="404040" w:themeColor="text1" w:themeTint="BF"/>
          <w:sz w:val="27"/>
          <w:szCs w:val="27"/>
          <w:lang w:eastAsia="ru-RU"/>
        </w:rPr>
        <w:t xml:space="preserve">по специальности 23.02.07 Техническое обслуживание и ремонт двигателей, систем и агрегатов автомобилей </w:t>
      </w:r>
      <w:r w:rsidRPr="00AF62D1">
        <w:rPr>
          <w:rFonts w:ascii="Times New Roman" w:eastAsia="Times New Roman" w:hAnsi="Times New Roman"/>
          <w:color w:val="404040" w:themeColor="text1" w:themeTint="BF"/>
          <w:sz w:val="27"/>
          <w:szCs w:val="27"/>
          <w:lang w:eastAsia="ru-RU"/>
        </w:rPr>
        <w:t xml:space="preserve">в соответствии с </w:t>
      </w:r>
      <w:r w:rsidR="0060318D" w:rsidRPr="00AF62D1">
        <w:rPr>
          <w:rFonts w:ascii="Times New Roman" w:eastAsia="Times New Roman" w:hAnsi="Times New Roman"/>
          <w:color w:val="404040" w:themeColor="text1" w:themeTint="BF"/>
          <w:sz w:val="27"/>
          <w:szCs w:val="27"/>
          <w:lang w:eastAsia="ru-RU"/>
        </w:rPr>
        <w:t>требованиями работодателей.</w:t>
      </w:r>
    </w:p>
    <w:p w:rsidR="00201887" w:rsidRPr="00AF62D1" w:rsidRDefault="00201887" w:rsidP="00AF6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line="276" w:lineRule="auto"/>
        <w:ind w:firstLine="851"/>
        <w:jc w:val="both"/>
        <w:rPr>
          <w:color w:val="404040" w:themeColor="text1" w:themeTint="BF"/>
          <w:sz w:val="27"/>
          <w:szCs w:val="27"/>
        </w:rPr>
      </w:pPr>
      <w:r w:rsidRPr="00AF62D1">
        <w:rPr>
          <w:color w:val="404040" w:themeColor="text1" w:themeTint="BF"/>
          <w:sz w:val="27"/>
          <w:szCs w:val="27"/>
        </w:rPr>
        <w:t>Данный комплект контрольно-оценочных средств помогает проконтролировать и оценить в процессе промежуточной и итоговой аттестации знания и умения, полученные в результате усвоения программы учебной дисциплине «</w:t>
      </w:r>
      <w:r w:rsidR="00D50282" w:rsidRPr="00AF62D1">
        <w:rPr>
          <w:color w:val="404040" w:themeColor="text1" w:themeTint="BF"/>
          <w:sz w:val="27"/>
          <w:szCs w:val="27"/>
        </w:rPr>
        <w:t>Безопасность дорожного движения</w:t>
      </w:r>
      <w:r w:rsidRPr="00AF62D1">
        <w:rPr>
          <w:color w:val="404040" w:themeColor="text1" w:themeTint="BF"/>
          <w:sz w:val="27"/>
          <w:szCs w:val="27"/>
        </w:rPr>
        <w:t xml:space="preserve">».  </w:t>
      </w:r>
    </w:p>
    <w:p w:rsidR="00201887" w:rsidRPr="00AF62D1" w:rsidRDefault="00201887" w:rsidP="00AF62D1">
      <w:pPr>
        <w:spacing w:before="0" w:line="276" w:lineRule="auto"/>
        <w:ind w:firstLine="851"/>
        <w:jc w:val="both"/>
        <w:rPr>
          <w:color w:val="404040" w:themeColor="text1" w:themeTint="BF"/>
          <w:sz w:val="27"/>
          <w:szCs w:val="27"/>
        </w:rPr>
      </w:pPr>
      <w:r w:rsidRPr="00AF62D1">
        <w:rPr>
          <w:color w:val="404040" w:themeColor="text1" w:themeTint="BF"/>
          <w:sz w:val="27"/>
          <w:szCs w:val="27"/>
        </w:rPr>
        <w:t xml:space="preserve">Комплект содержит перечень тестов, практических и внеаудиторных заданий, критерии оценивания, рекомендуемую литературу. </w:t>
      </w:r>
    </w:p>
    <w:p w:rsidR="00201887" w:rsidRPr="00AF62D1" w:rsidRDefault="00201887" w:rsidP="00AF62D1">
      <w:pPr>
        <w:spacing w:before="0" w:line="276" w:lineRule="auto"/>
        <w:ind w:firstLine="851"/>
        <w:jc w:val="both"/>
        <w:rPr>
          <w:color w:val="404040" w:themeColor="text1" w:themeTint="BF"/>
          <w:sz w:val="27"/>
          <w:szCs w:val="27"/>
        </w:rPr>
      </w:pPr>
      <w:r w:rsidRPr="00AF62D1">
        <w:rPr>
          <w:color w:val="404040" w:themeColor="text1" w:themeTint="BF"/>
          <w:sz w:val="27"/>
          <w:szCs w:val="27"/>
        </w:rPr>
        <w:t xml:space="preserve">Объем проверяемых знаний и умений осуществляется в пределах программы учебной дисциплины.  </w:t>
      </w:r>
    </w:p>
    <w:p w:rsidR="00201887" w:rsidRPr="00AF62D1" w:rsidRDefault="00201887" w:rsidP="00AF62D1">
      <w:pPr>
        <w:spacing w:before="0" w:line="276" w:lineRule="auto"/>
        <w:ind w:firstLine="851"/>
        <w:jc w:val="both"/>
        <w:rPr>
          <w:color w:val="404040" w:themeColor="text1" w:themeTint="BF"/>
          <w:sz w:val="27"/>
          <w:szCs w:val="27"/>
        </w:rPr>
      </w:pPr>
      <w:r w:rsidRPr="00AF62D1">
        <w:rPr>
          <w:color w:val="404040" w:themeColor="text1" w:themeTint="BF"/>
          <w:sz w:val="27"/>
          <w:szCs w:val="27"/>
        </w:rPr>
        <w:t xml:space="preserve">Содержание и требования данного  комплекта контрольно-оценочных средств соответствует современному научному и методическому уровню подготовки студентов всех профилей. </w:t>
      </w:r>
    </w:p>
    <w:p w:rsidR="00D50282" w:rsidRDefault="00D50282" w:rsidP="005B09BE">
      <w:pPr>
        <w:rPr>
          <w:b/>
          <w:i/>
        </w:rPr>
      </w:pPr>
    </w:p>
    <w:p w:rsidR="00D50282" w:rsidRDefault="00AF62D1" w:rsidP="005B09BE">
      <w:pPr>
        <w:rPr>
          <w:b/>
          <w:i/>
        </w:rPr>
      </w:pPr>
      <w:r w:rsidRPr="00293C14"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31" type="#_x0000_t75" alt="00000001.JPG" style="width:256.55pt;height:156.4pt;visibility:visible">
            <v:imagedata r:id="rId8" o:title="00000001" croptop="49970f" cropbottom="2578f" cropleft="5918f" cropright="29907f"/>
          </v:shape>
        </w:pict>
      </w:r>
    </w:p>
    <w:p w:rsidR="00A96557" w:rsidRPr="00B72B50" w:rsidRDefault="0060318D" w:rsidP="00D11A49">
      <w:pPr>
        <w:jc w:val="center"/>
        <w:rPr>
          <w:i/>
          <w:sz w:val="28"/>
          <w:szCs w:val="28"/>
        </w:rPr>
      </w:pPr>
      <w:r>
        <w:rPr>
          <w:b/>
          <w:i/>
        </w:rPr>
        <w:br w:type="page"/>
      </w:r>
      <w:r w:rsidR="00A96557" w:rsidRPr="00B72B50">
        <w:rPr>
          <w:i/>
          <w:sz w:val="28"/>
          <w:szCs w:val="28"/>
        </w:rPr>
        <w:lastRenderedPageBreak/>
        <w:t>СОДЕРЖАНИЕ</w:t>
      </w:r>
    </w:p>
    <w:p w:rsidR="00A96557" w:rsidRPr="00B72B50" w:rsidRDefault="00A96557" w:rsidP="00A96557">
      <w:pPr>
        <w:spacing w:before="0" w:after="200" w:line="276" w:lineRule="auto"/>
        <w:ind w:left="720"/>
        <w:rPr>
          <w:i/>
          <w:sz w:val="28"/>
          <w:szCs w:val="28"/>
        </w:rPr>
      </w:pPr>
    </w:p>
    <w:p w:rsidR="005B09BE" w:rsidRPr="00B72B50" w:rsidRDefault="005B09BE" w:rsidP="00A96557">
      <w:pPr>
        <w:numPr>
          <w:ilvl w:val="0"/>
          <w:numId w:val="1"/>
        </w:numPr>
        <w:spacing w:before="0" w:after="200" w:line="276" w:lineRule="auto"/>
        <w:jc w:val="both"/>
        <w:rPr>
          <w:i/>
          <w:sz w:val="28"/>
          <w:szCs w:val="28"/>
        </w:rPr>
      </w:pPr>
      <w:r w:rsidRPr="00B72B50">
        <w:rPr>
          <w:i/>
          <w:sz w:val="28"/>
          <w:szCs w:val="28"/>
        </w:rPr>
        <w:t>Паспорт комплекта оценочных (контрольно-измерительных) материалов</w:t>
      </w:r>
    </w:p>
    <w:p w:rsidR="005B09BE" w:rsidRPr="00B72B50" w:rsidRDefault="005B09BE" w:rsidP="00A96557">
      <w:pPr>
        <w:numPr>
          <w:ilvl w:val="1"/>
          <w:numId w:val="2"/>
        </w:numPr>
        <w:spacing w:before="0" w:after="200" w:line="276" w:lineRule="auto"/>
        <w:jc w:val="both"/>
        <w:rPr>
          <w:i/>
          <w:sz w:val="28"/>
          <w:szCs w:val="28"/>
        </w:rPr>
      </w:pPr>
      <w:r w:rsidRPr="00B72B50">
        <w:rPr>
          <w:i/>
          <w:sz w:val="28"/>
          <w:szCs w:val="28"/>
        </w:rPr>
        <w:t>Область применения</w:t>
      </w:r>
    </w:p>
    <w:p w:rsidR="005B09BE" w:rsidRPr="00B72B50" w:rsidRDefault="005B09BE" w:rsidP="00A96557">
      <w:pPr>
        <w:numPr>
          <w:ilvl w:val="1"/>
          <w:numId w:val="2"/>
        </w:numPr>
        <w:spacing w:before="0" w:after="200" w:line="276" w:lineRule="auto"/>
        <w:jc w:val="both"/>
        <w:rPr>
          <w:i/>
          <w:sz w:val="28"/>
          <w:szCs w:val="28"/>
        </w:rPr>
      </w:pPr>
      <w:r w:rsidRPr="00B72B50">
        <w:rPr>
          <w:i/>
          <w:sz w:val="28"/>
          <w:szCs w:val="28"/>
        </w:rPr>
        <w:t xml:space="preserve">Описание процедуры оценки и системы оценивания </w:t>
      </w:r>
    </w:p>
    <w:p w:rsidR="005B09BE" w:rsidRPr="00B72B50" w:rsidRDefault="004F0EFF" w:rsidP="00A96557">
      <w:pPr>
        <w:pStyle w:val="a3"/>
        <w:numPr>
          <w:ilvl w:val="2"/>
          <w:numId w:val="2"/>
        </w:numPr>
        <w:spacing w:before="0" w:after="200" w:line="276" w:lineRule="auto"/>
        <w:contextualSpacing/>
        <w:jc w:val="both"/>
        <w:rPr>
          <w:i/>
          <w:sz w:val="28"/>
          <w:szCs w:val="28"/>
        </w:rPr>
      </w:pPr>
      <w:r w:rsidRPr="00B72B50">
        <w:rPr>
          <w:i/>
          <w:sz w:val="28"/>
          <w:szCs w:val="28"/>
        </w:rPr>
        <w:t>Текущий контроль</w:t>
      </w:r>
    </w:p>
    <w:p w:rsidR="005B09BE" w:rsidRPr="00B72B50" w:rsidRDefault="005B09BE" w:rsidP="00A96557">
      <w:pPr>
        <w:pStyle w:val="a3"/>
        <w:numPr>
          <w:ilvl w:val="2"/>
          <w:numId w:val="2"/>
        </w:numPr>
        <w:spacing w:before="0" w:after="200" w:line="276" w:lineRule="auto"/>
        <w:contextualSpacing/>
        <w:jc w:val="both"/>
        <w:rPr>
          <w:i/>
          <w:sz w:val="28"/>
          <w:szCs w:val="28"/>
        </w:rPr>
      </w:pPr>
      <w:r w:rsidRPr="00B72B50">
        <w:rPr>
          <w:i/>
          <w:sz w:val="28"/>
          <w:szCs w:val="28"/>
        </w:rPr>
        <w:t>Промежуточная аттестация</w:t>
      </w:r>
    </w:p>
    <w:p w:rsidR="00E44304" w:rsidRPr="00B72B50" w:rsidRDefault="00AB477B" w:rsidP="00A96557">
      <w:pPr>
        <w:spacing w:before="0" w:after="200" w:line="276" w:lineRule="auto"/>
        <w:ind w:left="360"/>
        <w:jc w:val="both"/>
        <w:rPr>
          <w:i/>
          <w:sz w:val="28"/>
          <w:szCs w:val="28"/>
        </w:rPr>
      </w:pPr>
      <w:r w:rsidRPr="00B72B50">
        <w:rPr>
          <w:i/>
          <w:sz w:val="28"/>
          <w:szCs w:val="28"/>
        </w:rPr>
        <w:t>2</w:t>
      </w:r>
      <w:r w:rsidR="00E44304" w:rsidRPr="00B72B50">
        <w:rPr>
          <w:i/>
          <w:sz w:val="28"/>
          <w:szCs w:val="28"/>
        </w:rPr>
        <w:t>. Оценочные (контрольно-измерительные) материалы для текущего контроля</w:t>
      </w:r>
    </w:p>
    <w:p w:rsidR="005B09BE" w:rsidRPr="00B72B50" w:rsidRDefault="00AB477B" w:rsidP="00A96557">
      <w:pPr>
        <w:spacing w:before="0" w:after="200" w:line="276" w:lineRule="auto"/>
        <w:ind w:left="360"/>
        <w:jc w:val="both"/>
        <w:rPr>
          <w:i/>
          <w:sz w:val="28"/>
          <w:szCs w:val="28"/>
        </w:rPr>
      </w:pPr>
      <w:r w:rsidRPr="00B72B50">
        <w:rPr>
          <w:i/>
          <w:sz w:val="28"/>
          <w:szCs w:val="28"/>
        </w:rPr>
        <w:t>3</w:t>
      </w:r>
      <w:r w:rsidR="00E44304" w:rsidRPr="00B72B50">
        <w:rPr>
          <w:i/>
          <w:sz w:val="28"/>
          <w:szCs w:val="28"/>
        </w:rPr>
        <w:t xml:space="preserve">. Оценочные (контрольно-измерительные) материалы для промежуточной аттестации </w:t>
      </w:r>
    </w:p>
    <w:p w:rsidR="005B09BE" w:rsidRPr="00A96557" w:rsidRDefault="005B09BE" w:rsidP="0060318D">
      <w:pPr>
        <w:spacing w:before="0" w:after="0" w:line="276" w:lineRule="auto"/>
        <w:jc w:val="center"/>
        <w:rPr>
          <w:b/>
          <w:i/>
          <w:sz w:val="28"/>
          <w:szCs w:val="28"/>
          <w:u w:val="single"/>
        </w:rPr>
      </w:pPr>
      <w:r w:rsidRPr="006D7754">
        <w:rPr>
          <w:b/>
          <w:i/>
          <w:u w:val="single"/>
        </w:rPr>
        <w:br w:type="page"/>
      </w:r>
      <w:r w:rsidR="00B72B50">
        <w:rPr>
          <w:b/>
          <w:i/>
          <w:u w:val="single"/>
        </w:rPr>
        <w:lastRenderedPageBreak/>
        <w:t xml:space="preserve">1. </w:t>
      </w:r>
      <w:r w:rsidRPr="00A96557">
        <w:rPr>
          <w:b/>
          <w:i/>
          <w:sz w:val="28"/>
          <w:szCs w:val="28"/>
          <w:u w:val="single"/>
        </w:rPr>
        <w:t>ПАСПОРТ КОМПЛЕКТА ОЦЕНОЧНЫХ (КОНТРОЛЬНО-ИЗМЕРИТЕЛЬНЫХ) МАТЕРИАЛОВ</w:t>
      </w:r>
    </w:p>
    <w:p w:rsidR="005B09BE" w:rsidRPr="00A96557" w:rsidRDefault="005B09BE" w:rsidP="00A96557">
      <w:pPr>
        <w:spacing w:before="0" w:after="0" w:line="276" w:lineRule="auto"/>
        <w:ind w:firstLine="709"/>
        <w:jc w:val="both"/>
        <w:rPr>
          <w:b/>
          <w:i/>
          <w:sz w:val="28"/>
          <w:szCs w:val="28"/>
        </w:rPr>
      </w:pPr>
    </w:p>
    <w:p w:rsidR="005B09BE" w:rsidRPr="00A96557" w:rsidRDefault="005B09BE" w:rsidP="00232289">
      <w:pPr>
        <w:numPr>
          <w:ilvl w:val="1"/>
          <w:numId w:val="3"/>
        </w:numPr>
        <w:tabs>
          <w:tab w:val="left" w:pos="851"/>
          <w:tab w:val="left" w:pos="993"/>
        </w:tabs>
        <w:spacing w:before="0" w:after="0" w:line="276" w:lineRule="auto"/>
        <w:ind w:left="0" w:firstLine="709"/>
        <w:jc w:val="both"/>
        <w:rPr>
          <w:b/>
          <w:i/>
          <w:sz w:val="28"/>
          <w:szCs w:val="28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A96557">
        <w:rPr>
          <w:b/>
          <w:i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3B1FF9" w:rsidRPr="00A96557" w:rsidRDefault="005B09BE" w:rsidP="00232289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 xml:space="preserve">Комплект оценочных (контрольно-измерительных) материалов предназначен для оценки </w:t>
      </w:r>
      <w:r w:rsidR="000C692E" w:rsidRPr="00A96557">
        <w:rPr>
          <w:sz w:val="28"/>
          <w:szCs w:val="28"/>
        </w:rPr>
        <w:t>результатов освоения учебн</w:t>
      </w:r>
      <w:r w:rsidR="003B1FF9" w:rsidRPr="00A96557">
        <w:rPr>
          <w:sz w:val="28"/>
          <w:szCs w:val="28"/>
        </w:rPr>
        <w:t>о</w:t>
      </w:r>
      <w:r w:rsidR="00EF59FC" w:rsidRPr="00A96557">
        <w:rPr>
          <w:sz w:val="28"/>
          <w:szCs w:val="28"/>
        </w:rPr>
        <w:t>й дисциплины «</w:t>
      </w:r>
      <w:r w:rsidR="00D50282">
        <w:rPr>
          <w:sz w:val="28"/>
          <w:szCs w:val="28"/>
        </w:rPr>
        <w:t>Безопасность дорожного движения</w:t>
      </w:r>
      <w:r w:rsidR="000C692E" w:rsidRPr="00A96557">
        <w:rPr>
          <w:sz w:val="28"/>
          <w:szCs w:val="28"/>
        </w:rPr>
        <w:t>» программы подготов</w:t>
      </w:r>
      <w:r w:rsidR="00434DB8">
        <w:rPr>
          <w:sz w:val="28"/>
          <w:szCs w:val="28"/>
        </w:rPr>
        <w:t xml:space="preserve">ки специалистов среднего звена </w:t>
      </w:r>
      <w:r w:rsidR="000C692E" w:rsidRPr="00A96557">
        <w:rPr>
          <w:sz w:val="28"/>
          <w:szCs w:val="28"/>
        </w:rPr>
        <w:t>по специальности</w:t>
      </w:r>
      <w:r w:rsidR="009B1FF7">
        <w:rPr>
          <w:sz w:val="28"/>
          <w:szCs w:val="28"/>
        </w:rPr>
        <w:t xml:space="preserve"> 23.02.07 Техническое обслуживание и ремонт двигателей, систем и агрегатов автомобилей</w:t>
      </w:r>
      <w:r w:rsidR="00D36B84" w:rsidRPr="00A96557">
        <w:rPr>
          <w:sz w:val="28"/>
          <w:szCs w:val="28"/>
        </w:rPr>
        <w:t>.</w:t>
      </w:r>
    </w:p>
    <w:p w:rsidR="005B09BE" w:rsidRPr="00A96557" w:rsidRDefault="00C64025" w:rsidP="00232289">
      <w:pPr>
        <w:spacing w:before="0" w:after="0" w:line="276" w:lineRule="auto"/>
        <w:ind w:firstLine="709"/>
        <w:jc w:val="both"/>
        <w:rPr>
          <w:i/>
          <w:sz w:val="28"/>
          <w:szCs w:val="28"/>
        </w:rPr>
      </w:pPr>
      <w:r w:rsidRPr="00A96557">
        <w:rPr>
          <w:i/>
          <w:sz w:val="28"/>
          <w:szCs w:val="28"/>
        </w:rPr>
        <w:t xml:space="preserve">Комплект оценочных (контрольно-измерительных) материалов позволяет оценить уровень </w:t>
      </w:r>
      <w:proofErr w:type="spellStart"/>
      <w:r w:rsidRPr="00A96557">
        <w:rPr>
          <w:i/>
          <w:sz w:val="28"/>
          <w:szCs w:val="28"/>
        </w:rPr>
        <w:t>сформированности</w:t>
      </w:r>
      <w:proofErr w:type="spellEnd"/>
      <w:r w:rsidRPr="00A96557">
        <w:rPr>
          <w:i/>
          <w:sz w:val="28"/>
          <w:szCs w:val="28"/>
        </w:rPr>
        <w:t xml:space="preserve"> элементов следующих общих компетенций:</w:t>
      </w:r>
    </w:p>
    <w:p w:rsidR="00D50282" w:rsidRPr="00061B47" w:rsidRDefault="00D50282" w:rsidP="00232289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7D06B9">
        <w:rPr>
          <w:sz w:val="28"/>
          <w:szCs w:val="28"/>
        </w:rPr>
        <w:t xml:space="preserve">ОК </w:t>
      </w:r>
      <w:r>
        <w:rPr>
          <w:sz w:val="28"/>
          <w:szCs w:val="28"/>
        </w:rPr>
        <w:t>0</w:t>
      </w:r>
      <w:r w:rsidRPr="007D06B9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7D06B9">
        <w:rPr>
          <w:sz w:val="28"/>
          <w:szCs w:val="28"/>
        </w:rPr>
        <w:t xml:space="preserve"> Выбирать способы решения задач профессиональной деятельности, применительно к различным контекстам</w:t>
      </w:r>
    </w:p>
    <w:p w:rsidR="00D50282" w:rsidRPr="007D06B9" w:rsidRDefault="00D50282" w:rsidP="00232289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7D06B9">
        <w:rPr>
          <w:sz w:val="28"/>
          <w:szCs w:val="28"/>
        </w:rPr>
        <w:t xml:space="preserve">ОК </w:t>
      </w:r>
      <w:r>
        <w:rPr>
          <w:sz w:val="28"/>
          <w:szCs w:val="28"/>
        </w:rPr>
        <w:t>0</w:t>
      </w:r>
      <w:r w:rsidRPr="007D06B9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7D06B9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C64025" w:rsidRPr="00A96557" w:rsidRDefault="00C64025" w:rsidP="00232289">
      <w:pPr>
        <w:spacing w:before="0" w:after="0" w:line="276" w:lineRule="auto"/>
        <w:ind w:firstLine="709"/>
        <w:jc w:val="both"/>
        <w:rPr>
          <w:i/>
          <w:sz w:val="28"/>
          <w:szCs w:val="28"/>
        </w:rPr>
      </w:pPr>
      <w:r w:rsidRPr="00A96557">
        <w:rPr>
          <w:i/>
          <w:sz w:val="28"/>
          <w:szCs w:val="28"/>
        </w:rPr>
        <w:t>Комплект оценочных (контрольно-измерительных) материалов позволяет оценить следующие освоенные умения:</w:t>
      </w:r>
    </w:p>
    <w:p w:rsidR="00D50282" w:rsidRDefault="00EF59FC" w:rsidP="00232289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-</w:t>
      </w:r>
      <w:r w:rsidR="00A96557">
        <w:rPr>
          <w:sz w:val="28"/>
          <w:szCs w:val="28"/>
        </w:rPr>
        <w:t>У.</w:t>
      </w:r>
      <w:r w:rsidRPr="00A96557">
        <w:rPr>
          <w:sz w:val="28"/>
          <w:szCs w:val="28"/>
        </w:rPr>
        <w:t xml:space="preserve">1 </w:t>
      </w:r>
      <w:r w:rsidR="00D50282">
        <w:rPr>
          <w:sz w:val="28"/>
          <w:szCs w:val="28"/>
        </w:rPr>
        <w:t>– анализировать профессионально значимую информацию.</w:t>
      </w:r>
    </w:p>
    <w:p w:rsidR="00C64025" w:rsidRPr="00A96557" w:rsidRDefault="00C64025" w:rsidP="00232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i/>
          <w:sz w:val="28"/>
          <w:szCs w:val="28"/>
        </w:rPr>
      </w:pPr>
      <w:r w:rsidRPr="00A96557">
        <w:rPr>
          <w:i/>
          <w:sz w:val="28"/>
          <w:szCs w:val="28"/>
        </w:rPr>
        <w:t>Комплект оценочных (контрольно-измерительных) материалов позволяет оценить следующие усвоенные знания:</w:t>
      </w:r>
    </w:p>
    <w:p w:rsidR="00EF59FC" w:rsidRPr="00A96557" w:rsidRDefault="00EF59FC" w:rsidP="00232289">
      <w:pPr>
        <w:tabs>
          <w:tab w:val="left" w:pos="567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-</w:t>
      </w:r>
      <w:r w:rsidR="00A96557">
        <w:rPr>
          <w:sz w:val="28"/>
          <w:szCs w:val="28"/>
        </w:rPr>
        <w:t>З.</w:t>
      </w:r>
      <w:r w:rsidRPr="00A96557">
        <w:rPr>
          <w:sz w:val="28"/>
          <w:szCs w:val="28"/>
        </w:rPr>
        <w:t>1</w:t>
      </w:r>
      <w:r w:rsidR="00A96557">
        <w:rPr>
          <w:sz w:val="28"/>
          <w:szCs w:val="28"/>
        </w:rPr>
        <w:t xml:space="preserve"> </w:t>
      </w:r>
      <w:r w:rsidR="00D50282">
        <w:rPr>
          <w:sz w:val="28"/>
          <w:szCs w:val="28"/>
        </w:rPr>
        <w:t>О</w:t>
      </w:r>
      <w:r w:rsidR="00D50282" w:rsidRPr="00E13C48">
        <w:rPr>
          <w:sz w:val="28"/>
          <w:szCs w:val="28"/>
        </w:rPr>
        <w:t>сновы законодательства в сфере обеспечения безопасности дорожного движения</w:t>
      </w:r>
      <w:r w:rsidRPr="00A96557">
        <w:rPr>
          <w:sz w:val="28"/>
          <w:szCs w:val="28"/>
        </w:rPr>
        <w:t>;</w:t>
      </w:r>
    </w:p>
    <w:p w:rsidR="00EF59FC" w:rsidRPr="00A96557" w:rsidRDefault="00EF59FC" w:rsidP="00232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-</w:t>
      </w:r>
      <w:r w:rsidR="00A96557">
        <w:rPr>
          <w:sz w:val="28"/>
          <w:szCs w:val="28"/>
        </w:rPr>
        <w:t>З.</w:t>
      </w:r>
      <w:r w:rsidRPr="00A96557">
        <w:rPr>
          <w:sz w:val="28"/>
          <w:szCs w:val="28"/>
        </w:rPr>
        <w:t xml:space="preserve">2 </w:t>
      </w:r>
      <w:r w:rsidR="00D50282">
        <w:rPr>
          <w:sz w:val="28"/>
          <w:szCs w:val="28"/>
        </w:rPr>
        <w:t>П</w:t>
      </w:r>
      <w:r w:rsidR="00D50282" w:rsidRPr="00E13C48">
        <w:rPr>
          <w:sz w:val="28"/>
          <w:szCs w:val="28"/>
        </w:rPr>
        <w:t>ричины дорожно-транспортных происшествий</w:t>
      </w:r>
      <w:r w:rsidRPr="00A96557">
        <w:rPr>
          <w:sz w:val="28"/>
          <w:szCs w:val="28"/>
        </w:rPr>
        <w:t xml:space="preserve">; </w:t>
      </w:r>
    </w:p>
    <w:p w:rsidR="00EF59FC" w:rsidRPr="00A96557" w:rsidRDefault="00EF59FC" w:rsidP="00232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-</w:t>
      </w:r>
      <w:r w:rsidR="00A96557">
        <w:rPr>
          <w:sz w:val="28"/>
          <w:szCs w:val="28"/>
        </w:rPr>
        <w:t>З.</w:t>
      </w:r>
      <w:r w:rsidRPr="00A96557">
        <w:rPr>
          <w:sz w:val="28"/>
          <w:szCs w:val="28"/>
        </w:rPr>
        <w:t xml:space="preserve">3 </w:t>
      </w:r>
      <w:r w:rsidR="00D50282">
        <w:rPr>
          <w:sz w:val="28"/>
          <w:szCs w:val="28"/>
        </w:rPr>
        <w:t>О</w:t>
      </w:r>
      <w:r w:rsidR="00D50282" w:rsidRPr="00E13C48">
        <w:rPr>
          <w:sz w:val="28"/>
          <w:szCs w:val="28"/>
        </w:rPr>
        <w:t>рганизацию работ по безопасности дорожного движения в автотранспортной организации</w:t>
      </w:r>
      <w:r w:rsidRPr="00A96557">
        <w:rPr>
          <w:sz w:val="28"/>
          <w:szCs w:val="28"/>
        </w:rPr>
        <w:t>;</w:t>
      </w:r>
    </w:p>
    <w:p w:rsidR="00EF59FC" w:rsidRPr="00A96557" w:rsidRDefault="00EF59FC" w:rsidP="00232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-</w:t>
      </w:r>
      <w:r w:rsidR="00A96557">
        <w:rPr>
          <w:sz w:val="28"/>
          <w:szCs w:val="28"/>
        </w:rPr>
        <w:t>З.</w:t>
      </w:r>
      <w:r w:rsidRPr="00A96557">
        <w:rPr>
          <w:sz w:val="28"/>
          <w:szCs w:val="28"/>
        </w:rPr>
        <w:t xml:space="preserve">4 </w:t>
      </w:r>
      <w:r w:rsidR="00D50282">
        <w:rPr>
          <w:sz w:val="28"/>
          <w:szCs w:val="28"/>
        </w:rPr>
        <w:t>Т</w:t>
      </w:r>
      <w:r w:rsidR="00D50282" w:rsidRPr="00E13C48">
        <w:rPr>
          <w:sz w:val="28"/>
          <w:szCs w:val="28"/>
        </w:rPr>
        <w:t>ребования, предъявляемые к водителям в зависимости от вида перевозок и сложности маршрута</w:t>
      </w:r>
      <w:r w:rsidRPr="00A96557">
        <w:rPr>
          <w:sz w:val="28"/>
          <w:szCs w:val="28"/>
        </w:rPr>
        <w:t>;</w:t>
      </w:r>
    </w:p>
    <w:p w:rsidR="00EF59FC" w:rsidRPr="00A96557" w:rsidRDefault="00EF59FC" w:rsidP="00232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-</w:t>
      </w:r>
      <w:r w:rsidR="00A96557">
        <w:rPr>
          <w:sz w:val="28"/>
          <w:szCs w:val="28"/>
        </w:rPr>
        <w:t>З.</w:t>
      </w:r>
      <w:r w:rsidRPr="00A96557">
        <w:rPr>
          <w:sz w:val="28"/>
          <w:szCs w:val="28"/>
        </w:rPr>
        <w:t xml:space="preserve">5 </w:t>
      </w:r>
      <w:r w:rsidR="00D50282">
        <w:rPr>
          <w:sz w:val="28"/>
          <w:szCs w:val="28"/>
        </w:rPr>
        <w:t>О</w:t>
      </w:r>
      <w:r w:rsidR="00D50282" w:rsidRPr="00E13C48">
        <w:rPr>
          <w:sz w:val="28"/>
          <w:szCs w:val="28"/>
        </w:rPr>
        <w:t>бщие положения страхования на транспорте</w:t>
      </w:r>
      <w:r w:rsidRPr="00A96557">
        <w:rPr>
          <w:sz w:val="28"/>
          <w:szCs w:val="28"/>
        </w:rPr>
        <w:t>;</w:t>
      </w:r>
    </w:p>
    <w:p w:rsidR="00EF59FC" w:rsidRPr="00A96557" w:rsidRDefault="00EF59FC" w:rsidP="00232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-</w:t>
      </w:r>
      <w:r w:rsidR="00A96557">
        <w:rPr>
          <w:sz w:val="28"/>
          <w:szCs w:val="28"/>
        </w:rPr>
        <w:t>З.</w:t>
      </w:r>
      <w:r w:rsidRPr="00A96557">
        <w:rPr>
          <w:sz w:val="28"/>
          <w:szCs w:val="28"/>
        </w:rPr>
        <w:t xml:space="preserve">6 </w:t>
      </w:r>
      <w:r w:rsidR="002037A7">
        <w:rPr>
          <w:sz w:val="28"/>
          <w:szCs w:val="28"/>
        </w:rPr>
        <w:t>Т</w:t>
      </w:r>
      <w:r w:rsidR="00D50282" w:rsidRPr="00E13C48">
        <w:rPr>
          <w:sz w:val="28"/>
          <w:szCs w:val="28"/>
        </w:rPr>
        <w:t>ехнику безопасности, охрану труда и</w:t>
      </w:r>
      <w:r w:rsidR="002037A7">
        <w:rPr>
          <w:sz w:val="28"/>
          <w:szCs w:val="28"/>
        </w:rPr>
        <w:t xml:space="preserve"> окружающей среды на транспорте</w:t>
      </w:r>
      <w:r w:rsidRPr="00A96557">
        <w:rPr>
          <w:sz w:val="28"/>
          <w:szCs w:val="28"/>
        </w:rPr>
        <w:t>.</w:t>
      </w:r>
    </w:p>
    <w:p w:rsidR="00EF59FC" w:rsidRPr="00A96557" w:rsidRDefault="00EF59FC" w:rsidP="00232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b/>
          <w:i/>
          <w:sz w:val="28"/>
          <w:szCs w:val="28"/>
        </w:rPr>
      </w:pPr>
    </w:p>
    <w:p w:rsidR="005B09BE" w:rsidRPr="00A96557" w:rsidRDefault="00A96557" w:rsidP="00232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1.2 </w:t>
      </w:r>
      <w:r w:rsidR="005B09BE" w:rsidRPr="00A96557">
        <w:rPr>
          <w:b/>
          <w:i/>
          <w:sz w:val="28"/>
          <w:szCs w:val="28"/>
        </w:rPr>
        <w:t>Описание процедуры оценки и системы оценивания по программе</w:t>
      </w:r>
    </w:p>
    <w:p w:rsidR="005B09BE" w:rsidRPr="00A96557" w:rsidRDefault="00A96557" w:rsidP="00232289">
      <w:pPr>
        <w:pStyle w:val="a3"/>
        <w:spacing w:before="0" w:after="0" w:line="276" w:lineRule="auto"/>
        <w:ind w:left="0"/>
        <w:contextualSpacing/>
        <w:jc w:val="both"/>
        <w:rPr>
          <w:b/>
          <w:i/>
          <w:sz w:val="28"/>
          <w:szCs w:val="28"/>
        </w:rPr>
      </w:pPr>
      <w:r w:rsidRPr="00A96557">
        <w:rPr>
          <w:b/>
          <w:i/>
          <w:sz w:val="28"/>
          <w:szCs w:val="28"/>
        </w:rPr>
        <w:t>1.2.1</w:t>
      </w:r>
      <w:r>
        <w:rPr>
          <w:b/>
          <w:i/>
          <w:sz w:val="28"/>
          <w:szCs w:val="28"/>
        </w:rPr>
        <w:t xml:space="preserve"> </w:t>
      </w:r>
      <w:r w:rsidR="005B09BE" w:rsidRPr="00A96557">
        <w:rPr>
          <w:b/>
          <w:i/>
          <w:sz w:val="28"/>
          <w:szCs w:val="28"/>
        </w:rPr>
        <w:t>Общие положения об организации оценки</w:t>
      </w:r>
      <w:r w:rsidR="004279FE" w:rsidRPr="00A96557">
        <w:rPr>
          <w:b/>
          <w:i/>
          <w:sz w:val="28"/>
          <w:szCs w:val="28"/>
        </w:rPr>
        <w:t xml:space="preserve"> </w:t>
      </w:r>
    </w:p>
    <w:p w:rsidR="00C64025" w:rsidRPr="00A96557" w:rsidRDefault="00C64025" w:rsidP="00232289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Система оценивания по программе учебной дисциплины</w:t>
      </w:r>
      <w:r w:rsidR="000156D0" w:rsidRPr="00A96557">
        <w:rPr>
          <w:sz w:val="28"/>
          <w:szCs w:val="28"/>
        </w:rPr>
        <w:t xml:space="preserve"> </w:t>
      </w:r>
      <w:r w:rsidR="00637287" w:rsidRPr="00A96557">
        <w:rPr>
          <w:sz w:val="28"/>
          <w:szCs w:val="28"/>
        </w:rPr>
        <w:t>«</w:t>
      </w:r>
      <w:r w:rsidR="002037A7">
        <w:rPr>
          <w:sz w:val="28"/>
          <w:szCs w:val="28"/>
        </w:rPr>
        <w:t>Безопасность дорожного движения</w:t>
      </w:r>
      <w:r w:rsidR="000156D0" w:rsidRPr="00A96557">
        <w:rPr>
          <w:sz w:val="28"/>
          <w:szCs w:val="28"/>
        </w:rPr>
        <w:t>»</w:t>
      </w:r>
      <w:r w:rsidRPr="00A96557">
        <w:rPr>
          <w:sz w:val="28"/>
          <w:szCs w:val="28"/>
        </w:rPr>
        <w:t xml:space="preserve"> включает в себя текущий контроль и промежуточную аттестацию (итоговую аттестацию по УД). Текущий контроль и промежуточная </w:t>
      </w:r>
      <w:r w:rsidRPr="00A96557">
        <w:rPr>
          <w:sz w:val="28"/>
          <w:szCs w:val="28"/>
        </w:rPr>
        <w:lastRenderedPageBreak/>
        <w:t xml:space="preserve">аттестация проводятся в соответствии с действующим в колледже нормативным локальным актом – Положение о текущем контроле и промежуточной аттестации </w:t>
      </w:r>
      <w:proofErr w:type="gramStart"/>
      <w:r w:rsidRPr="00A96557">
        <w:rPr>
          <w:sz w:val="28"/>
          <w:szCs w:val="28"/>
        </w:rPr>
        <w:t>обучающихся</w:t>
      </w:r>
      <w:proofErr w:type="gramEnd"/>
      <w:r w:rsidRPr="00A96557">
        <w:rPr>
          <w:sz w:val="28"/>
          <w:szCs w:val="28"/>
        </w:rPr>
        <w:t xml:space="preserve"> ГБПОУ «Южно-Уральский государственный технический колледж», обучающихся по </w:t>
      </w:r>
      <w:r w:rsidR="00345770" w:rsidRPr="00EE39F9">
        <w:rPr>
          <w:color w:val="000000"/>
          <w:sz w:val="28"/>
          <w:szCs w:val="28"/>
        </w:rPr>
        <w:t xml:space="preserve">ТОП-50 и </w:t>
      </w:r>
      <w:r w:rsidRPr="00EE39F9">
        <w:rPr>
          <w:color w:val="000000"/>
          <w:sz w:val="28"/>
          <w:szCs w:val="28"/>
        </w:rPr>
        <w:t>актуализированным ФГОС СПО</w:t>
      </w:r>
      <w:r w:rsidRPr="00A96557">
        <w:rPr>
          <w:sz w:val="28"/>
          <w:szCs w:val="28"/>
        </w:rPr>
        <w:t>.</w:t>
      </w:r>
    </w:p>
    <w:p w:rsidR="00C64025" w:rsidRPr="00A96557" w:rsidRDefault="00C64025" w:rsidP="00232289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 xml:space="preserve">Текущий </w:t>
      </w:r>
      <w:r w:rsidR="004218CE" w:rsidRPr="00A96557">
        <w:rPr>
          <w:sz w:val="28"/>
          <w:szCs w:val="28"/>
        </w:rPr>
        <w:t>контроль по учебной дисциплине</w:t>
      </w:r>
      <w:r w:rsidRPr="00A96557">
        <w:rPr>
          <w:sz w:val="28"/>
          <w:szCs w:val="28"/>
        </w:rPr>
        <w:t xml:space="preserve"> включает</w:t>
      </w:r>
      <w:r w:rsidR="004279FE" w:rsidRPr="00A96557">
        <w:rPr>
          <w:sz w:val="28"/>
          <w:szCs w:val="28"/>
        </w:rPr>
        <w:t>:</w:t>
      </w:r>
      <w:r w:rsidR="00037519">
        <w:rPr>
          <w:sz w:val="28"/>
          <w:szCs w:val="28"/>
        </w:rPr>
        <w:t xml:space="preserve"> тестирование</w:t>
      </w:r>
      <w:r w:rsidR="004218CE" w:rsidRPr="00A96557">
        <w:rPr>
          <w:sz w:val="28"/>
          <w:szCs w:val="28"/>
        </w:rPr>
        <w:t>.</w:t>
      </w:r>
      <w:r w:rsidR="004279FE" w:rsidRPr="00A96557">
        <w:rPr>
          <w:sz w:val="28"/>
          <w:szCs w:val="28"/>
        </w:rPr>
        <w:t xml:space="preserve">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</w:t>
      </w:r>
      <w:proofErr w:type="gramStart"/>
      <w:r w:rsidR="004279FE" w:rsidRPr="00A96557">
        <w:rPr>
          <w:sz w:val="28"/>
          <w:szCs w:val="28"/>
        </w:rPr>
        <w:t>своевременных</w:t>
      </w:r>
      <w:proofErr w:type="gramEnd"/>
      <w:r w:rsidR="004279FE" w:rsidRPr="00A96557">
        <w:rPr>
          <w:sz w:val="28"/>
          <w:szCs w:val="28"/>
        </w:rPr>
        <w:t xml:space="preserve"> корректив ре</w:t>
      </w:r>
      <w:r w:rsidR="00166C19" w:rsidRPr="00A96557">
        <w:rPr>
          <w:sz w:val="28"/>
          <w:szCs w:val="28"/>
        </w:rPr>
        <w:t>а</w:t>
      </w:r>
      <w:r w:rsidR="004279FE" w:rsidRPr="00A96557">
        <w:rPr>
          <w:sz w:val="28"/>
          <w:szCs w:val="28"/>
        </w:rPr>
        <w:t xml:space="preserve">лизации программы. </w:t>
      </w:r>
    </w:p>
    <w:p w:rsidR="004279FE" w:rsidRPr="00A96557" w:rsidRDefault="004279FE" w:rsidP="00232289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Оценивание осуществляется по пятибалльной шкале.</w:t>
      </w:r>
    </w:p>
    <w:p w:rsidR="00345770" w:rsidRDefault="00345770" w:rsidP="00232289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6C19" w:rsidRPr="00345770" w:rsidRDefault="00166C19" w:rsidP="00A96557">
      <w:pPr>
        <w:pStyle w:val="a4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45770">
        <w:rPr>
          <w:rFonts w:ascii="Times New Roman" w:hAnsi="Times New Roman"/>
          <w:b/>
          <w:i/>
          <w:sz w:val="28"/>
          <w:szCs w:val="28"/>
        </w:rPr>
        <w:t xml:space="preserve">Формы и методы текущего контроля: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712"/>
        <w:gridCol w:w="2142"/>
      </w:tblGrid>
      <w:tr w:rsidR="00166C19" w:rsidRPr="00232289" w:rsidTr="00232289">
        <w:tc>
          <w:tcPr>
            <w:tcW w:w="3913" w:type="pct"/>
          </w:tcPr>
          <w:p w:rsidR="00166C19" w:rsidRPr="00232289" w:rsidRDefault="00166C19" w:rsidP="0034577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289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1087" w:type="pct"/>
          </w:tcPr>
          <w:p w:rsidR="00166C19" w:rsidRPr="00232289" w:rsidRDefault="00166C19" w:rsidP="0034577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289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166C19" w:rsidRPr="00232289" w:rsidTr="00301428">
        <w:tc>
          <w:tcPr>
            <w:tcW w:w="5000" w:type="pct"/>
            <w:gridSpan w:val="2"/>
          </w:tcPr>
          <w:p w:rsidR="00166C19" w:rsidRPr="00232289" w:rsidRDefault="00166C19" w:rsidP="00345770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3228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166C19" w:rsidRPr="00232289" w:rsidTr="00232289">
        <w:trPr>
          <w:trHeight w:hRule="exact" w:val="428"/>
        </w:trPr>
        <w:tc>
          <w:tcPr>
            <w:tcW w:w="3913" w:type="pct"/>
          </w:tcPr>
          <w:p w:rsidR="00166C19" w:rsidRPr="00232289" w:rsidRDefault="00637287" w:rsidP="00345770">
            <w:pPr>
              <w:autoSpaceDE w:val="0"/>
              <w:autoSpaceDN w:val="0"/>
              <w:adjustRightInd w:val="0"/>
              <w:spacing w:before="0" w:after="0"/>
              <w:jc w:val="both"/>
            </w:pPr>
            <w:r w:rsidRPr="00232289">
              <w:t>У.</w:t>
            </w:r>
            <w:r w:rsidR="00EF59FC" w:rsidRPr="00232289">
              <w:t xml:space="preserve">1 </w:t>
            </w:r>
            <w:r w:rsidR="002037A7" w:rsidRPr="00232289">
              <w:t>Анализировать профессионально значимую информацию</w:t>
            </w:r>
          </w:p>
        </w:tc>
        <w:tc>
          <w:tcPr>
            <w:tcW w:w="1087" w:type="pct"/>
          </w:tcPr>
          <w:p w:rsidR="00201887" w:rsidRPr="001D3069" w:rsidRDefault="00835693" w:rsidP="00AF62D1">
            <w:pPr>
              <w:spacing w:before="0" w:after="0"/>
              <w:rPr>
                <w:highlight w:val="cyan"/>
              </w:rPr>
            </w:pPr>
            <w:r w:rsidRPr="001D3069">
              <w:t>Тесты №1-</w:t>
            </w:r>
            <w:r w:rsidR="00AF62D1">
              <w:t>4</w:t>
            </w:r>
          </w:p>
        </w:tc>
      </w:tr>
      <w:tr w:rsidR="00166C19" w:rsidRPr="00232289" w:rsidTr="00345770">
        <w:trPr>
          <w:trHeight w:val="282"/>
        </w:trPr>
        <w:tc>
          <w:tcPr>
            <w:tcW w:w="5000" w:type="pct"/>
            <w:gridSpan w:val="2"/>
          </w:tcPr>
          <w:p w:rsidR="00166C19" w:rsidRPr="00232289" w:rsidRDefault="00166C19" w:rsidP="0034577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289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166C19" w:rsidRPr="00232289" w:rsidTr="00232289">
        <w:trPr>
          <w:trHeight w:hRule="exact" w:val="551"/>
        </w:trPr>
        <w:tc>
          <w:tcPr>
            <w:tcW w:w="3913" w:type="pct"/>
          </w:tcPr>
          <w:p w:rsidR="00166C19" w:rsidRPr="00232289" w:rsidRDefault="00637287" w:rsidP="00345770">
            <w:pPr>
              <w:autoSpaceDE w:val="0"/>
              <w:autoSpaceDN w:val="0"/>
              <w:adjustRightInd w:val="0"/>
              <w:spacing w:before="0" w:after="0"/>
              <w:jc w:val="both"/>
            </w:pPr>
            <w:r w:rsidRPr="00232289">
              <w:t xml:space="preserve">З.1 </w:t>
            </w:r>
            <w:r w:rsidR="002037A7" w:rsidRPr="00232289">
              <w:t>Основы законодательства в сфере обеспечения безопасности дорожного движения</w:t>
            </w:r>
          </w:p>
        </w:tc>
        <w:tc>
          <w:tcPr>
            <w:tcW w:w="1087" w:type="pct"/>
          </w:tcPr>
          <w:p w:rsidR="005243C3" w:rsidRPr="00232289" w:rsidRDefault="004821E9" w:rsidP="00345770">
            <w:pPr>
              <w:spacing w:before="0" w:after="0"/>
            </w:pPr>
            <w:r w:rsidRPr="00232289">
              <w:t>Тест</w:t>
            </w:r>
            <w:r w:rsidR="003944F5" w:rsidRPr="00232289">
              <w:t xml:space="preserve"> №1</w:t>
            </w:r>
          </w:p>
          <w:p w:rsidR="00166C19" w:rsidRPr="00232289" w:rsidRDefault="00166C19" w:rsidP="00D91222">
            <w:pPr>
              <w:spacing w:before="0" w:after="0"/>
            </w:pPr>
          </w:p>
        </w:tc>
      </w:tr>
      <w:tr w:rsidR="00166C19" w:rsidRPr="00232289" w:rsidTr="00232289">
        <w:trPr>
          <w:trHeight w:hRule="exact" w:val="432"/>
        </w:trPr>
        <w:tc>
          <w:tcPr>
            <w:tcW w:w="3913" w:type="pct"/>
          </w:tcPr>
          <w:p w:rsidR="00166C19" w:rsidRPr="00232289" w:rsidRDefault="00637287" w:rsidP="002037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 w:rsidRPr="00232289">
              <w:t xml:space="preserve">З.2 </w:t>
            </w:r>
            <w:r w:rsidR="002037A7" w:rsidRPr="00232289">
              <w:t>Причины дорожно-транспортных происшествий</w:t>
            </w:r>
            <w:r w:rsidRPr="00232289">
              <w:t xml:space="preserve">; </w:t>
            </w:r>
          </w:p>
        </w:tc>
        <w:tc>
          <w:tcPr>
            <w:tcW w:w="1087" w:type="pct"/>
          </w:tcPr>
          <w:p w:rsidR="00166C19" w:rsidRPr="00232289" w:rsidRDefault="004821E9" w:rsidP="00D91222">
            <w:pPr>
              <w:spacing w:before="0" w:after="0"/>
              <w:rPr>
                <w:lang w:val="en-US"/>
              </w:rPr>
            </w:pPr>
            <w:r w:rsidRPr="00232289">
              <w:t>Тест</w:t>
            </w:r>
            <w:r w:rsidR="003944F5" w:rsidRPr="00232289">
              <w:t xml:space="preserve"> №2</w:t>
            </w:r>
          </w:p>
        </w:tc>
      </w:tr>
      <w:tr w:rsidR="000156D0" w:rsidRPr="00232289" w:rsidTr="00232289">
        <w:trPr>
          <w:trHeight w:hRule="exact" w:val="565"/>
        </w:trPr>
        <w:tc>
          <w:tcPr>
            <w:tcW w:w="3913" w:type="pct"/>
          </w:tcPr>
          <w:p w:rsidR="000156D0" w:rsidRPr="00232289" w:rsidRDefault="00637287" w:rsidP="00345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232289">
              <w:t>З.3</w:t>
            </w:r>
            <w:r w:rsidR="002037A7" w:rsidRPr="00232289">
              <w:t xml:space="preserve"> Организаци</w:t>
            </w:r>
            <w:r w:rsidR="00861A86" w:rsidRPr="00232289">
              <w:t>я</w:t>
            </w:r>
            <w:r w:rsidR="002037A7" w:rsidRPr="00232289">
              <w:t xml:space="preserve"> работ по безопасности дорожного движения в автотранспортной организации</w:t>
            </w:r>
            <w:r w:rsidRPr="00232289">
              <w:t>;</w:t>
            </w:r>
          </w:p>
        </w:tc>
        <w:tc>
          <w:tcPr>
            <w:tcW w:w="1087" w:type="pct"/>
          </w:tcPr>
          <w:p w:rsidR="00872D5D" w:rsidRPr="00232289" w:rsidRDefault="004821E9" w:rsidP="00345770">
            <w:pPr>
              <w:spacing w:before="0" w:after="0"/>
            </w:pPr>
            <w:r w:rsidRPr="00232289">
              <w:t>Тест</w:t>
            </w:r>
            <w:r w:rsidR="003944F5" w:rsidRPr="00232289">
              <w:t xml:space="preserve"> №3</w:t>
            </w:r>
          </w:p>
          <w:p w:rsidR="000156D0" w:rsidRPr="00232289" w:rsidRDefault="000156D0" w:rsidP="00037519">
            <w:pPr>
              <w:spacing w:before="0" w:after="0"/>
            </w:pPr>
          </w:p>
        </w:tc>
      </w:tr>
      <w:tr w:rsidR="000156D0" w:rsidRPr="00232289" w:rsidTr="00232289">
        <w:trPr>
          <w:trHeight w:hRule="exact" w:val="573"/>
        </w:trPr>
        <w:tc>
          <w:tcPr>
            <w:tcW w:w="3913" w:type="pct"/>
          </w:tcPr>
          <w:p w:rsidR="000156D0" w:rsidRPr="00232289" w:rsidRDefault="00637287" w:rsidP="00345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232289">
              <w:t xml:space="preserve">З.4 </w:t>
            </w:r>
            <w:r w:rsidR="002037A7" w:rsidRPr="00232289">
              <w:t xml:space="preserve">Требования, предъявляемые к водителям в зависимости от вида перевозок и сложности маршрута </w:t>
            </w:r>
          </w:p>
        </w:tc>
        <w:tc>
          <w:tcPr>
            <w:tcW w:w="1087" w:type="pct"/>
          </w:tcPr>
          <w:p w:rsidR="00872D5D" w:rsidRPr="00232289" w:rsidRDefault="004821E9" w:rsidP="00345770">
            <w:pPr>
              <w:spacing w:before="0" w:after="0"/>
            </w:pPr>
            <w:r w:rsidRPr="00232289">
              <w:t>Тест</w:t>
            </w:r>
            <w:r w:rsidR="005B751D" w:rsidRPr="00232289">
              <w:t xml:space="preserve"> № </w:t>
            </w:r>
            <w:r w:rsidRPr="00232289">
              <w:t>3</w:t>
            </w:r>
          </w:p>
          <w:p w:rsidR="000156D0" w:rsidRPr="00232289" w:rsidRDefault="000156D0" w:rsidP="00037519">
            <w:pPr>
              <w:spacing w:before="0" w:after="0"/>
            </w:pPr>
          </w:p>
        </w:tc>
      </w:tr>
      <w:tr w:rsidR="000156D0" w:rsidRPr="00232289" w:rsidTr="00232289">
        <w:trPr>
          <w:trHeight w:hRule="exact" w:val="554"/>
        </w:trPr>
        <w:tc>
          <w:tcPr>
            <w:tcW w:w="3913" w:type="pct"/>
          </w:tcPr>
          <w:p w:rsidR="000156D0" w:rsidRPr="00232289" w:rsidRDefault="00637287" w:rsidP="00345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232289">
              <w:t xml:space="preserve">З.5 </w:t>
            </w:r>
            <w:r w:rsidR="002037A7" w:rsidRPr="00232289">
              <w:t>Общие положения страхования на транспорте</w:t>
            </w:r>
            <w:r w:rsidRPr="00232289">
              <w:t>;</w:t>
            </w:r>
          </w:p>
        </w:tc>
        <w:tc>
          <w:tcPr>
            <w:tcW w:w="1087" w:type="pct"/>
          </w:tcPr>
          <w:p w:rsidR="00872D5D" w:rsidRPr="00232289" w:rsidRDefault="004821E9" w:rsidP="00345770">
            <w:pPr>
              <w:spacing w:before="0" w:after="0"/>
            </w:pPr>
            <w:r w:rsidRPr="00232289">
              <w:t>Тест</w:t>
            </w:r>
            <w:r w:rsidR="001868CB" w:rsidRPr="00232289">
              <w:t xml:space="preserve"> № </w:t>
            </w:r>
            <w:r w:rsidRPr="00232289">
              <w:t>4</w:t>
            </w:r>
          </w:p>
          <w:p w:rsidR="000156D0" w:rsidRPr="00232289" w:rsidRDefault="000156D0" w:rsidP="00037519">
            <w:pPr>
              <w:spacing w:before="0" w:after="0"/>
            </w:pPr>
          </w:p>
        </w:tc>
      </w:tr>
      <w:tr w:rsidR="000156D0" w:rsidRPr="00232289" w:rsidTr="00232289">
        <w:trPr>
          <w:trHeight w:hRule="exact" w:val="561"/>
        </w:trPr>
        <w:tc>
          <w:tcPr>
            <w:tcW w:w="3913" w:type="pct"/>
          </w:tcPr>
          <w:p w:rsidR="00637287" w:rsidRPr="00232289" w:rsidRDefault="00637287" w:rsidP="00345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232289">
              <w:t xml:space="preserve">З.6 </w:t>
            </w:r>
            <w:r w:rsidR="002037A7" w:rsidRPr="00232289">
              <w:t>Техник</w:t>
            </w:r>
            <w:r w:rsidR="00861A86" w:rsidRPr="00232289">
              <w:t>а</w:t>
            </w:r>
            <w:r w:rsidR="002037A7" w:rsidRPr="00232289">
              <w:t xml:space="preserve"> безопасности, охран</w:t>
            </w:r>
            <w:r w:rsidR="00861A86" w:rsidRPr="00232289">
              <w:t>а</w:t>
            </w:r>
            <w:r w:rsidR="002037A7" w:rsidRPr="00232289">
              <w:t xml:space="preserve"> труда и окружающей среды на транспорте</w:t>
            </w:r>
            <w:r w:rsidRPr="00232289">
              <w:t>.</w:t>
            </w:r>
          </w:p>
          <w:p w:rsidR="000156D0" w:rsidRPr="00232289" w:rsidRDefault="000156D0" w:rsidP="00345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</w:p>
        </w:tc>
        <w:tc>
          <w:tcPr>
            <w:tcW w:w="1087" w:type="pct"/>
          </w:tcPr>
          <w:p w:rsidR="00F86A66" w:rsidRPr="00232289" w:rsidRDefault="004821E9" w:rsidP="00345770">
            <w:pPr>
              <w:spacing w:before="0" w:after="0"/>
            </w:pPr>
            <w:r w:rsidRPr="00232289">
              <w:t>Тест</w:t>
            </w:r>
            <w:r w:rsidR="003944F5" w:rsidRPr="00232289">
              <w:t xml:space="preserve"> №</w:t>
            </w:r>
            <w:r w:rsidRPr="00232289">
              <w:t>4</w:t>
            </w:r>
          </w:p>
          <w:p w:rsidR="000156D0" w:rsidRPr="00232289" w:rsidRDefault="000156D0" w:rsidP="00037519">
            <w:pPr>
              <w:spacing w:before="0" w:after="0"/>
            </w:pPr>
          </w:p>
        </w:tc>
      </w:tr>
    </w:tbl>
    <w:p w:rsidR="00037519" w:rsidRDefault="00037519" w:rsidP="00345770">
      <w:pPr>
        <w:pStyle w:val="a3"/>
        <w:tabs>
          <w:tab w:val="left" w:pos="851"/>
          <w:tab w:val="left" w:pos="993"/>
        </w:tabs>
        <w:spacing w:before="0" w:after="200" w:line="276" w:lineRule="auto"/>
        <w:ind w:left="0" w:firstLine="709"/>
        <w:contextualSpacing/>
        <w:jc w:val="both"/>
        <w:rPr>
          <w:b/>
          <w:i/>
          <w:sz w:val="28"/>
          <w:szCs w:val="28"/>
        </w:rPr>
      </w:pPr>
    </w:p>
    <w:p w:rsidR="00B15E85" w:rsidRPr="00345770" w:rsidRDefault="00345770" w:rsidP="004A1F56">
      <w:pPr>
        <w:pStyle w:val="a3"/>
        <w:tabs>
          <w:tab w:val="left" w:pos="851"/>
          <w:tab w:val="left" w:pos="993"/>
        </w:tabs>
        <w:spacing w:before="0" w:after="0" w:line="276" w:lineRule="auto"/>
        <w:ind w:left="0" w:firstLine="709"/>
        <w:contextualSpacing/>
        <w:jc w:val="both"/>
        <w:rPr>
          <w:b/>
          <w:i/>
          <w:sz w:val="28"/>
          <w:szCs w:val="28"/>
        </w:rPr>
      </w:pPr>
      <w:r w:rsidRPr="00345770">
        <w:rPr>
          <w:b/>
          <w:i/>
          <w:sz w:val="28"/>
          <w:szCs w:val="28"/>
        </w:rPr>
        <w:t xml:space="preserve">1.2.2 </w:t>
      </w:r>
      <w:r w:rsidR="005B09BE" w:rsidRPr="00345770">
        <w:rPr>
          <w:b/>
          <w:i/>
          <w:sz w:val="28"/>
          <w:szCs w:val="28"/>
        </w:rPr>
        <w:t>Промежуточная аттестация</w:t>
      </w:r>
    </w:p>
    <w:p w:rsidR="00232289" w:rsidRPr="001D3069" w:rsidRDefault="00216C40" w:rsidP="004A1F56">
      <w:pPr>
        <w:pStyle w:val="a3"/>
        <w:spacing w:before="0"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345770">
        <w:rPr>
          <w:sz w:val="28"/>
          <w:szCs w:val="28"/>
        </w:rPr>
        <w:t xml:space="preserve">Формой промежуточной аттестации по учебной дисциплине является </w:t>
      </w:r>
      <w:r w:rsidR="00232289" w:rsidRPr="001D3069">
        <w:rPr>
          <w:sz w:val="28"/>
          <w:szCs w:val="28"/>
        </w:rPr>
        <w:t>зачет</w:t>
      </w:r>
      <w:r w:rsidRPr="00D91222">
        <w:rPr>
          <w:color w:val="000000"/>
          <w:sz w:val="28"/>
          <w:szCs w:val="28"/>
        </w:rPr>
        <w:t>.</w:t>
      </w:r>
      <w:r w:rsidR="00D91222">
        <w:rPr>
          <w:sz w:val="28"/>
          <w:szCs w:val="28"/>
        </w:rPr>
        <w:t xml:space="preserve"> </w:t>
      </w:r>
      <w:r w:rsidR="00232289">
        <w:rPr>
          <w:color w:val="000000"/>
          <w:sz w:val="28"/>
          <w:szCs w:val="28"/>
        </w:rPr>
        <w:t>Зачет</w:t>
      </w:r>
      <w:r w:rsidRPr="00D91222">
        <w:rPr>
          <w:b/>
          <w:color w:val="000000"/>
          <w:sz w:val="28"/>
          <w:szCs w:val="28"/>
        </w:rPr>
        <w:t xml:space="preserve"> </w:t>
      </w:r>
      <w:r w:rsidRPr="00345770">
        <w:rPr>
          <w:sz w:val="28"/>
          <w:szCs w:val="28"/>
        </w:rPr>
        <w:t>проводится</w:t>
      </w:r>
      <w:r w:rsidR="00232289">
        <w:rPr>
          <w:sz w:val="28"/>
          <w:szCs w:val="28"/>
        </w:rPr>
        <w:t xml:space="preserve"> на последнем занятии</w:t>
      </w:r>
      <w:r w:rsidRPr="00345770">
        <w:rPr>
          <w:sz w:val="28"/>
          <w:szCs w:val="28"/>
        </w:rPr>
        <w:t xml:space="preserve"> в форме </w:t>
      </w:r>
      <w:r w:rsidR="00224CAB" w:rsidRPr="001D3069">
        <w:rPr>
          <w:sz w:val="28"/>
          <w:szCs w:val="28"/>
        </w:rPr>
        <w:t>итогового тестирования</w:t>
      </w:r>
      <w:r w:rsidR="00806FB6" w:rsidRPr="001D3069">
        <w:rPr>
          <w:sz w:val="28"/>
          <w:szCs w:val="28"/>
        </w:rPr>
        <w:t xml:space="preserve"> и практического задания</w:t>
      </w:r>
      <w:r w:rsidR="00D91222" w:rsidRPr="001D3069">
        <w:rPr>
          <w:sz w:val="28"/>
          <w:szCs w:val="28"/>
        </w:rPr>
        <w:t>.</w:t>
      </w:r>
      <w:r w:rsidR="0060318D" w:rsidRPr="001D3069">
        <w:rPr>
          <w:sz w:val="28"/>
          <w:szCs w:val="28"/>
        </w:rPr>
        <w:t xml:space="preserve"> </w:t>
      </w:r>
      <w:r w:rsidR="00806FB6" w:rsidRPr="001D3069">
        <w:rPr>
          <w:sz w:val="28"/>
          <w:szCs w:val="28"/>
        </w:rPr>
        <w:t xml:space="preserve"> </w:t>
      </w:r>
    </w:p>
    <w:p w:rsidR="00806FB6" w:rsidRDefault="00806FB6" w:rsidP="004A1F56">
      <w:pPr>
        <w:pStyle w:val="a3"/>
        <w:spacing w:before="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"/>
        <w:gridCol w:w="4135"/>
        <w:gridCol w:w="2755"/>
        <w:gridCol w:w="1979"/>
      </w:tblGrid>
      <w:tr w:rsidR="005B09BE" w:rsidRPr="0060318D" w:rsidTr="00037519">
        <w:tc>
          <w:tcPr>
            <w:tcW w:w="500" w:type="pct"/>
            <w:shd w:val="clear" w:color="auto" w:fill="auto"/>
            <w:vAlign w:val="center"/>
          </w:tcPr>
          <w:p w:rsidR="005B09BE" w:rsidRPr="0060318D" w:rsidRDefault="005B09BE" w:rsidP="0060318D">
            <w:pPr>
              <w:pStyle w:val="a3"/>
              <w:spacing w:before="0" w:after="0" w:line="276" w:lineRule="auto"/>
              <w:ind w:left="0"/>
              <w:jc w:val="center"/>
              <w:rPr>
                <w:b/>
                <w:i/>
              </w:rPr>
            </w:pPr>
            <w:r w:rsidRPr="0060318D">
              <w:rPr>
                <w:b/>
                <w:i/>
              </w:rPr>
              <w:t>Шифр</w:t>
            </w:r>
          </w:p>
        </w:tc>
        <w:tc>
          <w:tcPr>
            <w:tcW w:w="2098" w:type="pct"/>
            <w:shd w:val="clear" w:color="auto" w:fill="auto"/>
            <w:vAlign w:val="center"/>
          </w:tcPr>
          <w:p w:rsidR="005B09BE" w:rsidRPr="0060318D" w:rsidRDefault="005B09BE" w:rsidP="0060318D">
            <w:pPr>
              <w:pStyle w:val="a3"/>
              <w:spacing w:before="0" w:after="0" w:line="276" w:lineRule="auto"/>
              <w:ind w:left="0"/>
              <w:jc w:val="center"/>
              <w:rPr>
                <w:b/>
                <w:i/>
              </w:rPr>
            </w:pPr>
            <w:r w:rsidRPr="0060318D">
              <w:rPr>
                <w:b/>
                <w:i/>
              </w:rPr>
              <w:t>Наименование элемента программы</w:t>
            </w:r>
          </w:p>
        </w:tc>
        <w:tc>
          <w:tcPr>
            <w:tcW w:w="1398" w:type="pct"/>
            <w:shd w:val="clear" w:color="auto" w:fill="auto"/>
            <w:vAlign w:val="center"/>
          </w:tcPr>
          <w:p w:rsidR="005B09BE" w:rsidRPr="0060318D" w:rsidRDefault="005B09BE" w:rsidP="0060318D">
            <w:pPr>
              <w:pStyle w:val="a3"/>
              <w:spacing w:before="0" w:after="0" w:line="276" w:lineRule="auto"/>
              <w:ind w:left="0"/>
              <w:jc w:val="center"/>
              <w:rPr>
                <w:b/>
                <w:i/>
              </w:rPr>
            </w:pPr>
            <w:r w:rsidRPr="0060318D">
              <w:rPr>
                <w:b/>
                <w:i/>
              </w:rPr>
              <w:t>Вид промежуточной аттестации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5B09BE" w:rsidRPr="0060318D" w:rsidRDefault="00166C19" w:rsidP="0060318D">
            <w:pPr>
              <w:pStyle w:val="a3"/>
              <w:spacing w:before="0" w:after="0" w:line="276" w:lineRule="auto"/>
              <w:ind w:left="0"/>
              <w:jc w:val="center"/>
              <w:rPr>
                <w:b/>
                <w:i/>
              </w:rPr>
            </w:pPr>
            <w:r w:rsidRPr="0060318D">
              <w:rPr>
                <w:b/>
                <w:i/>
              </w:rPr>
              <w:t>Прим.</w:t>
            </w:r>
          </w:p>
        </w:tc>
      </w:tr>
      <w:tr w:rsidR="005B09BE" w:rsidRPr="0060318D" w:rsidTr="00037519">
        <w:tc>
          <w:tcPr>
            <w:tcW w:w="500" w:type="pct"/>
            <w:shd w:val="clear" w:color="auto" w:fill="auto"/>
            <w:vAlign w:val="center"/>
          </w:tcPr>
          <w:p w:rsidR="005B09BE" w:rsidRPr="0060318D" w:rsidRDefault="002037A7" w:rsidP="0060318D">
            <w:pPr>
              <w:pStyle w:val="a3"/>
              <w:spacing w:before="0" w:after="0" w:line="360" w:lineRule="auto"/>
              <w:ind w:left="0"/>
              <w:jc w:val="center"/>
              <w:rPr>
                <w:i/>
              </w:rPr>
            </w:pPr>
            <w:r w:rsidRPr="0060318D">
              <w:t>ОП.10</w:t>
            </w:r>
          </w:p>
        </w:tc>
        <w:tc>
          <w:tcPr>
            <w:tcW w:w="2098" w:type="pct"/>
            <w:shd w:val="clear" w:color="auto" w:fill="auto"/>
            <w:vAlign w:val="center"/>
          </w:tcPr>
          <w:p w:rsidR="005B09BE" w:rsidRPr="0060318D" w:rsidRDefault="002037A7" w:rsidP="0060318D">
            <w:pPr>
              <w:pStyle w:val="a3"/>
              <w:spacing w:before="0" w:after="0" w:line="360" w:lineRule="auto"/>
              <w:ind w:left="0"/>
              <w:jc w:val="center"/>
              <w:rPr>
                <w:i/>
              </w:rPr>
            </w:pPr>
            <w:r w:rsidRPr="0060318D">
              <w:t>Безопасность дорожного движения</w:t>
            </w:r>
          </w:p>
        </w:tc>
        <w:tc>
          <w:tcPr>
            <w:tcW w:w="1398" w:type="pct"/>
            <w:shd w:val="clear" w:color="auto" w:fill="auto"/>
            <w:vAlign w:val="center"/>
          </w:tcPr>
          <w:p w:rsidR="005B09BE" w:rsidRPr="001D3069" w:rsidRDefault="004A1F56" w:rsidP="0060318D">
            <w:pPr>
              <w:pStyle w:val="a3"/>
              <w:spacing w:before="0" w:after="0" w:line="360" w:lineRule="auto"/>
              <w:ind w:left="0"/>
              <w:jc w:val="center"/>
            </w:pPr>
            <w:r w:rsidRPr="001D3069">
              <w:t xml:space="preserve">Зачет 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5B09BE" w:rsidRPr="0060318D" w:rsidRDefault="002037A7" w:rsidP="0060318D">
            <w:pPr>
              <w:pStyle w:val="a3"/>
              <w:spacing w:before="0" w:after="0" w:line="360" w:lineRule="auto"/>
              <w:ind w:left="0"/>
              <w:jc w:val="center"/>
              <w:rPr>
                <w:i/>
                <w:color w:val="000000"/>
              </w:rPr>
            </w:pPr>
            <w:r w:rsidRPr="0060318D">
              <w:rPr>
                <w:i/>
                <w:color w:val="000000"/>
              </w:rPr>
              <w:t>6</w:t>
            </w:r>
            <w:r w:rsidR="00DE27E1" w:rsidRPr="0060318D">
              <w:rPr>
                <w:i/>
                <w:color w:val="000000"/>
              </w:rPr>
              <w:t xml:space="preserve"> семестр</w:t>
            </w:r>
          </w:p>
        </w:tc>
      </w:tr>
    </w:tbl>
    <w:p w:rsidR="004A1F56" w:rsidRDefault="004A1F56" w:rsidP="00587A39">
      <w:pPr>
        <w:spacing w:before="0" w:after="200" w:line="276" w:lineRule="auto"/>
        <w:ind w:firstLine="567"/>
        <w:jc w:val="both"/>
        <w:rPr>
          <w:i/>
          <w:sz w:val="28"/>
          <w:szCs w:val="28"/>
        </w:rPr>
      </w:pPr>
    </w:p>
    <w:p w:rsidR="005B09BE" w:rsidRPr="00345770" w:rsidRDefault="004A1F56" w:rsidP="00587A39">
      <w:pPr>
        <w:spacing w:before="0" w:after="200" w:line="276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5B09BE" w:rsidRPr="00345770">
        <w:rPr>
          <w:i/>
          <w:sz w:val="28"/>
          <w:szCs w:val="28"/>
        </w:rPr>
        <w:lastRenderedPageBreak/>
        <w:t>Инструменты оценки</w:t>
      </w:r>
      <w:bookmarkStart w:id="8" w:name="_Toc307286508"/>
      <w:r w:rsidR="005B09BE" w:rsidRPr="00345770">
        <w:rPr>
          <w:i/>
          <w:sz w:val="28"/>
          <w:szCs w:val="28"/>
        </w:rPr>
        <w:t xml:space="preserve"> для теоретического </w:t>
      </w:r>
      <w:bookmarkEnd w:id="8"/>
      <w:r w:rsidR="005B09BE" w:rsidRPr="00345770">
        <w:rPr>
          <w:i/>
          <w:sz w:val="28"/>
          <w:szCs w:val="28"/>
        </w:rPr>
        <w:t>материала</w:t>
      </w:r>
      <w:r w:rsidR="00166C19" w:rsidRPr="00345770">
        <w:rPr>
          <w:i/>
          <w:sz w:val="28"/>
          <w:szCs w:val="28"/>
        </w:rPr>
        <w:t xml:space="preserve"> в рамках промежуточной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09"/>
        <w:gridCol w:w="2978"/>
        <w:gridCol w:w="1721"/>
        <w:gridCol w:w="1646"/>
      </w:tblGrid>
      <w:tr w:rsidR="001C3E76" w:rsidRPr="006D7754" w:rsidTr="00806FB6">
        <w:tc>
          <w:tcPr>
            <w:tcW w:w="1781" w:type="pct"/>
            <w:shd w:val="clear" w:color="auto" w:fill="auto"/>
          </w:tcPr>
          <w:p w:rsidR="001C3E76" w:rsidRPr="00872B7D" w:rsidRDefault="001C3E76" w:rsidP="006F5CFE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знаний (Элементов компетенций)</w:t>
            </w:r>
          </w:p>
        </w:tc>
        <w:tc>
          <w:tcPr>
            <w:tcW w:w="1511" w:type="pct"/>
            <w:shd w:val="clear" w:color="auto" w:fill="auto"/>
          </w:tcPr>
          <w:p w:rsidR="001C3E76" w:rsidRPr="006D7754" w:rsidRDefault="001C3E76" w:rsidP="006F5CFE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873" w:type="pct"/>
            <w:shd w:val="clear" w:color="auto" w:fill="auto"/>
          </w:tcPr>
          <w:p w:rsidR="001C3E76" w:rsidRPr="006D7754" w:rsidRDefault="001C3E76" w:rsidP="001C3E76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Формы и методы оценки</w:t>
            </w:r>
            <w:r>
              <w:rPr>
                <w:b/>
                <w:bCs/>
                <w:i/>
              </w:rPr>
              <w:t xml:space="preserve"> (</w:t>
            </w:r>
            <w:r w:rsidRPr="006D7754">
              <w:rPr>
                <w:b/>
                <w:bCs/>
                <w:i/>
              </w:rPr>
              <w:t>Тип заданий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835" w:type="pct"/>
          </w:tcPr>
          <w:p w:rsidR="001C3E76" w:rsidRPr="00345770" w:rsidRDefault="001C3E76" w:rsidP="006F5CFE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Проверяемые р</w:t>
            </w:r>
            <w:r w:rsidRPr="006D7754">
              <w:rPr>
                <w:b/>
                <w:bCs/>
                <w:i/>
              </w:rPr>
              <w:t>езультаты обучения</w:t>
            </w:r>
          </w:p>
        </w:tc>
      </w:tr>
      <w:tr w:rsidR="001C3E76" w:rsidRPr="006D7754" w:rsidTr="00806FB6">
        <w:tc>
          <w:tcPr>
            <w:tcW w:w="1781" w:type="pct"/>
            <w:shd w:val="clear" w:color="auto" w:fill="auto"/>
          </w:tcPr>
          <w:p w:rsidR="009B362A" w:rsidRPr="002F2380" w:rsidRDefault="00B04D16" w:rsidP="002F23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 w:rsidRPr="002F2380">
              <w:t>-</w:t>
            </w:r>
            <w:r w:rsidR="009B362A" w:rsidRPr="002F2380">
              <w:t xml:space="preserve">З.1 </w:t>
            </w:r>
            <w:r w:rsidR="002F2380">
              <w:t>О</w:t>
            </w:r>
            <w:r w:rsidR="002F2380" w:rsidRPr="002F2380">
              <w:t>сновы законодательства в сфере обеспечения безопасности дорожного движения</w:t>
            </w:r>
          </w:p>
          <w:p w:rsidR="009B362A" w:rsidRPr="002F2380" w:rsidRDefault="009B362A" w:rsidP="002F23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 w:rsidRPr="002F2380">
              <w:t xml:space="preserve">-З.2 </w:t>
            </w:r>
            <w:r w:rsidR="002F2380">
              <w:t>П</w:t>
            </w:r>
            <w:r w:rsidR="002F2380" w:rsidRPr="002F2380">
              <w:t>ричины дорожно-транспортных происшествий</w:t>
            </w:r>
            <w:r w:rsidRPr="002F2380">
              <w:t xml:space="preserve">; </w:t>
            </w:r>
          </w:p>
          <w:p w:rsidR="009B362A" w:rsidRPr="002F2380" w:rsidRDefault="009B362A" w:rsidP="002F23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 w:rsidRPr="002F2380">
              <w:t xml:space="preserve">-З.3 </w:t>
            </w:r>
            <w:r w:rsidR="002F2380">
              <w:t>О</w:t>
            </w:r>
            <w:r w:rsidR="002F2380" w:rsidRPr="002F2380">
              <w:t>рганизаци</w:t>
            </w:r>
            <w:r w:rsidR="002F2380">
              <w:t>я</w:t>
            </w:r>
            <w:r w:rsidR="002F2380" w:rsidRPr="002F2380">
              <w:t xml:space="preserve"> работ по безопасности дорожного движения в автотранспортной организации</w:t>
            </w:r>
            <w:r w:rsidRPr="002F2380">
              <w:t>;</w:t>
            </w:r>
          </w:p>
          <w:p w:rsidR="009B362A" w:rsidRPr="002F2380" w:rsidRDefault="009B362A" w:rsidP="002F23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 w:rsidRPr="002F2380">
              <w:t xml:space="preserve">-З.4 </w:t>
            </w:r>
            <w:r w:rsidR="002F2380">
              <w:t>Т</w:t>
            </w:r>
            <w:r w:rsidR="002F2380" w:rsidRPr="002F2380">
              <w:t>ребования, предъявляемые к водителям в зависимости от вида перевозок и сложности маршрута</w:t>
            </w:r>
            <w:r w:rsidRPr="002F2380">
              <w:t>;</w:t>
            </w:r>
          </w:p>
          <w:p w:rsidR="009B362A" w:rsidRPr="002F2380" w:rsidRDefault="009B362A" w:rsidP="002F23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 w:rsidRPr="002F2380">
              <w:t xml:space="preserve">-З.5 </w:t>
            </w:r>
            <w:r w:rsidR="002F2380">
              <w:t>О</w:t>
            </w:r>
            <w:r w:rsidR="002F2380" w:rsidRPr="002F2380">
              <w:t>бщие положения страхования на транспорте</w:t>
            </w:r>
            <w:r w:rsidRPr="002F2380">
              <w:t>;</w:t>
            </w:r>
          </w:p>
          <w:p w:rsidR="002F2380" w:rsidRPr="00E13C48" w:rsidRDefault="009B362A" w:rsidP="002F2380">
            <w:pPr>
              <w:spacing w:before="0" w:after="0"/>
              <w:rPr>
                <w:sz w:val="28"/>
                <w:szCs w:val="28"/>
              </w:rPr>
            </w:pPr>
            <w:r w:rsidRPr="002F2380">
              <w:t xml:space="preserve">-З.6 </w:t>
            </w:r>
            <w:r w:rsidR="002F2380">
              <w:t>Техника</w:t>
            </w:r>
            <w:r w:rsidR="002F2380" w:rsidRPr="002F2380">
              <w:t xml:space="preserve"> безопасности, охран</w:t>
            </w:r>
            <w:r w:rsidR="002F2380">
              <w:t>а</w:t>
            </w:r>
            <w:r w:rsidR="002F2380" w:rsidRPr="002F2380">
              <w:t xml:space="preserve"> труда и окружающей среды на транспорте</w:t>
            </w:r>
            <w:r w:rsidR="002F2380" w:rsidRPr="00E13C48">
              <w:rPr>
                <w:sz w:val="28"/>
                <w:szCs w:val="28"/>
              </w:rPr>
              <w:t>.</w:t>
            </w:r>
          </w:p>
          <w:p w:rsidR="001C3E76" w:rsidRPr="009B362A" w:rsidRDefault="009B362A" w:rsidP="00345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 w:rsidRPr="00EF59FC">
              <w:t>.</w:t>
            </w:r>
          </w:p>
        </w:tc>
        <w:tc>
          <w:tcPr>
            <w:tcW w:w="1511" w:type="pct"/>
            <w:shd w:val="clear" w:color="auto" w:fill="auto"/>
          </w:tcPr>
          <w:p w:rsidR="00B04D16" w:rsidRPr="00565BAF" w:rsidRDefault="00B04D16" w:rsidP="00CB0A1B">
            <w:pPr>
              <w:numPr>
                <w:ilvl w:val="0"/>
                <w:numId w:val="4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t>оценка «5» (отлично) выставляется студентам за верные ответы, которые составляют 91% и более от общего количества вопросов;</w:t>
            </w:r>
          </w:p>
          <w:p w:rsidR="00B04D16" w:rsidRPr="00565BAF" w:rsidRDefault="00B04D16" w:rsidP="00CB0A1B">
            <w:pPr>
              <w:numPr>
                <w:ilvl w:val="0"/>
                <w:numId w:val="4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t>оценка «4» (хорошо) соответствует работе, которая содержит от 71% до 90% правильных ответов;</w:t>
            </w:r>
          </w:p>
          <w:p w:rsidR="00B04D16" w:rsidRPr="00565BAF" w:rsidRDefault="00B04D16" w:rsidP="00CB0A1B">
            <w:pPr>
              <w:numPr>
                <w:ilvl w:val="0"/>
                <w:numId w:val="4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t>оценка «3»</w:t>
            </w:r>
            <w:r w:rsidR="00345770">
              <w:rPr>
                <w:rFonts w:eastAsia="Calibri"/>
                <w:lang w:eastAsia="en-US"/>
              </w:rPr>
              <w:t xml:space="preserve"> </w:t>
            </w:r>
            <w:r w:rsidR="00DE27E1">
              <w:rPr>
                <w:rFonts w:eastAsia="Calibri"/>
                <w:lang w:eastAsia="en-US"/>
              </w:rPr>
              <w:t>(удовлетворительно) от 50% до 7</w:t>
            </w:r>
            <w:r w:rsidRPr="00565BAF">
              <w:rPr>
                <w:rFonts w:eastAsia="Calibri"/>
                <w:lang w:eastAsia="en-US"/>
              </w:rPr>
              <w:t>0 % правильных ответов;</w:t>
            </w:r>
          </w:p>
          <w:p w:rsidR="00B04D16" w:rsidRPr="00565BAF" w:rsidRDefault="00B04D16" w:rsidP="00CB0A1B">
            <w:pPr>
              <w:numPr>
                <w:ilvl w:val="0"/>
                <w:numId w:val="4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proofErr w:type="gramStart"/>
            <w:r w:rsidRPr="00565BAF">
              <w:rPr>
                <w:rFonts w:eastAsia="Calibri"/>
                <w:lang w:eastAsia="en-US"/>
              </w:rPr>
              <w:t>работа, содержащая менее 50% правильных ответов оценивается</w:t>
            </w:r>
            <w:proofErr w:type="gramEnd"/>
            <w:r w:rsidRPr="00565BAF">
              <w:rPr>
                <w:rFonts w:eastAsia="Calibri"/>
                <w:lang w:eastAsia="en-US"/>
              </w:rPr>
              <w:t xml:space="preserve"> как неудовлетворительная.</w:t>
            </w:r>
          </w:p>
          <w:p w:rsidR="001C3E76" w:rsidRPr="006D7754" w:rsidRDefault="001C3E76" w:rsidP="00B04D16">
            <w:pPr>
              <w:spacing w:before="0" w:after="0"/>
              <w:rPr>
                <w:bCs/>
                <w:i/>
              </w:rPr>
            </w:pPr>
          </w:p>
        </w:tc>
        <w:tc>
          <w:tcPr>
            <w:tcW w:w="873" w:type="pct"/>
            <w:shd w:val="clear" w:color="auto" w:fill="auto"/>
          </w:tcPr>
          <w:p w:rsidR="001C3E76" w:rsidRPr="00D339EE" w:rsidRDefault="004A1F56" w:rsidP="00D91222">
            <w:pPr>
              <w:spacing w:before="0" w:after="0"/>
              <w:rPr>
                <w:bCs/>
                <w:i/>
              </w:rPr>
            </w:pPr>
            <w:r w:rsidRPr="00D339EE">
              <w:rPr>
                <w:bCs/>
                <w:i/>
              </w:rPr>
              <w:t>Итоговое т</w:t>
            </w:r>
            <w:r w:rsidR="00D91222" w:rsidRPr="00D339EE">
              <w:rPr>
                <w:bCs/>
                <w:i/>
              </w:rPr>
              <w:t>естирование</w:t>
            </w:r>
            <w:r w:rsidR="001C3E76" w:rsidRPr="00D339EE">
              <w:rPr>
                <w:bCs/>
                <w:i/>
              </w:rPr>
              <w:t xml:space="preserve"> </w:t>
            </w:r>
          </w:p>
        </w:tc>
        <w:tc>
          <w:tcPr>
            <w:tcW w:w="835" w:type="pct"/>
          </w:tcPr>
          <w:p w:rsidR="00B04D16" w:rsidRPr="00345770" w:rsidRDefault="009B362A" w:rsidP="00B04D16">
            <w:pPr>
              <w:spacing w:before="0" w:after="0"/>
              <w:rPr>
                <w:bCs/>
                <w:i/>
              </w:rPr>
            </w:pPr>
            <w:r w:rsidRPr="00345770">
              <w:rPr>
                <w:i/>
              </w:rPr>
              <w:t xml:space="preserve">ОК </w:t>
            </w:r>
            <w:r w:rsidR="00345770" w:rsidRPr="00345770">
              <w:rPr>
                <w:i/>
              </w:rPr>
              <w:t>0</w:t>
            </w:r>
            <w:r w:rsidRPr="00345770">
              <w:rPr>
                <w:bCs/>
                <w:i/>
              </w:rPr>
              <w:t>1-</w:t>
            </w:r>
            <w:r w:rsidR="00345770" w:rsidRPr="00345770">
              <w:rPr>
                <w:bCs/>
                <w:i/>
              </w:rPr>
              <w:t>0</w:t>
            </w:r>
            <w:r w:rsidR="002F2380">
              <w:rPr>
                <w:bCs/>
                <w:i/>
              </w:rPr>
              <w:t>2</w:t>
            </w:r>
          </w:p>
          <w:p w:rsidR="009B362A" w:rsidRPr="00345770" w:rsidRDefault="009B362A" w:rsidP="002F2380">
            <w:pPr>
              <w:spacing w:before="0" w:after="0"/>
              <w:rPr>
                <w:bCs/>
                <w:i/>
              </w:rPr>
            </w:pPr>
          </w:p>
        </w:tc>
      </w:tr>
    </w:tbl>
    <w:p w:rsidR="005B09BE" w:rsidRPr="00345770" w:rsidRDefault="005B09BE" w:rsidP="00AB477B">
      <w:pPr>
        <w:spacing w:before="0" w:after="0" w:line="276" w:lineRule="auto"/>
        <w:ind w:left="360"/>
        <w:rPr>
          <w:i/>
          <w:sz w:val="28"/>
          <w:szCs w:val="28"/>
        </w:rPr>
      </w:pPr>
      <w:r w:rsidRPr="00345770">
        <w:rPr>
          <w:i/>
          <w:sz w:val="28"/>
          <w:szCs w:val="28"/>
        </w:rPr>
        <w:t>Инструменты для оценки практического этапа 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4"/>
        <w:gridCol w:w="2818"/>
        <w:gridCol w:w="1736"/>
        <w:gridCol w:w="1433"/>
        <w:gridCol w:w="1663"/>
      </w:tblGrid>
      <w:tr w:rsidR="005B09BE" w:rsidRPr="000E4799" w:rsidTr="00D339EE">
        <w:tc>
          <w:tcPr>
            <w:tcW w:w="1118" w:type="pct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умени</w:t>
            </w:r>
            <w:r w:rsidR="00166C19">
              <w:rPr>
                <w:b/>
                <w:bCs/>
                <w:i/>
              </w:rPr>
              <w:t>й (Элементов</w:t>
            </w:r>
            <w:r>
              <w:rPr>
                <w:b/>
                <w:bCs/>
                <w:i/>
              </w:rPr>
              <w:t xml:space="preserve"> компетенци</w:t>
            </w:r>
            <w:r w:rsidR="00166C19">
              <w:rPr>
                <w:b/>
                <w:bCs/>
                <w:i/>
              </w:rPr>
              <w:t>й)</w:t>
            </w:r>
          </w:p>
        </w:tc>
        <w:tc>
          <w:tcPr>
            <w:tcW w:w="1430" w:type="pct"/>
            <w:shd w:val="clear" w:color="auto" w:fill="auto"/>
          </w:tcPr>
          <w:p w:rsidR="005B09BE" w:rsidRPr="006D7754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881" w:type="pct"/>
            <w:shd w:val="clear" w:color="auto" w:fill="auto"/>
          </w:tcPr>
          <w:p w:rsidR="005B09BE" w:rsidRPr="000E4799" w:rsidRDefault="005B09BE" w:rsidP="00345770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Методы оценки </w:t>
            </w:r>
          </w:p>
        </w:tc>
        <w:tc>
          <w:tcPr>
            <w:tcW w:w="727" w:type="pct"/>
          </w:tcPr>
          <w:p w:rsidR="005B09BE" w:rsidRPr="000E4799" w:rsidRDefault="005B09BE" w:rsidP="00345770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Место проведение оценки </w:t>
            </w:r>
          </w:p>
        </w:tc>
        <w:tc>
          <w:tcPr>
            <w:tcW w:w="844" w:type="pct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5B09BE" w:rsidRPr="00B573E7" w:rsidRDefault="005B09BE" w:rsidP="006F5CFE">
            <w:pPr>
              <w:spacing w:before="0" w:after="0"/>
              <w:rPr>
                <w:bCs/>
                <w:i/>
              </w:rPr>
            </w:pPr>
          </w:p>
        </w:tc>
      </w:tr>
      <w:tr w:rsidR="00345770" w:rsidRPr="006D7754" w:rsidTr="00D339EE">
        <w:tc>
          <w:tcPr>
            <w:tcW w:w="1118" w:type="pct"/>
          </w:tcPr>
          <w:p w:rsidR="002F2380" w:rsidRDefault="00345770" w:rsidP="00735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У.1 </w:t>
            </w:r>
            <w:r w:rsidR="002F2380" w:rsidRPr="002037A7">
              <w:t>Анализировать профессионально значимую информацию</w:t>
            </w:r>
            <w:r w:rsidR="002F2380">
              <w:t xml:space="preserve"> </w:t>
            </w:r>
          </w:p>
          <w:p w:rsidR="00345770" w:rsidRPr="006D7754" w:rsidRDefault="00345770" w:rsidP="002F23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  <w:i/>
              </w:rPr>
            </w:pPr>
          </w:p>
        </w:tc>
        <w:tc>
          <w:tcPr>
            <w:tcW w:w="1430" w:type="pct"/>
            <w:shd w:val="clear" w:color="auto" w:fill="auto"/>
          </w:tcPr>
          <w:p w:rsidR="00345770" w:rsidRPr="001D3069" w:rsidRDefault="00806FB6" w:rsidP="001C5EF5">
            <w:pPr>
              <w:pStyle w:val="32"/>
              <w:keepNext/>
              <w:keepLines/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1D30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Оценка </w:t>
            </w:r>
            <w:r w:rsidR="00345770" w:rsidRPr="001D3069">
              <w:rPr>
                <w:rFonts w:ascii="Times New Roman" w:hAnsi="Times New Roman"/>
                <w:b/>
                <w:bCs/>
                <w:sz w:val="24"/>
                <w:szCs w:val="24"/>
              </w:rPr>
              <w:t>«отлично»</w:t>
            </w:r>
            <w:r w:rsidR="004A1F56" w:rsidRPr="001D30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</w:t>
            </w:r>
            <w:r w:rsidR="00345770" w:rsidRPr="001D3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39EE" w:rsidRPr="001D3069">
              <w:rPr>
                <w:rFonts w:ascii="Times New Roman" w:hAnsi="Times New Roman"/>
                <w:sz w:val="24"/>
                <w:szCs w:val="24"/>
              </w:rPr>
              <w:t>задание выполнено полностью и правильно</w:t>
            </w:r>
            <w:r w:rsidR="004A1F56" w:rsidRPr="001D3069">
              <w:rPr>
                <w:rFonts w:ascii="Times New Roman" w:hAnsi="Times New Roman"/>
                <w:sz w:val="24"/>
                <w:szCs w:val="24"/>
              </w:rPr>
              <w:t xml:space="preserve">, сделаны </w:t>
            </w:r>
            <w:r w:rsidR="00345770" w:rsidRPr="001D3069">
              <w:rPr>
                <w:rFonts w:ascii="Times New Roman" w:hAnsi="Times New Roman"/>
                <w:sz w:val="24"/>
                <w:szCs w:val="24"/>
              </w:rPr>
              <w:t xml:space="preserve">выводы на основе анализа фактического материала, с применением действующего нормативного материала. </w:t>
            </w:r>
          </w:p>
          <w:p w:rsidR="00806FB6" w:rsidRPr="001D3069" w:rsidRDefault="00806FB6" w:rsidP="001C5EF5">
            <w:pPr>
              <w:pStyle w:val="32"/>
              <w:keepNext/>
              <w:keepLines/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1D30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Оценка </w:t>
            </w:r>
            <w:r w:rsidR="00345770" w:rsidRPr="001D30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«хорошо» </w:t>
            </w:r>
            <w:r w:rsidR="004A1F56" w:rsidRPr="001D3069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 w:rsidR="00345770" w:rsidRPr="001D30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45770" w:rsidRPr="001D3069">
              <w:rPr>
                <w:rFonts w:ascii="Times New Roman" w:hAnsi="Times New Roman"/>
                <w:sz w:val="24"/>
                <w:szCs w:val="24"/>
              </w:rPr>
              <w:t xml:space="preserve">  работа выполнена полностью, решена ситуация, но имеются небольшие замечания</w:t>
            </w:r>
            <w:r w:rsidR="00D339EE" w:rsidRPr="001D3069">
              <w:rPr>
                <w:rFonts w:ascii="Times New Roman" w:hAnsi="Times New Roman"/>
                <w:sz w:val="24"/>
                <w:szCs w:val="24"/>
              </w:rPr>
              <w:t>,</w:t>
            </w:r>
            <w:r w:rsidR="00345770" w:rsidRPr="001D3069">
              <w:rPr>
                <w:rFonts w:ascii="Times New Roman" w:hAnsi="Times New Roman"/>
                <w:sz w:val="24"/>
                <w:szCs w:val="24"/>
              </w:rPr>
              <w:t xml:space="preserve"> которые устраняются</w:t>
            </w:r>
            <w:r w:rsidR="00345770" w:rsidRPr="00D339EE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r w:rsidR="00345770" w:rsidRPr="001D3069">
              <w:rPr>
                <w:rFonts w:ascii="Times New Roman" w:hAnsi="Times New Roman"/>
                <w:sz w:val="24"/>
                <w:szCs w:val="24"/>
              </w:rPr>
              <w:t xml:space="preserve">после наводящих </w:t>
            </w:r>
            <w:r w:rsidR="00345770" w:rsidRPr="001D30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вопросов; </w:t>
            </w:r>
          </w:p>
          <w:p w:rsidR="00345770" w:rsidRPr="001D3069" w:rsidRDefault="00806FB6" w:rsidP="001C5EF5">
            <w:pPr>
              <w:pStyle w:val="32"/>
              <w:keepNext/>
              <w:keepLines/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1D30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Оценка </w:t>
            </w:r>
            <w:r w:rsidR="00345770" w:rsidRPr="001D3069">
              <w:rPr>
                <w:rFonts w:ascii="Times New Roman" w:hAnsi="Times New Roman"/>
                <w:b/>
                <w:bCs/>
                <w:sz w:val="24"/>
                <w:szCs w:val="24"/>
              </w:rPr>
              <w:t>«удовлетворительно» —</w:t>
            </w:r>
            <w:r w:rsidRPr="001D30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45770" w:rsidRPr="001D3069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="004A1F56" w:rsidRPr="001D3069">
              <w:rPr>
                <w:rFonts w:ascii="Times New Roman" w:hAnsi="Times New Roman"/>
                <w:sz w:val="24"/>
                <w:szCs w:val="24"/>
              </w:rPr>
              <w:t>ответа</w:t>
            </w:r>
            <w:r w:rsidR="00345770" w:rsidRPr="001D3069">
              <w:rPr>
                <w:rFonts w:ascii="Times New Roman" w:hAnsi="Times New Roman"/>
                <w:sz w:val="24"/>
                <w:szCs w:val="24"/>
              </w:rPr>
              <w:t xml:space="preserve"> раскрыто не в пол</w:t>
            </w:r>
            <w:r w:rsidR="004A1F56" w:rsidRPr="001D3069">
              <w:rPr>
                <w:rFonts w:ascii="Times New Roman" w:hAnsi="Times New Roman"/>
                <w:sz w:val="24"/>
                <w:szCs w:val="24"/>
              </w:rPr>
              <w:t>ном</w:t>
            </w:r>
            <w:r w:rsidR="00345770" w:rsidRPr="001D3069">
              <w:rPr>
                <w:rFonts w:ascii="Times New Roman" w:hAnsi="Times New Roman"/>
                <w:sz w:val="24"/>
                <w:szCs w:val="24"/>
              </w:rPr>
              <w:t xml:space="preserve"> объеме. На </w:t>
            </w:r>
            <w:r w:rsidR="00D339EE" w:rsidRPr="001D3069">
              <w:rPr>
                <w:rFonts w:ascii="Times New Roman" w:hAnsi="Times New Roman"/>
                <w:sz w:val="24"/>
                <w:szCs w:val="24"/>
              </w:rPr>
              <w:t>наводящие</w:t>
            </w:r>
            <w:r w:rsidR="00345770" w:rsidRPr="001D3069">
              <w:rPr>
                <w:rFonts w:ascii="Times New Roman" w:hAnsi="Times New Roman"/>
                <w:sz w:val="24"/>
                <w:szCs w:val="24"/>
              </w:rPr>
              <w:t xml:space="preserve"> вопросы пр</w:t>
            </w:r>
            <w:r w:rsidRPr="001D3069">
              <w:rPr>
                <w:rFonts w:ascii="Times New Roman" w:hAnsi="Times New Roman"/>
                <w:sz w:val="24"/>
                <w:szCs w:val="24"/>
              </w:rPr>
              <w:t>авильные ответы даются частично.</w:t>
            </w:r>
            <w:r w:rsidR="00345770" w:rsidRPr="001D3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5770" w:rsidRPr="00D339EE" w:rsidRDefault="00806FB6" w:rsidP="00D339EE">
            <w:pPr>
              <w:pStyle w:val="32"/>
              <w:keepNext/>
              <w:keepLines/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1D30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Оценка </w:t>
            </w:r>
            <w:r w:rsidR="00345770" w:rsidRPr="001D3069">
              <w:rPr>
                <w:rFonts w:ascii="Times New Roman" w:hAnsi="Times New Roman"/>
                <w:b/>
                <w:bCs/>
                <w:sz w:val="24"/>
                <w:szCs w:val="24"/>
              </w:rPr>
              <w:t>«неудовлетворительно» —</w:t>
            </w:r>
            <w:r w:rsidR="00345770" w:rsidRPr="001D3069">
              <w:rPr>
                <w:rFonts w:ascii="Times New Roman" w:hAnsi="Times New Roman"/>
                <w:sz w:val="24"/>
                <w:szCs w:val="24"/>
              </w:rPr>
              <w:t xml:space="preserve"> работа выполнена </w:t>
            </w:r>
            <w:r w:rsidR="00D339EE" w:rsidRPr="001D3069">
              <w:rPr>
                <w:rFonts w:ascii="Times New Roman" w:hAnsi="Times New Roman"/>
                <w:sz w:val="24"/>
                <w:szCs w:val="24"/>
              </w:rPr>
              <w:t xml:space="preserve">менее чем на 50%, </w:t>
            </w:r>
            <w:r w:rsidR="00345770" w:rsidRPr="001D3069">
              <w:rPr>
                <w:rFonts w:ascii="Times New Roman" w:hAnsi="Times New Roman"/>
                <w:sz w:val="24"/>
                <w:szCs w:val="24"/>
              </w:rPr>
              <w:t xml:space="preserve">не умеет пользоваться материалом; на </w:t>
            </w:r>
            <w:r w:rsidR="00D339EE" w:rsidRPr="001D3069">
              <w:rPr>
                <w:rFonts w:ascii="Times New Roman" w:hAnsi="Times New Roman"/>
                <w:sz w:val="24"/>
                <w:szCs w:val="24"/>
              </w:rPr>
              <w:t xml:space="preserve">наводящие </w:t>
            </w:r>
            <w:r w:rsidR="00345770" w:rsidRPr="001D3069">
              <w:rPr>
                <w:rFonts w:ascii="Times New Roman" w:hAnsi="Times New Roman"/>
                <w:sz w:val="24"/>
                <w:szCs w:val="24"/>
              </w:rPr>
              <w:t>вопросы отвечает плохо</w:t>
            </w:r>
            <w:r w:rsidR="00D339EE" w:rsidRPr="001D30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1" w:type="pct"/>
            <w:shd w:val="clear" w:color="auto" w:fill="auto"/>
          </w:tcPr>
          <w:p w:rsidR="00CB1BA3" w:rsidRPr="00D339EE" w:rsidRDefault="00806FB6" w:rsidP="00D91222">
            <w:pPr>
              <w:spacing w:before="0" w:after="0"/>
              <w:rPr>
                <w:bCs/>
                <w:i/>
              </w:rPr>
            </w:pPr>
            <w:r w:rsidRPr="00D339EE">
              <w:rPr>
                <w:bCs/>
                <w:i/>
              </w:rPr>
              <w:lastRenderedPageBreak/>
              <w:t>Практическое задание</w:t>
            </w:r>
          </w:p>
        </w:tc>
        <w:tc>
          <w:tcPr>
            <w:tcW w:w="727" w:type="pct"/>
          </w:tcPr>
          <w:p w:rsidR="00345770" w:rsidRPr="00D91222" w:rsidRDefault="00A63D02" w:rsidP="002F2380">
            <w:pPr>
              <w:spacing w:before="0" w:after="0"/>
              <w:rPr>
                <w:bCs/>
                <w:i/>
                <w:color w:val="000000"/>
              </w:rPr>
            </w:pPr>
            <w:r w:rsidRPr="00D91222">
              <w:rPr>
                <w:bCs/>
                <w:i/>
                <w:color w:val="000000"/>
              </w:rPr>
              <w:t xml:space="preserve">учебный кабинет </w:t>
            </w:r>
            <w:r w:rsidR="002F2380">
              <w:rPr>
                <w:bCs/>
                <w:i/>
                <w:color w:val="000000"/>
              </w:rPr>
              <w:t>Охраны труда</w:t>
            </w:r>
          </w:p>
        </w:tc>
        <w:tc>
          <w:tcPr>
            <w:tcW w:w="844" w:type="pct"/>
          </w:tcPr>
          <w:p w:rsidR="00345770" w:rsidRPr="00345770" w:rsidRDefault="00345770" w:rsidP="0077776E">
            <w:pPr>
              <w:spacing w:before="0" w:after="0"/>
              <w:rPr>
                <w:bCs/>
                <w:i/>
              </w:rPr>
            </w:pPr>
            <w:r w:rsidRPr="00345770">
              <w:rPr>
                <w:i/>
              </w:rPr>
              <w:t>ОК 0</w:t>
            </w:r>
            <w:r w:rsidR="002F2380">
              <w:rPr>
                <w:bCs/>
                <w:i/>
              </w:rPr>
              <w:t>1-02</w:t>
            </w:r>
          </w:p>
          <w:p w:rsidR="00345770" w:rsidRPr="00345770" w:rsidRDefault="00345770" w:rsidP="002F2380">
            <w:pPr>
              <w:spacing w:before="0" w:after="0"/>
              <w:rPr>
                <w:bCs/>
                <w:i/>
              </w:rPr>
            </w:pPr>
          </w:p>
        </w:tc>
      </w:tr>
    </w:tbl>
    <w:p w:rsidR="00E44304" w:rsidRDefault="00E44304" w:rsidP="006F5CFE">
      <w:pPr>
        <w:spacing w:before="0" w:after="0"/>
        <w:rPr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1C3E76" w:rsidRPr="00345770" w:rsidRDefault="00063FA6" w:rsidP="00806FB6">
      <w:pPr>
        <w:spacing w:before="0" w:after="200" w:line="276" w:lineRule="auto"/>
        <w:jc w:val="center"/>
        <w:rPr>
          <w:b/>
          <w:i/>
          <w:sz w:val="28"/>
          <w:szCs w:val="28"/>
          <w:u w:val="single"/>
        </w:rPr>
      </w:pPr>
      <w:r w:rsidRPr="00345770">
        <w:rPr>
          <w:b/>
          <w:i/>
          <w:sz w:val="28"/>
          <w:szCs w:val="28"/>
        </w:rPr>
        <w:t>2</w:t>
      </w:r>
      <w:r w:rsidR="001C3E76" w:rsidRPr="00345770">
        <w:rPr>
          <w:b/>
          <w:i/>
          <w:sz w:val="28"/>
          <w:szCs w:val="28"/>
        </w:rPr>
        <w:t xml:space="preserve">. </w:t>
      </w:r>
      <w:r w:rsidR="003122F7" w:rsidRPr="00345770">
        <w:rPr>
          <w:b/>
          <w:i/>
          <w:sz w:val="28"/>
          <w:szCs w:val="28"/>
          <w:u w:val="single"/>
        </w:rPr>
        <w:t>ОЦЕНОЧНЫЕ (КОНТРОЛЬНО-ИЗМЕРИТЕЛЬНЫЕ) МАТЕРИАЛЫ ДЛЯ</w:t>
      </w:r>
      <w:r w:rsidR="001C3E76" w:rsidRPr="00DE27E1">
        <w:rPr>
          <w:b/>
          <w:i/>
          <w:sz w:val="28"/>
          <w:szCs w:val="28"/>
          <w:u w:val="single"/>
        </w:rPr>
        <w:t xml:space="preserve"> </w:t>
      </w:r>
      <w:r w:rsidR="001C3E76" w:rsidRPr="00345770">
        <w:rPr>
          <w:b/>
          <w:i/>
          <w:caps/>
          <w:sz w:val="28"/>
          <w:szCs w:val="28"/>
          <w:u w:val="single"/>
        </w:rPr>
        <w:t>текущего контроля</w:t>
      </w:r>
    </w:p>
    <w:p w:rsidR="001C3E76" w:rsidRDefault="008F0965" w:rsidP="001C3E76">
      <w:pPr>
        <w:spacing w:before="0" w:after="200" w:line="276" w:lineRule="auto"/>
        <w:ind w:left="360"/>
        <w:jc w:val="center"/>
        <w:rPr>
          <w:b/>
          <w:i/>
        </w:rPr>
      </w:pPr>
      <w:r w:rsidRPr="00DE27E1">
        <w:rPr>
          <w:b/>
          <w:i/>
        </w:rPr>
        <w:t>Тестовые задания</w:t>
      </w:r>
    </w:p>
    <w:p w:rsidR="00DE27E1" w:rsidRPr="00DE27E1" w:rsidRDefault="00DE27E1" w:rsidP="00DE27E1">
      <w:pPr>
        <w:spacing w:before="0" w:after="0" w:line="276" w:lineRule="auto"/>
        <w:ind w:left="357"/>
        <w:jc w:val="center"/>
        <w:rPr>
          <w:b/>
        </w:rPr>
      </w:pPr>
      <w:r w:rsidRPr="00DE27E1">
        <w:rPr>
          <w:b/>
        </w:rPr>
        <w:t>Тест №1</w:t>
      </w:r>
    </w:p>
    <w:p w:rsidR="00265617" w:rsidRDefault="00973758" w:rsidP="004821E9">
      <w:pPr>
        <w:spacing w:before="0" w:after="0"/>
        <w:jc w:val="center"/>
        <w:rPr>
          <w:b/>
        </w:rPr>
      </w:pPr>
      <w:r w:rsidRPr="004821E9">
        <w:rPr>
          <w:b/>
        </w:rPr>
        <w:t>3.</w:t>
      </w:r>
      <w:r w:rsidR="00862FC8" w:rsidRPr="004821E9">
        <w:rPr>
          <w:b/>
        </w:rPr>
        <w:t xml:space="preserve">1 </w:t>
      </w:r>
      <w:r w:rsidR="004821E9" w:rsidRPr="004821E9">
        <w:rPr>
          <w:b/>
        </w:rPr>
        <w:t>Основы законодательства в сфере обеспечения безопасности дорожного движения</w:t>
      </w:r>
    </w:p>
    <w:p w:rsidR="004821E9" w:rsidRPr="004821E9" w:rsidRDefault="004821E9" w:rsidP="004821E9">
      <w:pPr>
        <w:spacing w:before="0" w:after="0"/>
        <w:jc w:val="center"/>
        <w:rPr>
          <w:b/>
        </w:rPr>
      </w:pPr>
    </w:p>
    <w:p w:rsidR="00265617" w:rsidRPr="00265617" w:rsidRDefault="00265617" w:rsidP="00265617">
      <w:pPr>
        <w:shd w:val="clear" w:color="auto" w:fill="FFFFFF"/>
        <w:spacing w:before="0" w:after="0"/>
        <w:jc w:val="both"/>
        <w:textAlignment w:val="baseline"/>
        <w:rPr>
          <w:b/>
          <w:color w:val="444444"/>
        </w:rPr>
      </w:pPr>
      <w:r w:rsidRPr="00265617">
        <w:rPr>
          <w:b/>
          <w:bCs/>
          <w:color w:val="444444"/>
        </w:rPr>
        <w:t>Вопрос 1.</w:t>
      </w:r>
      <w:r w:rsidRPr="00265617">
        <w:rPr>
          <w:b/>
          <w:color w:val="444444"/>
        </w:rPr>
        <w:t> Укажите, какой из основных принципов обеспечения безопасности дорожного движения, установленных Федеральным Законом № 196-ФЗ, изложен неверно:</w:t>
      </w:r>
    </w:p>
    <w:p w:rsidR="00265617" w:rsidRPr="00265617" w:rsidRDefault="00265617" w:rsidP="00CB0A1B">
      <w:pPr>
        <w:numPr>
          <w:ilvl w:val="0"/>
          <w:numId w:val="8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приоритет жизни и здоровья граждан, участвующих в дорожном движении, над экономическими результатами хозяйственной деятельности</w:t>
      </w:r>
    </w:p>
    <w:p w:rsidR="00265617" w:rsidRPr="00265617" w:rsidRDefault="00265617" w:rsidP="00CB0A1B">
      <w:pPr>
        <w:numPr>
          <w:ilvl w:val="0"/>
          <w:numId w:val="8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приоритет ответственности граждан — участников дорожного движения над ответственностью государства за обеспечение безопасности дорожного движения</w:t>
      </w:r>
    </w:p>
    <w:p w:rsidR="00265617" w:rsidRPr="00265617" w:rsidRDefault="00265617" w:rsidP="00CB0A1B">
      <w:pPr>
        <w:numPr>
          <w:ilvl w:val="0"/>
          <w:numId w:val="8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соблюдение интересов граждан, общества и государства при обеспечении безопасности дорожного движения</w:t>
      </w:r>
    </w:p>
    <w:p w:rsidR="00265617" w:rsidRPr="00265617" w:rsidRDefault="00265617" w:rsidP="00CB0A1B">
      <w:pPr>
        <w:numPr>
          <w:ilvl w:val="0"/>
          <w:numId w:val="8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программно-целевой подход к деятельности по обеспечению безопасности дорожного движения</w:t>
      </w:r>
    </w:p>
    <w:p w:rsidR="00265617" w:rsidRPr="00265617" w:rsidRDefault="00265617" w:rsidP="00265617">
      <w:p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i/>
          <w:iCs/>
          <w:color w:val="444444"/>
        </w:rPr>
        <w:t xml:space="preserve">2. ст. 3 Федерального Закона № 196-ФЗ, вариант ответа 2 изложен с </w:t>
      </w:r>
      <w:proofErr w:type="gramStart"/>
      <w:r w:rsidRPr="00265617">
        <w:rPr>
          <w:i/>
          <w:iCs/>
          <w:color w:val="444444"/>
        </w:rPr>
        <w:t>абсолютно обратным</w:t>
      </w:r>
      <w:proofErr w:type="gramEnd"/>
      <w:r w:rsidRPr="00265617">
        <w:rPr>
          <w:i/>
          <w:iCs/>
          <w:color w:val="444444"/>
        </w:rPr>
        <w:t xml:space="preserve"> смыслом</w:t>
      </w:r>
    </w:p>
    <w:p w:rsidR="00C025C4" w:rsidRDefault="00C025C4" w:rsidP="00265617">
      <w:pPr>
        <w:shd w:val="clear" w:color="auto" w:fill="FFFFFF"/>
        <w:spacing w:before="0" w:after="0"/>
        <w:jc w:val="both"/>
        <w:textAlignment w:val="baseline"/>
        <w:rPr>
          <w:b/>
          <w:bCs/>
          <w:color w:val="444444"/>
        </w:rPr>
      </w:pPr>
    </w:p>
    <w:p w:rsidR="00265617" w:rsidRPr="00265617" w:rsidRDefault="00265617" w:rsidP="00265617">
      <w:pPr>
        <w:shd w:val="clear" w:color="auto" w:fill="FFFFFF"/>
        <w:spacing w:before="0" w:after="0"/>
        <w:jc w:val="both"/>
        <w:textAlignment w:val="baseline"/>
        <w:rPr>
          <w:b/>
          <w:color w:val="444444"/>
        </w:rPr>
      </w:pPr>
      <w:r w:rsidRPr="00265617">
        <w:rPr>
          <w:b/>
          <w:bCs/>
          <w:color w:val="444444"/>
        </w:rPr>
        <w:t>Вопрос 2.</w:t>
      </w:r>
      <w:r w:rsidRPr="00265617">
        <w:rPr>
          <w:b/>
          <w:color w:val="444444"/>
        </w:rPr>
        <w:t> Укажите, какие из нижеперечисленных уполномоченных органов осуществляют координацию согласованных действий федеральных органов исполнительной власти в области обеспечения безопасности дорожного движения?</w:t>
      </w:r>
    </w:p>
    <w:p w:rsidR="00265617" w:rsidRPr="00265617" w:rsidRDefault="00265617" w:rsidP="00CB0A1B">
      <w:pPr>
        <w:numPr>
          <w:ilvl w:val="0"/>
          <w:numId w:val="9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Администрация Президента Российской Федерации</w:t>
      </w:r>
    </w:p>
    <w:p w:rsidR="00265617" w:rsidRPr="00265617" w:rsidRDefault="00265617" w:rsidP="00CB0A1B">
      <w:pPr>
        <w:numPr>
          <w:ilvl w:val="0"/>
          <w:numId w:val="9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Правительственная комиссия Российской Федерации по обеспечению безопасности дорожного движения</w:t>
      </w:r>
    </w:p>
    <w:p w:rsidR="00265617" w:rsidRPr="00265617" w:rsidRDefault="00265617" w:rsidP="00CB0A1B">
      <w:pPr>
        <w:numPr>
          <w:ilvl w:val="0"/>
          <w:numId w:val="9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Министерство здравоохранения Российской Федерации</w:t>
      </w:r>
    </w:p>
    <w:p w:rsidR="00265617" w:rsidRPr="00265617" w:rsidRDefault="00265617" w:rsidP="00CB0A1B">
      <w:pPr>
        <w:numPr>
          <w:ilvl w:val="0"/>
          <w:numId w:val="9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Министерство транспорта Российской Федерации</w:t>
      </w:r>
    </w:p>
    <w:p w:rsidR="00265617" w:rsidRPr="00265617" w:rsidRDefault="00265617" w:rsidP="00265617">
      <w:p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i/>
          <w:iCs/>
          <w:color w:val="444444"/>
        </w:rPr>
        <w:t xml:space="preserve">2. Положение о Правительственной комиссии по обеспечению безопасности дорожного движения (утв. постановлением Правительства РФ от 25.04.2006 № 237) п.1… Комиссия является координационным органом, образованным для обеспечения согласованных </w:t>
      </w:r>
      <w:r w:rsidRPr="00265617">
        <w:rPr>
          <w:i/>
          <w:iCs/>
          <w:color w:val="444444"/>
        </w:rPr>
        <w:lastRenderedPageBreak/>
        <w:t>действий федеральных органов исполнительной власти в области обеспечения безопасности дорожного движения</w:t>
      </w:r>
    </w:p>
    <w:p w:rsidR="00C025C4" w:rsidRDefault="00C025C4" w:rsidP="00265617">
      <w:pPr>
        <w:shd w:val="clear" w:color="auto" w:fill="FFFFFF"/>
        <w:spacing w:before="0" w:after="0"/>
        <w:jc w:val="both"/>
        <w:textAlignment w:val="baseline"/>
        <w:rPr>
          <w:b/>
          <w:bCs/>
          <w:color w:val="444444"/>
        </w:rPr>
      </w:pPr>
    </w:p>
    <w:p w:rsidR="00265617" w:rsidRPr="00265617" w:rsidRDefault="00265617" w:rsidP="00265617">
      <w:pPr>
        <w:shd w:val="clear" w:color="auto" w:fill="FFFFFF"/>
        <w:spacing w:before="0" w:after="0"/>
        <w:jc w:val="both"/>
        <w:textAlignment w:val="baseline"/>
        <w:rPr>
          <w:b/>
          <w:color w:val="444444"/>
        </w:rPr>
      </w:pPr>
      <w:r w:rsidRPr="00265617">
        <w:rPr>
          <w:b/>
          <w:bCs/>
          <w:color w:val="444444"/>
        </w:rPr>
        <w:t>Вопрос 3.</w:t>
      </w:r>
      <w:r w:rsidRPr="00265617">
        <w:rPr>
          <w:b/>
          <w:color w:val="444444"/>
        </w:rPr>
        <w:t> Выберите из предложенного перечня полномочий те из них, которые не относятся к ведению федеральных органов исполнительной власти Российской Федерации:</w:t>
      </w:r>
    </w:p>
    <w:p w:rsidR="00265617" w:rsidRPr="00265617" w:rsidRDefault="00265617" w:rsidP="00CB0A1B">
      <w:pPr>
        <w:numPr>
          <w:ilvl w:val="0"/>
          <w:numId w:val="10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установление правовых основ обеспечения безопасности дорожного движения</w:t>
      </w:r>
    </w:p>
    <w:p w:rsidR="00265617" w:rsidRPr="00265617" w:rsidRDefault="00265617" w:rsidP="00CB0A1B">
      <w:pPr>
        <w:numPr>
          <w:ilvl w:val="0"/>
          <w:numId w:val="10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организация и осуществление федерального государственного надзора в области обеспечения безопасности дорожного движения</w:t>
      </w:r>
    </w:p>
    <w:p w:rsidR="00265617" w:rsidRPr="00265617" w:rsidRDefault="00265617" w:rsidP="00CB0A1B">
      <w:pPr>
        <w:numPr>
          <w:ilvl w:val="0"/>
          <w:numId w:val="10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осуществление мероприятий по предупреждению детского дорожно-транспортного травматизма</w:t>
      </w:r>
    </w:p>
    <w:p w:rsidR="00265617" w:rsidRPr="00265617" w:rsidRDefault="00265617" w:rsidP="00CB0A1B">
      <w:pPr>
        <w:numPr>
          <w:ilvl w:val="0"/>
          <w:numId w:val="10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 xml:space="preserve">координация </w:t>
      </w:r>
      <w:proofErr w:type="gramStart"/>
      <w:r w:rsidRPr="00265617">
        <w:rPr>
          <w:color w:val="444444"/>
        </w:rPr>
        <w:t>деятельности органов исполнительной власти субъектов Российской Федерации</w:t>
      </w:r>
      <w:proofErr w:type="gramEnd"/>
      <w:r w:rsidRPr="00265617">
        <w:rPr>
          <w:color w:val="444444"/>
        </w:rPr>
        <w:t xml:space="preserve"> в области обеспечения безопасности дорожного движения</w:t>
      </w:r>
    </w:p>
    <w:p w:rsid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i/>
          <w:iCs/>
          <w:color w:val="444444"/>
        </w:rPr>
      </w:pPr>
      <w:r w:rsidRPr="00BC3696">
        <w:rPr>
          <w:i/>
          <w:iCs/>
          <w:color w:val="444444"/>
        </w:rPr>
        <w:t>3. ст. 3 п.3 Федерального Закона № 196-ФЗ относит осуществление мероприятий по предупреждению детского дорожно-транспортного травматизма к полномочиям органов исполнительной власти субъектов Российской Федерации</w:t>
      </w:r>
    </w:p>
    <w:p w:rsidR="00C025C4" w:rsidRDefault="00C025C4" w:rsidP="00BC3696">
      <w:pPr>
        <w:shd w:val="clear" w:color="auto" w:fill="FFFFFF"/>
        <w:spacing w:before="0" w:after="0"/>
        <w:jc w:val="both"/>
        <w:textAlignment w:val="baseline"/>
        <w:rPr>
          <w:b/>
          <w:bCs/>
          <w:color w:val="444444"/>
        </w:rPr>
      </w:pPr>
    </w:p>
    <w:p w:rsidR="00265617" w:rsidRP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b/>
          <w:color w:val="444444"/>
        </w:rPr>
      </w:pPr>
      <w:r w:rsidRPr="00BC3696">
        <w:rPr>
          <w:b/>
          <w:bCs/>
          <w:color w:val="444444"/>
        </w:rPr>
        <w:t>Вопрос 4.</w:t>
      </w:r>
      <w:r w:rsidRPr="00265617">
        <w:rPr>
          <w:b/>
          <w:color w:val="444444"/>
        </w:rPr>
        <w:t> Имеется ли в настоящее время федеральная целевая программа, направленная на повышение безопасности дорожного движения?</w:t>
      </w:r>
    </w:p>
    <w:p w:rsidR="00265617" w:rsidRPr="00265617" w:rsidRDefault="00265617" w:rsidP="00CB0A1B">
      <w:pPr>
        <w:numPr>
          <w:ilvl w:val="0"/>
          <w:numId w:val="11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да, началась реализация федеральной целевой программы «Повышение безопасности дорожного движения в 2017 — 2024 годах»</w:t>
      </w:r>
    </w:p>
    <w:p w:rsidR="00265617" w:rsidRPr="00265617" w:rsidRDefault="00265617" w:rsidP="00CB0A1B">
      <w:pPr>
        <w:numPr>
          <w:ilvl w:val="0"/>
          <w:numId w:val="11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да, действует федеральная целевая программа «Повышение безопасности дорожного движения в 2013 — 2020 годах»</w:t>
      </w:r>
    </w:p>
    <w:p w:rsidR="00265617" w:rsidRPr="00265617" w:rsidRDefault="00265617" w:rsidP="00CB0A1B">
      <w:pPr>
        <w:numPr>
          <w:ilvl w:val="0"/>
          <w:numId w:val="11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нет, но существует действующая «Транспортная стратегия Российской Федерации на период до 2030 года»</w:t>
      </w:r>
    </w:p>
    <w:p w:rsidR="00265617" w:rsidRPr="00265617" w:rsidRDefault="00265617" w:rsidP="00CB0A1B">
      <w:pPr>
        <w:numPr>
          <w:ilvl w:val="0"/>
          <w:numId w:val="11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нет, но существуют региональные и местные программы, направленные на сокращение количества ДТП и снижение ущерба от аварийности</w:t>
      </w:r>
    </w:p>
    <w:p w:rsid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i/>
          <w:iCs/>
          <w:color w:val="444444"/>
        </w:rPr>
      </w:pPr>
      <w:r w:rsidRPr="00BC3696">
        <w:rPr>
          <w:i/>
          <w:iCs/>
          <w:color w:val="444444"/>
        </w:rPr>
        <w:t>2. Постановление Правительства РФ от 03.10.2013 № 864</w:t>
      </w:r>
    </w:p>
    <w:p w:rsidR="00C025C4" w:rsidRDefault="00C025C4" w:rsidP="00BC3696">
      <w:pPr>
        <w:shd w:val="clear" w:color="auto" w:fill="FFFFFF"/>
        <w:spacing w:before="0" w:after="0"/>
        <w:jc w:val="both"/>
        <w:textAlignment w:val="baseline"/>
        <w:rPr>
          <w:b/>
          <w:bCs/>
          <w:color w:val="444444"/>
        </w:rPr>
      </w:pPr>
    </w:p>
    <w:p w:rsidR="00265617" w:rsidRP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b/>
          <w:color w:val="444444"/>
        </w:rPr>
      </w:pPr>
      <w:r w:rsidRPr="00BC3696">
        <w:rPr>
          <w:b/>
          <w:bCs/>
          <w:color w:val="444444"/>
        </w:rPr>
        <w:t>Вопрос 5.</w:t>
      </w:r>
      <w:r w:rsidRPr="00265617">
        <w:rPr>
          <w:b/>
          <w:color w:val="444444"/>
        </w:rPr>
        <w:t> Укажите, какие из нижеперечисленных уполномоченных органов или лиц устанавливают временные ограничения или прекращение движения транспортных средств на автомобильных дорогах регионального или межмуниципального значения?</w:t>
      </w:r>
    </w:p>
    <w:p w:rsidR="00265617" w:rsidRPr="00265617" w:rsidRDefault="00265617" w:rsidP="00CB0A1B">
      <w:pPr>
        <w:numPr>
          <w:ilvl w:val="0"/>
          <w:numId w:val="12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органы исполнительной власти субъектов Российской Федерации</w:t>
      </w:r>
    </w:p>
    <w:p w:rsidR="00265617" w:rsidRPr="00265617" w:rsidRDefault="00265617" w:rsidP="00CB0A1B">
      <w:pPr>
        <w:numPr>
          <w:ilvl w:val="0"/>
          <w:numId w:val="12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органы местного самоуправления</w:t>
      </w:r>
    </w:p>
    <w:p w:rsidR="00265617" w:rsidRPr="00265617" w:rsidRDefault="00265617" w:rsidP="00CB0A1B">
      <w:pPr>
        <w:numPr>
          <w:ilvl w:val="0"/>
          <w:numId w:val="12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владельцы дорог</w:t>
      </w:r>
    </w:p>
    <w:p w:rsidR="00265617" w:rsidRPr="00265617" w:rsidRDefault="00265617" w:rsidP="00CB0A1B">
      <w:pPr>
        <w:numPr>
          <w:ilvl w:val="0"/>
          <w:numId w:val="12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лица, осуществляющие содержание автомобильных дорог</w:t>
      </w:r>
    </w:p>
    <w:p w:rsid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i/>
          <w:iCs/>
          <w:color w:val="444444"/>
        </w:rPr>
      </w:pPr>
      <w:r w:rsidRPr="00BC3696">
        <w:rPr>
          <w:i/>
          <w:iCs/>
          <w:color w:val="444444"/>
        </w:rPr>
        <w:t>1. ст. 14 Федерального Закона № 196-ФЗ</w:t>
      </w:r>
    </w:p>
    <w:p w:rsidR="00C025C4" w:rsidRDefault="00C025C4" w:rsidP="00BC3696">
      <w:pPr>
        <w:shd w:val="clear" w:color="auto" w:fill="FFFFFF"/>
        <w:spacing w:before="0" w:after="0"/>
        <w:jc w:val="both"/>
        <w:textAlignment w:val="baseline"/>
        <w:rPr>
          <w:b/>
          <w:bCs/>
          <w:color w:val="444444"/>
        </w:rPr>
      </w:pPr>
    </w:p>
    <w:p w:rsidR="00265617" w:rsidRP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b/>
          <w:color w:val="444444"/>
        </w:rPr>
      </w:pPr>
      <w:r w:rsidRPr="00BC3696">
        <w:rPr>
          <w:b/>
          <w:bCs/>
          <w:color w:val="444444"/>
        </w:rPr>
        <w:t>Вопрос 6.</w:t>
      </w:r>
      <w:r w:rsidRPr="00265617">
        <w:rPr>
          <w:b/>
          <w:color w:val="444444"/>
        </w:rPr>
        <w:t> Маршрутное транспортное средство прекратило движение с целью высадки пассажиров, но, при выходе из салона (вариант — находясь в салоне), один из пассажиров споткнулся и упал, является ли данный случай ДТП?</w:t>
      </w:r>
    </w:p>
    <w:p w:rsidR="00265617" w:rsidRPr="00265617" w:rsidRDefault="00265617" w:rsidP="00CB0A1B">
      <w:pPr>
        <w:numPr>
          <w:ilvl w:val="0"/>
          <w:numId w:val="13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да, если падение произошло, когда двигатель маршрутного транспортного средства еще не был заглушен</w:t>
      </w:r>
    </w:p>
    <w:p w:rsidR="00265617" w:rsidRPr="00265617" w:rsidRDefault="00265617" w:rsidP="00CB0A1B">
      <w:pPr>
        <w:numPr>
          <w:ilvl w:val="0"/>
          <w:numId w:val="13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да, если водитель маршрутного транспортного средства открыл только одну дверь для выхода, и при этом создалась давки</w:t>
      </w:r>
    </w:p>
    <w:p w:rsidR="00265617" w:rsidRPr="00265617" w:rsidRDefault="00265617" w:rsidP="00CB0A1B">
      <w:pPr>
        <w:numPr>
          <w:ilvl w:val="0"/>
          <w:numId w:val="13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нет, поскольку падение пассажира рассматривается как ДТП только при движущемся транспортном средстве</w:t>
      </w:r>
    </w:p>
    <w:p w:rsidR="00265617" w:rsidRPr="00265617" w:rsidRDefault="00265617" w:rsidP="00CB0A1B">
      <w:pPr>
        <w:numPr>
          <w:ilvl w:val="0"/>
          <w:numId w:val="13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нет, поскольку пассажир сам проявил неосмотрительность и виноват в данном происшествии</w:t>
      </w:r>
    </w:p>
    <w:p w:rsid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i/>
          <w:iCs/>
          <w:color w:val="444444"/>
        </w:rPr>
      </w:pPr>
      <w:r w:rsidRPr="00BC3696">
        <w:rPr>
          <w:i/>
          <w:iCs/>
          <w:color w:val="444444"/>
        </w:rPr>
        <w:t>3. ст. 2 Федерального закона № 196-ФЗ</w:t>
      </w:r>
    </w:p>
    <w:p w:rsidR="00C025C4" w:rsidRDefault="00C025C4" w:rsidP="00BC3696">
      <w:pPr>
        <w:shd w:val="clear" w:color="auto" w:fill="FFFFFF"/>
        <w:spacing w:before="0" w:after="0"/>
        <w:jc w:val="both"/>
        <w:textAlignment w:val="baseline"/>
        <w:rPr>
          <w:b/>
          <w:bCs/>
          <w:color w:val="444444"/>
        </w:rPr>
      </w:pPr>
    </w:p>
    <w:p w:rsidR="00265617" w:rsidRP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b/>
          <w:color w:val="444444"/>
        </w:rPr>
      </w:pPr>
      <w:r w:rsidRPr="00BC3696">
        <w:rPr>
          <w:b/>
          <w:bCs/>
          <w:color w:val="444444"/>
        </w:rPr>
        <w:t>Вопрос 7.</w:t>
      </w:r>
      <w:r w:rsidRPr="00265617">
        <w:rPr>
          <w:b/>
          <w:color w:val="444444"/>
        </w:rPr>
        <w:t> Выберите правильное определение понятия «участник дорожного движения»:</w:t>
      </w:r>
    </w:p>
    <w:p w:rsidR="00265617" w:rsidRPr="00265617" w:rsidRDefault="00265617" w:rsidP="00CB0A1B">
      <w:pPr>
        <w:numPr>
          <w:ilvl w:val="0"/>
          <w:numId w:val="14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лицо, принимающее непосредственное участие в процессе дорожного движения в качестве водителя транспортного средства</w:t>
      </w:r>
    </w:p>
    <w:p w:rsidR="00265617" w:rsidRPr="00265617" w:rsidRDefault="00265617" w:rsidP="00CB0A1B">
      <w:pPr>
        <w:numPr>
          <w:ilvl w:val="0"/>
          <w:numId w:val="14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лицо, принимающее непосредственное участие в процессе дорожного движения в качестве водителя транспортного средства или пешехода</w:t>
      </w:r>
    </w:p>
    <w:p w:rsidR="00265617" w:rsidRPr="00265617" w:rsidRDefault="00265617" w:rsidP="00CB0A1B">
      <w:pPr>
        <w:numPr>
          <w:ilvl w:val="0"/>
          <w:numId w:val="14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лицо, принимающее непосредственное участие в процессе дорожного движения в качестве водителя транспортного средства, пешехода, пассажира транспортного средства</w:t>
      </w:r>
    </w:p>
    <w:p w:rsidR="00265617" w:rsidRPr="00265617" w:rsidRDefault="00265617" w:rsidP="00CB0A1B">
      <w:pPr>
        <w:numPr>
          <w:ilvl w:val="0"/>
          <w:numId w:val="14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 xml:space="preserve">лицо или субъект транспортной деятельности, транспортные </w:t>
      </w:r>
      <w:proofErr w:type="gramStart"/>
      <w:r w:rsidRPr="00265617">
        <w:rPr>
          <w:color w:val="444444"/>
        </w:rPr>
        <w:t>средства</w:t>
      </w:r>
      <w:proofErr w:type="gramEnd"/>
      <w:r w:rsidRPr="00265617">
        <w:rPr>
          <w:color w:val="444444"/>
        </w:rPr>
        <w:t xml:space="preserve"> принадлежащие которым принимают непосредственное участие в процессе дорожного движения</w:t>
      </w:r>
    </w:p>
    <w:p w:rsid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i/>
          <w:iCs/>
          <w:color w:val="444444"/>
        </w:rPr>
      </w:pPr>
      <w:r w:rsidRPr="00BC3696">
        <w:rPr>
          <w:i/>
          <w:iCs/>
          <w:color w:val="444444"/>
        </w:rPr>
        <w:t>3. ст. 2 Федерального закона № 196-ФЗ</w:t>
      </w:r>
    </w:p>
    <w:p w:rsidR="00C025C4" w:rsidRDefault="00C025C4" w:rsidP="00BC3696">
      <w:pPr>
        <w:shd w:val="clear" w:color="auto" w:fill="FFFFFF"/>
        <w:spacing w:before="0" w:after="0"/>
        <w:jc w:val="both"/>
        <w:textAlignment w:val="baseline"/>
        <w:rPr>
          <w:b/>
          <w:bCs/>
          <w:color w:val="444444"/>
        </w:rPr>
      </w:pPr>
    </w:p>
    <w:p w:rsidR="00265617" w:rsidRP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b/>
          <w:color w:val="444444"/>
        </w:rPr>
      </w:pPr>
      <w:r w:rsidRPr="00BC3696">
        <w:rPr>
          <w:b/>
          <w:bCs/>
          <w:color w:val="444444"/>
        </w:rPr>
        <w:t>Вопрос 8.</w:t>
      </w:r>
      <w:r w:rsidRPr="00265617">
        <w:rPr>
          <w:b/>
          <w:color w:val="444444"/>
        </w:rPr>
        <w:t> Укажите уполномоченные органы, на которые не возложен государственный учет показателей состояния безопасности дорожного движения по количеству пострадавших в дорожно-транспортных происшествиях граждан</w:t>
      </w:r>
    </w:p>
    <w:p w:rsidR="00265617" w:rsidRPr="00265617" w:rsidRDefault="00265617" w:rsidP="00CB0A1B">
      <w:pPr>
        <w:numPr>
          <w:ilvl w:val="0"/>
          <w:numId w:val="15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на медицинские учреждения (независимо от формы собственности)</w:t>
      </w:r>
    </w:p>
    <w:p w:rsidR="00265617" w:rsidRPr="00265617" w:rsidRDefault="00265617" w:rsidP="00CB0A1B">
      <w:pPr>
        <w:numPr>
          <w:ilvl w:val="0"/>
          <w:numId w:val="15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на органы внутренних дел</w:t>
      </w:r>
    </w:p>
    <w:p w:rsidR="00265617" w:rsidRPr="00265617" w:rsidRDefault="00265617" w:rsidP="00CB0A1B">
      <w:pPr>
        <w:numPr>
          <w:ilvl w:val="0"/>
          <w:numId w:val="15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на медицинские учреждения (независимо от формы собственности) и органы внутренних дел</w:t>
      </w:r>
    </w:p>
    <w:p w:rsidR="00265617" w:rsidRPr="00265617" w:rsidRDefault="00265617" w:rsidP="00CB0A1B">
      <w:pPr>
        <w:numPr>
          <w:ilvl w:val="0"/>
          <w:numId w:val="15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на органы юстиции</w:t>
      </w:r>
    </w:p>
    <w:p w:rsid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i/>
          <w:iCs/>
          <w:color w:val="444444"/>
        </w:rPr>
      </w:pPr>
      <w:r w:rsidRPr="00BC3696">
        <w:rPr>
          <w:i/>
          <w:iCs/>
          <w:color w:val="444444"/>
        </w:rPr>
        <w:t>1. п. 1 Постановления Правительства РФ от 30.04.1997 № 508</w:t>
      </w:r>
    </w:p>
    <w:p w:rsidR="00C025C4" w:rsidRDefault="00C025C4" w:rsidP="00BC3696">
      <w:pPr>
        <w:shd w:val="clear" w:color="auto" w:fill="FFFFFF"/>
        <w:spacing w:before="0" w:after="0"/>
        <w:jc w:val="both"/>
        <w:textAlignment w:val="baseline"/>
        <w:rPr>
          <w:b/>
          <w:bCs/>
          <w:color w:val="444444"/>
        </w:rPr>
      </w:pPr>
    </w:p>
    <w:p w:rsidR="00265617" w:rsidRP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b/>
          <w:color w:val="444444"/>
        </w:rPr>
      </w:pPr>
      <w:r w:rsidRPr="00BC3696">
        <w:rPr>
          <w:b/>
          <w:bCs/>
          <w:color w:val="444444"/>
        </w:rPr>
        <w:t>Вопрос 9.</w:t>
      </w:r>
      <w:r w:rsidRPr="00265617">
        <w:rPr>
          <w:b/>
          <w:color w:val="444444"/>
        </w:rPr>
        <w:t> Укажите правильное понятие термина «погибший», которое используется для учета ДТП:</w:t>
      </w:r>
    </w:p>
    <w:p w:rsidR="00265617" w:rsidRPr="00265617" w:rsidRDefault="00265617" w:rsidP="00CB0A1B">
      <w:pPr>
        <w:numPr>
          <w:ilvl w:val="0"/>
          <w:numId w:val="16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лицо, скончавшееся от полученных ранений на месте ДТП</w:t>
      </w:r>
    </w:p>
    <w:p w:rsidR="00265617" w:rsidRPr="00265617" w:rsidRDefault="00265617" w:rsidP="00CB0A1B">
      <w:pPr>
        <w:numPr>
          <w:ilvl w:val="0"/>
          <w:numId w:val="16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лицо, погибшее на месте ДТП, либо умершее от его последствий в течение десяти суток с момента происшествия</w:t>
      </w:r>
    </w:p>
    <w:p w:rsidR="00265617" w:rsidRPr="00265617" w:rsidRDefault="00265617" w:rsidP="00CB0A1B">
      <w:pPr>
        <w:numPr>
          <w:ilvl w:val="0"/>
          <w:numId w:val="16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лицо, погибшее на месте ДТП либо умершее от его последствий в течение 30 последующих суток</w:t>
      </w:r>
    </w:p>
    <w:p w:rsidR="00265617" w:rsidRPr="00265617" w:rsidRDefault="00265617" w:rsidP="00CB0A1B">
      <w:pPr>
        <w:numPr>
          <w:ilvl w:val="0"/>
          <w:numId w:val="16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лицо, погибшее на месте ДТП, либо умершее от его последствий в течение не более</w:t>
      </w:r>
      <w:proofErr w:type="gramStart"/>
      <w:r w:rsidRPr="00265617">
        <w:rPr>
          <w:color w:val="444444"/>
        </w:rPr>
        <w:t>,</w:t>
      </w:r>
      <w:proofErr w:type="gramEnd"/>
      <w:r w:rsidRPr="00265617">
        <w:rPr>
          <w:color w:val="444444"/>
        </w:rPr>
        <w:t xml:space="preserve"> чем полугода с момента происшествия</w:t>
      </w:r>
    </w:p>
    <w:p w:rsid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i/>
          <w:iCs/>
          <w:color w:val="444444"/>
        </w:rPr>
      </w:pPr>
      <w:r w:rsidRPr="00BC3696">
        <w:rPr>
          <w:i/>
          <w:iCs/>
          <w:color w:val="444444"/>
        </w:rPr>
        <w:t>3. п. 2 Постановления Правительства РФ от 29.06.1995 № 647</w:t>
      </w:r>
    </w:p>
    <w:p w:rsidR="00C025C4" w:rsidRDefault="00C025C4" w:rsidP="00BC3696">
      <w:pPr>
        <w:shd w:val="clear" w:color="auto" w:fill="FFFFFF"/>
        <w:spacing w:before="0" w:after="0"/>
        <w:jc w:val="both"/>
        <w:textAlignment w:val="baseline"/>
        <w:rPr>
          <w:b/>
          <w:bCs/>
          <w:color w:val="444444"/>
        </w:rPr>
      </w:pPr>
    </w:p>
    <w:p w:rsidR="00265617" w:rsidRP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b/>
          <w:color w:val="444444"/>
        </w:rPr>
      </w:pPr>
      <w:r w:rsidRPr="00BC3696">
        <w:rPr>
          <w:b/>
          <w:bCs/>
          <w:color w:val="444444"/>
        </w:rPr>
        <w:t>Вопрос 10.</w:t>
      </w:r>
      <w:r w:rsidRPr="00265617">
        <w:rPr>
          <w:b/>
          <w:color w:val="444444"/>
        </w:rPr>
        <w:t> Какие Д</w:t>
      </w:r>
      <w:proofErr w:type="gramStart"/>
      <w:r w:rsidRPr="00265617">
        <w:rPr>
          <w:b/>
          <w:color w:val="444444"/>
        </w:rPr>
        <w:t>ТП вкл</w:t>
      </w:r>
      <w:proofErr w:type="gramEnd"/>
      <w:r w:rsidRPr="00265617">
        <w:rPr>
          <w:b/>
          <w:color w:val="444444"/>
        </w:rPr>
        <w:t>ючаются в государственную статистическую отчетность?</w:t>
      </w:r>
    </w:p>
    <w:p w:rsidR="00265617" w:rsidRPr="00265617" w:rsidRDefault="00265617" w:rsidP="00CB0A1B">
      <w:pPr>
        <w:numPr>
          <w:ilvl w:val="0"/>
          <w:numId w:val="17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ДТП, в которых погибли или были ранены люди</w:t>
      </w:r>
    </w:p>
    <w:p w:rsidR="00265617" w:rsidRPr="00265617" w:rsidRDefault="00265617" w:rsidP="00CB0A1B">
      <w:pPr>
        <w:numPr>
          <w:ilvl w:val="0"/>
          <w:numId w:val="17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 xml:space="preserve">все ДТП с </w:t>
      </w:r>
      <w:proofErr w:type="gramStart"/>
      <w:r w:rsidRPr="00265617">
        <w:rPr>
          <w:color w:val="444444"/>
        </w:rPr>
        <w:t>пострадавшими</w:t>
      </w:r>
      <w:proofErr w:type="gramEnd"/>
      <w:r w:rsidRPr="00265617">
        <w:rPr>
          <w:color w:val="444444"/>
        </w:rPr>
        <w:t xml:space="preserve"> в результате которых совокупный материальный ущерб превышает 10 минимальных окладов</w:t>
      </w:r>
    </w:p>
    <w:p w:rsidR="00265617" w:rsidRPr="00265617" w:rsidRDefault="00265617" w:rsidP="00CB0A1B">
      <w:pPr>
        <w:numPr>
          <w:ilvl w:val="0"/>
          <w:numId w:val="17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все ДТП независимо от тяжести последствий и величины материального ущерба</w:t>
      </w:r>
    </w:p>
    <w:p w:rsidR="00265617" w:rsidRPr="00265617" w:rsidRDefault="00265617" w:rsidP="00CB0A1B">
      <w:pPr>
        <w:numPr>
          <w:ilvl w:val="0"/>
          <w:numId w:val="17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все ДТП с пострадавшими за исключением дорожно-транспортных происшествий, возникших в результате стихийных бедствий</w:t>
      </w:r>
    </w:p>
    <w:p w:rsid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i/>
          <w:iCs/>
          <w:color w:val="444444"/>
        </w:rPr>
      </w:pPr>
      <w:r w:rsidRPr="00BC3696">
        <w:rPr>
          <w:i/>
          <w:iCs/>
          <w:color w:val="444444"/>
        </w:rPr>
        <w:t>1. п. 5 Постановления Правительства РФ от 29.06.1995 № 647</w:t>
      </w:r>
    </w:p>
    <w:p w:rsidR="00C025C4" w:rsidRDefault="00C025C4" w:rsidP="00BC3696">
      <w:pPr>
        <w:shd w:val="clear" w:color="auto" w:fill="FFFFFF"/>
        <w:spacing w:before="0" w:after="0"/>
        <w:jc w:val="both"/>
        <w:textAlignment w:val="baseline"/>
        <w:rPr>
          <w:b/>
          <w:bCs/>
          <w:color w:val="444444"/>
        </w:rPr>
      </w:pPr>
    </w:p>
    <w:p w:rsidR="00265617" w:rsidRP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b/>
          <w:color w:val="444444"/>
        </w:rPr>
      </w:pPr>
      <w:r w:rsidRPr="00BC3696">
        <w:rPr>
          <w:b/>
          <w:bCs/>
          <w:color w:val="444444"/>
        </w:rPr>
        <w:t>Вопрос 11.</w:t>
      </w:r>
      <w:r w:rsidRPr="00265617">
        <w:rPr>
          <w:b/>
          <w:color w:val="444444"/>
        </w:rPr>
        <w:t> С какой периодичностью владельцы транспортных средств (юридические лица и индивидуальные предприниматели) должны проводить сверку сведений о ДТП с участием принадлежащих им транспортных средств в органах внутренних дел?</w:t>
      </w:r>
    </w:p>
    <w:p w:rsidR="00265617" w:rsidRPr="00265617" w:rsidRDefault="00265617" w:rsidP="00CB0A1B">
      <w:pPr>
        <w:numPr>
          <w:ilvl w:val="0"/>
          <w:numId w:val="18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не реже одного раза в месяц</w:t>
      </w:r>
    </w:p>
    <w:p w:rsidR="00265617" w:rsidRPr="00265617" w:rsidRDefault="00265617" w:rsidP="00CB0A1B">
      <w:pPr>
        <w:numPr>
          <w:ilvl w:val="0"/>
          <w:numId w:val="18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не реже одного раза в квартал</w:t>
      </w:r>
    </w:p>
    <w:p w:rsidR="00265617" w:rsidRPr="00265617" w:rsidRDefault="00265617" w:rsidP="00CB0A1B">
      <w:pPr>
        <w:numPr>
          <w:ilvl w:val="0"/>
          <w:numId w:val="18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не реже одного раза в полгода</w:t>
      </w:r>
    </w:p>
    <w:p w:rsidR="00265617" w:rsidRPr="00265617" w:rsidRDefault="00265617" w:rsidP="00CB0A1B">
      <w:pPr>
        <w:numPr>
          <w:ilvl w:val="0"/>
          <w:numId w:val="18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не реже одного раза в год</w:t>
      </w:r>
    </w:p>
    <w:p w:rsidR="00265617" w:rsidRP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BC3696">
        <w:rPr>
          <w:i/>
          <w:iCs/>
          <w:color w:val="444444"/>
        </w:rPr>
        <w:lastRenderedPageBreak/>
        <w:t>1. п. 18 Постановления Правительства РФ от 29.06.1995 № 647</w:t>
      </w:r>
    </w:p>
    <w:p w:rsidR="00C025C4" w:rsidRDefault="00C025C4" w:rsidP="00BC3696">
      <w:pPr>
        <w:shd w:val="clear" w:color="auto" w:fill="FFFFFF"/>
        <w:spacing w:before="0" w:after="0"/>
        <w:jc w:val="both"/>
        <w:textAlignment w:val="baseline"/>
        <w:rPr>
          <w:b/>
          <w:bCs/>
          <w:color w:val="444444"/>
        </w:rPr>
      </w:pPr>
    </w:p>
    <w:p w:rsidR="00265617" w:rsidRP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b/>
          <w:color w:val="444444"/>
        </w:rPr>
      </w:pPr>
      <w:r w:rsidRPr="00BC3696">
        <w:rPr>
          <w:b/>
          <w:bCs/>
          <w:color w:val="444444"/>
        </w:rPr>
        <w:t>Вопрос 12.</w:t>
      </w:r>
      <w:r w:rsidRPr="00265617">
        <w:rPr>
          <w:b/>
          <w:color w:val="444444"/>
        </w:rPr>
        <w:t> Каков минимальный срок хранения результатов анализа причин и условий, способствовавших возникновению ДТП с участием транспортных средств, принадлежащих субъекту транспортной деятельности:</w:t>
      </w:r>
    </w:p>
    <w:p w:rsidR="00265617" w:rsidRPr="00265617" w:rsidRDefault="00265617" w:rsidP="00CB0A1B">
      <w:pPr>
        <w:numPr>
          <w:ilvl w:val="0"/>
          <w:numId w:val="19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один год</w:t>
      </w:r>
    </w:p>
    <w:p w:rsidR="00265617" w:rsidRPr="00265617" w:rsidRDefault="00265617" w:rsidP="00CB0A1B">
      <w:pPr>
        <w:numPr>
          <w:ilvl w:val="0"/>
          <w:numId w:val="19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два года</w:t>
      </w:r>
    </w:p>
    <w:p w:rsidR="00265617" w:rsidRPr="00265617" w:rsidRDefault="00265617" w:rsidP="00CB0A1B">
      <w:pPr>
        <w:numPr>
          <w:ilvl w:val="0"/>
          <w:numId w:val="19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три года</w:t>
      </w:r>
    </w:p>
    <w:p w:rsidR="00265617" w:rsidRPr="00265617" w:rsidRDefault="00265617" w:rsidP="00CB0A1B">
      <w:pPr>
        <w:numPr>
          <w:ilvl w:val="0"/>
          <w:numId w:val="19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пять лет</w:t>
      </w:r>
    </w:p>
    <w:p w:rsid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i/>
          <w:iCs/>
          <w:color w:val="444444"/>
        </w:rPr>
      </w:pPr>
      <w:r w:rsidRPr="00BC3696">
        <w:rPr>
          <w:i/>
          <w:iCs/>
          <w:color w:val="444444"/>
        </w:rPr>
        <w:t>3. п. 6 Правил обеспечения безопасности перевозок</w:t>
      </w:r>
    </w:p>
    <w:p w:rsidR="00C025C4" w:rsidRDefault="00C025C4" w:rsidP="00BC3696">
      <w:pPr>
        <w:shd w:val="clear" w:color="auto" w:fill="FFFFFF"/>
        <w:spacing w:before="0" w:after="0"/>
        <w:jc w:val="both"/>
        <w:textAlignment w:val="baseline"/>
        <w:rPr>
          <w:b/>
          <w:bCs/>
          <w:color w:val="444444"/>
        </w:rPr>
      </w:pPr>
    </w:p>
    <w:p w:rsidR="00265617" w:rsidRP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b/>
          <w:color w:val="444444"/>
        </w:rPr>
      </w:pPr>
      <w:r w:rsidRPr="00BC3696">
        <w:rPr>
          <w:b/>
          <w:bCs/>
          <w:color w:val="444444"/>
        </w:rPr>
        <w:t>Вопрос 13.</w:t>
      </w:r>
      <w:r w:rsidRPr="00265617">
        <w:rPr>
          <w:b/>
          <w:color w:val="444444"/>
        </w:rPr>
        <w:t> Укажите сведения, которые не входят в информацию, устанавливаемую в отношении водителя при осуществлении анализа причин и условий, способствовавших возникновению ДТП:</w:t>
      </w:r>
    </w:p>
    <w:p w:rsidR="00265617" w:rsidRPr="00265617" w:rsidRDefault="00265617" w:rsidP="00CB0A1B">
      <w:pPr>
        <w:numPr>
          <w:ilvl w:val="0"/>
          <w:numId w:val="20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сведения о наличии у водителя административных правонарушений в области дорожного движения и трудовой дисциплины в течение года, предшествовавшего данному происшествию</w:t>
      </w:r>
    </w:p>
    <w:p w:rsidR="00265617" w:rsidRPr="00265617" w:rsidRDefault="00265617" w:rsidP="00CB0A1B">
      <w:pPr>
        <w:numPr>
          <w:ilvl w:val="0"/>
          <w:numId w:val="20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сведения о стаже работы водителя на данном транспортном средстве и о прохождении водителем медицинского освидетельствования на состояние опьянения</w:t>
      </w:r>
    </w:p>
    <w:p w:rsidR="00265617" w:rsidRPr="00265617" w:rsidRDefault="00265617" w:rsidP="00CB0A1B">
      <w:pPr>
        <w:numPr>
          <w:ilvl w:val="0"/>
          <w:numId w:val="20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сведения о соблюдении водителем режима труда и отдыха за предыдущие 3 месяца и наличии психофизиологических причин ДТП</w:t>
      </w:r>
    </w:p>
    <w:p w:rsid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i/>
          <w:iCs/>
          <w:color w:val="444444"/>
        </w:rPr>
      </w:pPr>
      <w:r w:rsidRPr="00BC3696">
        <w:rPr>
          <w:i/>
          <w:iCs/>
          <w:color w:val="444444"/>
        </w:rPr>
        <w:t>3. п. 6 Правил обеспечения безопасности перевозок</w:t>
      </w:r>
    </w:p>
    <w:p w:rsidR="00C025C4" w:rsidRDefault="00C025C4" w:rsidP="00BC3696">
      <w:pPr>
        <w:shd w:val="clear" w:color="auto" w:fill="FFFFFF"/>
        <w:spacing w:before="0" w:after="0"/>
        <w:jc w:val="both"/>
        <w:textAlignment w:val="baseline"/>
        <w:rPr>
          <w:b/>
          <w:bCs/>
          <w:color w:val="444444"/>
        </w:rPr>
      </w:pPr>
    </w:p>
    <w:p w:rsidR="00265617" w:rsidRP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b/>
          <w:color w:val="444444"/>
        </w:rPr>
      </w:pPr>
      <w:r w:rsidRPr="00BC3696">
        <w:rPr>
          <w:b/>
          <w:bCs/>
          <w:color w:val="444444"/>
        </w:rPr>
        <w:t>Вопрос 14.</w:t>
      </w:r>
      <w:r w:rsidRPr="00265617">
        <w:rPr>
          <w:b/>
          <w:color w:val="444444"/>
        </w:rPr>
        <w:t> Укажите в отношении кого или чего устанавливаются определенные сведения при осуществлении анализа причин и условий, способствовавших возникновению ДТП (выберите правильный ответ):</w:t>
      </w:r>
    </w:p>
    <w:p w:rsidR="00265617" w:rsidRPr="00265617" w:rsidRDefault="00265617" w:rsidP="00CB0A1B">
      <w:pPr>
        <w:numPr>
          <w:ilvl w:val="0"/>
          <w:numId w:val="21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в отношении собственника транспортного средства</w:t>
      </w:r>
    </w:p>
    <w:p w:rsidR="00265617" w:rsidRPr="00265617" w:rsidRDefault="00265617" w:rsidP="00CB0A1B">
      <w:pPr>
        <w:numPr>
          <w:ilvl w:val="0"/>
          <w:numId w:val="21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в отношении должностных лиц субъекта транспортной деятельности</w:t>
      </w:r>
    </w:p>
    <w:p w:rsidR="00265617" w:rsidRPr="00265617" w:rsidRDefault="00265617" w:rsidP="00CB0A1B">
      <w:pPr>
        <w:numPr>
          <w:ilvl w:val="0"/>
          <w:numId w:val="21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в отношении погодных условий во время ДТП</w:t>
      </w:r>
    </w:p>
    <w:p w:rsidR="00265617" w:rsidRPr="00265617" w:rsidRDefault="00265617" w:rsidP="00CB0A1B">
      <w:pPr>
        <w:numPr>
          <w:ilvl w:val="0"/>
          <w:numId w:val="21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в отношении качества дорожного покрытия на месте ДТП</w:t>
      </w:r>
    </w:p>
    <w:p w:rsid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i/>
          <w:iCs/>
          <w:color w:val="444444"/>
        </w:rPr>
      </w:pPr>
      <w:r w:rsidRPr="00BC3696">
        <w:rPr>
          <w:i/>
          <w:iCs/>
          <w:color w:val="444444"/>
        </w:rPr>
        <w:t>2. п. 6 Правил обеспечения безопасности перевозок</w:t>
      </w:r>
    </w:p>
    <w:p w:rsidR="00C025C4" w:rsidRDefault="00C025C4" w:rsidP="00BC3696">
      <w:pPr>
        <w:shd w:val="clear" w:color="auto" w:fill="FFFFFF"/>
        <w:spacing w:before="0" w:after="0"/>
        <w:jc w:val="both"/>
        <w:textAlignment w:val="baseline"/>
        <w:rPr>
          <w:b/>
          <w:bCs/>
          <w:color w:val="444444"/>
        </w:rPr>
      </w:pPr>
    </w:p>
    <w:p w:rsidR="00265617" w:rsidRP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b/>
          <w:color w:val="444444"/>
        </w:rPr>
      </w:pPr>
      <w:r w:rsidRPr="00BC3696">
        <w:rPr>
          <w:b/>
          <w:bCs/>
          <w:color w:val="444444"/>
        </w:rPr>
        <w:t>Вопрос 15.</w:t>
      </w:r>
      <w:r w:rsidRPr="00265617">
        <w:rPr>
          <w:b/>
          <w:color w:val="444444"/>
        </w:rPr>
        <w:t> Укажите уполномоченный орган, на который возложены обязанности выявления причин и условий, способствующих совершению ДТП, нарушений правил дорожного движения, иных противоправных действий, влекущих угрозу безопасности дорожного движения, принятие мер по их устранению:</w:t>
      </w:r>
    </w:p>
    <w:p w:rsidR="00265617" w:rsidRPr="00265617" w:rsidRDefault="00265617" w:rsidP="00CB0A1B">
      <w:pPr>
        <w:numPr>
          <w:ilvl w:val="0"/>
          <w:numId w:val="22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Минтранс России</w:t>
      </w:r>
    </w:p>
    <w:p w:rsidR="00265617" w:rsidRPr="00265617" w:rsidRDefault="00265617" w:rsidP="00CB0A1B">
      <w:pPr>
        <w:numPr>
          <w:ilvl w:val="0"/>
          <w:numId w:val="22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proofErr w:type="spellStart"/>
      <w:r w:rsidRPr="00265617">
        <w:rPr>
          <w:color w:val="444444"/>
        </w:rPr>
        <w:t>Ространснадзор</w:t>
      </w:r>
      <w:proofErr w:type="spellEnd"/>
    </w:p>
    <w:p w:rsidR="00265617" w:rsidRPr="00265617" w:rsidRDefault="00265617" w:rsidP="00CB0A1B">
      <w:pPr>
        <w:numPr>
          <w:ilvl w:val="0"/>
          <w:numId w:val="22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Российская транспортная инспекция</w:t>
      </w:r>
    </w:p>
    <w:p w:rsidR="00265617" w:rsidRPr="00265617" w:rsidRDefault="00265617" w:rsidP="00CB0A1B">
      <w:pPr>
        <w:numPr>
          <w:ilvl w:val="0"/>
          <w:numId w:val="22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Госавтоинспекция</w:t>
      </w:r>
    </w:p>
    <w:p w:rsidR="00265617" w:rsidRDefault="00265617" w:rsidP="00BC3696">
      <w:pPr>
        <w:shd w:val="clear" w:color="auto" w:fill="FFFFFF"/>
        <w:spacing w:before="0" w:after="0"/>
        <w:jc w:val="both"/>
        <w:textAlignment w:val="baseline"/>
        <w:rPr>
          <w:i/>
          <w:iCs/>
          <w:color w:val="444444"/>
        </w:rPr>
      </w:pPr>
      <w:r w:rsidRPr="00BC3696">
        <w:rPr>
          <w:i/>
          <w:iCs/>
          <w:color w:val="444444"/>
        </w:rPr>
        <w:t>4. ст. 11, пункт т) Положения о Госавтоинспекции</w:t>
      </w:r>
    </w:p>
    <w:p w:rsidR="00C025C4" w:rsidRDefault="00C025C4" w:rsidP="003F4FCF">
      <w:pPr>
        <w:shd w:val="clear" w:color="auto" w:fill="FFFFFF"/>
        <w:spacing w:before="0" w:after="0"/>
        <w:jc w:val="both"/>
        <w:textAlignment w:val="baseline"/>
        <w:rPr>
          <w:b/>
          <w:bCs/>
          <w:color w:val="444444"/>
        </w:rPr>
      </w:pPr>
    </w:p>
    <w:p w:rsidR="00265617" w:rsidRPr="00265617" w:rsidRDefault="00265617" w:rsidP="003F4FCF">
      <w:pPr>
        <w:shd w:val="clear" w:color="auto" w:fill="FFFFFF"/>
        <w:spacing w:before="0" w:after="0"/>
        <w:jc w:val="both"/>
        <w:textAlignment w:val="baseline"/>
        <w:rPr>
          <w:b/>
          <w:color w:val="444444"/>
        </w:rPr>
      </w:pPr>
      <w:r w:rsidRPr="003F4FCF">
        <w:rPr>
          <w:b/>
          <w:bCs/>
          <w:color w:val="444444"/>
        </w:rPr>
        <w:t>Вопрос 16.</w:t>
      </w:r>
      <w:r w:rsidRPr="00265617">
        <w:rPr>
          <w:b/>
          <w:color w:val="444444"/>
        </w:rPr>
        <w:t> Укажите уполномоченный орган, который осуществляет выдачу в установленном порядке лицензий на осуществление перевозок пассажиров автомобильным транспортом, оборудованным для перевозок более 8 человек:</w:t>
      </w:r>
    </w:p>
    <w:p w:rsidR="00265617" w:rsidRPr="00265617" w:rsidRDefault="00265617" w:rsidP="00CB0A1B">
      <w:pPr>
        <w:numPr>
          <w:ilvl w:val="0"/>
          <w:numId w:val="23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Минтранс России</w:t>
      </w:r>
    </w:p>
    <w:p w:rsidR="00265617" w:rsidRPr="00265617" w:rsidRDefault="00265617" w:rsidP="00CB0A1B">
      <w:pPr>
        <w:numPr>
          <w:ilvl w:val="0"/>
          <w:numId w:val="23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proofErr w:type="spellStart"/>
      <w:r w:rsidRPr="00265617">
        <w:rPr>
          <w:color w:val="444444"/>
        </w:rPr>
        <w:t>Ространснадзор</w:t>
      </w:r>
      <w:proofErr w:type="spellEnd"/>
    </w:p>
    <w:p w:rsidR="00265617" w:rsidRPr="00265617" w:rsidRDefault="00265617" w:rsidP="00CB0A1B">
      <w:pPr>
        <w:numPr>
          <w:ilvl w:val="0"/>
          <w:numId w:val="23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органы исполнительной власти субъектов Российской Федерации</w:t>
      </w:r>
    </w:p>
    <w:p w:rsidR="00265617" w:rsidRPr="00265617" w:rsidRDefault="00265617" w:rsidP="00CB0A1B">
      <w:pPr>
        <w:numPr>
          <w:ilvl w:val="0"/>
          <w:numId w:val="23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органы местного самоуправления</w:t>
      </w:r>
    </w:p>
    <w:p w:rsidR="00265617" w:rsidRPr="00265617" w:rsidRDefault="00265617" w:rsidP="003F4FCF">
      <w:p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3F4FCF">
        <w:rPr>
          <w:i/>
          <w:iCs/>
          <w:color w:val="444444"/>
        </w:rPr>
        <w:t xml:space="preserve">2. ст. 5.4.1 Положения о </w:t>
      </w:r>
      <w:proofErr w:type="spellStart"/>
      <w:r w:rsidRPr="003F4FCF">
        <w:rPr>
          <w:i/>
          <w:iCs/>
          <w:color w:val="444444"/>
        </w:rPr>
        <w:t>Ространснадзоре</w:t>
      </w:r>
      <w:proofErr w:type="spellEnd"/>
    </w:p>
    <w:p w:rsidR="00C025C4" w:rsidRDefault="00C025C4" w:rsidP="003F4FCF">
      <w:pPr>
        <w:shd w:val="clear" w:color="auto" w:fill="FFFFFF"/>
        <w:spacing w:before="0" w:after="0"/>
        <w:jc w:val="both"/>
        <w:textAlignment w:val="baseline"/>
        <w:rPr>
          <w:b/>
          <w:bCs/>
          <w:color w:val="444444"/>
        </w:rPr>
      </w:pPr>
    </w:p>
    <w:p w:rsidR="00265617" w:rsidRPr="00265617" w:rsidRDefault="00265617" w:rsidP="003F4FCF">
      <w:pPr>
        <w:shd w:val="clear" w:color="auto" w:fill="FFFFFF"/>
        <w:spacing w:before="0" w:after="0"/>
        <w:jc w:val="both"/>
        <w:textAlignment w:val="baseline"/>
        <w:rPr>
          <w:b/>
          <w:color w:val="444444"/>
        </w:rPr>
      </w:pPr>
      <w:r w:rsidRPr="003F4FCF">
        <w:rPr>
          <w:b/>
          <w:bCs/>
          <w:color w:val="444444"/>
        </w:rPr>
        <w:t>Вопрос 17.</w:t>
      </w:r>
      <w:r w:rsidRPr="00265617">
        <w:rPr>
          <w:b/>
          <w:color w:val="444444"/>
        </w:rPr>
        <w:t> Укажите уполномоченный орган, который осуществляет выдачу свидетельств о подготовке водителей автотранспортных средств, перевозящих опасные грузы, и документы (удостоверения) об утверждении курсов такой подготовки:</w:t>
      </w:r>
    </w:p>
    <w:p w:rsidR="00265617" w:rsidRPr="00265617" w:rsidRDefault="00265617" w:rsidP="00CB0A1B">
      <w:pPr>
        <w:numPr>
          <w:ilvl w:val="0"/>
          <w:numId w:val="24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Минтранс России</w:t>
      </w:r>
    </w:p>
    <w:p w:rsidR="00265617" w:rsidRPr="00265617" w:rsidRDefault="00265617" w:rsidP="00CB0A1B">
      <w:pPr>
        <w:numPr>
          <w:ilvl w:val="0"/>
          <w:numId w:val="24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proofErr w:type="spellStart"/>
      <w:r w:rsidRPr="00265617">
        <w:rPr>
          <w:color w:val="444444"/>
        </w:rPr>
        <w:t>Ространснадзор</w:t>
      </w:r>
      <w:proofErr w:type="spellEnd"/>
    </w:p>
    <w:p w:rsidR="00265617" w:rsidRPr="00265617" w:rsidRDefault="00265617" w:rsidP="00CB0A1B">
      <w:pPr>
        <w:numPr>
          <w:ilvl w:val="0"/>
          <w:numId w:val="24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Госавтоинспекция</w:t>
      </w:r>
    </w:p>
    <w:p w:rsidR="00265617" w:rsidRPr="00265617" w:rsidRDefault="00265617" w:rsidP="00CB0A1B">
      <w:pPr>
        <w:numPr>
          <w:ilvl w:val="0"/>
          <w:numId w:val="24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proofErr w:type="spellStart"/>
      <w:r w:rsidRPr="00265617">
        <w:rPr>
          <w:color w:val="444444"/>
        </w:rPr>
        <w:t>Росавтодор</w:t>
      </w:r>
      <w:proofErr w:type="spellEnd"/>
    </w:p>
    <w:p w:rsidR="00265617" w:rsidRDefault="00265617" w:rsidP="003F4FCF">
      <w:pPr>
        <w:shd w:val="clear" w:color="auto" w:fill="FFFFFF"/>
        <w:tabs>
          <w:tab w:val="left" w:pos="5876"/>
        </w:tabs>
        <w:spacing w:before="0" w:after="0"/>
        <w:jc w:val="both"/>
        <w:textAlignment w:val="baseline"/>
        <w:rPr>
          <w:i/>
          <w:iCs/>
          <w:color w:val="444444"/>
        </w:rPr>
      </w:pPr>
      <w:r w:rsidRPr="003F4FCF">
        <w:rPr>
          <w:i/>
          <w:iCs/>
          <w:color w:val="444444"/>
        </w:rPr>
        <w:t xml:space="preserve">2. ст. 5.4.2.2.5 Положения о </w:t>
      </w:r>
      <w:proofErr w:type="spellStart"/>
      <w:r w:rsidRPr="003F4FCF">
        <w:rPr>
          <w:i/>
          <w:iCs/>
          <w:color w:val="444444"/>
        </w:rPr>
        <w:t>Ространснадзоре</w:t>
      </w:r>
      <w:proofErr w:type="spellEnd"/>
      <w:r w:rsidR="003F4FCF">
        <w:rPr>
          <w:i/>
          <w:iCs/>
          <w:color w:val="444444"/>
        </w:rPr>
        <w:tab/>
      </w:r>
    </w:p>
    <w:p w:rsidR="00D15382" w:rsidRDefault="00D15382" w:rsidP="003F4FCF">
      <w:pPr>
        <w:shd w:val="clear" w:color="auto" w:fill="FFFFFF"/>
        <w:spacing w:before="0" w:after="0"/>
        <w:jc w:val="both"/>
        <w:textAlignment w:val="baseline"/>
        <w:rPr>
          <w:b/>
          <w:bCs/>
          <w:color w:val="444444"/>
        </w:rPr>
      </w:pPr>
    </w:p>
    <w:p w:rsidR="00265617" w:rsidRPr="00265617" w:rsidRDefault="00265617" w:rsidP="003F4FCF">
      <w:pPr>
        <w:shd w:val="clear" w:color="auto" w:fill="FFFFFF"/>
        <w:spacing w:before="0" w:after="0"/>
        <w:jc w:val="both"/>
        <w:textAlignment w:val="baseline"/>
        <w:rPr>
          <w:b/>
          <w:color w:val="444444"/>
        </w:rPr>
      </w:pPr>
      <w:r w:rsidRPr="003F4FCF">
        <w:rPr>
          <w:b/>
          <w:bCs/>
          <w:color w:val="444444"/>
        </w:rPr>
        <w:t>Вопрос 18.</w:t>
      </w:r>
      <w:r w:rsidRPr="00265617">
        <w:rPr>
          <w:b/>
          <w:color w:val="444444"/>
        </w:rPr>
        <w:t> Укажите уполномоченный орган, который утверждает порядок выдачи свидетельств о подготовке водителей автотранспортных средств, перевозящих опасные грузы, и утверждения курсов такой подготовки:</w:t>
      </w:r>
    </w:p>
    <w:p w:rsidR="00265617" w:rsidRPr="00265617" w:rsidRDefault="00265617" w:rsidP="00CB0A1B">
      <w:pPr>
        <w:numPr>
          <w:ilvl w:val="0"/>
          <w:numId w:val="25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Минтранс России</w:t>
      </w:r>
    </w:p>
    <w:p w:rsidR="00265617" w:rsidRPr="00265617" w:rsidRDefault="00265617" w:rsidP="00CB0A1B">
      <w:pPr>
        <w:numPr>
          <w:ilvl w:val="0"/>
          <w:numId w:val="25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proofErr w:type="spellStart"/>
      <w:r w:rsidRPr="00265617">
        <w:rPr>
          <w:color w:val="444444"/>
        </w:rPr>
        <w:t>Ространснадзор</w:t>
      </w:r>
      <w:proofErr w:type="spellEnd"/>
    </w:p>
    <w:p w:rsidR="00265617" w:rsidRPr="00265617" w:rsidRDefault="00265617" w:rsidP="00CB0A1B">
      <w:pPr>
        <w:numPr>
          <w:ilvl w:val="0"/>
          <w:numId w:val="25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Госавтоинспекция</w:t>
      </w:r>
    </w:p>
    <w:p w:rsidR="00265617" w:rsidRPr="00265617" w:rsidRDefault="00265617" w:rsidP="00CB0A1B">
      <w:pPr>
        <w:numPr>
          <w:ilvl w:val="0"/>
          <w:numId w:val="25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proofErr w:type="spellStart"/>
      <w:r w:rsidRPr="00265617">
        <w:rPr>
          <w:color w:val="444444"/>
        </w:rPr>
        <w:t>Росавтодор</w:t>
      </w:r>
      <w:proofErr w:type="spellEnd"/>
    </w:p>
    <w:p w:rsidR="00265617" w:rsidRDefault="00265617" w:rsidP="003F4FCF">
      <w:pPr>
        <w:shd w:val="clear" w:color="auto" w:fill="FFFFFF"/>
        <w:spacing w:before="0" w:after="0"/>
        <w:jc w:val="both"/>
        <w:textAlignment w:val="baseline"/>
        <w:rPr>
          <w:i/>
          <w:iCs/>
          <w:color w:val="444444"/>
        </w:rPr>
      </w:pPr>
      <w:r w:rsidRPr="003F4FCF">
        <w:rPr>
          <w:i/>
          <w:iCs/>
          <w:color w:val="444444"/>
        </w:rPr>
        <w:t>1. п. 5.2.8.4. Постановление Правительства РФ от 30.07.2004 № 395</w:t>
      </w:r>
    </w:p>
    <w:p w:rsidR="00D15382" w:rsidRDefault="00D15382" w:rsidP="003F4FCF">
      <w:pPr>
        <w:shd w:val="clear" w:color="auto" w:fill="FFFFFF"/>
        <w:spacing w:before="0" w:after="0"/>
        <w:jc w:val="both"/>
        <w:textAlignment w:val="baseline"/>
        <w:rPr>
          <w:b/>
          <w:bCs/>
          <w:color w:val="444444"/>
        </w:rPr>
      </w:pPr>
    </w:p>
    <w:p w:rsidR="00265617" w:rsidRPr="00265617" w:rsidRDefault="00265617" w:rsidP="003F4FCF">
      <w:pPr>
        <w:shd w:val="clear" w:color="auto" w:fill="FFFFFF"/>
        <w:spacing w:before="0" w:after="0"/>
        <w:jc w:val="both"/>
        <w:textAlignment w:val="baseline"/>
        <w:rPr>
          <w:b/>
          <w:color w:val="444444"/>
        </w:rPr>
      </w:pPr>
      <w:r w:rsidRPr="003F4FCF">
        <w:rPr>
          <w:b/>
          <w:bCs/>
          <w:color w:val="444444"/>
        </w:rPr>
        <w:t>Вопрос 19.</w:t>
      </w:r>
      <w:r w:rsidRPr="00265617">
        <w:rPr>
          <w:b/>
          <w:color w:val="444444"/>
        </w:rPr>
        <w:t> Укажите уполномоченный орган, который осуществляет контрольные (надзорные) функции по вопросам безопасности дорожного движения в области автомобильного и городского наземного электрического транспорта:</w:t>
      </w:r>
    </w:p>
    <w:p w:rsidR="00265617" w:rsidRPr="00265617" w:rsidRDefault="00265617" w:rsidP="00CB0A1B">
      <w:pPr>
        <w:numPr>
          <w:ilvl w:val="0"/>
          <w:numId w:val="26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Минтранс России</w:t>
      </w:r>
    </w:p>
    <w:p w:rsidR="00265617" w:rsidRPr="00265617" w:rsidRDefault="00265617" w:rsidP="00CB0A1B">
      <w:pPr>
        <w:numPr>
          <w:ilvl w:val="0"/>
          <w:numId w:val="26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proofErr w:type="spellStart"/>
      <w:r w:rsidRPr="00265617">
        <w:rPr>
          <w:color w:val="444444"/>
        </w:rPr>
        <w:t>Ространснадзор</w:t>
      </w:r>
      <w:proofErr w:type="spellEnd"/>
    </w:p>
    <w:p w:rsidR="00265617" w:rsidRPr="00265617" w:rsidRDefault="00265617" w:rsidP="00CB0A1B">
      <w:pPr>
        <w:numPr>
          <w:ilvl w:val="0"/>
          <w:numId w:val="26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Госавтоинспекция</w:t>
      </w:r>
    </w:p>
    <w:p w:rsidR="00265617" w:rsidRPr="00265617" w:rsidRDefault="00265617" w:rsidP="00CB0A1B">
      <w:pPr>
        <w:numPr>
          <w:ilvl w:val="0"/>
          <w:numId w:val="26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proofErr w:type="spellStart"/>
      <w:r w:rsidRPr="00265617">
        <w:rPr>
          <w:color w:val="444444"/>
        </w:rPr>
        <w:t>Росавтодор</w:t>
      </w:r>
      <w:proofErr w:type="spellEnd"/>
    </w:p>
    <w:p w:rsidR="00265617" w:rsidRDefault="00265617" w:rsidP="003F4FCF">
      <w:pPr>
        <w:shd w:val="clear" w:color="auto" w:fill="FFFFFF"/>
        <w:spacing w:before="0" w:after="0"/>
        <w:jc w:val="both"/>
        <w:textAlignment w:val="baseline"/>
        <w:rPr>
          <w:i/>
          <w:iCs/>
          <w:color w:val="444444"/>
        </w:rPr>
      </w:pPr>
      <w:r w:rsidRPr="003F4FCF">
        <w:rPr>
          <w:i/>
          <w:iCs/>
          <w:color w:val="444444"/>
        </w:rPr>
        <w:t>2. ст. 11 Положения о Госавтоинспекции  и п. 1 Постановления Правительства РФ от 09.06.2010 № 409</w:t>
      </w:r>
    </w:p>
    <w:p w:rsidR="00D15382" w:rsidRDefault="00D15382" w:rsidP="003F4FCF">
      <w:pPr>
        <w:shd w:val="clear" w:color="auto" w:fill="FFFFFF"/>
        <w:spacing w:before="0" w:after="0"/>
        <w:jc w:val="both"/>
        <w:textAlignment w:val="baseline"/>
        <w:rPr>
          <w:b/>
          <w:bCs/>
          <w:color w:val="444444"/>
        </w:rPr>
      </w:pPr>
    </w:p>
    <w:p w:rsidR="00265617" w:rsidRPr="00265617" w:rsidRDefault="00265617" w:rsidP="003F4FCF">
      <w:pPr>
        <w:shd w:val="clear" w:color="auto" w:fill="FFFFFF"/>
        <w:spacing w:before="0" w:after="0"/>
        <w:jc w:val="both"/>
        <w:textAlignment w:val="baseline"/>
        <w:rPr>
          <w:b/>
          <w:color w:val="444444"/>
        </w:rPr>
      </w:pPr>
      <w:r w:rsidRPr="003F4FCF">
        <w:rPr>
          <w:b/>
          <w:bCs/>
          <w:color w:val="444444"/>
        </w:rPr>
        <w:t>Вопрос 20.</w:t>
      </w:r>
      <w:r w:rsidRPr="00265617">
        <w:rPr>
          <w:b/>
          <w:color w:val="444444"/>
        </w:rPr>
        <w:t> Укажите организацию, представители которой не входят в аттестационные комиссии, формируемые для проведения аттестации специалистов, ответственного за обеспечение безопасности дорожного движения:</w:t>
      </w:r>
    </w:p>
    <w:p w:rsidR="00265617" w:rsidRPr="00265617" w:rsidRDefault="00265617" w:rsidP="00CB0A1B">
      <w:pPr>
        <w:numPr>
          <w:ilvl w:val="0"/>
          <w:numId w:val="27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proofErr w:type="spellStart"/>
      <w:r w:rsidRPr="00265617">
        <w:rPr>
          <w:color w:val="444444"/>
        </w:rPr>
        <w:t>Ространснадзор</w:t>
      </w:r>
      <w:proofErr w:type="spellEnd"/>
    </w:p>
    <w:p w:rsidR="00265617" w:rsidRPr="00265617" w:rsidRDefault="00265617" w:rsidP="00CB0A1B">
      <w:pPr>
        <w:numPr>
          <w:ilvl w:val="0"/>
          <w:numId w:val="27"/>
        </w:num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265617">
        <w:rPr>
          <w:color w:val="444444"/>
        </w:rPr>
        <w:t>ФБУ «</w:t>
      </w:r>
      <w:proofErr w:type="spellStart"/>
      <w:r w:rsidRPr="00265617">
        <w:rPr>
          <w:color w:val="444444"/>
        </w:rPr>
        <w:t>Росавтотранс</w:t>
      </w:r>
      <w:proofErr w:type="spellEnd"/>
      <w:r w:rsidRPr="00265617">
        <w:rPr>
          <w:color w:val="444444"/>
        </w:rPr>
        <w:t>»</w:t>
      </w:r>
    </w:p>
    <w:p w:rsidR="00265617" w:rsidRPr="00265617" w:rsidRDefault="00265617" w:rsidP="00CB0A1B">
      <w:pPr>
        <w:numPr>
          <w:ilvl w:val="0"/>
          <w:numId w:val="27"/>
        </w:numPr>
        <w:shd w:val="clear" w:color="auto" w:fill="FFFFFF"/>
        <w:spacing w:before="0" w:after="0"/>
        <w:jc w:val="both"/>
        <w:textAlignment w:val="baseline"/>
        <w:rPr>
          <w:rFonts w:ascii="Arial" w:hAnsi="Arial" w:cs="Arial"/>
          <w:color w:val="444444"/>
          <w:sz w:val="23"/>
          <w:szCs w:val="23"/>
        </w:rPr>
      </w:pPr>
      <w:r w:rsidRPr="00265617">
        <w:rPr>
          <w:color w:val="444444"/>
        </w:rPr>
        <w:t>Госавтоинспекция</w:t>
      </w:r>
    </w:p>
    <w:p w:rsidR="00265617" w:rsidRPr="00265617" w:rsidRDefault="00265617" w:rsidP="003F4FCF">
      <w:pPr>
        <w:shd w:val="clear" w:color="auto" w:fill="FFFFFF"/>
        <w:spacing w:before="0" w:after="0"/>
        <w:jc w:val="both"/>
        <w:textAlignment w:val="baseline"/>
        <w:rPr>
          <w:color w:val="444444"/>
        </w:rPr>
      </w:pPr>
      <w:r w:rsidRPr="003F4FCF">
        <w:rPr>
          <w:i/>
          <w:iCs/>
          <w:color w:val="444444"/>
        </w:rPr>
        <w:t>3. п. 5 Приказа Минтранса России от 20.03.2017 № 106</w:t>
      </w:r>
    </w:p>
    <w:p w:rsidR="00224CAB" w:rsidRPr="009B56CE" w:rsidRDefault="00224CAB" w:rsidP="009B56CE">
      <w:pPr>
        <w:spacing w:before="0" w:after="0"/>
      </w:pPr>
    </w:p>
    <w:p w:rsidR="00F70D0D" w:rsidRPr="002269B6" w:rsidRDefault="00F70D0D" w:rsidP="008F4DBB">
      <w:pPr>
        <w:tabs>
          <w:tab w:val="left" w:pos="180"/>
          <w:tab w:val="left" w:pos="360"/>
        </w:tabs>
        <w:spacing w:before="0" w:after="0"/>
        <w:ind w:firstLine="357"/>
        <w:jc w:val="center"/>
        <w:rPr>
          <w:b/>
        </w:rPr>
      </w:pPr>
      <w:r w:rsidRPr="002269B6">
        <w:rPr>
          <w:b/>
        </w:rPr>
        <w:t xml:space="preserve">Тест № </w:t>
      </w:r>
      <w:r w:rsidR="00E767EA" w:rsidRPr="002269B6">
        <w:rPr>
          <w:b/>
        </w:rPr>
        <w:t>2</w:t>
      </w:r>
      <w:r w:rsidRPr="002269B6">
        <w:rPr>
          <w:b/>
        </w:rPr>
        <w:t>.</w:t>
      </w:r>
    </w:p>
    <w:p w:rsidR="00D636BF" w:rsidRDefault="00973758" w:rsidP="004821E9">
      <w:pPr>
        <w:spacing w:before="0" w:after="0"/>
        <w:jc w:val="center"/>
        <w:rPr>
          <w:b/>
        </w:rPr>
      </w:pPr>
      <w:r w:rsidRPr="004821E9">
        <w:rPr>
          <w:b/>
        </w:rPr>
        <w:t xml:space="preserve">З.2 </w:t>
      </w:r>
      <w:r w:rsidR="004821E9" w:rsidRPr="004821E9">
        <w:rPr>
          <w:b/>
        </w:rPr>
        <w:t>Причины дорожно-транспортных происшествий</w:t>
      </w:r>
    </w:p>
    <w:p w:rsidR="004821E9" w:rsidRPr="004821E9" w:rsidRDefault="004821E9" w:rsidP="00232289">
      <w:pPr>
        <w:spacing w:before="0" w:after="0"/>
        <w:jc w:val="center"/>
        <w:rPr>
          <w:b/>
        </w:rPr>
      </w:pPr>
    </w:p>
    <w:p w:rsidR="002629BF" w:rsidRDefault="002629BF" w:rsidP="00232289">
      <w:pPr>
        <w:spacing w:before="0" w:after="0"/>
        <w:rPr>
          <w:b/>
          <w:bCs/>
          <w:color w:val="333333"/>
        </w:rPr>
      </w:pPr>
      <w:r w:rsidRPr="002629BF">
        <w:rPr>
          <w:rFonts w:ascii="Cambria" w:hAnsi="Cambria"/>
          <w:b/>
          <w:bCs/>
          <w:color w:val="333333"/>
          <w:sz w:val="23"/>
          <w:szCs w:val="23"/>
        </w:rPr>
        <w:t> </w:t>
      </w:r>
      <w:r w:rsidR="00D636BF" w:rsidRPr="00D636BF">
        <w:rPr>
          <w:b/>
          <w:bCs/>
          <w:color w:val="444444"/>
        </w:rPr>
        <w:t>Вопрос</w:t>
      </w:r>
      <w:r w:rsidR="00D636BF" w:rsidRPr="00D636BF">
        <w:rPr>
          <w:b/>
          <w:bCs/>
          <w:color w:val="333333"/>
        </w:rPr>
        <w:t xml:space="preserve"> 1</w:t>
      </w:r>
      <w:proofErr w:type="gramStart"/>
      <w:r w:rsidR="00D636BF" w:rsidRPr="00D636BF">
        <w:rPr>
          <w:b/>
          <w:bCs/>
          <w:color w:val="333333"/>
        </w:rPr>
        <w:t xml:space="preserve"> </w:t>
      </w:r>
      <w:r w:rsidRPr="00D636BF">
        <w:rPr>
          <w:b/>
          <w:bCs/>
          <w:color w:val="333333"/>
        </w:rPr>
        <w:t>К</w:t>
      </w:r>
      <w:proofErr w:type="gramEnd"/>
      <w:r w:rsidRPr="00D636BF">
        <w:rPr>
          <w:b/>
          <w:bCs/>
          <w:color w:val="333333"/>
        </w:rPr>
        <w:t>акие допускаются предельные размеры отдельных просадок, выбоин и т.п.?</w:t>
      </w:r>
    </w:p>
    <w:p w:rsidR="00D636BF" w:rsidRDefault="00D636BF" w:rsidP="00232289">
      <w:pPr>
        <w:spacing w:before="0" w:after="0"/>
        <w:ind w:firstLine="567"/>
        <w:rPr>
          <w:color w:val="333333"/>
        </w:rPr>
      </w:pPr>
      <w:r>
        <w:rPr>
          <w:b/>
          <w:bCs/>
          <w:color w:val="333333"/>
        </w:rPr>
        <w:t xml:space="preserve">1. </w:t>
      </w:r>
      <w:r w:rsidRPr="00D636BF">
        <w:rPr>
          <w:color w:val="333333"/>
        </w:rPr>
        <w:t>Не должны превышать по длине 10 см, ширине - 50 см и глубине - 5 см.</w:t>
      </w:r>
    </w:p>
    <w:p w:rsidR="00D636BF" w:rsidRDefault="00D636BF" w:rsidP="00232289">
      <w:pPr>
        <w:spacing w:before="0" w:after="0"/>
        <w:ind w:firstLine="567"/>
        <w:rPr>
          <w:color w:val="333333"/>
        </w:rPr>
      </w:pPr>
      <w:r>
        <w:rPr>
          <w:color w:val="333333"/>
        </w:rPr>
        <w:t xml:space="preserve">2. </w:t>
      </w:r>
      <w:r w:rsidRPr="00D636BF">
        <w:rPr>
          <w:color w:val="333333"/>
        </w:rPr>
        <w:t>Не должны превышать по длине 12 см, ширине - 40 см и глубине - 7 см.</w:t>
      </w:r>
    </w:p>
    <w:p w:rsidR="00D636BF" w:rsidRPr="00D636BF" w:rsidRDefault="00D636BF" w:rsidP="00232289">
      <w:pPr>
        <w:spacing w:before="0" w:after="0"/>
        <w:ind w:firstLine="567"/>
        <w:rPr>
          <w:i/>
          <w:color w:val="333333"/>
        </w:rPr>
      </w:pPr>
      <w:r>
        <w:rPr>
          <w:color w:val="333333"/>
        </w:rPr>
        <w:t>3.</w:t>
      </w:r>
      <w:r w:rsidRPr="00D636BF">
        <w:rPr>
          <w:i/>
          <w:color w:val="333333"/>
        </w:rPr>
        <w:t xml:space="preserve"> Не должны превышать по длине 15 см, ширине - 60 см и глубине - 5 см.</w:t>
      </w:r>
    </w:p>
    <w:p w:rsidR="00D636BF" w:rsidRDefault="00D636BF" w:rsidP="00232289">
      <w:pPr>
        <w:spacing w:before="0" w:after="0"/>
        <w:ind w:firstLine="567"/>
        <w:rPr>
          <w:color w:val="333333"/>
        </w:rPr>
      </w:pPr>
      <w:r>
        <w:rPr>
          <w:color w:val="333333"/>
        </w:rPr>
        <w:t xml:space="preserve"> 4. </w:t>
      </w:r>
      <w:r w:rsidRPr="00D636BF">
        <w:rPr>
          <w:color w:val="333333"/>
        </w:rPr>
        <w:t>Не</w:t>
      </w:r>
      <w:r>
        <w:rPr>
          <w:color w:val="333333"/>
        </w:rPr>
        <w:t xml:space="preserve"> д</w:t>
      </w:r>
      <w:r w:rsidRPr="00D636BF">
        <w:rPr>
          <w:color w:val="333333"/>
        </w:rPr>
        <w:t>олжны превышать по длине 12 см, ширине - 30 см и глубине - 6 см.</w:t>
      </w:r>
    </w:p>
    <w:p w:rsidR="00D15382" w:rsidRDefault="00D15382" w:rsidP="00232289">
      <w:pPr>
        <w:spacing w:before="0" w:after="0"/>
        <w:rPr>
          <w:b/>
          <w:bCs/>
          <w:color w:val="444444"/>
        </w:rPr>
      </w:pPr>
    </w:p>
    <w:p w:rsidR="00D636BF" w:rsidRPr="00D636BF" w:rsidRDefault="00D636BF" w:rsidP="00232289">
      <w:pPr>
        <w:spacing w:before="0" w:after="0"/>
        <w:rPr>
          <w:b/>
          <w:bCs/>
          <w:color w:val="333333"/>
        </w:rPr>
      </w:pPr>
      <w:r w:rsidRPr="00D636BF">
        <w:rPr>
          <w:b/>
          <w:bCs/>
          <w:color w:val="444444"/>
        </w:rPr>
        <w:t>Вопрос</w:t>
      </w:r>
      <w:r w:rsidRPr="00D636BF">
        <w:rPr>
          <w:b/>
          <w:bCs/>
          <w:color w:val="333333"/>
        </w:rPr>
        <w:t xml:space="preserve"> </w:t>
      </w:r>
      <w:proofErr w:type="gramStart"/>
      <w:r>
        <w:rPr>
          <w:b/>
          <w:bCs/>
          <w:color w:val="333333"/>
        </w:rPr>
        <w:t>2</w:t>
      </w:r>
      <w:proofErr w:type="gramEnd"/>
      <w:r w:rsidRPr="00D636BF">
        <w:rPr>
          <w:b/>
          <w:bCs/>
          <w:color w:val="333333"/>
        </w:rPr>
        <w:t xml:space="preserve"> Чем характеризуется ВАДС «</w:t>
      </w:r>
      <w:proofErr w:type="spellStart"/>
      <w:r w:rsidRPr="00D636BF">
        <w:rPr>
          <w:b/>
          <w:bCs/>
          <w:color w:val="333333"/>
        </w:rPr>
        <w:t>водитель-авто-дорога-среда</w:t>
      </w:r>
      <w:proofErr w:type="spellEnd"/>
      <w:r w:rsidRPr="00D636BF">
        <w:rPr>
          <w:b/>
          <w:bCs/>
          <w:color w:val="333333"/>
        </w:rPr>
        <w:t>»?</w:t>
      </w:r>
    </w:p>
    <w:p w:rsidR="00D636BF" w:rsidRDefault="00D636BF" w:rsidP="00232289">
      <w:pPr>
        <w:spacing w:before="0" w:after="0"/>
        <w:ind w:firstLine="567"/>
        <w:rPr>
          <w:b/>
          <w:bCs/>
          <w:color w:val="333333"/>
        </w:rPr>
      </w:pPr>
      <w:r>
        <w:rPr>
          <w:i/>
          <w:color w:val="333333"/>
        </w:rPr>
        <w:t xml:space="preserve">1. </w:t>
      </w:r>
      <w:r w:rsidRPr="00D636BF">
        <w:rPr>
          <w:i/>
          <w:color w:val="333333"/>
        </w:rPr>
        <w:t>Система ВАДС определяет требования, предъявляемые к водителю, автомобилю и дороге и окружающей среды.</w:t>
      </w:r>
    </w:p>
    <w:p w:rsidR="00D636BF" w:rsidRPr="00D636BF" w:rsidRDefault="00D636BF" w:rsidP="00232289">
      <w:pPr>
        <w:spacing w:before="0" w:after="0"/>
        <w:ind w:firstLine="567"/>
        <w:rPr>
          <w:color w:val="333333"/>
        </w:rPr>
      </w:pPr>
      <w:r>
        <w:rPr>
          <w:color w:val="333333"/>
        </w:rPr>
        <w:lastRenderedPageBreak/>
        <w:t xml:space="preserve">2. </w:t>
      </w:r>
      <w:r w:rsidRPr="00D636BF">
        <w:rPr>
          <w:color w:val="333333"/>
        </w:rPr>
        <w:t>«Водитель» – невыполнение водителями установленных Правилами дорожного движения требований; понижение работоспособности водителя вследствие переутомления, болезни и т.п.</w:t>
      </w:r>
    </w:p>
    <w:p w:rsidR="00D636BF" w:rsidRDefault="00D636BF" w:rsidP="00232289">
      <w:pPr>
        <w:spacing w:before="0" w:after="0"/>
        <w:ind w:firstLine="426"/>
        <w:rPr>
          <w:color w:val="333333"/>
        </w:rPr>
      </w:pPr>
      <w:r>
        <w:rPr>
          <w:color w:val="333333"/>
        </w:rPr>
        <w:t xml:space="preserve">3. </w:t>
      </w:r>
      <w:r w:rsidRPr="00D636BF">
        <w:rPr>
          <w:color w:val="333333"/>
        </w:rPr>
        <w:t>«Автомобиль» – неудовлетворительное техническое состояние автомобиля или его агрегатов; неправильное техническое использование и обслуживание автомобиля или его агрегатов</w:t>
      </w:r>
    </w:p>
    <w:p w:rsidR="00D636BF" w:rsidRPr="00D636BF" w:rsidRDefault="00D636BF" w:rsidP="00232289">
      <w:pPr>
        <w:spacing w:before="0" w:after="0"/>
        <w:ind w:firstLine="426"/>
        <w:rPr>
          <w:color w:val="333333"/>
        </w:rPr>
      </w:pPr>
      <w:r>
        <w:rPr>
          <w:color w:val="333333"/>
        </w:rPr>
        <w:t xml:space="preserve">4. </w:t>
      </w:r>
      <w:r w:rsidRPr="00D636BF">
        <w:rPr>
          <w:color w:val="333333"/>
        </w:rPr>
        <w:t>«Дорога» – неудовлетворительное состояние дороги и отдельных её элементов, неправильная организация движения и т.п.</w:t>
      </w:r>
    </w:p>
    <w:p w:rsidR="00D636BF" w:rsidRPr="00D636BF" w:rsidRDefault="00D636BF" w:rsidP="00232289">
      <w:pPr>
        <w:spacing w:before="0" w:after="0"/>
        <w:ind w:firstLine="426"/>
        <w:rPr>
          <w:color w:val="333333"/>
        </w:rPr>
      </w:pPr>
      <w:r w:rsidRPr="00D636BF">
        <w:rPr>
          <w:bCs/>
          <w:color w:val="333333"/>
        </w:rPr>
        <w:t>5.</w:t>
      </w:r>
      <w:r>
        <w:rPr>
          <w:b/>
          <w:bCs/>
          <w:color w:val="333333"/>
        </w:rPr>
        <w:t xml:space="preserve"> </w:t>
      </w:r>
      <w:r w:rsidRPr="00D636BF">
        <w:rPr>
          <w:color w:val="333333"/>
        </w:rPr>
        <w:t>«Окружающая среда» - погодные условия, климат</w:t>
      </w:r>
    </w:p>
    <w:p w:rsidR="00D15382" w:rsidRDefault="00D15382" w:rsidP="00232289">
      <w:pPr>
        <w:spacing w:before="0" w:after="0"/>
        <w:rPr>
          <w:b/>
          <w:bCs/>
          <w:color w:val="444444"/>
        </w:rPr>
      </w:pPr>
    </w:p>
    <w:p w:rsidR="002629BF" w:rsidRDefault="00D636BF" w:rsidP="00232289">
      <w:pPr>
        <w:spacing w:before="0" w:after="0"/>
        <w:rPr>
          <w:b/>
          <w:bCs/>
          <w:color w:val="333333"/>
        </w:rPr>
      </w:pPr>
      <w:r w:rsidRPr="00D636BF">
        <w:rPr>
          <w:b/>
          <w:bCs/>
          <w:color w:val="444444"/>
        </w:rPr>
        <w:t>Вопрос</w:t>
      </w:r>
      <w:r w:rsidRPr="00D636BF">
        <w:rPr>
          <w:b/>
          <w:bCs/>
          <w:color w:val="333333"/>
        </w:rPr>
        <w:t xml:space="preserve"> </w:t>
      </w:r>
      <w:r>
        <w:rPr>
          <w:b/>
          <w:bCs/>
          <w:color w:val="333333"/>
        </w:rPr>
        <w:t xml:space="preserve">3. </w:t>
      </w:r>
      <w:r w:rsidR="002629BF" w:rsidRPr="00D636BF">
        <w:rPr>
          <w:b/>
          <w:bCs/>
          <w:color w:val="333333"/>
        </w:rPr>
        <w:t>Как влияет анализ учета дорожно-транспортных происшествий на подготовку вод</w:t>
      </w:r>
      <w:r w:rsidR="00D15382">
        <w:rPr>
          <w:b/>
          <w:bCs/>
          <w:color w:val="333333"/>
        </w:rPr>
        <w:t>и</w:t>
      </w:r>
      <w:r w:rsidR="002629BF" w:rsidRPr="00D636BF">
        <w:rPr>
          <w:b/>
          <w:bCs/>
          <w:color w:val="333333"/>
        </w:rPr>
        <w:t>тельского состава транспортных средств?</w:t>
      </w:r>
    </w:p>
    <w:p w:rsidR="00683DB9" w:rsidRDefault="00683DB9" w:rsidP="00232289">
      <w:pPr>
        <w:spacing w:before="0" w:after="0"/>
        <w:ind w:firstLine="426"/>
        <w:rPr>
          <w:i/>
          <w:color w:val="333333"/>
        </w:rPr>
      </w:pPr>
      <w:r w:rsidRPr="00683DB9">
        <w:rPr>
          <w:bCs/>
          <w:color w:val="333333"/>
        </w:rPr>
        <w:t xml:space="preserve">1. </w:t>
      </w:r>
      <w:r w:rsidRPr="00D636BF">
        <w:rPr>
          <w:i/>
          <w:color w:val="333333"/>
        </w:rPr>
        <w:t>Не реже одного раза в полгода с водителями должны проводить теоретические и практические занятия по вождению</w:t>
      </w:r>
    </w:p>
    <w:p w:rsidR="00683DB9" w:rsidRDefault="00683DB9" w:rsidP="00232289">
      <w:pPr>
        <w:spacing w:before="0" w:after="0"/>
        <w:ind w:firstLine="426"/>
        <w:rPr>
          <w:color w:val="333333"/>
        </w:rPr>
      </w:pPr>
      <w:r w:rsidRPr="00683DB9">
        <w:rPr>
          <w:color w:val="333333"/>
        </w:rPr>
        <w:t xml:space="preserve">2. </w:t>
      </w:r>
      <w:r w:rsidRPr="00D636BF">
        <w:rPr>
          <w:color w:val="333333"/>
        </w:rPr>
        <w:t>Не реже одного раза в 3 года с водителями должны проводить теоретические и практические занятия по вождению</w:t>
      </w:r>
    </w:p>
    <w:p w:rsidR="00683DB9" w:rsidRPr="00683DB9" w:rsidRDefault="00683DB9" w:rsidP="00232289">
      <w:pPr>
        <w:spacing w:before="0" w:after="0"/>
        <w:ind w:firstLine="426"/>
        <w:rPr>
          <w:bCs/>
          <w:color w:val="333333"/>
        </w:rPr>
      </w:pPr>
      <w:r>
        <w:rPr>
          <w:color w:val="333333"/>
        </w:rPr>
        <w:t xml:space="preserve">3. </w:t>
      </w:r>
      <w:r w:rsidRPr="00D636BF">
        <w:rPr>
          <w:color w:val="333333"/>
        </w:rPr>
        <w:t>Не реже одного раза в 5 лет с водителями должны проводить теоретические и практические занятия по вождению</w:t>
      </w:r>
    </w:p>
    <w:p w:rsidR="00D15382" w:rsidRDefault="00D15382" w:rsidP="00232289">
      <w:pPr>
        <w:spacing w:before="0" w:after="0"/>
        <w:rPr>
          <w:b/>
          <w:bCs/>
          <w:color w:val="333333"/>
        </w:rPr>
      </w:pPr>
    </w:p>
    <w:p w:rsidR="002629BF" w:rsidRDefault="00683DB9" w:rsidP="00232289">
      <w:pPr>
        <w:spacing w:before="0" w:after="0"/>
        <w:rPr>
          <w:b/>
          <w:bCs/>
          <w:color w:val="333333"/>
        </w:rPr>
      </w:pPr>
      <w:r>
        <w:rPr>
          <w:b/>
          <w:bCs/>
          <w:color w:val="333333"/>
        </w:rPr>
        <w:t xml:space="preserve">Вопрос 4. </w:t>
      </w:r>
      <w:r w:rsidR="002629BF" w:rsidRPr="00D636BF">
        <w:rPr>
          <w:b/>
          <w:bCs/>
          <w:color w:val="333333"/>
        </w:rPr>
        <w:t>К основным требованиям по обеспечению надежности водительского состава относится:</w:t>
      </w:r>
    </w:p>
    <w:p w:rsidR="00683DB9" w:rsidRDefault="00683DB9" w:rsidP="00232289">
      <w:pPr>
        <w:spacing w:before="0" w:after="0"/>
        <w:ind w:firstLine="426"/>
        <w:rPr>
          <w:color w:val="333333"/>
        </w:rPr>
      </w:pPr>
      <w:r>
        <w:rPr>
          <w:color w:val="333333"/>
        </w:rPr>
        <w:t xml:space="preserve">1. </w:t>
      </w:r>
      <w:r w:rsidRPr="00D636BF">
        <w:rPr>
          <w:color w:val="333333"/>
        </w:rPr>
        <w:t>Только соответствующая квалификация.</w:t>
      </w:r>
    </w:p>
    <w:p w:rsidR="00683DB9" w:rsidRDefault="00683DB9" w:rsidP="00232289">
      <w:pPr>
        <w:spacing w:before="0" w:after="0"/>
        <w:ind w:firstLine="426"/>
        <w:rPr>
          <w:color w:val="333333"/>
        </w:rPr>
      </w:pPr>
      <w:r>
        <w:rPr>
          <w:color w:val="333333"/>
        </w:rPr>
        <w:t xml:space="preserve">2. </w:t>
      </w:r>
      <w:r w:rsidRPr="00D636BF">
        <w:rPr>
          <w:color w:val="333333"/>
        </w:rPr>
        <w:t>Организация стажировки водителей.</w:t>
      </w:r>
    </w:p>
    <w:p w:rsidR="00683DB9" w:rsidRPr="00D636BF" w:rsidRDefault="00683DB9" w:rsidP="00232289">
      <w:pPr>
        <w:spacing w:before="0" w:after="0"/>
        <w:ind w:firstLine="426"/>
        <w:rPr>
          <w:color w:val="333333"/>
        </w:rPr>
      </w:pPr>
      <w:r>
        <w:rPr>
          <w:color w:val="333333"/>
        </w:rPr>
        <w:t xml:space="preserve">3. </w:t>
      </w:r>
      <w:r w:rsidRPr="00D636BF">
        <w:rPr>
          <w:color w:val="333333"/>
        </w:rPr>
        <w:t>Регулярное проведение инструктажей.</w:t>
      </w:r>
    </w:p>
    <w:p w:rsidR="00683DB9" w:rsidRPr="00D636BF" w:rsidRDefault="00683DB9" w:rsidP="00232289">
      <w:pPr>
        <w:spacing w:before="0" w:after="0"/>
        <w:ind w:firstLine="426"/>
        <w:rPr>
          <w:color w:val="333333"/>
        </w:rPr>
      </w:pPr>
      <w:r>
        <w:rPr>
          <w:bCs/>
          <w:color w:val="333333"/>
        </w:rPr>
        <w:t xml:space="preserve">4. </w:t>
      </w:r>
      <w:r w:rsidRPr="00D636BF">
        <w:rPr>
          <w:color w:val="333333"/>
        </w:rPr>
        <w:t xml:space="preserve">Проведение </w:t>
      </w:r>
      <w:proofErr w:type="spellStart"/>
      <w:r w:rsidRPr="00D636BF">
        <w:rPr>
          <w:color w:val="333333"/>
        </w:rPr>
        <w:t>предрейсовых</w:t>
      </w:r>
      <w:proofErr w:type="spellEnd"/>
      <w:r w:rsidRPr="00D636BF">
        <w:rPr>
          <w:color w:val="333333"/>
        </w:rPr>
        <w:t xml:space="preserve"> и </w:t>
      </w:r>
      <w:proofErr w:type="spellStart"/>
      <w:r w:rsidRPr="00D636BF">
        <w:rPr>
          <w:color w:val="333333"/>
        </w:rPr>
        <w:t>послерейсовых</w:t>
      </w:r>
      <w:proofErr w:type="spellEnd"/>
      <w:r w:rsidRPr="00D636BF">
        <w:rPr>
          <w:color w:val="333333"/>
        </w:rPr>
        <w:t xml:space="preserve"> медицинских осмотров.</w:t>
      </w:r>
    </w:p>
    <w:p w:rsidR="002629BF" w:rsidRDefault="0081790A" w:rsidP="00232289">
      <w:pPr>
        <w:spacing w:before="0" w:after="0"/>
        <w:ind w:firstLine="426"/>
        <w:rPr>
          <w:color w:val="555555"/>
        </w:rPr>
      </w:pPr>
      <w:r>
        <w:rPr>
          <w:i/>
          <w:color w:val="333333"/>
        </w:rPr>
        <w:t xml:space="preserve">5. </w:t>
      </w:r>
      <w:r w:rsidRPr="00D636BF">
        <w:rPr>
          <w:i/>
          <w:color w:val="333333"/>
        </w:rPr>
        <w:t>Все выше перечисленные</w:t>
      </w:r>
    </w:p>
    <w:p w:rsidR="00D15382" w:rsidRDefault="00D15382" w:rsidP="00232289">
      <w:pPr>
        <w:spacing w:before="0" w:after="0"/>
        <w:rPr>
          <w:b/>
          <w:bCs/>
          <w:color w:val="333333"/>
        </w:rPr>
      </w:pPr>
    </w:p>
    <w:p w:rsidR="00D636BF" w:rsidRDefault="0081790A" w:rsidP="00232289">
      <w:pPr>
        <w:spacing w:before="0" w:after="0"/>
        <w:rPr>
          <w:b/>
          <w:bCs/>
          <w:color w:val="333333"/>
        </w:rPr>
      </w:pPr>
      <w:r>
        <w:rPr>
          <w:b/>
          <w:bCs/>
          <w:color w:val="333333"/>
        </w:rPr>
        <w:t xml:space="preserve">Вопрос 5. </w:t>
      </w:r>
      <w:r w:rsidR="00D636BF" w:rsidRPr="00D636BF">
        <w:rPr>
          <w:b/>
          <w:bCs/>
          <w:color w:val="333333"/>
        </w:rPr>
        <w:t>Кем не осуществляется первичный учет протяженности, техническому состоянию автомобильных дорог и наличию на них объектов сервиса</w:t>
      </w:r>
    </w:p>
    <w:p w:rsidR="0081790A" w:rsidRDefault="0081790A" w:rsidP="00232289">
      <w:pPr>
        <w:spacing w:before="0" w:after="0"/>
        <w:ind w:firstLine="426"/>
        <w:rPr>
          <w:color w:val="333333"/>
        </w:rPr>
      </w:pPr>
      <w:r>
        <w:rPr>
          <w:bCs/>
          <w:color w:val="333333"/>
        </w:rPr>
        <w:t xml:space="preserve">1. </w:t>
      </w:r>
      <w:r w:rsidRPr="00D636BF">
        <w:rPr>
          <w:color w:val="333333"/>
        </w:rPr>
        <w:t>Органы управления автомобильными дорогами общего пользования</w:t>
      </w:r>
    </w:p>
    <w:p w:rsidR="0081790A" w:rsidRPr="00D636BF" w:rsidRDefault="0081790A" w:rsidP="00232289">
      <w:pPr>
        <w:spacing w:before="0" w:after="0"/>
        <w:ind w:firstLine="426"/>
        <w:rPr>
          <w:color w:val="333333"/>
        </w:rPr>
      </w:pPr>
      <w:r>
        <w:rPr>
          <w:color w:val="333333"/>
        </w:rPr>
        <w:t xml:space="preserve">2. </w:t>
      </w:r>
      <w:r w:rsidRPr="00D636BF">
        <w:rPr>
          <w:color w:val="333333"/>
        </w:rPr>
        <w:t>Органы местного самоуправления,</w:t>
      </w:r>
    </w:p>
    <w:p w:rsidR="0081790A" w:rsidRPr="00D636BF" w:rsidRDefault="0081790A" w:rsidP="00232289">
      <w:pPr>
        <w:spacing w:before="0" w:after="0"/>
        <w:ind w:firstLine="426"/>
        <w:rPr>
          <w:i/>
          <w:color w:val="333333"/>
        </w:rPr>
      </w:pPr>
      <w:r w:rsidRPr="0081790A">
        <w:rPr>
          <w:bCs/>
          <w:i/>
          <w:color w:val="333333"/>
        </w:rPr>
        <w:t xml:space="preserve">3. </w:t>
      </w:r>
      <w:r w:rsidRPr="0081790A">
        <w:rPr>
          <w:i/>
          <w:color w:val="333333"/>
        </w:rPr>
        <w:t>Органы</w:t>
      </w:r>
      <w:r w:rsidRPr="00D636BF">
        <w:rPr>
          <w:i/>
          <w:color w:val="333333"/>
        </w:rPr>
        <w:t xml:space="preserve"> внутренних дел</w:t>
      </w:r>
    </w:p>
    <w:p w:rsidR="0081790A" w:rsidRPr="00D636BF" w:rsidRDefault="0081790A" w:rsidP="00232289">
      <w:pPr>
        <w:spacing w:before="0" w:after="0"/>
        <w:ind w:firstLine="426"/>
        <w:rPr>
          <w:color w:val="333333"/>
        </w:rPr>
      </w:pPr>
      <w:r>
        <w:rPr>
          <w:color w:val="333333"/>
        </w:rPr>
        <w:t xml:space="preserve">4. </w:t>
      </w:r>
      <w:r w:rsidRPr="00D636BF">
        <w:rPr>
          <w:color w:val="333333"/>
        </w:rPr>
        <w:t>Юридические и физические лица, в ведении которых находятся автомобильные дороги;</w:t>
      </w:r>
    </w:p>
    <w:p w:rsidR="00D15382" w:rsidRDefault="00D15382" w:rsidP="00232289">
      <w:pPr>
        <w:spacing w:before="0" w:after="0"/>
        <w:rPr>
          <w:b/>
          <w:bCs/>
          <w:color w:val="333333"/>
        </w:rPr>
      </w:pPr>
    </w:p>
    <w:p w:rsidR="00D636BF" w:rsidRDefault="0081790A" w:rsidP="00232289">
      <w:pPr>
        <w:spacing w:before="0" w:after="0"/>
        <w:rPr>
          <w:b/>
          <w:bCs/>
          <w:color w:val="333333"/>
        </w:rPr>
      </w:pPr>
      <w:r>
        <w:rPr>
          <w:b/>
          <w:bCs/>
          <w:color w:val="333333"/>
        </w:rPr>
        <w:t xml:space="preserve">Вопрос 6. </w:t>
      </w:r>
      <w:r w:rsidR="00D636BF" w:rsidRPr="00D636BF">
        <w:rPr>
          <w:b/>
          <w:bCs/>
          <w:color w:val="333333"/>
        </w:rPr>
        <w:t xml:space="preserve">Какая ширина крайней полосы должна быть на магистральных улицах и дорогах при интенсивности движения более 40 </w:t>
      </w:r>
      <w:proofErr w:type="spellStart"/>
      <w:proofErr w:type="gramStart"/>
      <w:r w:rsidR="00D636BF" w:rsidRPr="00D636BF">
        <w:rPr>
          <w:b/>
          <w:bCs/>
          <w:color w:val="333333"/>
        </w:rPr>
        <w:t>ед</w:t>
      </w:r>
      <w:proofErr w:type="spellEnd"/>
      <w:proofErr w:type="gramEnd"/>
      <w:r w:rsidR="00D636BF" w:rsidRPr="00D636BF">
        <w:rPr>
          <w:b/>
          <w:bCs/>
          <w:color w:val="333333"/>
        </w:rPr>
        <w:t>/ч для пропуска автобусов и троллейбусов в часы "пик "?</w:t>
      </w:r>
    </w:p>
    <w:p w:rsidR="008A43CB" w:rsidRDefault="008A43CB" w:rsidP="00232289">
      <w:pPr>
        <w:spacing w:before="0" w:after="0"/>
        <w:ind w:firstLine="426"/>
        <w:rPr>
          <w:color w:val="333333"/>
        </w:rPr>
      </w:pPr>
      <w:r>
        <w:rPr>
          <w:bCs/>
          <w:color w:val="333333"/>
        </w:rPr>
        <w:t xml:space="preserve">1. </w:t>
      </w:r>
      <w:r w:rsidRPr="00D636BF">
        <w:rPr>
          <w:color w:val="333333"/>
        </w:rPr>
        <w:t>Шириной 2 м</w:t>
      </w:r>
      <w:r w:rsidR="00CB510D" w:rsidRPr="00D636BF">
        <w:rPr>
          <w:color w:val="555555"/>
        </w:rPr>
        <w:object w:dxaOrig="1440" w:dyaOrig="1440">
          <v:shape id="_x0000_i1029" type="#_x0000_t75" style="width:19.85pt;height:18.2pt" o:ole="">
            <v:imagedata r:id="rId9" o:title=""/>
          </v:shape>
          <w:control r:id="rId10" w:name="DefaultOcxName15" w:shapeid="_x0000_i1029"/>
        </w:object>
      </w:r>
      <w:r w:rsidR="00D636BF" w:rsidRPr="00D636BF">
        <w:rPr>
          <w:color w:val="333333"/>
        </w:rPr>
        <w:t xml:space="preserve"> </w:t>
      </w:r>
    </w:p>
    <w:p w:rsidR="008A43CB" w:rsidRDefault="008A43CB" w:rsidP="00232289">
      <w:pPr>
        <w:spacing w:before="0" w:after="0"/>
        <w:ind w:firstLine="426"/>
        <w:rPr>
          <w:color w:val="333333"/>
        </w:rPr>
      </w:pPr>
      <w:r>
        <w:rPr>
          <w:color w:val="333333"/>
        </w:rPr>
        <w:t xml:space="preserve">2. </w:t>
      </w:r>
      <w:r w:rsidR="00D636BF" w:rsidRPr="00D636BF">
        <w:rPr>
          <w:color w:val="333333"/>
        </w:rPr>
        <w:t>Шириной 3 м</w:t>
      </w:r>
    </w:p>
    <w:p w:rsidR="008A43CB" w:rsidRDefault="008A43CB" w:rsidP="00232289">
      <w:pPr>
        <w:spacing w:before="0" w:after="0"/>
        <w:ind w:firstLine="426"/>
        <w:rPr>
          <w:i/>
          <w:color w:val="333333"/>
        </w:rPr>
      </w:pPr>
      <w:r>
        <w:rPr>
          <w:i/>
          <w:color w:val="333333"/>
        </w:rPr>
        <w:t xml:space="preserve">3. </w:t>
      </w:r>
      <w:r w:rsidR="00D636BF" w:rsidRPr="00D636BF">
        <w:rPr>
          <w:i/>
          <w:color w:val="333333"/>
        </w:rPr>
        <w:t>Шириной 4 м</w:t>
      </w:r>
    </w:p>
    <w:p w:rsidR="00D636BF" w:rsidRDefault="008A43CB" w:rsidP="00232289">
      <w:pPr>
        <w:spacing w:before="0" w:after="0"/>
        <w:ind w:firstLine="426"/>
        <w:rPr>
          <w:color w:val="333333"/>
        </w:rPr>
      </w:pPr>
      <w:r>
        <w:rPr>
          <w:i/>
          <w:color w:val="333333"/>
        </w:rPr>
        <w:t xml:space="preserve">4. </w:t>
      </w:r>
      <w:r w:rsidR="00D636BF" w:rsidRPr="00D636BF">
        <w:rPr>
          <w:color w:val="333333"/>
        </w:rPr>
        <w:t>Шириной 6 м</w:t>
      </w:r>
    </w:p>
    <w:p w:rsidR="00D15382" w:rsidRDefault="00D15382" w:rsidP="00232289">
      <w:pPr>
        <w:spacing w:before="0" w:after="0"/>
        <w:rPr>
          <w:b/>
          <w:bCs/>
          <w:color w:val="333333"/>
        </w:rPr>
      </w:pPr>
    </w:p>
    <w:p w:rsidR="00D636BF" w:rsidRPr="00D636BF" w:rsidRDefault="008A43CB" w:rsidP="00232289">
      <w:pPr>
        <w:spacing w:before="0" w:after="0"/>
        <w:rPr>
          <w:b/>
          <w:bCs/>
          <w:color w:val="333333"/>
        </w:rPr>
      </w:pPr>
      <w:r>
        <w:rPr>
          <w:b/>
          <w:bCs/>
          <w:color w:val="333333"/>
        </w:rPr>
        <w:t xml:space="preserve">Вопрос 7. </w:t>
      </w:r>
      <w:r w:rsidR="00D636BF" w:rsidRPr="00D636BF">
        <w:rPr>
          <w:b/>
          <w:bCs/>
          <w:color w:val="333333"/>
        </w:rPr>
        <w:t>Что допускается размещать в треугольниках видимости на нерегулируемых перекрестках и примыканиях улиц и дорог, а также пешеходных переходах?</w:t>
      </w:r>
    </w:p>
    <w:p w:rsidR="008A43CB" w:rsidRDefault="008A43CB" w:rsidP="00C025C4">
      <w:pPr>
        <w:spacing w:before="0" w:after="0"/>
        <w:ind w:firstLine="426"/>
        <w:rPr>
          <w:color w:val="333333"/>
        </w:rPr>
      </w:pPr>
      <w:r>
        <w:rPr>
          <w:color w:val="333333"/>
        </w:rPr>
        <w:t xml:space="preserve">1. </w:t>
      </w:r>
      <w:r w:rsidR="00D636BF" w:rsidRPr="00D636BF">
        <w:rPr>
          <w:color w:val="333333"/>
        </w:rPr>
        <w:t>Передвижные торговые киоски, фургоны</w:t>
      </w:r>
    </w:p>
    <w:p w:rsidR="008A43CB" w:rsidRDefault="008A43CB" w:rsidP="00C025C4">
      <w:pPr>
        <w:spacing w:before="0" w:after="0"/>
        <w:ind w:firstLine="426"/>
        <w:rPr>
          <w:color w:val="333333"/>
        </w:rPr>
      </w:pPr>
      <w:r>
        <w:rPr>
          <w:color w:val="333333"/>
        </w:rPr>
        <w:t xml:space="preserve">2. </w:t>
      </w:r>
      <w:r w:rsidR="00D636BF" w:rsidRPr="00D636BF">
        <w:rPr>
          <w:color w:val="333333"/>
        </w:rPr>
        <w:t>Деревья и кустарники высотой более 1,0 м</w:t>
      </w:r>
    </w:p>
    <w:p w:rsidR="008A43CB" w:rsidRDefault="008A43CB" w:rsidP="00C025C4">
      <w:pPr>
        <w:spacing w:before="0" w:after="0"/>
        <w:ind w:firstLine="426"/>
        <w:rPr>
          <w:i/>
          <w:color w:val="333333"/>
        </w:rPr>
      </w:pPr>
      <w:r>
        <w:rPr>
          <w:color w:val="333333"/>
        </w:rPr>
        <w:t xml:space="preserve">3. </w:t>
      </w:r>
      <w:r w:rsidR="00D636BF" w:rsidRPr="00D636BF">
        <w:rPr>
          <w:i/>
          <w:color w:val="333333"/>
        </w:rPr>
        <w:t>Деревья и кустарники высотой более 0,5 м</w:t>
      </w:r>
    </w:p>
    <w:p w:rsidR="00D636BF" w:rsidRDefault="008A43CB" w:rsidP="00C025C4">
      <w:pPr>
        <w:spacing w:before="0" w:after="0"/>
        <w:ind w:firstLine="426"/>
        <w:rPr>
          <w:color w:val="333333"/>
        </w:rPr>
      </w:pPr>
      <w:r>
        <w:rPr>
          <w:color w:val="333333"/>
        </w:rPr>
        <w:t xml:space="preserve">4. </w:t>
      </w:r>
      <w:r w:rsidR="00D636BF" w:rsidRPr="00D636BF">
        <w:rPr>
          <w:color w:val="333333"/>
        </w:rPr>
        <w:t>Рекламу, малых архитектурных фор</w:t>
      </w:r>
      <w:r>
        <w:rPr>
          <w:color w:val="333333"/>
        </w:rPr>
        <w:t>м</w:t>
      </w:r>
    </w:p>
    <w:p w:rsidR="00D15382" w:rsidRDefault="00D15382" w:rsidP="00232289">
      <w:pPr>
        <w:spacing w:before="0" w:after="0"/>
        <w:rPr>
          <w:rFonts w:ascii="Cambria" w:hAnsi="Cambria"/>
          <w:b/>
          <w:bCs/>
          <w:color w:val="333333"/>
          <w:sz w:val="23"/>
          <w:szCs w:val="23"/>
        </w:rPr>
      </w:pPr>
    </w:p>
    <w:p w:rsidR="001D2555" w:rsidRPr="001D2555" w:rsidRDefault="008A43CB" w:rsidP="00232289">
      <w:pPr>
        <w:spacing w:before="0" w:after="0"/>
        <w:rPr>
          <w:rFonts w:ascii="Cambria" w:hAnsi="Cambria"/>
          <w:b/>
          <w:bCs/>
          <w:color w:val="333333"/>
          <w:sz w:val="23"/>
          <w:szCs w:val="23"/>
        </w:rPr>
      </w:pPr>
      <w:r>
        <w:rPr>
          <w:rFonts w:ascii="Cambria" w:hAnsi="Cambria"/>
          <w:b/>
          <w:bCs/>
          <w:color w:val="333333"/>
          <w:sz w:val="23"/>
          <w:szCs w:val="23"/>
        </w:rPr>
        <w:lastRenderedPageBreak/>
        <w:t xml:space="preserve">Вопрос 8. </w:t>
      </w:r>
      <w:r w:rsidR="001D2555" w:rsidRPr="001D2555">
        <w:rPr>
          <w:rFonts w:ascii="Cambria" w:hAnsi="Cambria"/>
          <w:b/>
          <w:bCs/>
          <w:color w:val="333333"/>
          <w:sz w:val="23"/>
          <w:szCs w:val="23"/>
        </w:rPr>
        <w:t>При каких условиях должна быть заменена разметка дорог?</w:t>
      </w:r>
    </w:p>
    <w:p w:rsidR="008A43CB" w:rsidRPr="00C025C4" w:rsidRDefault="008A43CB" w:rsidP="00C025C4">
      <w:pPr>
        <w:spacing w:before="0" w:after="0"/>
        <w:ind w:firstLine="426"/>
        <w:rPr>
          <w:color w:val="333333"/>
          <w:sz w:val="23"/>
          <w:szCs w:val="23"/>
        </w:rPr>
      </w:pPr>
      <w:r w:rsidRPr="00C025C4">
        <w:rPr>
          <w:color w:val="333333"/>
          <w:sz w:val="23"/>
          <w:szCs w:val="23"/>
        </w:rPr>
        <w:t xml:space="preserve">1. </w:t>
      </w:r>
      <w:r w:rsidR="001D2555" w:rsidRPr="00C025C4">
        <w:rPr>
          <w:color w:val="333333"/>
          <w:sz w:val="23"/>
          <w:szCs w:val="23"/>
        </w:rPr>
        <w:t>Износ на участке протяженностью 100 м составляет более 40%</w:t>
      </w:r>
    </w:p>
    <w:p w:rsidR="008A43CB" w:rsidRPr="00C025C4" w:rsidRDefault="008A43CB" w:rsidP="00C025C4">
      <w:pPr>
        <w:spacing w:before="0" w:after="0"/>
        <w:ind w:firstLine="426"/>
        <w:rPr>
          <w:color w:val="333333"/>
          <w:sz w:val="23"/>
          <w:szCs w:val="23"/>
        </w:rPr>
      </w:pPr>
      <w:r w:rsidRPr="00C025C4">
        <w:rPr>
          <w:color w:val="333333"/>
          <w:sz w:val="23"/>
          <w:szCs w:val="23"/>
        </w:rPr>
        <w:t xml:space="preserve">2. </w:t>
      </w:r>
      <w:r w:rsidR="001D2555" w:rsidRPr="00C025C4">
        <w:rPr>
          <w:color w:val="333333"/>
          <w:sz w:val="23"/>
          <w:szCs w:val="23"/>
        </w:rPr>
        <w:t>Износ на участке протяженностью 70 м составляет более 30%</w:t>
      </w:r>
    </w:p>
    <w:p w:rsidR="008A43CB" w:rsidRPr="00C025C4" w:rsidRDefault="008A43CB" w:rsidP="00C025C4">
      <w:pPr>
        <w:spacing w:before="0" w:after="0"/>
        <w:ind w:firstLine="426"/>
        <w:rPr>
          <w:i/>
          <w:color w:val="333333"/>
          <w:sz w:val="23"/>
          <w:szCs w:val="23"/>
        </w:rPr>
      </w:pPr>
      <w:r w:rsidRPr="00C025C4">
        <w:rPr>
          <w:color w:val="333333"/>
          <w:sz w:val="23"/>
          <w:szCs w:val="23"/>
        </w:rPr>
        <w:t xml:space="preserve">3. </w:t>
      </w:r>
      <w:r w:rsidR="001D2555" w:rsidRPr="00C025C4">
        <w:rPr>
          <w:color w:val="333333"/>
          <w:sz w:val="23"/>
          <w:szCs w:val="23"/>
        </w:rPr>
        <w:t xml:space="preserve"> </w:t>
      </w:r>
      <w:r w:rsidR="001D2555" w:rsidRPr="00C025C4">
        <w:rPr>
          <w:i/>
          <w:color w:val="333333"/>
          <w:sz w:val="23"/>
          <w:szCs w:val="23"/>
        </w:rPr>
        <w:t>Износ на участке протяженностью 50 м составляет более 50%</w:t>
      </w:r>
    </w:p>
    <w:p w:rsidR="001D2555" w:rsidRPr="00C025C4" w:rsidRDefault="008A43CB" w:rsidP="00C025C4">
      <w:pPr>
        <w:spacing w:before="0" w:after="0"/>
        <w:ind w:firstLine="426"/>
        <w:rPr>
          <w:color w:val="333333"/>
          <w:sz w:val="23"/>
          <w:szCs w:val="23"/>
        </w:rPr>
      </w:pPr>
      <w:r w:rsidRPr="00C025C4">
        <w:rPr>
          <w:color w:val="333333"/>
          <w:sz w:val="23"/>
          <w:szCs w:val="23"/>
        </w:rPr>
        <w:t xml:space="preserve">4. </w:t>
      </w:r>
      <w:r w:rsidR="001D2555" w:rsidRPr="00C025C4">
        <w:rPr>
          <w:color w:val="333333"/>
          <w:sz w:val="23"/>
          <w:szCs w:val="23"/>
        </w:rPr>
        <w:t>Износ на участке протяженностью 40 м составляет более 20%</w:t>
      </w:r>
    </w:p>
    <w:p w:rsidR="00D15382" w:rsidRDefault="00D15382" w:rsidP="008A43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/>
        </w:rPr>
      </w:pPr>
    </w:p>
    <w:p w:rsidR="00A74EEC" w:rsidRDefault="008A43CB" w:rsidP="008A43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/>
        </w:rPr>
      </w:pPr>
      <w:r>
        <w:rPr>
          <w:b/>
        </w:rPr>
        <w:t xml:space="preserve">Вопрос 9. </w:t>
      </w:r>
      <w:r w:rsidR="00A74EEC" w:rsidRPr="00A74EEC">
        <w:rPr>
          <w:b/>
        </w:rPr>
        <w:t>Перечислите основные факторы</w:t>
      </w:r>
      <w:r>
        <w:rPr>
          <w:b/>
        </w:rPr>
        <w:t>,</w:t>
      </w:r>
      <w:r w:rsidR="00A74EEC" w:rsidRPr="00A74EEC">
        <w:rPr>
          <w:b/>
        </w:rPr>
        <w:t xml:space="preserve"> влияющие на видимость дороги:</w:t>
      </w:r>
    </w:p>
    <w:p w:rsidR="00A74EEC" w:rsidRDefault="00A74EEC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 w:rsidRPr="00A74EEC">
        <w:rPr>
          <w:i/>
        </w:rPr>
        <w:t xml:space="preserve"> 1) Геометрические характеристики продольного профиля, геометрические характеристики поперечного профиля, индивидуальные свойства зрения, обзорность с места водителя, скорость движения ТС, обустройство придорожной полосы, метеорологические условия, время суток, дальность и эффективность свечения световых приборов ТС</w:t>
      </w:r>
      <w:r>
        <w:t xml:space="preserve"> </w:t>
      </w:r>
    </w:p>
    <w:p w:rsidR="00A74EEC" w:rsidRDefault="00A74EEC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>2) Геометрические характеристики поперечного профиля, геометрические характеристики продольного профиля, индивидуальные свойства слуха, обзорность с места водителя, скорость движения ТС, обустройство придорожной полосы, метеорологические условия, время суток, дальность и эффективность свечения световых приборов ТС</w:t>
      </w:r>
    </w:p>
    <w:p w:rsidR="00F65F0B" w:rsidRDefault="00A74EEC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 xml:space="preserve"> 3) Геометрические характеристики продольного профиля, геометрические характеристики поперечного профиля, индивидуальные свойства зрения, обзорность с места водителя, масса ТС, обустройство придорожной полосы, метеорологические условия, время суток, дальность и эффективность свечения световых приборов ТС</w:t>
      </w:r>
    </w:p>
    <w:p w:rsidR="00D15382" w:rsidRDefault="00D15382" w:rsidP="00A7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/>
        </w:rPr>
      </w:pPr>
    </w:p>
    <w:p w:rsidR="00A74EEC" w:rsidRDefault="008A43CB" w:rsidP="00A7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</w:pPr>
      <w:r>
        <w:rPr>
          <w:b/>
        </w:rPr>
        <w:t xml:space="preserve">Вопрос 10. </w:t>
      </w:r>
      <w:r w:rsidR="00A74EEC" w:rsidRPr="00A74EEC">
        <w:rPr>
          <w:b/>
        </w:rPr>
        <w:t>Чаще всего агрессивное поведение развивается под действием следующих факторов:</w:t>
      </w:r>
      <w:r w:rsidR="00A74EEC">
        <w:t xml:space="preserve"> </w:t>
      </w:r>
    </w:p>
    <w:p w:rsidR="00A74EEC" w:rsidRDefault="00A74EEC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 xml:space="preserve">1) Злоупотребление </w:t>
      </w:r>
      <w:proofErr w:type="spellStart"/>
      <w:r>
        <w:t>психоактивными</w:t>
      </w:r>
      <w:proofErr w:type="spellEnd"/>
      <w:r>
        <w:t xml:space="preserve"> веществами, </w:t>
      </w:r>
    </w:p>
    <w:p w:rsidR="00A74EEC" w:rsidRDefault="00A74EEC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>2) Детские психические травмы и дефекты воспитания.</w:t>
      </w:r>
    </w:p>
    <w:p w:rsidR="00A74EEC" w:rsidRDefault="00A74EEC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 xml:space="preserve">3) Проблемы в личной жизни, неустроенность, социально – бытовые трудности. </w:t>
      </w:r>
    </w:p>
    <w:p w:rsidR="00A74EEC" w:rsidRDefault="00A74EEC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 xml:space="preserve">4) Накопление нервного напряжения, отсутствие полноценного отдыха. </w:t>
      </w:r>
    </w:p>
    <w:p w:rsidR="008A43CB" w:rsidRDefault="00A74EEC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  <w:rPr>
          <w:i/>
        </w:rPr>
      </w:pPr>
      <w:r w:rsidRPr="00A74EEC">
        <w:rPr>
          <w:i/>
        </w:rPr>
        <w:t>5) Все ответы правильные</w:t>
      </w:r>
    </w:p>
    <w:p w:rsidR="00D15382" w:rsidRDefault="00D15382" w:rsidP="00A7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/>
        </w:rPr>
      </w:pPr>
    </w:p>
    <w:p w:rsidR="00A74EEC" w:rsidRDefault="008A43CB" w:rsidP="00A7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</w:pPr>
      <w:r>
        <w:rPr>
          <w:b/>
        </w:rPr>
        <w:t xml:space="preserve">Вопрос 11. </w:t>
      </w:r>
      <w:r w:rsidR="00A74EEC" w:rsidRPr="00A74EEC">
        <w:rPr>
          <w:b/>
        </w:rPr>
        <w:t>Выберите черты характера положительно влияющие на надежность водителя</w:t>
      </w:r>
      <w:r w:rsidR="00A74EEC">
        <w:t xml:space="preserve"> </w:t>
      </w:r>
    </w:p>
    <w:p w:rsidR="00A74EEC" w:rsidRDefault="00A74EEC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 xml:space="preserve">1) Объяснение неудач обстоятельствами </w:t>
      </w:r>
    </w:p>
    <w:p w:rsidR="00A74EEC" w:rsidRPr="00A74EEC" w:rsidRDefault="00A74EEC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  <w:rPr>
          <w:i/>
        </w:rPr>
      </w:pPr>
      <w:r w:rsidRPr="00A74EEC">
        <w:rPr>
          <w:i/>
        </w:rPr>
        <w:t xml:space="preserve">2) Спокойствие </w:t>
      </w:r>
    </w:p>
    <w:p w:rsidR="00A74EEC" w:rsidRPr="00A74EEC" w:rsidRDefault="00A74EEC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  <w:rPr>
          <w:i/>
        </w:rPr>
      </w:pPr>
      <w:r w:rsidRPr="00A74EEC">
        <w:rPr>
          <w:i/>
        </w:rPr>
        <w:t xml:space="preserve">3) Внимательность </w:t>
      </w:r>
    </w:p>
    <w:p w:rsidR="00A74EEC" w:rsidRDefault="00A74EEC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>4) Эгоцентризм</w:t>
      </w:r>
    </w:p>
    <w:p w:rsidR="00D15382" w:rsidRDefault="00D15382" w:rsidP="00A7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/>
        </w:rPr>
      </w:pPr>
    </w:p>
    <w:p w:rsidR="00A74EEC" w:rsidRDefault="008A43CB" w:rsidP="00A7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</w:pPr>
      <w:r>
        <w:rPr>
          <w:b/>
        </w:rPr>
        <w:t xml:space="preserve">Вопрос 12. </w:t>
      </w:r>
      <w:r w:rsidR="00A74EEC" w:rsidRPr="00A74EEC">
        <w:rPr>
          <w:b/>
        </w:rPr>
        <w:t>Факторы риска при вождении автомобиля</w:t>
      </w:r>
      <w:r w:rsidR="00A74EEC">
        <w:t xml:space="preserve"> </w:t>
      </w:r>
    </w:p>
    <w:p w:rsidR="00A74EEC" w:rsidRDefault="00A74EEC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 xml:space="preserve">1) Употребление алкоголя </w:t>
      </w:r>
    </w:p>
    <w:p w:rsidR="00A74EEC" w:rsidRDefault="00A74EEC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>2) Курение</w:t>
      </w:r>
    </w:p>
    <w:p w:rsidR="00A74EEC" w:rsidRDefault="00A74EEC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 xml:space="preserve">3) Усталость </w:t>
      </w:r>
    </w:p>
    <w:p w:rsidR="00A74EEC" w:rsidRDefault="00A74EEC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 xml:space="preserve">4) Использование телефона во время движения </w:t>
      </w:r>
    </w:p>
    <w:p w:rsidR="00A74EEC" w:rsidRDefault="00A74EEC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  <w:rPr>
          <w:i/>
        </w:rPr>
      </w:pPr>
      <w:r w:rsidRPr="00A74EEC">
        <w:rPr>
          <w:i/>
        </w:rPr>
        <w:t>5) Все ответы правильные</w:t>
      </w:r>
    </w:p>
    <w:p w:rsidR="00D15382" w:rsidRDefault="00D15382" w:rsidP="00A7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/>
        </w:rPr>
      </w:pPr>
    </w:p>
    <w:p w:rsidR="00A74EEC" w:rsidRDefault="008A43CB" w:rsidP="00A7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</w:pPr>
      <w:r>
        <w:rPr>
          <w:b/>
        </w:rPr>
        <w:t xml:space="preserve">Вопрос 13. </w:t>
      </w:r>
      <w:r w:rsidR="00A74EEC" w:rsidRPr="00A74EEC">
        <w:rPr>
          <w:b/>
        </w:rPr>
        <w:t>Назовите мощные стрессоры для водителя:</w:t>
      </w:r>
      <w:r w:rsidR="00A74EEC">
        <w:t xml:space="preserve"> </w:t>
      </w:r>
    </w:p>
    <w:p w:rsidR="00A74EEC" w:rsidRPr="00A74EEC" w:rsidRDefault="00A74EEC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  <w:rPr>
          <w:i/>
        </w:rPr>
      </w:pPr>
      <w:r w:rsidRPr="00A74EEC">
        <w:rPr>
          <w:i/>
        </w:rPr>
        <w:t xml:space="preserve">1) фактор ответственности </w:t>
      </w:r>
    </w:p>
    <w:p w:rsidR="00A74EEC" w:rsidRPr="00A74EEC" w:rsidRDefault="00A74EEC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  <w:rPr>
          <w:i/>
        </w:rPr>
      </w:pPr>
      <w:r w:rsidRPr="00A74EEC">
        <w:rPr>
          <w:i/>
        </w:rPr>
        <w:t xml:space="preserve">2) фактор неожиданности </w:t>
      </w:r>
    </w:p>
    <w:p w:rsidR="00A74EEC" w:rsidRDefault="00A74EEC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 xml:space="preserve">3) фактор жизнедеятельности </w:t>
      </w:r>
    </w:p>
    <w:p w:rsidR="00A74EEC" w:rsidRDefault="00A74EEC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  <w:rPr>
          <w:i/>
        </w:rPr>
      </w:pPr>
      <w:r w:rsidRPr="00A74EEC">
        <w:rPr>
          <w:i/>
        </w:rPr>
        <w:t>4) фактор неопределённости</w:t>
      </w:r>
    </w:p>
    <w:p w:rsidR="00D15382" w:rsidRDefault="00D15382" w:rsidP="00A7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/>
        </w:rPr>
      </w:pPr>
    </w:p>
    <w:p w:rsidR="00A74EEC" w:rsidRDefault="008A43CB" w:rsidP="00A7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</w:pPr>
      <w:r>
        <w:rPr>
          <w:b/>
        </w:rPr>
        <w:t xml:space="preserve">Вопрос 14. </w:t>
      </w:r>
      <w:r w:rsidR="00A74EEC" w:rsidRPr="00A74EEC">
        <w:rPr>
          <w:b/>
        </w:rPr>
        <w:t>Что подразумевается под временем реакции водителя?</w:t>
      </w:r>
      <w:r w:rsidR="00A74EEC">
        <w:t xml:space="preserve"> </w:t>
      </w:r>
    </w:p>
    <w:p w:rsidR="00FD5CBA" w:rsidRDefault="00A74EEC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lastRenderedPageBreak/>
        <w:t xml:space="preserve">1. Время с момента обнаружения водителем опасности до полной остановки транспортного средства. </w:t>
      </w:r>
    </w:p>
    <w:p w:rsidR="00FD5CBA" w:rsidRPr="00FD5CBA" w:rsidRDefault="00A74EEC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  <w:rPr>
          <w:i/>
        </w:rPr>
      </w:pPr>
      <w:r w:rsidRPr="00FD5CBA">
        <w:rPr>
          <w:i/>
        </w:rPr>
        <w:t xml:space="preserve">2. Время с момента обнаружения водителем опасности до начала принятия мер </w:t>
      </w:r>
      <w:proofErr w:type="gramStart"/>
      <w:r w:rsidRPr="00FD5CBA">
        <w:rPr>
          <w:i/>
        </w:rPr>
        <w:t>по</w:t>
      </w:r>
      <w:proofErr w:type="gramEnd"/>
      <w:r w:rsidRPr="00FD5CBA">
        <w:rPr>
          <w:i/>
        </w:rPr>
        <w:t xml:space="preserve"> </w:t>
      </w:r>
      <w:proofErr w:type="gramStart"/>
      <w:r w:rsidRPr="00FD5CBA">
        <w:rPr>
          <w:i/>
        </w:rPr>
        <w:t>ее</w:t>
      </w:r>
      <w:proofErr w:type="gramEnd"/>
      <w:r w:rsidRPr="00FD5CBA">
        <w:rPr>
          <w:i/>
        </w:rPr>
        <w:t xml:space="preserve"> </w:t>
      </w:r>
      <w:proofErr w:type="spellStart"/>
      <w:r w:rsidRPr="00FD5CBA">
        <w:rPr>
          <w:i/>
        </w:rPr>
        <w:t>избежанию</w:t>
      </w:r>
      <w:proofErr w:type="spellEnd"/>
      <w:r w:rsidRPr="00FD5CBA">
        <w:rPr>
          <w:i/>
        </w:rPr>
        <w:t xml:space="preserve">. </w:t>
      </w:r>
    </w:p>
    <w:p w:rsidR="00A74EEC" w:rsidRDefault="00A74EEC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>3. Время, необходимое для переноса ноги с педали подачи топлива на педаль тормоза</w:t>
      </w:r>
    </w:p>
    <w:p w:rsidR="00D15382" w:rsidRDefault="00D15382" w:rsidP="00A7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/>
        </w:rPr>
      </w:pPr>
    </w:p>
    <w:p w:rsidR="00FD5CBA" w:rsidRDefault="008A43CB" w:rsidP="00A7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</w:pPr>
      <w:r>
        <w:rPr>
          <w:b/>
        </w:rPr>
        <w:t xml:space="preserve">Вопрос 15. </w:t>
      </w:r>
      <w:r w:rsidR="00FD5CBA" w:rsidRPr="00FD5CBA">
        <w:rPr>
          <w:b/>
        </w:rPr>
        <w:t>Какие действия водителя приведут к уменьшению центробежной силы, возникающей на повороте?</w:t>
      </w:r>
    </w:p>
    <w:p w:rsidR="00FD5CBA" w:rsidRDefault="00FD5CBA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 xml:space="preserve">1. Увеличение скорости движения. </w:t>
      </w:r>
    </w:p>
    <w:p w:rsidR="00FD5CBA" w:rsidRDefault="00FD5CBA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 w:rsidRPr="00FD5CBA">
        <w:rPr>
          <w:i/>
        </w:rPr>
        <w:t>2. Уменьшения скорости движения.</w:t>
      </w:r>
      <w:r>
        <w:t xml:space="preserve"> </w:t>
      </w:r>
    </w:p>
    <w:p w:rsidR="00FD5CBA" w:rsidRDefault="00FD5CBA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>3. Уменьшение радиуса прохождения поворота.</w:t>
      </w:r>
    </w:p>
    <w:p w:rsidR="00D15382" w:rsidRDefault="00D15382" w:rsidP="00A7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/>
        </w:rPr>
      </w:pPr>
    </w:p>
    <w:p w:rsidR="00FD5CBA" w:rsidRDefault="008A43CB" w:rsidP="00A7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</w:pPr>
      <w:r>
        <w:rPr>
          <w:b/>
        </w:rPr>
        <w:t xml:space="preserve">Вопрос 16. </w:t>
      </w:r>
      <w:r w:rsidR="00FD5CBA" w:rsidRPr="00FD5CBA">
        <w:rPr>
          <w:b/>
        </w:rPr>
        <w:t>Как должен поступить водитель в случае потери сцепления колес с дорогой из-за образования «Водяного клина»?</w:t>
      </w:r>
      <w:r w:rsidR="00FD5CBA">
        <w:t xml:space="preserve"> </w:t>
      </w:r>
    </w:p>
    <w:p w:rsidR="00FD5CBA" w:rsidRDefault="00FD5CBA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 xml:space="preserve">1. Увеличить скорость. </w:t>
      </w:r>
    </w:p>
    <w:p w:rsidR="00FD5CBA" w:rsidRDefault="00FD5CBA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 xml:space="preserve">2. Снизить скорость резким нажатием на педаль тормоза. </w:t>
      </w:r>
    </w:p>
    <w:p w:rsidR="00FD5CBA" w:rsidRDefault="00FD5CBA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  <w:rPr>
          <w:i/>
        </w:rPr>
      </w:pPr>
      <w:r w:rsidRPr="00FD5CBA">
        <w:rPr>
          <w:i/>
        </w:rPr>
        <w:t>3. Снизить скорость, применяя торможение двигателем.</w:t>
      </w:r>
    </w:p>
    <w:p w:rsidR="00D15382" w:rsidRDefault="00D15382" w:rsidP="00A7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/>
        </w:rPr>
      </w:pPr>
    </w:p>
    <w:p w:rsidR="00FD5CBA" w:rsidRDefault="008A43CB" w:rsidP="00A7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</w:pPr>
      <w:r>
        <w:rPr>
          <w:b/>
        </w:rPr>
        <w:t xml:space="preserve">Вопрос 17. </w:t>
      </w:r>
      <w:r w:rsidR="00FD5CBA" w:rsidRPr="00FD5CBA">
        <w:rPr>
          <w:b/>
        </w:rPr>
        <w:t>В темное время суток и в пасмурную погоду скорость встречного автомобиля воспринимается:</w:t>
      </w:r>
      <w:r w:rsidR="00FD5CBA">
        <w:t xml:space="preserve"> </w:t>
      </w:r>
    </w:p>
    <w:p w:rsidR="00FD5CBA" w:rsidRDefault="00FD5CBA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 w:rsidRPr="00FD5CBA">
        <w:rPr>
          <w:i/>
        </w:rPr>
        <w:t>1. Ниже, чем в действительности.</w:t>
      </w:r>
      <w:r>
        <w:t xml:space="preserve"> </w:t>
      </w:r>
    </w:p>
    <w:p w:rsidR="00FD5CBA" w:rsidRDefault="00FD5CBA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 xml:space="preserve">2. Выше, чем в действительности. </w:t>
      </w:r>
    </w:p>
    <w:p w:rsidR="00FD5CBA" w:rsidRDefault="00FD5CBA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>3. Восприятие скорости не меняется.</w:t>
      </w:r>
    </w:p>
    <w:p w:rsidR="00FD5CBA" w:rsidRDefault="008A43CB" w:rsidP="00A7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</w:pPr>
      <w:r>
        <w:rPr>
          <w:b/>
        </w:rPr>
        <w:t xml:space="preserve">Вопрос 18. </w:t>
      </w:r>
      <w:r w:rsidR="00FD5CBA" w:rsidRPr="00FD5CBA">
        <w:rPr>
          <w:b/>
        </w:rPr>
        <w:t xml:space="preserve">Каковы типичные признаки наступившего утомления водителя? </w:t>
      </w:r>
    </w:p>
    <w:p w:rsidR="00D15382" w:rsidRDefault="00D15382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  <w:rPr>
          <w:i/>
        </w:rPr>
      </w:pPr>
    </w:p>
    <w:p w:rsidR="00FD5CBA" w:rsidRPr="00FD5CBA" w:rsidRDefault="00FD5CBA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  <w:rPr>
          <w:i/>
        </w:rPr>
      </w:pPr>
      <w:r w:rsidRPr="00FD5CBA">
        <w:rPr>
          <w:i/>
        </w:rPr>
        <w:t xml:space="preserve">1. Сонливость, вялость, притупление внимания. </w:t>
      </w:r>
    </w:p>
    <w:p w:rsidR="00FD5CBA" w:rsidRDefault="00FD5CBA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 xml:space="preserve">2. Возбужденность, раздражительность. </w:t>
      </w:r>
    </w:p>
    <w:p w:rsidR="00FD5CBA" w:rsidRDefault="00FD5CBA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>3. Головокружение, резь в глазах, повышенная потливость.</w:t>
      </w:r>
    </w:p>
    <w:p w:rsidR="00D15382" w:rsidRDefault="00D15382" w:rsidP="00A7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/>
        </w:rPr>
      </w:pPr>
    </w:p>
    <w:p w:rsidR="00FD5CBA" w:rsidRDefault="008A43CB" w:rsidP="00A7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</w:pPr>
      <w:r>
        <w:rPr>
          <w:b/>
        </w:rPr>
        <w:t xml:space="preserve">Вопрос 19. </w:t>
      </w:r>
      <w:r w:rsidR="00FD5CBA" w:rsidRPr="00FD5CBA">
        <w:rPr>
          <w:b/>
        </w:rPr>
        <w:t>В случае, когда правые колеса автомобиля наезжают на неукрепленную влажную обочину, рекомендуется:</w:t>
      </w:r>
      <w:r w:rsidR="00FD5CBA">
        <w:t xml:space="preserve"> </w:t>
      </w:r>
    </w:p>
    <w:p w:rsidR="00FD5CBA" w:rsidRDefault="00FD5CBA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 xml:space="preserve">1. Затормозить и полностью остановиться. </w:t>
      </w:r>
    </w:p>
    <w:p w:rsidR="00FD5CBA" w:rsidRDefault="00FD5CBA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 xml:space="preserve">2. Затормозить и плавно направить автомобиль в левую сторону. </w:t>
      </w:r>
    </w:p>
    <w:p w:rsidR="00FD5CBA" w:rsidRDefault="00FD5CBA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  <w:rPr>
          <w:i/>
        </w:rPr>
      </w:pPr>
      <w:r w:rsidRPr="00FD5CBA">
        <w:rPr>
          <w:i/>
        </w:rPr>
        <w:t>3. Не прибегая к торможению, плавно вернуть автомобиль на проезжую часть</w:t>
      </w:r>
    </w:p>
    <w:p w:rsidR="00FD5CBA" w:rsidRDefault="00FD5CBA" w:rsidP="00A7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i/>
        </w:rPr>
      </w:pPr>
    </w:p>
    <w:p w:rsidR="00FD5CBA" w:rsidRDefault="008A43CB" w:rsidP="00A7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</w:pPr>
      <w:r>
        <w:rPr>
          <w:b/>
        </w:rPr>
        <w:t xml:space="preserve">Вопрос 20. </w:t>
      </w:r>
      <w:r w:rsidR="00FD5CBA" w:rsidRPr="00FD5CBA">
        <w:rPr>
          <w:b/>
        </w:rPr>
        <w:t>Вероятность возникновения аварийной ситуации при движении в плотном транспортном потоке будет меньше, если скорость Вашего транспортного средства:</w:t>
      </w:r>
      <w:r w:rsidR="00FD5CBA">
        <w:t xml:space="preserve"> </w:t>
      </w:r>
    </w:p>
    <w:p w:rsidR="00FD5CBA" w:rsidRDefault="00FD5CBA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 xml:space="preserve">1. Значительно меньше средней скорости потока. </w:t>
      </w:r>
    </w:p>
    <w:p w:rsidR="00FD5CBA" w:rsidRDefault="00FD5CBA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</w:pPr>
      <w:r>
        <w:t xml:space="preserve">2. Значительно больше средней скорости потока. </w:t>
      </w:r>
    </w:p>
    <w:p w:rsidR="00FD5CBA" w:rsidRPr="00FD5CBA" w:rsidRDefault="00FD5CBA" w:rsidP="00C02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426"/>
        <w:rPr>
          <w:b/>
          <w:i/>
        </w:rPr>
      </w:pPr>
      <w:r w:rsidRPr="00FD5CBA">
        <w:rPr>
          <w:i/>
        </w:rPr>
        <w:t xml:space="preserve">3. </w:t>
      </w:r>
      <w:proofErr w:type="gramStart"/>
      <w:r w:rsidRPr="00FD5CBA">
        <w:rPr>
          <w:i/>
        </w:rPr>
        <w:t>Равна</w:t>
      </w:r>
      <w:proofErr w:type="gramEnd"/>
      <w:r w:rsidRPr="00FD5CBA">
        <w:rPr>
          <w:i/>
        </w:rPr>
        <w:t xml:space="preserve"> средней скорости потока.</w:t>
      </w:r>
    </w:p>
    <w:p w:rsidR="008A43CB" w:rsidRDefault="008A43CB" w:rsidP="005D5391">
      <w:pPr>
        <w:tabs>
          <w:tab w:val="left" w:pos="180"/>
          <w:tab w:val="left" w:pos="360"/>
        </w:tabs>
        <w:spacing w:after="0"/>
        <w:ind w:firstLine="357"/>
        <w:jc w:val="center"/>
        <w:rPr>
          <w:b/>
        </w:rPr>
      </w:pPr>
    </w:p>
    <w:p w:rsidR="005D5391" w:rsidRPr="005D5391" w:rsidRDefault="00D15382" w:rsidP="005D5391">
      <w:pPr>
        <w:tabs>
          <w:tab w:val="left" w:pos="180"/>
          <w:tab w:val="left" w:pos="360"/>
        </w:tabs>
        <w:spacing w:after="0"/>
        <w:ind w:firstLine="357"/>
        <w:jc w:val="center"/>
        <w:rPr>
          <w:b/>
        </w:rPr>
      </w:pPr>
      <w:r>
        <w:rPr>
          <w:b/>
        </w:rPr>
        <w:br w:type="page"/>
      </w:r>
      <w:r w:rsidR="005D5391">
        <w:rPr>
          <w:b/>
        </w:rPr>
        <w:lastRenderedPageBreak/>
        <w:t xml:space="preserve">Тест </w:t>
      </w:r>
      <w:r w:rsidR="005D5391" w:rsidRPr="005D5391">
        <w:rPr>
          <w:b/>
        </w:rPr>
        <w:t>№ 3.</w:t>
      </w:r>
    </w:p>
    <w:p w:rsidR="00FE67DB" w:rsidRDefault="00FE67DB" w:rsidP="00815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</w:rPr>
      </w:pPr>
      <w:r w:rsidRPr="00383991">
        <w:rPr>
          <w:b/>
        </w:rPr>
        <w:t xml:space="preserve">З.3 </w:t>
      </w:r>
      <w:r w:rsidR="00862FC8" w:rsidRPr="00862FC8">
        <w:rPr>
          <w:b/>
        </w:rPr>
        <w:t>Организация работ по безопасности дорожного движения в автотранспортной организации</w:t>
      </w:r>
    </w:p>
    <w:p w:rsidR="003956E4" w:rsidRPr="003956E4" w:rsidRDefault="003956E4" w:rsidP="00815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</w:rPr>
      </w:pPr>
      <w:r w:rsidRPr="003956E4">
        <w:rPr>
          <w:b/>
        </w:rPr>
        <w:t>З.4 Требования, предъявляемые к водителям в зависимости от вида перевозок и сложности маршрута</w:t>
      </w:r>
    </w:p>
    <w:p w:rsidR="004821E9" w:rsidRDefault="004821E9" w:rsidP="00815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</w:rPr>
      </w:pPr>
    </w:p>
    <w:p w:rsidR="003F4FCF" w:rsidRPr="00861A86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861A86">
        <w:rPr>
          <w:b/>
          <w:bCs/>
          <w:color w:val="444444"/>
        </w:rPr>
        <w:t>Вопрос 1.</w:t>
      </w:r>
      <w:r w:rsidR="001F04FF">
        <w:rPr>
          <w:color w:val="444444"/>
        </w:rPr>
        <w:t xml:space="preserve"> </w:t>
      </w:r>
      <w:r w:rsidRPr="00861A86">
        <w:rPr>
          <w:b/>
          <w:color w:val="444444"/>
        </w:rPr>
        <w:t>Анализировать и устранять причины дорожно-транспортных происшествий, нарушений правил дорожного движения обязаны (выберите правильный ответ):</w:t>
      </w:r>
    </w:p>
    <w:p w:rsidR="003F4FCF" w:rsidRPr="00861A86" w:rsidRDefault="003F4FCF" w:rsidP="00CB0A1B">
      <w:pPr>
        <w:numPr>
          <w:ilvl w:val="0"/>
          <w:numId w:val="28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 xml:space="preserve">федеральные органы исполнительной власти в области обеспечения безопасности дорожного движения, осуществляющие </w:t>
      </w:r>
      <w:proofErr w:type="gramStart"/>
      <w:r w:rsidRPr="00861A86">
        <w:rPr>
          <w:color w:val="444444"/>
        </w:rPr>
        <w:t>контроль за</w:t>
      </w:r>
      <w:proofErr w:type="gramEnd"/>
      <w:r w:rsidRPr="00861A86">
        <w:rPr>
          <w:color w:val="444444"/>
        </w:rPr>
        <w:t xml:space="preserve"> автомобильными перевозками на подведомственной им территории</w:t>
      </w:r>
    </w:p>
    <w:p w:rsidR="003F4FCF" w:rsidRPr="00861A86" w:rsidRDefault="003F4FCF" w:rsidP="00CB0A1B">
      <w:pPr>
        <w:numPr>
          <w:ilvl w:val="0"/>
          <w:numId w:val="28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юридические лица и индивидуальные предприниматели, осуществляющие на территории Российской Федерации деятельность, связанную с эксплуатацией транспортных средств</w:t>
      </w:r>
    </w:p>
    <w:p w:rsidR="003F4FCF" w:rsidRPr="00861A86" w:rsidRDefault="003F4FCF" w:rsidP="00CB0A1B">
      <w:pPr>
        <w:numPr>
          <w:ilvl w:val="0"/>
          <w:numId w:val="28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Федеральная служба государственной статистики Российской Федерации</w:t>
      </w:r>
    </w:p>
    <w:p w:rsidR="003F4FCF" w:rsidRPr="00861A86" w:rsidRDefault="003F4FCF" w:rsidP="00CB0A1B">
      <w:pPr>
        <w:numPr>
          <w:ilvl w:val="0"/>
          <w:numId w:val="28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Правительственная комиссия по обеспечению безопасности дорожного движения</w:t>
      </w:r>
    </w:p>
    <w:p w:rsidR="003F4FCF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861A86">
        <w:rPr>
          <w:i/>
          <w:iCs/>
          <w:color w:val="444444"/>
        </w:rPr>
        <w:t>2. Такая обязанность юридических лиц и индивидуальных предпринимателей прямо предусмотрена в п. 1 ст. 20 Федерального закона 196-ФЗ</w:t>
      </w:r>
    </w:p>
    <w:p w:rsidR="00AF62D1" w:rsidRDefault="00AF62D1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b/>
          <w:bCs/>
          <w:color w:val="444444"/>
        </w:rPr>
      </w:pPr>
    </w:p>
    <w:p w:rsidR="003F4FCF" w:rsidRPr="00861A86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861A86">
        <w:rPr>
          <w:b/>
          <w:bCs/>
          <w:color w:val="444444"/>
        </w:rPr>
        <w:t>Вопрос 2.</w:t>
      </w:r>
      <w:r w:rsidR="001F04FF">
        <w:rPr>
          <w:color w:val="444444"/>
        </w:rPr>
        <w:t xml:space="preserve"> </w:t>
      </w:r>
      <w:r w:rsidRPr="00861A86">
        <w:rPr>
          <w:b/>
          <w:color w:val="444444"/>
        </w:rPr>
        <w:t>Укажите, какое требование не является обязательным для юридических лиц и индивидуальных предпринимателей, осуществляющих на территории Российской Федерации деятельность, связанную с эксплуатацией транспортных средств:</w:t>
      </w:r>
    </w:p>
    <w:p w:rsidR="003F4FCF" w:rsidRPr="00861A86" w:rsidRDefault="003F4FCF" w:rsidP="00CB0A1B">
      <w:pPr>
        <w:numPr>
          <w:ilvl w:val="0"/>
          <w:numId w:val="29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не допускать транспортные средства к эксплуатации при наличии у них неисправностей, угрожающих безопасности дорожного движения</w:t>
      </w:r>
    </w:p>
    <w:p w:rsidR="003F4FCF" w:rsidRPr="00861A86" w:rsidRDefault="003F4FCF" w:rsidP="00CB0A1B">
      <w:pPr>
        <w:numPr>
          <w:ilvl w:val="0"/>
          <w:numId w:val="29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обеспечивать соответствие технического состояния транспортных сре</w:t>
      </w:r>
      <w:proofErr w:type="gramStart"/>
      <w:r w:rsidRPr="00861A86">
        <w:rPr>
          <w:color w:val="444444"/>
        </w:rPr>
        <w:t>дств тр</w:t>
      </w:r>
      <w:proofErr w:type="gramEnd"/>
      <w:r w:rsidRPr="00861A86">
        <w:rPr>
          <w:color w:val="444444"/>
        </w:rPr>
        <w:t>ебованиям безопасности дорожного движения</w:t>
      </w:r>
    </w:p>
    <w:p w:rsidR="003F4FCF" w:rsidRPr="00861A86" w:rsidRDefault="003F4FCF" w:rsidP="00CB0A1B">
      <w:pPr>
        <w:numPr>
          <w:ilvl w:val="0"/>
          <w:numId w:val="29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осуществлять техническое обслуживание и текущий ремонт транспортных сре</w:t>
      </w:r>
      <w:proofErr w:type="gramStart"/>
      <w:r w:rsidRPr="00861A86">
        <w:rPr>
          <w:color w:val="444444"/>
        </w:rPr>
        <w:t>дств пр</w:t>
      </w:r>
      <w:proofErr w:type="gramEnd"/>
      <w:r w:rsidRPr="00861A86">
        <w:rPr>
          <w:color w:val="444444"/>
        </w:rPr>
        <w:t>и наличии у них неисправностей, угрожающих безопасности дорожного движения</w:t>
      </w:r>
    </w:p>
    <w:p w:rsidR="003F4FCF" w:rsidRPr="00861A86" w:rsidRDefault="003F4FCF" w:rsidP="00CB0A1B">
      <w:pPr>
        <w:numPr>
          <w:ilvl w:val="0"/>
          <w:numId w:val="29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обеспечивать исполнение установленной федеральным законом обязанности по страхованию гражданской ответственности владельцев транспортных средств</w:t>
      </w:r>
    </w:p>
    <w:p w:rsidR="003F4FCF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861A86">
        <w:rPr>
          <w:i/>
          <w:iCs/>
          <w:color w:val="444444"/>
        </w:rPr>
        <w:t>3. п. 1 ст. 20 Федерального закона 196-ФЗ</w:t>
      </w:r>
    </w:p>
    <w:p w:rsidR="00861A86" w:rsidRPr="00861A86" w:rsidRDefault="00861A86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3F4FCF" w:rsidRPr="00861A86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861A86">
        <w:rPr>
          <w:b/>
          <w:bCs/>
          <w:color w:val="444444"/>
        </w:rPr>
        <w:t>Вопрос 3.</w:t>
      </w:r>
      <w:r w:rsidRPr="00861A86">
        <w:rPr>
          <w:b/>
          <w:color w:val="444444"/>
        </w:rPr>
        <w:t xml:space="preserve">Требование об обязательном оснащении </w:t>
      </w:r>
      <w:proofErr w:type="gramStart"/>
      <w:r w:rsidRPr="00861A86">
        <w:rPr>
          <w:b/>
          <w:color w:val="444444"/>
        </w:rPr>
        <w:t>транспортных</w:t>
      </w:r>
      <w:proofErr w:type="gramEnd"/>
      <w:r w:rsidRPr="00861A86">
        <w:rPr>
          <w:b/>
          <w:color w:val="444444"/>
        </w:rPr>
        <w:t xml:space="preserve"> средства </w:t>
      </w:r>
      <w:proofErr w:type="spellStart"/>
      <w:r w:rsidRPr="00861A86">
        <w:rPr>
          <w:b/>
          <w:color w:val="444444"/>
        </w:rPr>
        <w:t>тахографами</w:t>
      </w:r>
      <w:proofErr w:type="spellEnd"/>
      <w:r w:rsidRPr="00861A86">
        <w:rPr>
          <w:b/>
          <w:color w:val="444444"/>
        </w:rPr>
        <w:t xml:space="preserve"> относится (выберите правильный ответ):</w:t>
      </w:r>
    </w:p>
    <w:p w:rsidR="003F4FCF" w:rsidRPr="00861A86" w:rsidRDefault="003F4FCF" w:rsidP="00CB0A1B">
      <w:pPr>
        <w:numPr>
          <w:ilvl w:val="0"/>
          <w:numId w:val="30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к транспортным средствам, предназначенным для перевозки грузов, имеющим максимальную массу свыше 3,5 тонн, но не более 12 тонн (категория N2)</w:t>
      </w:r>
    </w:p>
    <w:p w:rsidR="003F4FCF" w:rsidRPr="00861A86" w:rsidRDefault="003F4FCF" w:rsidP="00CB0A1B">
      <w:pPr>
        <w:numPr>
          <w:ilvl w:val="0"/>
          <w:numId w:val="30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к транспортным средствам категории М</w:t>
      </w:r>
      <w:proofErr w:type="gramStart"/>
      <w:r w:rsidRPr="00861A86">
        <w:rPr>
          <w:color w:val="444444"/>
        </w:rPr>
        <w:t>2</w:t>
      </w:r>
      <w:proofErr w:type="gramEnd"/>
      <w:r w:rsidRPr="00861A86">
        <w:rPr>
          <w:color w:val="444444"/>
        </w:rPr>
        <w:t xml:space="preserve"> и М3, осуществляющим городские регулярные перевозки в соответствии Правилами перевозок пассажиров и багажа автомобильным транспортом</w:t>
      </w:r>
    </w:p>
    <w:p w:rsidR="003F4FCF" w:rsidRPr="00861A86" w:rsidRDefault="003F4FCF" w:rsidP="00CB0A1B">
      <w:pPr>
        <w:numPr>
          <w:ilvl w:val="0"/>
          <w:numId w:val="30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к транспортным средствам категории М</w:t>
      </w:r>
      <w:proofErr w:type="gramStart"/>
      <w:r w:rsidRPr="00861A86">
        <w:rPr>
          <w:color w:val="444444"/>
        </w:rPr>
        <w:t>1</w:t>
      </w:r>
      <w:proofErr w:type="gramEnd"/>
      <w:r w:rsidRPr="00861A86">
        <w:rPr>
          <w:color w:val="444444"/>
        </w:rPr>
        <w:t>, используемым для перевозки пассажиров в такси и имеющим, помимо места водителя, не более восьми мест для сидения</w:t>
      </w:r>
    </w:p>
    <w:p w:rsidR="003F4FCF" w:rsidRPr="00861A86" w:rsidRDefault="003F4FCF" w:rsidP="00CB0A1B">
      <w:pPr>
        <w:numPr>
          <w:ilvl w:val="0"/>
          <w:numId w:val="30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к транспортным средствам категории N1 для перевозки денежной выручки и ценных грузов</w:t>
      </w:r>
    </w:p>
    <w:p w:rsidR="003F4FCF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861A86">
        <w:rPr>
          <w:i/>
          <w:iCs/>
          <w:color w:val="444444"/>
        </w:rPr>
        <w:lastRenderedPageBreak/>
        <w:t>1 и 2. Приложение 2 к Приказу Минтранса РФ от 13.02.2013 № 36</w:t>
      </w:r>
    </w:p>
    <w:p w:rsidR="00AF62D1" w:rsidRDefault="00AF62D1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b/>
          <w:bCs/>
          <w:color w:val="444444"/>
        </w:rPr>
      </w:pPr>
    </w:p>
    <w:p w:rsidR="003F4FCF" w:rsidRPr="00861A86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861A86">
        <w:rPr>
          <w:b/>
          <w:bCs/>
          <w:color w:val="444444"/>
        </w:rPr>
        <w:t>Вопрос 4.</w:t>
      </w:r>
      <w:r w:rsidR="001D3069">
        <w:rPr>
          <w:color w:val="444444"/>
        </w:rPr>
        <w:t xml:space="preserve"> </w:t>
      </w:r>
      <w:r w:rsidRPr="00861A86">
        <w:rPr>
          <w:b/>
          <w:color w:val="444444"/>
        </w:rPr>
        <w:t>Кто имеет право предъявлять к водителям транспортных средств дополнительные требования для обеспечения безопасности дорожного движения с учетом особенностей перевозок и в пределах действующего законодательства Российской Федерации о безопасности дорожного движения устанавливать специальные правила (выберите правильный ответ):</w:t>
      </w:r>
    </w:p>
    <w:p w:rsidR="003F4FCF" w:rsidRPr="00861A86" w:rsidRDefault="003F4FCF" w:rsidP="00CB0A1B">
      <w:pPr>
        <w:numPr>
          <w:ilvl w:val="0"/>
          <w:numId w:val="3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юридические лица и индивидуальные предприниматели, осуществляющие на территории Российской Федерации деятельность, связанную с перевозками грузов и пассажиров</w:t>
      </w:r>
    </w:p>
    <w:p w:rsidR="003F4FCF" w:rsidRPr="00861A86" w:rsidRDefault="003F4FCF" w:rsidP="00CB0A1B">
      <w:pPr>
        <w:numPr>
          <w:ilvl w:val="0"/>
          <w:numId w:val="3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юридические лица, осуществляющие перевозки автомобильным и наземным городским электрическим транспортом</w:t>
      </w:r>
    </w:p>
    <w:p w:rsidR="003F4FCF" w:rsidRPr="00861A86" w:rsidRDefault="003F4FCF" w:rsidP="00CB0A1B">
      <w:pPr>
        <w:numPr>
          <w:ilvl w:val="0"/>
          <w:numId w:val="3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лица, ответственные за обеспечение безопасности дорожного движения и прошедшие в установленном порядке аттестацию на право занимать соответствующую должность</w:t>
      </w:r>
    </w:p>
    <w:p w:rsidR="003F4FCF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861A86">
        <w:rPr>
          <w:i/>
          <w:iCs/>
          <w:color w:val="444444"/>
        </w:rPr>
        <w:t>?. с декабря 2018 года Статья 20 закона «О БДД» изложена в новой редакции. В представленных вариантах нет правильного ответа</w:t>
      </w:r>
    </w:p>
    <w:p w:rsidR="001D3069" w:rsidRDefault="001D3069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b/>
          <w:bCs/>
          <w:color w:val="444444"/>
        </w:rPr>
      </w:pPr>
    </w:p>
    <w:p w:rsidR="003F4FCF" w:rsidRPr="00861A86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b/>
          <w:bCs/>
          <w:color w:val="444444"/>
        </w:rPr>
        <w:t>Вопрос 5.</w:t>
      </w:r>
      <w:r w:rsidR="001D3069">
        <w:rPr>
          <w:b/>
          <w:color w:val="444444"/>
        </w:rPr>
        <w:t xml:space="preserve"> </w:t>
      </w:r>
      <w:r w:rsidRPr="00861A86">
        <w:rPr>
          <w:b/>
          <w:color w:val="444444"/>
        </w:rPr>
        <w:t>Юридические лица и индивидуальные предприниматели, осуществляющие на территории Российской Федерации деятельность, связанную с эксплуатацией транспортных средств, обязаны (выберите правильный ответ):</w:t>
      </w:r>
    </w:p>
    <w:p w:rsidR="003F4FCF" w:rsidRPr="00861A86" w:rsidRDefault="003F4FCF" w:rsidP="00CB0A1B">
      <w:pPr>
        <w:numPr>
          <w:ilvl w:val="0"/>
          <w:numId w:val="3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повышать квалификацию водителей в соответствии с собственными требованиями, обеспечивающими безопасность дорожного движения</w:t>
      </w:r>
    </w:p>
    <w:p w:rsidR="003F4FCF" w:rsidRPr="00861A86" w:rsidRDefault="003F4FCF" w:rsidP="00CB0A1B">
      <w:pPr>
        <w:numPr>
          <w:ilvl w:val="0"/>
          <w:numId w:val="3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организовывать работу водителей в соответствии с требованиями, обеспечивающими безопасность дорожного движения</w:t>
      </w:r>
    </w:p>
    <w:p w:rsidR="003F4FCF" w:rsidRPr="00861A86" w:rsidRDefault="003F4FCF" w:rsidP="00CB0A1B">
      <w:pPr>
        <w:numPr>
          <w:ilvl w:val="0"/>
          <w:numId w:val="3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разрабатывать и контролировать соблюдение собственных требований к водителям в целях обеспечения безопасности дорожного движения</w:t>
      </w:r>
    </w:p>
    <w:p w:rsidR="003F4FCF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861A86">
        <w:rPr>
          <w:i/>
          <w:iCs/>
          <w:color w:val="444444"/>
        </w:rPr>
        <w:t>2. п. 1 ст. 20 Федерального закона от 10 декабря 1995 г. № 196-ФЗ «О безопасности дорожного движения»</w:t>
      </w:r>
    </w:p>
    <w:p w:rsidR="001D3069" w:rsidRDefault="001D3069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b/>
          <w:bCs/>
          <w:color w:val="444444"/>
        </w:rPr>
      </w:pPr>
    </w:p>
    <w:p w:rsidR="003F4FCF" w:rsidRPr="00861A86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861A86">
        <w:rPr>
          <w:b/>
          <w:bCs/>
          <w:color w:val="444444"/>
        </w:rPr>
        <w:t>Вопрос 6.</w:t>
      </w:r>
      <w:r w:rsidR="001D3069">
        <w:rPr>
          <w:color w:val="444444"/>
        </w:rPr>
        <w:t xml:space="preserve"> </w:t>
      </w:r>
      <w:r w:rsidRPr="00861A86">
        <w:rPr>
          <w:b/>
          <w:color w:val="444444"/>
        </w:rPr>
        <w:t>Обязательное наличие ответственного за обеспечение безопасности дорожного движения, прошедшего аттестацию на право заниматься соответствующей деятельностью, регламентировано требованиями нормативного акта (выберите правильный ответ):</w:t>
      </w:r>
    </w:p>
    <w:p w:rsidR="003F4FCF" w:rsidRPr="00861A86" w:rsidRDefault="003F4FCF" w:rsidP="00CB0A1B">
      <w:pPr>
        <w:numPr>
          <w:ilvl w:val="0"/>
          <w:numId w:val="33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Федеральный закон от 08.11.2007 № 259-ФЗ «Устав автомобильного транспорта и городского наземного электрического транспорта»</w:t>
      </w:r>
    </w:p>
    <w:p w:rsidR="003F4FCF" w:rsidRPr="00861A86" w:rsidRDefault="003F4FCF" w:rsidP="00CB0A1B">
      <w:pPr>
        <w:numPr>
          <w:ilvl w:val="0"/>
          <w:numId w:val="33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Федеральный закон «О безопасности дорожного движения» от 10.12.1995 № 196-ФЗ</w:t>
      </w:r>
    </w:p>
    <w:p w:rsidR="003F4FCF" w:rsidRPr="00861A86" w:rsidRDefault="003F4FCF" w:rsidP="00CB0A1B">
      <w:pPr>
        <w:numPr>
          <w:ilvl w:val="0"/>
          <w:numId w:val="33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Постановление Правительства РФ от 23.10.1993 № 1090 «О Правилах дорожного движения» (вместе с «Основными положениями по допуску транспортных средств к эксплуатации и обязанности должностных лиц по обеспечению безопасности дорожного движения»)</w:t>
      </w:r>
    </w:p>
    <w:p w:rsidR="003F4FCF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861A86">
        <w:rPr>
          <w:i/>
          <w:iCs/>
          <w:color w:val="444444"/>
        </w:rPr>
        <w:t>2. п. 2 ст. 20 Федерального закона 196-ФЗ</w:t>
      </w:r>
    </w:p>
    <w:p w:rsidR="001D3069" w:rsidRDefault="001D3069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b/>
          <w:bCs/>
          <w:color w:val="444444"/>
        </w:rPr>
      </w:pPr>
    </w:p>
    <w:p w:rsidR="003F4FCF" w:rsidRPr="00861A86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861A86">
        <w:rPr>
          <w:b/>
          <w:bCs/>
          <w:color w:val="444444"/>
        </w:rPr>
        <w:t>Вопрос 7.</w:t>
      </w:r>
      <w:r w:rsidR="001D3069">
        <w:rPr>
          <w:color w:val="444444"/>
        </w:rPr>
        <w:t xml:space="preserve"> </w:t>
      </w:r>
      <w:r w:rsidRPr="00861A86">
        <w:rPr>
          <w:b/>
          <w:color w:val="444444"/>
        </w:rPr>
        <w:t>Укажите, кто должен назначить ответственного за обеспечение безопасности дорожного движения, прошедшего аттестацию на право заниматься соответствующей деятельностью в порядке, установленном Министерством транспорта Российской Федерации?</w:t>
      </w:r>
    </w:p>
    <w:p w:rsidR="003F4FCF" w:rsidRPr="00861A86" w:rsidRDefault="003F4FCF" w:rsidP="00CB0A1B">
      <w:pPr>
        <w:numPr>
          <w:ilvl w:val="0"/>
          <w:numId w:val="34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юридические и физические лица, являющиеся собственниками транспортных средств, осуществляющих перевозки</w:t>
      </w:r>
    </w:p>
    <w:p w:rsidR="003F4FCF" w:rsidRPr="00861A86" w:rsidRDefault="003F4FCF" w:rsidP="00CB0A1B">
      <w:pPr>
        <w:numPr>
          <w:ilvl w:val="0"/>
          <w:numId w:val="34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lastRenderedPageBreak/>
        <w:t>юридические лица и индивидуальные предприниматели, осуществляющие перевозки автомобильным транспортом и городским наземным электрическим транспортом</w:t>
      </w:r>
    </w:p>
    <w:p w:rsidR="003F4FCF" w:rsidRPr="00861A86" w:rsidRDefault="003F4FCF" w:rsidP="00CB0A1B">
      <w:pPr>
        <w:numPr>
          <w:ilvl w:val="0"/>
          <w:numId w:val="34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только юридические лица, осуществляющие перевозки автомобильным транспортом и городским наземным электрическим транспортом</w:t>
      </w:r>
    </w:p>
    <w:p w:rsidR="003F4FCF" w:rsidRPr="00861A86" w:rsidRDefault="003F4FCF" w:rsidP="00CB0A1B">
      <w:pPr>
        <w:numPr>
          <w:ilvl w:val="0"/>
          <w:numId w:val="34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 xml:space="preserve">территориальное подразделение </w:t>
      </w:r>
      <w:proofErr w:type="spellStart"/>
      <w:r w:rsidRPr="00861A86">
        <w:rPr>
          <w:color w:val="444444"/>
        </w:rPr>
        <w:t>Ространснадзора</w:t>
      </w:r>
      <w:proofErr w:type="spellEnd"/>
    </w:p>
    <w:p w:rsidR="003F4FCF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861A86">
        <w:rPr>
          <w:i/>
          <w:iCs/>
          <w:color w:val="444444"/>
        </w:rPr>
        <w:t>2. п. 2 ст. 20 Федерального закона 196-ФЗ</w:t>
      </w:r>
    </w:p>
    <w:p w:rsidR="00861A86" w:rsidRPr="00861A86" w:rsidRDefault="00861A86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3F4FCF" w:rsidRPr="00861A86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861A86">
        <w:rPr>
          <w:b/>
          <w:bCs/>
          <w:color w:val="444444"/>
        </w:rPr>
        <w:t>Вопрос 8.</w:t>
      </w:r>
      <w:r w:rsidR="001D3069">
        <w:rPr>
          <w:color w:val="444444"/>
        </w:rPr>
        <w:t xml:space="preserve"> </w:t>
      </w:r>
      <w:r w:rsidRPr="00861A86">
        <w:rPr>
          <w:b/>
          <w:color w:val="444444"/>
        </w:rPr>
        <w:t>Юридические лица и индивидуальные предприниматели, осуществляющие перевозки автомобильным транспортом и городским наземным электрическим транспортом, обязаны осуществлять выполнение и контроль следующих мероприятий (выберите правильный ответ):</w:t>
      </w:r>
    </w:p>
    <w:p w:rsidR="003F4FCF" w:rsidRPr="00861A86" w:rsidRDefault="003F4FCF" w:rsidP="00CB0A1B">
      <w:pPr>
        <w:numPr>
          <w:ilvl w:val="0"/>
          <w:numId w:val="35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проведение повышения квалификации водителей при переводе на новый маршрут или при переводе на новый тип (модель) транспортного средства</w:t>
      </w:r>
    </w:p>
    <w:p w:rsidR="003F4FCF" w:rsidRPr="00861A86" w:rsidRDefault="003F4FCF" w:rsidP="00CB0A1B">
      <w:pPr>
        <w:numPr>
          <w:ilvl w:val="0"/>
          <w:numId w:val="35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проведение обязательных медицинских осмотров водителей при переводе на новый маршрут или при переводе на новый тип (модель) транспортного средства</w:t>
      </w:r>
    </w:p>
    <w:p w:rsidR="003F4FCF" w:rsidRPr="00861A86" w:rsidRDefault="003F4FCF" w:rsidP="00CB0A1B">
      <w:pPr>
        <w:numPr>
          <w:ilvl w:val="0"/>
          <w:numId w:val="35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проведение стажировок водителей при переводе на новый маршрут или при переводе на новый тип (модель) транспортного средства</w:t>
      </w:r>
    </w:p>
    <w:p w:rsidR="003F4FCF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861A86">
        <w:rPr>
          <w:i/>
          <w:iCs/>
          <w:color w:val="444444"/>
        </w:rPr>
        <w:t>3. Перечень мероприятий — Приложение 2 к Приказу Минт</w:t>
      </w:r>
      <w:r w:rsidR="00861A86">
        <w:rPr>
          <w:i/>
          <w:iCs/>
          <w:color w:val="444444"/>
        </w:rPr>
        <w:t xml:space="preserve">ранса РФ </w:t>
      </w:r>
      <w:r w:rsidRPr="00861A86">
        <w:rPr>
          <w:i/>
          <w:iCs/>
          <w:color w:val="444444"/>
        </w:rPr>
        <w:t>15.01.2014 № 7</w:t>
      </w:r>
    </w:p>
    <w:p w:rsidR="00861A86" w:rsidRPr="00861A86" w:rsidRDefault="00861A86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3F4FCF" w:rsidRPr="00861A86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861A86">
        <w:rPr>
          <w:b/>
          <w:bCs/>
          <w:color w:val="444444"/>
        </w:rPr>
        <w:t>Вопрос 9.</w:t>
      </w:r>
      <w:r w:rsidRPr="00861A86">
        <w:rPr>
          <w:color w:val="444444"/>
        </w:rPr>
        <w:t> </w:t>
      </w:r>
      <w:r w:rsidRPr="00861A86">
        <w:rPr>
          <w:b/>
          <w:color w:val="444444"/>
        </w:rPr>
        <w:t>Обязанность по поддержанию ТС в технически исправном состоянии возлагается (выберите правильный ответ):</w:t>
      </w:r>
    </w:p>
    <w:p w:rsidR="003F4FCF" w:rsidRPr="00861A86" w:rsidRDefault="003F4FCF" w:rsidP="00CB0A1B">
      <w:pPr>
        <w:numPr>
          <w:ilvl w:val="0"/>
          <w:numId w:val="36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на лиц, осуществляющих контроль технического состояния транспортных средств</w:t>
      </w:r>
    </w:p>
    <w:p w:rsidR="003F4FCF" w:rsidRPr="00861A86" w:rsidRDefault="003F4FCF" w:rsidP="00CB0A1B">
      <w:pPr>
        <w:numPr>
          <w:ilvl w:val="0"/>
          <w:numId w:val="36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на владельцев транспортных средств, либо на лиц, эксплуатирующих транспортные средства</w:t>
      </w:r>
    </w:p>
    <w:p w:rsidR="003F4FCF" w:rsidRPr="00861A86" w:rsidRDefault="003F4FCF" w:rsidP="00CB0A1B">
      <w:pPr>
        <w:numPr>
          <w:ilvl w:val="0"/>
          <w:numId w:val="36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на лиц, управляющих транспортным средством в силу исполнения своих служебных или трудовых обязанностей</w:t>
      </w:r>
    </w:p>
    <w:p w:rsidR="003F4FCF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861A86">
        <w:rPr>
          <w:i/>
          <w:iCs/>
          <w:color w:val="444444"/>
        </w:rPr>
        <w:t>2. ст. 16 Федерального закона 196-ФЗ</w:t>
      </w:r>
    </w:p>
    <w:p w:rsidR="00861A86" w:rsidRPr="00861A86" w:rsidRDefault="00861A86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3F4FCF" w:rsidRPr="00861A86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861A86">
        <w:rPr>
          <w:b/>
          <w:bCs/>
          <w:color w:val="444444"/>
        </w:rPr>
        <w:t>Вопрос 10.</w:t>
      </w:r>
      <w:r w:rsidR="001D3069">
        <w:rPr>
          <w:color w:val="444444"/>
        </w:rPr>
        <w:t xml:space="preserve"> </w:t>
      </w:r>
      <w:r w:rsidRPr="00861A86">
        <w:rPr>
          <w:b/>
          <w:color w:val="444444"/>
        </w:rPr>
        <w:t>Юридические лица и индивидуальные предприниматели, осуществляющие перевозки автомобильным транспортом и городским наземным электрическим транспортом, осуществляют проверки фактов проведения обязательных медицинских осмотров водителей в отношении должностного лица, ответственного за обеспечение безопасности дорожного движения (выберите правильный ответ):</w:t>
      </w:r>
    </w:p>
    <w:p w:rsidR="003F4FCF" w:rsidRPr="00861A86" w:rsidRDefault="003F4FCF" w:rsidP="00C025C4">
      <w:pPr>
        <w:numPr>
          <w:ilvl w:val="0"/>
          <w:numId w:val="37"/>
        </w:numPr>
        <w:shd w:val="clear" w:color="auto" w:fill="FFFFFF"/>
        <w:tabs>
          <w:tab w:val="clear" w:pos="720"/>
          <w:tab w:val="num" w:pos="284"/>
        </w:tabs>
        <w:spacing w:before="0" w:after="0"/>
        <w:ind w:left="0" w:firstLine="1287"/>
        <w:jc w:val="both"/>
        <w:textAlignment w:val="baseline"/>
        <w:rPr>
          <w:color w:val="444444"/>
        </w:rPr>
      </w:pPr>
      <w:r w:rsidRPr="00861A86">
        <w:rPr>
          <w:color w:val="444444"/>
        </w:rPr>
        <w:t>по мере необходимости, но не реже одного раза в квартал</w:t>
      </w:r>
    </w:p>
    <w:p w:rsidR="003F4FCF" w:rsidRPr="00861A86" w:rsidRDefault="003F4FCF" w:rsidP="00C025C4">
      <w:pPr>
        <w:numPr>
          <w:ilvl w:val="0"/>
          <w:numId w:val="37"/>
        </w:numPr>
        <w:shd w:val="clear" w:color="auto" w:fill="FFFFFF"/>
        <w:tabs>
          <w:tab w:val="clear" w:pos="720"/>
          <w:tab w:val="num" w:pos="284"/>
        </w:tabs>
        <w:spacing w:before="0" w:after="0"/>
        <w:ind w:left="0" w:firstLine="1287"/>
        <w:jc w:val="both"/>
        <w:textAlignment w:val="baseline"/>
        <w:rPr>
          <w:color w:val="444444"/>
        </w:rPr>
      </w:pPr>
      <w:r w:rsidRPr="00861A86">
        <w:rPr>
          <w:color w:val="444444"/>
        </w:rPr>
        <w:t>по мере необходимости, но не реже одного раза в полгода</w:t>
      </w:r>
    </w:p>
    <w:p w:rsidR="003F4FCF" w:rsidRPr="00861A86" w:rsidRDefault="003F4FCF" w:rsidP="00C025C4">
      <w:pPr>
        <w:numPr>
          <w:ilvl w:val="0"/>
          <w:numId w:val="37"/>
        </w:numPr>
        <w:shd w:val="clear" w:color="auto" w:fill="FFFFFF"/>
        <w:tabs>
          <w:tab w:val="clear" w:pos="720"/>
          <w:tab w:val="num" w:pos="284"/>
        </w:tabs>
        <w:spacing w:before="0" w:after="0"/>
        <w:ind w:left="0" w:firstLine="1287"/>
        <w:jc w:val="both"/>
        <w:textAlignment w:val="baseline"/>
        <w:rPr>
          <w:color w:val="444444"/>
        </w:rPr>
      </w:pPr>
      <w:r w:rsidRPr="00861A86">
        <w:rPr>
          <w:color w:val="444444"/>
        </w:rPr>
        <w:t>по мере необходимости, но не реже одного раза в календарный год</w:t>
      </w:r>
    </w:p>
    <w:p w:rsidR="003F4FCF" w:rsidRPr="00861A86" w:rsidRDefault="003F4FCF" w:rsidP="00C025C4">
      <w:pPr>
        <w:numPr>
          <w:ilvl w:val="0"/>
          <w:numId w:val="37"/>
        </w:numPr>
        <w:shd w:val="clear" w:color="auto" w:fill="FFFFFF"/>
        <w:tabs>
          <w:tab w:val="clear" w:pos="720"/>
          <w:tab w:val="num" w:pos="284"/>
        </w:tabs>
        <w:spacing w:before="0" w:after="0"/>
        <w:ind w:left="0" w:firstLine="1287"/>
        <w:jc w:val="both"/>
        <w:textAlignment w:val="baseline"/>
        <w:rPr>
          <w:color w:val="444444"/>
        </w:rPr>
      </w:pPr>
      <w:r w:rsidRPr="00861A86">
        <w:rPr>
          <w:color w:val="444444"/>
        </w:rPr>
        <w:t>по мере необходимости и согласно утвержденному графику проверок</w:t>
      </w:r>
    </w:p>
    <w:p w:rsidR="003F4FCF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861A86">
        <w:rPr>
          <w:i/>
          <w:iCs/>
          <w:color w:val="444444"/>
        </w:rPr>
        <w:t>1.</w:t>
      </w:r>
      <w:r w:rsidRPr="00861A86">
        <w:rPr>
          <w:color w:val="444444"/>
        </w:rPr>
        <w:t> </w:t>
      </w:r>
      <w:r w:rsidRPr="00861A86">
        <w:rPr>
          <w:i/>
          <w:iCs/>
          <w:color w:val="444444"/>
        </w:rPr>
        <w:t>п. 5 Правил обеспечения безопасности перевозок, установленных Приказом Минтранса РФ от 15.01.2014 № 7</w:t>
      </w:r>
    </w:p>
    <w:p w:rsidR="00861A86" w:rsidRPr="00861A86" w:rsidRDefault="00861A86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3F4FCF" w:rsidRPr="00861A86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861A86">
        <w:rPr>
          <w:b/>
          <w:bCs/>
          <w:color w:val="444444"/>
        </w:rPr>
        <w:t>Вопрос 11.</w:t>
      </w:r>
      <w:r w:rsidR="001D3069">
        <w:rPr>
          <w:color w:val="444444"/>
        </w:rPr>
        <w:t xml:space="preserve"> </w:t>
      </w:r>
      <w:r w:rsidRPr="00861A86">
        <w:rPr>
          <w:b/>
          <w:color w:val="444444"/>
        </w:rPr>
        <w:t>Юридические лица и индивидуальные предприниматели, осуществляющие перевозки автомобильным транспортом и городским наземным электрическим транспортом, осуществляют проверки соблюдения условий работы водителей в соответствии с режимами труда и отдыха, установленными законодательством Российской Федерации (выберите правильный ответ):</w:t>
      </w:r>
    </w:p>
    <w:p w:rsidR="003F4FCF" w:rsidRPr="00861A86" w:rsidRDefault="003F4FCF" w:rsidP="00CB0A1B">
      <w:pPr>
        <w:numPr>
          <w:ilvl w:val="0"/>
          <w:numId w:val="38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по мере необходимости, но не реже, чем один раз в календарный месяц</w:t>
      </w:r>
    </w:p>
    <w:p w:rsidR="003F4FCF" w:rsidRPr="00861A86" w:rsidRDefault="003F4FCF" w:rsidP="00CB0A1B">
      <w:pPr>
        <w:numPr>
          <w:ilvl w:val="0"/>
          <w:numId w:val="38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lastRenderedPageBreak/>
        <w:t xml:space="preserve">по мере необходимости, но не реже одного раза в 3 </w:t>
      </w:r>
      <w:proofErr w:type="gramStart"/>
      <w:r w:rsidRPr="00861A86">
        <w:rPr>
          <w:color w:val="444444"/>
        </w:rPr>
        <w:t>календарных</w:t>
      </w:r>
      <w:proofErr w:type="gramEnd"/>
      <w:r w:rsidRPr="00861A86">
        <w:rPr>
          <w:color w:val="444444"/>
        </w:rPr>
        <w:t xml:space="preserve"> месяца</w:t>
      </w:r>
    </w:p>
    <w:p w:rsidR="003F4FCF" w:rsidRPr="00861A86" w:rsidRDefault="003F4FCF" w:rsidP="00CB0A1B">
      <w:pPr>
        <w:numPr>
          <w:ilvl w:val="0"/>
          <w:numId w:val="38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по мере необходимости, но не реже одного раза в 6 месяцев</w:t>
      </w:r>
    </w:p>
    <w:p w:rsidR="003F4FCF" w:rsidRPr="00861A86" w:rsidRDefault="003F4FCF" w:rsidP="00CB0A1B">
      <w:pPr>
        <w:numPr>
          <w:ilvl w:val="0"/>
          <w:numId w:val="38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по мере необходимости и согласно утвержденному графику проверок</w:t>
      </w:r>
    </w:p>
    <w:p w:rsidR="003F4FCF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861A86">
        <w:rPr>
          <w:i/>
          <w:iCs/>
          <w:color w:val="444444"/>
        </w:rPr>
        <w:t>3. п. 5 Правил обеспечения безопасности перевозок, установленных Приказом Минтранса РФ от 15.01.2014 № 7</w:t>
      </w:r>
    </w:p>
    <w:p w:rsidR="00861A86" w:rsidRDefault="00861A86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</w:p>
    <w:p w:rsidR="003F4FCF" w:rsidRPr="00861A86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861A86">
        <w:rPr>
          <w:b/>
          <w:bCs/>
          <w:color w:val="444444"/>
        </w:rPr>
        <w:t>Вопрос 12.</w:t>
      </w:r>
      <w:r w:rsidR="001D3069">
        <w:rPr>
          <w:color w:val="444444"/>
        </w:rPr>
        <w:t xml:space="preserve"> </w:t>
      </w:r>
      <w:r w:rsidRPr="00861A86">
        <w:rPr>
          <w:b/>
          <w:color w:val="444444"/>
        </w:rPr>
        <w:t>Нормальная продолжительность рабочего времени водителя составляет (выберите правильный ответ):</w:t>
      </w:r>
    </w:p>
    <w:p w:rsidR="003F4FCF" w:rsidRPr="00861A86" w:rsidRDefault="003F4FCF" w:rsidP="00CB0A1B">
      <w:pPr>
        <w:numPr>
          <w:ilvl w:val="0"/>
          <w:numId w:val="39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40 часов в неделю</w:t>
      </w:r>
    </w:p>
    <w:p w:rsidR="003F4FCF" w:rsidRPr="00861A86" w:rsidRDefault="003F4FCF" w:rsidP="00CB0A1B">
      <w:pPr>
        <w:numPr>
          <w:ilvl w:val="0"/>
          <w:numId w:val="39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42 часов в неделю</w:t>
      </w:r>
    </w:p>
    <w:p w:rsidR="003F4FCF" w:rsidRPr="00861A86" w:rsidRDefault="003F4FCF" w:rsidP="00CB0A1B">
      <w:pPr>
        <w:numPr>
          <w:ilvl w:val="0"/>
          <w:numId w:val="39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48 часов в неделю</w:t>
      </w:r>
    </w:p>
    <w:p w:rsidR="003F4FCF" w:rsidRPr="00861A86" w:rsidRDefault="003F4FCF" w:rsidP="00CB0A1B">
      <w:pPr>
        <w:numPr>
          <w:ilvl w:val="0"/>
          <w:numId w:val="39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50 часов в неделю</w:t>
      </w:r>
    </w:p>
    <w:p w:rsidR="003F4FCF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861A86">
        <w:rPr>
          <w:i/>
          <w:iCs/>
          <w:color w:val="444444"/>
        </w:rPr>
        <w:t>1. п. 7 Положения об особенностях режима рабочего времени и времени отдыха водителей автомобилей</w:t>
      </w:r>
    </w:p>
    <w:p w:rsidR="00861A86" w:rsidRPr="00861A86" w:rsidRDefault="00861A86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3F4FCF" w:rsidRPr="00861A86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861A86">
        <w:rPr>
          <w:b/>
          <w:bCs/>
          <w:color w:val="444444"/>
        </w:rPr>
        <w:t>Вопрос 13.</w:t>
      </w:r>
      <w:r w:rsidR="001D3069">
        <w:rPr>
          <w:color w:val="444444"/>
        </w:rPr>
        <w:t xml:space="preserve"> </w:t>
      </w:r>
      <w:r w:rsidRPr="00861A86">
        <w:rPr>
          <w:b/>
          <w:color w:val="444444"/>
        </w:rPr>
        <w:t>Какова нормальная продолжительность ежедневной работы для водителей, работающих по календарю 5-ти дневной рабочей недели с 2-мя выходными (выберите правильный ответ)?</w:t>
      </w:r>
    </w:p>
    <w:p w:rsidR="003F4FCF" w:rsidRPr="00861A86" w:rsidRDefault="003F4FCF" w:rsidP="00CB0A1B">
      <w:pPr>
        <w:numPr>
          <w:ilvl w:val="0"/>
          <w:numId w:val="40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7 часов</w:t>
      </w:r>
    </w:p>
    <w:p w:rsidR="003F4FCF" w:rsidRPr="00861A86" w:rsidRDefault="003F4FCF" w:rsidP="00CB0A1B">
      <w:pPr>
        <w:numPr>
          <w:ilvl w:val="0"/>
          <w:numId w:val="40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8 часов</w:t>
      </w:r>
    </w:p>
    <w:p w:rsidR="003F4FCF" w:rsidRPr="00861A86" w:rsidRDefault="003F4FCF" w:rsidP="00CB0A1B">
      <w:pPr>
        <w:numPr>
          <w:ilvl w:val="0"/>
          <w:numId w:val="40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9 часов</w:t>
      </w:r>
    </w:p>
    <w:p w:rsidR="003F4FCF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861A86">
        <w:rPr>
          <w:i/>
          <w:iCs/>
          <w:color w:val="444444"/>
        </w:rPr>
        <w:t>2. п. 7 Положения об особенностях режима рабочего времени и времени отдыха водителей автомобилей</w:t>
      </w:r>
    </w:p>
    <w:p w:rsidR="00861A86" w:rsidRPr="00861A86" w:rsidRDefault="00861A86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3F4FCF" w:rsidRPr="00861A86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861A86">
        <w:rPr>
          <w:b/>
          <w:bCs/>
          <w:color w:val="444444"/>
        </w:rPr>
        <w:t>Вопрос 14.</w:t>
      </w:r>
      <w:r w:rsidRPr="00861A86">
        <w:rPr>
          <w:color w:val="444444"/>
        </w:rPr>
        <w:t> </w:t>
      </w:r>
      <w:r w:rsidRPr="00861A86">
        <w:rPr>
          <w:b/>
          <w:color w:val="444444"/>
        </w:rPr>
        <w:t>Какова продолжительность ежедневной смены водителей, работающих на шестидневной неделе с одним выходным (выберите правильный ответ)?</w:t>
      </w:r>
    </w:p>
    <w:p w:rsidR="003F4FCF" w:rsidRPr="00861A86" w:rsidRDefault="003F4FCF" w:rsidP="00CB0A1B">
      <w:pPr>
        <w:numPr>
          <w:ilvl w:val="0"/>
          <w:numId w:val="4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7 часов</w:t>
      </w:r>
    </w:p>
    <w:p w:rsidR="003F4FCF" w:rsidRPr="00861A86" w:rsidRDefault="003F4FCF" w:rsidP="00CB0A1B">
      <w:pPr>
        <w:numPr>
          <w:ilvl w:val="0"/>
          <w:numId w:val="4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8 часов</w:t>
      </w:r>
    </w:p>
    <w:p w:rsidR="003F4FCF" w:rsidRPr="00861A86" w:rsidRDefault="003F4FCF" w:rsidP="00CB0A1B">
      <w:pPr>
        <w:numPr>
          <w:ilvl w:val="0"/>
          <w:numId w:val="4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9 часов</w:t>
      </w:r>
    </w:p>
    <w:p w:rsidR="003F4FCF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861A86">
        <w:rPr>
          <w:i/>
          <w:iCs/>
          <w:color w:val="444444"/>
        </w:rPr>
        <w:t>1.</w:t>
      </w:r>
      <w:r w:rsidRPr="00861A86">
        <w:rPr>
          <w:color w:val="444444"/>
        </w:rPr>
        <w:t> </w:t>
      </w:r>
      <w:r w:rsidRPr="00861A86">
        <w:rPr>
          <w:i/>
          <w:iCs/>
          <w:color w:val="444444"/>
        </w:rPr>
        <w:t>п. 7 Положения об особенностях режима рабочего времени и времени отдыха водителей автомобилей</w:t>
      </w:r>
    </w:p>
    <w:p w:rsidR="00861A86" w:rsidRPr="00861A86" w:rsidRDefault="00861A86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3F4FCF" w:rsidRPr="00861A86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861A86">
        <w:rPr>
          <w:b/>
          <w:bCs/>
          <w:color w:val="444444"/>
        </w:rPr>
        <w:t>Вопрос 15.</w:t>
      </w:r>
      <w:r w:rsidRPr="00861A86">
        <w:rPr>
          <w:color w:val="444444"/>
        </w:rPr>
        <w:t> </w:t>
      </w:r>
      <w:r w:rsidRPr="00861A86">
        <w:rPr>
          <w:b/>
          <w:color w:val="444444"/>
        </w:rPr>
        <w:t>Суммированный учет рабочего времени водителей при невозможности соблюдения нормальной продолжительности рабочего времени предполагает обычную продолжительность учетного периода (выберите правильный ответ):</w:t>
      </w:r>
    </w:p>
    <w:p w:rsidR="003F4FCF" w:rsidRPr="00861A86" w:rsidRDefault="003F4FCF" w:rsidP="00CB0A1B">
      <w:pPr>
        <w:numPr>
          <w:ilvl w:val="0"/>
          <w:numId w:val="4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один месяц</w:t>
      </w:r>
    </w:p>
    <w:p w:rsidR="003F4FCF" w:rsidRPr="00861A86" w:rsidRDefault="003F4FCF" w:rsidP="00CB0A1B">
      <w:pPr>
        <w:numPr>
          <w:ilvl w:val="0"/>
          <w:numId w:val="4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два месяца</w:t>
      </w:r>
    </w:p>
    <w:p w:rsidR="003F4FCF" w:rsidRPr="00861A86" w:rsidRDefault="003F4FCF" w:rsidP="00CB0A1B">
      <w:pPr>
        <w:numPr>
          <w:ilvl w:val="0"/>
          <w:numId w:val="4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три месяца</w:t>
      </w:r>
    </w:p>
    <w:p w:rsidR="003F4FCF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861A86">
        <w:rPr>
          <w:i/>
          <w:iCs/>
          <w:color w:val="444444"/>
        </w:rPr>
        <w:t>1. п. 8 Положения об особенностях режима рабочего времени и времени отдыха водителей автомобилей</w:t>
      </w:r>
    </w:p>
    <w:p w:rsidR="00861A86" w:rsidRPr="00861A86" w:rsidRDefault="00861A86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3F4FCF" w:rsidRPr="00861A86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861A86">
        <w:rPr>
          <w:b/>
          <w:bCs/>
          <w:color w:val="444444"/>
        </w:rPr>
        <w:t>Вопрос 16.</w:t>
      </w:r>
      <w:r w:rsidRPr="00861A86">
        <w:rPr>
          <w:color w:val="444444"/>
        </w:rPr>
        <w:t> </w:t>
      </w:r>
      <w:r w:rsidRPr="00861A86">
        <w:rPr>
          <w:b/>
          <w:color w:val="444444"/>
        </w:rPr>
        <w:t>Максимальная продолжительность учетного периода при суммированном учете рабочего времени водителей, согласованная с представительным органом работников, составляет (выберите правильный ответ):</w:t>
      </w:r>
    </w:p>
    <w:p w:rsidR="003F4FCF" w:rsidRPr="00861A86" w:rsidRDefault="003F4FCF" w:rsidP="00CB0A1B">
      <w:pPr>
        <w:numPr>
          <w:ilvl w:val="0"/>
          <w:numId w:val="43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один месяц</w:t>
      </w:r>
    </w:p>
    <w:p w:rsidR="003F4FCF" w:rsidRPr="00861A86" w:rsidRDefault="003F4FCF" w:rsidP="00CB0A1B">
      <w:pPr>
        <w:numPr>
          <w:ilvl w:val="0"/>
          <w:numId w:val="43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два месяца</w:t>
      </w:r>
    </w:p>
    <w:p w:rsidR="003F4FCF" w:rsidRPr="00861A86" w:rsidRDefault="003F4FCF" w:rsidP="00CB0A1B">
      <w:pPr>
        <w:numPr>
          <w:ilvl w:val="0"/>
          <w:numId w:val="43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три месяца</w:t>
      </w:r>
    </w:p>
    <w:p w:rsidR="003F4FCF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861A86">
        <w:rPr>
          <w:i/>
          <w:iCs/>
          <w:color w:val="444444"/>
        </w:rPr>
        <w:t>3.</w:t>
      </w:r>
      <w:r w:rsidRPr="00861A86">
        <w:rPr>
          <w:color w:val="444444"/>
        </w:rPr>
        <w:t> </w:t>
      </w:r>
      <w:r w:rsidRPr="00861A86">
        <w:rPr>
          <w:i/>
          <w:iCs/>
          <w:color w:val="444444"/>
        </w:rPr>
        <w:t>п. 8 Положения об особенностях режима рабочего времени и времени отдыха водителей автомобилей</w:t>
      </w:r>
    </w:p>
    <w:p w:rsidR="00861A86" w:rsidRDefault="00861A86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</w:p>
    <w:p w:rsidR="003F4FCF" w:rsidRPr="00861A86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861A86">
        <w:rPr>
          <w:b/>
          <w:bCs/>
          <w:color w:val="444444"/>
        </w:rPr>
        <w:lastRenderedPageBreak/>
        <w:t>Вопрос 17.</w:t>
      </w:r>
      <w:r w:rsidRPr="00861A86">
        <w:rPr>
          <w:color w:val="444444"/>
        </w:rPr>
        <w:t> </w:t>
      </w:r>
      <w:r w:rsidRPr="00861A86">
        <w:rPr>
          <w:b/>
          <w:color w:val="444444"/>
        </w:rPr>
        <w:t>Время управления автомобилем при суммированном учете рабочего времени водителей может быть увеличено до 10 ч работы в день, но не более (выберите правильный ответ):</w:t>
      </w:r>
    </w:p>
    <w:p w:rsidR="003F4FCF" w:rsidRPr="00861A86" w:rsidRDefault="003F4FCF" w:rsidP="00CB0A1B">
      <w:pPr>
        <w:numPr>
          <w:ilvl w:val="0"/>
          <w:numId w:val="44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одного раза в неделю</w:t>
      </w:r>
    </w:p>
    <w:p w:rsidR="003F4FCF" w:rsidRPr="00861A86" w:rsidRDefault="003F4FCF" w:rsidP="00CB0A1B">
      <w:pPr>
        <w:numPr>
          <w:ilvl w:val="0"/>
          <w:numId w:val="44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двух раз в неделю</w:t>
      </w:r>
    </w:p>
    <w:p w:rsidR="003F4FCF" w:rsidRPr="00861A86" w:rsidRDefault="003F4FCF" w:rsidP="00CB0A1B">
      <w:pPr>
        <w:numPr>
          <w:ilvl w:val="0"/>
          <w:numId w:val="44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трех раз в неделю</w:t>
      </w:r>
    </w:p>
    <w:p w:rsidR="003F4FCF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861A86">
        <w:rPr>
          <w:i/>
          <w:iCs/>
          <w:color w:val="444444"/>
        </w:rPr>
        <w:t>2.</w:t>
      </w:r>
      <w:r w:rsidRPr="00861A86">
        <w:rPr>
          <w:color w:val="444444"/>
        </w:rPr>
        <w:t> </w:t>
      </w:r>
      <w:r w:rsidRPr="00861A86">
        <w:rPr>
          <w:i/>
          <w:iCs/>
          <w:color w:val="444444"/>
        </w:rPr>
        <w:t>п. 17 Положения об особенностях режима рабочего времени и времени отдыха водителей автомобилей</w:t>
      </w:r>
    </w:p>
    <w:p w:rsidR="00861A86" w:rsidRPr="00861A86" w:rsidRDefault="00861A86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3F4FCF" w:rsidRPr="00861A86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861A86">
        <w:rPr>
          <w:b/>
          <w:bCs/>
          <w:color w:val="444444"/>
        </w:rPr>
        <w:t>Вопрос 18.</w:t>
      </w:r>
      <w:r w:rsidRPr="00861A86">
        <w:rPr>
          <w:color w:val="444444"/>
        </w:rPr>
        <w:t> </w:t>
      </w:r>
      <w:r w:rsidRPr="00861A86">
        <w:rPr>
          <w:b/>
          <w:color w:val="444444"/>
        </w:rPr>
        <w:t>Скорость движения при буксировке механических транспортных средств не должна превышать (выберите правильный ответ):</w:t>
      </w:r>
    </w:p>
    <w:p w:rsidR="003F4FCF" w:rsidRPr="00861A86" w:rsidRDefault="003F4FCF" w:rsidP="00CB0A1B">
      <w:pPr>
        <w:numPr>
          <w:ilvl w:val="0"/>
          <w:numId w:val="45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50 км/ч</w:t>
      </w:r>
    </w:p>
    <w:p w:rsidR="003F4FCF" w:rsidRPr="00861A86" w:rsidRDefault="003F4FCF" w:rsidP="00CB0A1B">
      <w:pPr>
        <w:numPr>
          <w:ilvl w:val="0"/>
          <w:numId w:val="45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60 км/ч</w:t>
      </w:r>
    </w:p>
    <w:p w:rsidR="003F4FCF" w:rsidRPr="00861A86" w:rsidRDefault="003F4FCF" w:rsidP="00CB0A1B">
      <w:pPr>
        <w:numPr>
          <w:ilvl w:val="0"/>
          <w:numId w:val="45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разрешенную скорость на данном участке дороги</w:t>
      </w:r>
    </w:p>
    <w:p w:rsidR="003F4FCF" w:rsidRPr="00861A86" w:rsidRDefault="003F4FCF" w:rsidP="00CB0A1B">
      <w:pPr>
        <w:numPr>
          <w:ilvl w:val="0"/>
          <w:numId w:val="45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скорость, установленную при согласовании условий буксировки</w:t>
      </w:r>
    </w:p>
    <w:p w:rsidR="003F4FCF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861A86">
        <w:rPr>
          <w:i/>
          <w:iCs/>
          <w:color w:val="444444"/>
        </w:rPr>
        <w:t>1.</w:t>
      </w:r>
      <w:r w:rsidRPr="00861A86">
        <w:rPr>
          <w:color w:val="444444"/>
        </w:rPr>
        <w:t> </w:t>
      </w:r>
      <w:r w:rsidRPr="00861A86">
        <w:rPr>
          <w:i/>
          <w:iCs/>
          <w:color w:val="444444"/>
        </w:rPr>
        <w:t>п. 10.4 Правил дорожного движения РФ</w:t>
      </w:r>
    </w:p>
    <w:p w:rsidR="00861A86" w:rsidRPr="00861A86" w:rsidRDefault="00861A86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3F4FCF" w:rsidRPr="00861A86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861A86">
        <w:rPr>
          <w:b/>
          <w:bCs/>
          <w:color w:val="444444"/>
        </w:rPr>
        <w:t>Вопрос 19.</w:t>
      </w:r>
      <w:r w:rsidRPr="00861A86">
        <w:rPr>
          <w:color w:val="444444"/>
        </w:rPr>
        <w:t> </w:t>
      </w:r>
      <w:r w:rsidRPr="00861A86">
        <w:rPr>
          <w:b/>
          <w:color w:val="444444"/>
        </w:rPr>
        <w:t>При буксировке управление буксирующими транспортными средствами должно осуществляться водителями, имеющими право на управление транспортными средствами (выберите правильный ответ):</w:t>
      </w:r>
    </w:p>
    <w:p w:rsidR="003F4FCF" w:rsidRPr="00861A86" w:rsidRDefault="003F4FCF" w:rsidP="00CB0A1B">
      <w:pPr>
        <w:numPr>
          <w:ilvl w:val="0"/>
          <w:numId w:val="46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в течение 1 и более года</w:t>
      </w:r>
    </w:p>
    <w:p w:rsidR="003F4FCF" w:rsidRPr="00861A86" w:rsidRDefault="003F4FCF" w:rsidP="00CB0A1B">
      <w:pPr>
        <w:numPr>
          <w:ilvl w:val="0"/>
          <w:numId w:val="46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в течение 2 и более лет</w:t>
      </w:r>
    </w:p>
    <w:p w:rsidR="003F4FCF" w:rsidRPr="00861A86" w:rsidRDefault="003F4FCF" w:rsidP="00CB0A1B">
      <w:pPr>
        <w:numPr>
          <w:ilvl w:val="0"/>
          <w:numId w:val="46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в течение 3 и более лет</w:t>
      </w:r>
    </w:p>
    <w:p w:rsidR="003F4FCF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861A86">
        <w:rPr>
          <w:color w:val="444444"/>
        </w:rPr>
        <w:t>2. </w:t>
      </w:r>
      <w:r w:rsidRPr="00861A86">
        <w:rPr>
          <w:i/>
          <w:iCs/>
          <w:color w:val="444444"/>
        </w:rPr>
        <w:t>п. 20.2 (1) Правил дорожного движения РФ</w:t>
      </w:r>
    </w:p>
    <w:p w:rsidR="00861A86" w:rsidRPr="00861A86" w:rsidRDefault="00861A86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3F4FCF" w:rsidRPr="00861A86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b/>
          <w:bCs/>
          <w:color w:val="444444"/>
        </w:rPr>
        <w:t>Вопрос 20.</w:t>
      </w:r>
      <w:r w:rsidRPr="00861A86">
        <w:rPr>
          <w:color w:val="444444"/>
        </w:rPr>
        <w:t> </w:t>
      </w:r>
      <w:r w:rsidRPr="00861A86">
        <w:rPr>
          <w:b/>
          <w:color w:val="444444"/>
        </w:rPr>
        <w:t>Для транспортных средств с недействующей тормозной системой (не позволяющей водителю остановить транспортное средство) буксировка на жесткой сцепке запрещается (выберите правильный ответ):</w:t>
      </w:r>
    </w:p>
    <w:p w:rsidR="003F4FCF" w:rsidRPr="00861A86" w:rsidRDefault="003F4FCF" w:rsidP="00CB0A1B">
      <w:pPr>
        <w:numPr>
          <w:ilvl w:val="0"/>
          <w:numId w:val="47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если их фактическая масса более половины фактической массы буксирующего транспортного средства</w:t>
      </w:r>
    </w:p>
    <w:p w:rsidR="003F4FCF" w:rsidRPr="00861A86" w:rsidRDefault="003F4FCF" w:rsidP="00CB0A1B">
      <w:pPr>
        <w:numPr>
          <w:ilvl w:val="0"/>
          <w:numId w:val="47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если их фактическая масса превышает массу буксирующего транспортного средства без нагрузки</w:t>
      </w:r>
    </w:p>
    <w:p w:rsidR="003F4FCF" w:rsidRPr="00861A86" w:rsidRDefault="003F4FCF" w:rsidP="00CB0A1B">
      <w:pPr>
        <w:numPr>
          <w:ilvl w:val="0"/>
          <w:numId w:val="47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color w:val="444444"/>
        </w:rPr>
        <w:t>если их фактическая масса превышает половину снаряженной массы буксирующего транспортного средства</w:t>
      </w:r>
    </w:p>
    <w:p w:rsidR="003F4FCF" w:rsidRPr="00861A86" w:rsidRDefault="003F4FCF" w:rsidP="00861A86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861A86">
        <w:rPr>
          <w:i/>
          <w:iCs/>
          <w:color w:val="444444"/>
        </w:rPr>
        <w:t>1.</w:t>
      </w:r>
      <w:r w:rsidRPr="00861A86">
        <w:rPr>
          <w:color w:val="444444"/>
        </w:rPr>
        <w:t> </w:t>
      </w:r>
      <w:r w:rsidRPr="00861A86">
        <w:rPr>
          <w:i/>
          <w:iCs/>
          <w:color w:val="444444"/>
        </w:rPr>
        <w:t>п. 20.4 Правил дорожного движения РФ</w:t>
      </w:r>
    </w:p>
    <w:p w:rsidR="003F4FCF" w:rsidRPr="00862FC8" w:rsidRDefault="003F4FCF" w:rsidP="00F65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/>
        </w:rPr>
      </w:pPr>
    </w:p>
    <w:p w:rsidR="00427C97" w:rsidRDefault="00427C97" w:rsidP="009B56CE">
      <w:pPr>
        <w:spacing w:before="0" w:after="0"/>
        <w:jc w:val="center"/>
        <w:rPr>
          <w:b/>
          <w:color w:val="000000"/>
        </w:rPr>
      </w:pPr>
    </w:p>
    <w:p w:rsidR="009B56CE" w:rsidRPr="00862FC8" w:rsidRDefault="009B56CE" w:rsidP="009B56CE">
      <w:pPr>
        <w:spacing w:before="0" w:after="0"/>
        <w:jc w:val="center"/>
        <w:rPr>
          <w:b/>
          <w:color w:val="000000"/>
        </w:rPr>
      </w:pPr>
      <w:r w:rsidRPr="00862FC8">
        <w:rPr>
          <w:b/>
          <w:color w:val="000000"/>
        </w:rPr>
        <w:t>Тест</w:t>
      </w:r>
      <w:r w:rsidR="0076312A" w:rsidRPr="00862FC8">
        <w:rPr>
          <w:b/>
          <w:color w:val="000000"/>
        </w:rPr>
        <w:t xml:space="preserve"> </w:t>
      </w:r>
      <w:r w:rsidR="004821E9">
        <w:rPr>
          <w:b/>
          <w:color w:val="000000"/>
        </w:rPr>
        <w:t>4</w:t>
      </w:r>
    </w:p>
    <w:p w:rsidR="004821E9" w:rsidRPr="004821E9" w:rsidRDefault="004821E9" w:rsidP="00427C97">
      <w:pPr>
        <w:tabs>
          <w:tab w:val="left" w:pos="180"/>
          <w:tab w:val="left" w:pos="360"/>
        </w:tabs>
        <w:spacing w:before="0" w:after="0"/>
        <w:jc w:val="center"/>
        <w:rPr>
          <w:b/>
        </w:rPr>
      </w:pPr>
      <w:r w:rsidRPr="004821E9">
        <w:rPr>
          <w:b/>
        </w:rPr>
        <w:t>З.5 Общие положения страхования на транспорте</w:t>
      </w:r>
    </w:p>
    <w:p w:rsidR="009B56CE" w:rsidRPr="00862FC8" w:rsidRDefault="004821E9" w:rsidP="00427C97">
      <w:pPr>
        <w:tabs>
          <w:tab w:val="left" w:pos="180"/>
          <w:tab w:val="left" w:pos="360"/>
        </w:tabs>
        <w:spacing w:before="0" w:after="0"/>
        <w:jc w:val="center"/>
        <w:rPr>
          <w:b/>
        </w:rPr>
      </w:pPr>
      <w:r>
        <w:rPr>
          <w:b/>
        </w:rPr>
        <w:t>З.6</w:t>
      </w:r>
      <w:r w:rsidR="009B56CE" w:rsidRPr="00862FC8">
        <w:rPr>
          <w:b/>
        </w:rPr>
        <w:t xml:space="preserve"> </w:t>
      </w:r>
      <w:r w:rsidR="00862FC8" w:rsidRPr="00862FC8">
        <w:rPr>
          <w:b/>
        </w:rPr>
        <w:t>Техника безопасности, охрана труда и окружающей среды на транспорте</w:t>
      </w:r>
    </w:p>
    <w:p w:rsidR="00F55780" w:rsidRPr="00F55780" w:rsidRDefault="00F55780" w:rsidP="00F55780">
      <w:pPr>
        <w:tabs>
          <w:tab w:val="left" w:pos="180"/>
          <w:tab w:val="left" w:pos="360"/>
        </w:tabs>
        <w:spacing w:before="0" w:after="0"/>
        <w:jc w:val="center"/>
        <w:rPr>
          <w:b/>
        </w:rPr>
      </w:pPr>
    </w:p>
    <w:p w:rsidR="000E4FDB" w:rsidRPr="00F24D58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F24D58">
        <w:rPr>
          <w:b/>
          <w:bCs/>
          <w:color w:val="444444"/>
        </w:rPr>
        <w:t>Вопрос 1.</w:t>
      </w:r>
      <w:r w:rsidRPr="00F24D58">
        <w:rPr>
          <w:b/>
          <w:color w:val="444444"/>
        </w:rPr>
        <w:t> Выберите мероприятия, не входящие в понятие «Охрана труда» согласно определению, содержащемуся в ст. 209 ТК РФ:</w:t>
      </w:r>
    </w:p>
    <w:p w:rsidR="000E4FDB" w:rsidRPr="00F24D58" w:rsidRDefault="000E4FDB" w:rsidP="00CB0A1B">
      <w:pPr>
        <w:numPr>
          <w:ilvl w:val="0"/>
          <w:numId w:val="48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социально-экономические</w:t>
      </w:r>
    </w:p>
    <w:p w:rsidR="000E4FDB" w:rsidRPr="00F24D58" w:rsidRDefault="000E4FDB" w:rsidP="00CB0A1B">
      <w:pPr>
        <w:numPr>
          <w:ilvl w:val="0"/>
          <w:numId w:val="48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организационно-технические</w:t>
      </w:r>
    </w:p>
    <w:p w:rsidR="000E4FDB" w:rsidRPr="00F24D58" w:rsidRDefault="000E4FDB" w:rsidP="00CB0A1B">
      <w:pPr>
        <w:numPr>
          <w:ilvl w:val="0"/>
          <w:numId w:val="48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общественно-политические</w:t>
      </w:r>
    </w:p>
    <w:p w:rsidR="000E4FDB" w:rsidRPr="00F24D58" w:rsidRDefault="000E4FDB" w:rsidP="00CB0A1B">
      <w:pPr>
        <w:numPr>
          <w:ilvl w:val="0"/>
          <w:numId w:val="48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лечебно-профилактические</w:t>
      </w:r>
    </w:p>
    <w:p w:rsidR="000E4FDB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F24D58">
        <w:rPr>
          <w:i/>
          <w:iCs/>
          <w:color w:val="444444"/>
        </w:rPr>
        <w:t>3. ст. 209 ТК РФ</w:t>
      </w:r>
    </w:p>
    <w:p w:rsidR="00F24D58" w:rsidRPr="00F24D58" w:rsidRDefault="00F24D58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0E4FDB" w:rsidRPr="00F24D58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F24D58">
        <w:rPr>
          <w:b/>
          <w:bCs/>
          <w:color w:val="444444"/>
        </w:rPr>
        <w:lastRenderedPageBreak/>
        <w:t>Вопрос 2.</w:t>
      </w:r>
      <w:r w:rsidR="001F04FF">
        <w:rPr>
          <w:b/>
          <w:color w:val="444444"/>
        </w:rPr>
        <w:t xml:space="preserve"> </w:t>
      </w:r>
      <w:r w:rsidRPr="00F24D58">
        <w:rPr>
          <w:b/>
          <w:color w:val="444444"/>
        </w:rPr>
        <w:t>Основным нормативным документом в области охраны труда в статусе федерального закона является:</w:t>
      </w:r>
    </w:p>
    <w:p w:rsidR="000E4FDB" w:rsidRPr="00F24D58" w:rsidRDefault="000E4FDB" w:rsidP="00CB0A1B">
      <w:pPr>
        <w:numPr>
          <w:ilvl w:val="0"/>
          <w:numId w:val="49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Трудовой кодекс Российской Федерации от 30.12.2001 № 197-ФЗ</w:t>
      </w:r>
    </w:p>
    <w:p w:rsidR="000E4FDB" w:rsidRPr="00F24D58" w:rsidRDefault="000E4FDB" w:rsidP="00CB0A1B">
      <w:pPr>
        <w:numPr>
          <w:ilvl w:val="0"/>
          <w:numId w:val="49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Федеральный Закон о техническом регулировании от 27.12.2002 № 184-ФЗ</w:t>
      </w:r>
    </w:p>
    <w:p w:rsidR="000E4FDB" w:rsidRPr="00F24D58" w:rsidRDefault="000E4FDB" w:rsidP="00CB0A1B">
      <w:pPr>
        <w:numPr>
          <w:ilvl w:val="0"/>
          <w:numId w:val="49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Федеральный Закон о специальной оценке условий труда от 28.12.2013 № 426-ФЗ</w:t>
      </w:r>
    </w:p>
    <w:p w:rsidR="000E4FDB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F24D58">
        <w:rPr>
          <w:i/>
          <w:iCs/>
          <w:color w:val="444444"/>
        </w:rPr>
        <w:t>1. ТК РФ</w:t>
      </w:r>
    </w:p>
    <w:p w:rsidR="00F24D58" w:rsidRPr="00F24D58" w:rsidRDefault="00F24D58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0E4FDB" w:rsidRPr="00F24D58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F24D58">
        <w:rPr>
          <w:b/>
          <w:bCs/>
          <w:color w:val="444444"/>
        </w:rPr>
        <w:t>Вопрос 3.</w:t>
      </w:r>
      <w:r w:rsidR="001F04FF">
        <w:rPr>
          <w:b/>
          <w:color w:val="444444"/>
        </w:rPr>
        <w:t xml:space="preserve"> </w:t>
      </w:r>
      <w:r w:rsidRPr="00F24D58">
        <w:rPr>
          <w:b/>
          <w:color w:val="444444"/>
        </w:rPr>
        <w:t>Государственные нормативные требования к системе управления охраной труда содержатся (выберите правильный ответ):</w:t>
      </w:r>
    </w:p>
    <w:p w:rsidR="000E4FDB" w:rsidRPr="00F24D58" w:rsidRDefault="000E4FDB" w:rsidP="00CB0A1B">
      <w:pPr>
        <w:numPr>
          <w:ilvl w:val="0"/>
          <w:numId w:val="50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в Межотраслевых правилах по охране труда ПОТ РМ-027-2003</w:t>
      </w:r>
    </w:p>
    <w:p w:rsidR="000E4FDB" w:rsidRPr="00F24D58" w:rsidRDefault="000E4FDB" w:rsidP="00CB0A1B">
      <w:pPr>
        <w:numPr>
          <w:ilvl w:val="0"/>
          <w:numId w:val="50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в межгосударственном стандарте ГОСТ 12.0.230-2007</w:t>
      </w:r>
    </w:p>
    <w:p w:rsidR="000E4FDB" w:rsidRPr="00F24D58" w:rsidRDefault="000E4FDB" w:rsidP="00CB0A1B">
      <w:pPr>
        <w:numPr>
          <w:ilvl w:val="0"/>
          <w:numId w:val="50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в приказе Минтруда России от 19.08.2016 № 438н</w:t>
      </w:r>
    </w:p>
    <w:p w:rsidR="000E4FDB" w:rsidRPr="00F24D58" w:rsidRDefault="000E4FDB" w:rsidP="00CB0A1B">
      <w:pPr>
        <w:numPr>
          <w:ilvl w:val="0"/>
          <w:numId w:val="50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в Трудовом кодексе РФ от 30.12.2001 № 197-ФЗ</w:t>
      </w:r>
    </w:p>
    <w:p w:rsidR="000E4FDB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F24D58">
        <w:rPr>
          <w:i/>
          <w:iCs/>
          <w:color w:val="444444"/>
        </w:rPr>
        <w:t>3. разработка СУОТ на обязательной основе производится с использованием приказа Минтруда РФ от 19.08.2016 № 438н</w:t>
      </w:r>
    </w:p>
    <w:p w:rsidR="00F24D58" w:rsidRPr="00F24D58" w:rsidRDefault="00F24D58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0E4FDB" w:rsidRPr="00F24D58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F24D58">
        <w:rPr>
          <w:b/>
          <w:bCs/>
          <w:color w:val="444444"/>
        </w:rPr>
        <w:t>Вопрос 4.</w:t>
      </w:r>
      <w:r w:rsidR="001F04FF">
        <w:rPr>
          <w:color w:val="444444"/>
        </w:rPr>
        <w:t xml:space="preserve"> </w:t>
      </w:r>
      <w:r w:rsidRPr="00F24D58">
        <w:rPr>
          <w:b/>
          <w:color w:val="444444"/>
        </w:rPr>
        <w:t>Укажите, какие опасные и вредные производственные факторы не характерны для работ по ремонту, обслуживанию и эксплуатации автотранспортных средств:</w:t>
      </w:r>
    </w:p>
    <w:p w:rsidR="000E4FDB" w:rsidRPr="00F24D58" w:rsidRDefault="000E4FDB" w:rsidP="00CB0A1B">
      <w:pPr>
        <w:numPr>
          <w:ilvl w:val="0"/>
          <w:numId w:val="5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отсутствие или недостаток естественного освещения</w:t>
      </w:r>
    </w:p>
    <w:p w:rsidR="000E4FDB" w:rsidRPr="00F24D58" w:rsidRDefault="000E4FDB" w:rsidP="00CB0A1B">
      <w:pPr>
        <w:numPr>
          <w:ilvl w:val="0"/>
          <w:numId w:val="5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повышенная загазованность и запыленность воздуха рабочей зоны</w:t>
      </w:r>
    </w:p>
    <w:p w:rsidR="000E4FDB" w:rsidRPr="00F24D58" w:rsidRDefault="000E4FDB" w:rsidP="00CB0A1B">
      <w:pPr>
        <w:numPr>
          <w:ilvl w:val="0"/>
          <w:numId w:val="5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биологические опасные и вредные факторы</w:t>
      </w:r>
    </w:p>
    <w:p w:rsidR="000E4FDB" w:rsidRPr="00F24D58" w:rsidRDefault="000E4FDB" w:rsidP="00CB0A1B">
      <w:pPr>
        <w:numPr>
          <w:ilvl w:val="0"/>
          <w:numId w:val="5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повышение или понижение температуры воздуха рабочей зоны</w:t>
      </w:r>
    </w:p>
    <w:p w:rsidR="000E4FDB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F24D58">
        <w:rPr>
          <w:i/>
          <w:iCs/>
          <w:color w:val="444444"/>
        </w:rPr>
        <w:t>3. ПОТ РМ-027-2003 п. 1.2.2 и 1.2.3</w:t>
      </w:r>
    </w:p>
    <w:p w:rsidR="00F24D58" w:rsidRPr="00F24D58" w:rsidRDefault="00F24D58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0E4FDB" w:rsidRPr="00F24D58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b/>
          <w:bCs/>
          <w:color w:val="444444"/>
        </w:rPr>
        <w:t>Вопрос 5.</w:t>
      </w:r>
      <w:r w:rsidR="001F04FF">
        <w:rPr>
          <w:color w:val="444444"/>
        </w:rPr>
        <w:t xml:space="preserve"> </w:t>
      </w:r>
      <w:r w:rsidRPr="00F24D58">
        <w:rPr>
          <w:b/>
          <w:color w:val="444444"/>
        </w:rPr>
        <w:t xml:space="preserve">Какое ведомство на федеральном уровне осуществляет надзор и </w:t>
      </w:r>
      <w:proofErr w:type="gramStart"/>
      <w:r w:rsidRPr="00F24D58">
        <w:rPr>
          <w:b/>
          <w:color w:val="444444"/>
        </w:rPr>
        <w:t>контроль за</w:t>
      </w:r>
      <w:proofErr w:type="gramEnd"/>
      <w:r w:rsidRPr="00F24D58">
        <w:rPr>
          <w:b/>
          <w:color w:val="444444"/>
        </w:rPr>
        <w:t xml:space="preserve"> соблюдением трудового законодательства и иных нормативных правовых актов, содержащих нормы трудового права?</w:t>
      </w:r>
    </w:p>
    <w:p w:rsidR="000E4FDB" w:rsidRPr="00F24D58" w:rsidRDefault="000E4FDB" w:rsidP="00CB0A1B">
      <w:pPr>
        <w:numPr>
          <w:ilvl w:val="0"/>
          <w:numId w:val="5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Федеральная служба по надзору в сфере защиты прав потребителей и благополучия человека (</w:t>
      </w:r>
      <w:proofErr w:type="spellStart"/>
      <w:r w:rsidRPr="00F24D58">
        <w:rPr>
          <w:color w:val="444444"/>
        </w:rPr>
        <w:t>Роспотребнадзор</w:t>
      </w:r>
      <w:proofErr w:type="spellEnd"/>
      <w:r w:rsidRPr="00F24D58">
        <w:rPr>
          <w:color w:val="444444"/>
        </w:rPr>
        <w:t>)</w:t>
      </w:r>
    </w:p>
    <w:p w:rsidR="000E4FDB" w:rsidRPr="00F24D58" w:rsidRDefault="000E4FDB" w:rsidP="00CB0A1B">
      <w:pPr>
        <w:numPr>
          <w:ilvl w:val="0"/>
          <w:numId w:val="5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Федеральная служба по экологическому, технологическому и атомному надзору (</w:t>
      </w:r>
      <w:proofErr w:type="spellStart"/>
      <w:r w:rsidRPr="00F24D58">
        <w:rPr>
          <w:color w:val="444444"/>
        </w:rPr>
        <w:t>Ростехнадзор</w:t>
      </w:r>
      <w:proofErr w:type="spellEnd"/>
      <w:r w:rsidRPr="00F24D58">
        <w:rPr>
          <w:color w:val="444444"/>
        </w:rPr>
        <w:t>)</w:t>
      </w:r>
    </w:p>
    <w:p w:rsidR="000E4FDB" w:rsidRPr="00F24D58" w:rsidRDefault="000E4FDB" w:rsidP="00CB0A1B">
      <w:pPr>
        <w:numPr>
          <w:ilvl w:val="0"/>
          <w:numId w:val="5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Федеральная служба по труду и занятости (</w:t>
      </w:r>
      <w:proofErr w:type="spellStart"/>
      <w:r w:rsidRPr="00F24D58">
        <w:rPr>
          <w:color w:val="444444"/>
        </w:rPr>
        <w:t>Роструд</w:t>
      </w:r>
      <w:proofErr w:type="spellEnd"/>
      <w:r w:rsidRPr="00F24D58">
        <w:rPr>
          <w:color w:val="444444"/>
        </w:rPr>
        <w:t>)</w:t>
      </w:r>
    </w:p>
    <w:p w:rsidR="000E4FDB" w:rsidRPr="00F24D58" w:rsidRDefault="000E4FDB" w:rsidP="00CB0A1B">
      <w:pPr>
        <w:numPr>
          <w:ilvl w:val="0"/>
          <w:numId w:val="5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Федеральная служба по санитарно-эпидемиологическому надзору (</w:t>
      </w:r>
      <w:proofErr w:type="spellStart"/>
      <w:r w:rsidRPr="00F24D58">
        <w:rPr>
          <w:color w:val="444444"/>
        </w:rPr>
        <w:t>Санэпиднадзор</w:t>
      </w:r>
      <w:proofErr w:type="spellEnd"/>
      <w:r w:rsidRPr="00F24D58">
        <w:rPr>
          <w:color w:val="444444"/>
        </w:rPr>
        <w:t>)</w:t>
      </w:r>
    </w:p>
    <w:p w:rsidR="000E4FDB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F24D58">
        <w:rPr>
          <w:i/>
          <w:iCs/>
          <w:color w:val="444444"/>
        </w:rPr>
        <w:t>3. ТК РФ, статья 353 и 354</w:t>
      </w:r>
    </w:p>
    <w:p w:rsidR="00F24D58" w:rsidRPr="00F24D58" w:rsidRDefault="00F24D58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0E4FDB" w:rsidRPr="00F24D58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b/>
          <w:bCs/>
          <w:color w:val="444444"/>
        </w:rPr>
        <w:t>Вопрос 6.</w:t>
      </w:r>
      <w:r w:rsidR="001F04FF">
        <w:rPr>
          <w:color w:val="444444"/>
        </w:rPr>
        <w:t xml:space="preserve"> </w:t>
      </w:r>
      <w:r w:rsidRPr="00F24D58">
        <w:rPr>
          <w:b/>
          <w:color w:val="444444"/>
        </w:rPr>
        <w:t>Несчастные случаи на производстве, подлежащие расследованию и учету, перечислены (выберите правильный ответ):</w:t>
      </w:r>
    </w:p>
    <w:p w:rsidR="000E4FDB" w:rsidRPr="00F24D58" w:rsidRDefault="000E4FDB" w:rsidP="00CB0A1B">
      <w:pPr>
        <w:numPr>
          <w:ilvl w:val="0"/>
          <w:numId w:val="53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в Федеральном законе «Об обязательном социальном страховании от несчастных случаев на производстве и профессиональных заболеваний» от 24.07.1998 № 125-ФЗ</w:t>
      </w:r>
    </w:p>
    <w:p w:rsidR="000E4FDB" w:rsidRPr="00F24D58" w:rsidRDefault="000E4FDB" w:rsidP="00CB0A1B">
      <w:pPr>
        <w:numPr>
          <w:ilvl w:val="0"/>
          <w:numId w:val="53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в ст. 227 Трудового кодекса Российской Федерации от 30.12.2001 № 197-ФЗ</w:t>
      </w:r>
    </w:p>
    <w:p w:rsidR="000E4FDB" w:rsidRPr="00F24D58" w:rsidRDefault="000E4FDB" w:rsidP="00CB0A1B">
      <w:pPr>
        <w:numPr>
          <w:ilvl w:val="0"/>
          <w:numId w:val="53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в Федеральном законе «О специальной оценке условий труда» от 28.12.2013 № 426-ФЗ</w:t>
      </w:r>
    </w:p>
    <w:p w:rsidR="000E4FDB" w:rsidRPr="00F24D58" w:rsidRDefault="000E4FDB" w:rsidP="00CB0A1B">
      <w:pPr>
        <w:numPr>
          <w:ilvl w:val="0"/>
          <w:numId w:val="53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в Федеральном законе «Об основах охраны труда в РФ» от 17.06.1999 № 181-ФЗ</w:t>
      </w:r>
    </w:p>
    <w:p w:rsidR="000E4FDB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F24D58">
        <w:rPr>
          <w:i/>
          <w:iCs/>
          <w:color w:val="444444"/>
        </w:rPr>
        <w:lastRenderedPageBreak/>
        <w:t>2. ситуации перечислены в ст. 227 ТК РФ Несчастные случаи, подлежащие расследованию и учету</w:t>
      </w:r>
    </w:p>
    <w:p w:rsidR="00F24D58" w:rsidRPr="00F24D58" w:rsidRDefault="00F24D58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0E4FDB" w:rsidRPr="00F24D58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F24D58">
        <w:rPr>
          <w:b/>
          <w:bCs/>
          <w:color w:val="444444"/>
        </w:rPr>
        <w:t>Вопрос 7.</w:t>
      </w:r>
      <w:r w:rsidR="001F04FF">
        <w:rPr>
          <w:color w:val="444444"/>
        </w:rPr>
        <w:t xml:space="preserve"> </w:t>
      </w:r>
      <w:r w:rsidRPr="00F24D58">
        <w:rPr>
          <w:b/>
          <w:color w:val="444444"/>
        </w:rPr>
        <w:t>В каких нормативных актах изложен Порядок проведения расследования несчастных случаев:</w:t>
      </w:r>
    </w:p>
    <w:p w:rsidR="000E4FDB" w:rsidRPr="00F24D58" w:rsidRDefault="000E4FDB" w:rsidP="00CB0A1B">
      <w:pPr>
        <w:numPr>
          <w:ilvl w:val="0"/>
          <w:numId w:val="54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 xml:space="preserve">в Приказе </w:t>
      </w:r>
      <w:proofErr w:type="spellStart"/>
      <w:r w:rsidRPr="00F24D58">
        <w:rPr>
          <w:color w:val="444444"/>
        </w:rPr>
        <w:t>Минздравсоцразвития</w:t>
      </w:r>
      <w:proofErr w:type="spellEnd"/>
      <w:r w:rsidRPr="00F24D58">
        <w:rPr>
          <w:color w:val="444444"/>
        </w:rPr>
        <w:t xml:space="preserve"> от 15.04.2005 № 275</w:t>
      </w:r>
    </w:p>
    <w:p w:rsidR="000E4FDB" w:rsidRPr="00F24D58" w:rsidRDefault="000E4FDB" w:rsidP="00CB0A1B">
      <w:pPr>
        <w:numPr>
          <w:ilvl w:val="0"/>
          <w:numId w:val="54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в Трудовом кодексе Российской Федерации от 30.12.2001 № 197-ФЗ</w:t>
      </w:r>
    </w:p>
    <w:p w:rsidR="000E4FDB" w:rsidRPr="00F24D58" w:rsidRDefault="000E4FDB" w:rsidP="00CB0A1B">
      <w:pPr>
        <w:numPr>
          <w:ilvl w:val="0"/>
          <w:numId w:val="54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в Постановлении Правительства от 31.08.2002 № 653</w:t>
      </w:r>
    </w:p>
    <w:p w:rsidR="000E4FDB" w:rsidRPr="00F24D58" w:rsidRDefault="000E4FDB" w:rsidP="00CB0A1B">
      <w:pPr>
        <w:numPr>
          <w:ilvl w:val="0"/>
          <w:numId w:val="54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в Постановлении Минтруда России от 24.10.2002 № 73</w:t>
      </w:r>
    </w:p>
    <w:p w:rsidR="000E4FDB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F24D58">
        <w:rPr>
          <w:i/>
          <w:iCs/>
          <w:color w:val="444444"/>
        </w:rPr>
        <w:t>2. Порядок расследования несчастных случаев в ст. 229.2 ТК РФ</w:t>
      </w:r>
    </w:p>
    <w:p w:rsidR="00F24D58" w:rsidRPr="00F24D58" w:rsidRDefault="00F24D58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0E4FDB" w:rsidRPr="00F24D58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b/>
          <w:bCs/>
          <w:color w:val="444444"/>
        </w:rPr>
        <w:t>Вопрос 8.</w:t>
      </w:r>
      <w:r w:rsidR="001F04FF">
        <w:rPr>
          <w:color w:val="444444"/>
        </w:rPr>
        <w:t xml:space="preserve"> </w:t>
      </w:r>
      <w:proofErr w:type="gramStart"/>
      <w:r w:rsidRPr="00F24D58">
        <w:rPr>
          <w:b/>
          <w:color w:val="444444"/>
        </w:rPr>
        <w:t>Укажите</w:t>
      </w:r>
      <w:proofErr w:type="gramEnd"/>
      <w:r w:rsidRPr="00F24D58">
        <w:rPr>
          <w:b/>
          <w:color w:val="444444"/>
        </w:rPr>
        <w:t xml:space="preserve"> в какие сроки должно быть проведено расследование при групповом несчастном случае с тяжелыми последствиями, тяжелом несчастном случае, несчастном случае со смертельным исходом</w:t>
      </w:r>
      <w:r w:rsidRPr="00F24D58">
        <w:rPr>
          <w:color w:val="444444"/>
        </w:rPr>
        <w:t>:</w:t>
      </w:r>
    </w:p>
    <w:p w:rsidR="000E4FDB" w:rsidRPr="00F24D58" w:rsidRDefault="000E4FDB" w:rsidP="00CB0A1B">
      <w:pPr>
        <w:numPr>
          <w:ilvl w:val="0"/>
          <w:numId w:val="55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в течение 3 дней</w:t>
      </w:r>
    </w:p>
    <w:p w:rsidR="000E4FDB" w:rsidRPr="00F24D58" w:rsidRDefault="000E4FDB" w:rsidP="00CB0A1B">
      <w:pPr>
        <w:numPr>
          <w:ilvl w:val="0"/>
          <w:numId w:val="55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в течение 14 дней</w:t>
      </w:r>
    </w:p>
    <w:p w:rsidR="000E4FDB" w:rsidRPr="00F24D58" w:rsidRDefault="000E4FDB" w:rsidP="00CB0A1B">
      <w:pPr>
        <w:numPr>
          <w:ilvl w:val="0"/>
          <w:numId w:val="55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в течение 15 дней</w:t>
      </w:r>
    </w:p>
    <w:p w:rsidR="000E4FDB" w:rsidRPr="00F24D58" w:rsidRDefault="000E4FDB" w:rsidP="00CB0A1B">
      <w:pPr>
        <w:numPr>
          <w:ilvl w:val="0"/>
          <w:numId w:val="55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в течение 30 дней</w:t>
      </w:r>
    </w:p>
    <w:p w:rsidR="000E4FDB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F24D58">
        <w:rPr>
          <w:i/>
          <w:iCs/>
          <w:color w:val="444444"/>
        </w:rPr>
        <w:t>3. статья 229.1 ч. 1 ТК РФ Сроки расследования несчастных случаев</w:t>
      </w:r>
    </w:p>
    <w:p w:rsidR="00F24D58" w:rsidRPr="00F24D58" w:rsidRDefault="00F24D58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0E4FDB" w:rsidRPr="00F24D58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F24D58">
        <w:rPr>
          <w:b/>
          <w:bCs/>
          <w:color w:val="444444"/>
        </w:rPr>
        <w:t>Вопрос 9.</w:t>
      </w:r>
      <w:r w:rsidR="001F04FF">
        <w:rPr>
          <w:color w:val="444444"/>
        </w:rPr>
        <w:t xml:space="preserve"> </w:t>
      </w:r>
      <w:r w:rsidRPr="00F24D58">
        <w:rPr>
          <w:b/>
          <w:color w:val="444444"/>
        </w:rPr>
        <w:t xml:space="preserve">Определите категории работников, обязанных проходить </w:t>
      </w:r>
      <w:proofErr w:type="gramStart"/>
      <w:r w:rsidRPr="00F24D58">
        <w:rPr>
          <w:b/>
          <w:color w:val="444444"/>
        </w:rPr>
        <w:t>обучение по охране</w:t>
      </w:r>
      <w:proofErr w:type="gramEnd"/>
      <w:r w:rsidRPr="00F24D58">
        <w:rPr>
          <w:b/>
          <w:color w:val="444444"/>
        </w:rPr>
        <w:t xml:space="preserve"> труда и проверку знания требований охраны труда</w:t>
      </w:r>
    </w:p>
    <w:p w:rsidR="000E4FDB" w:rsidRPr="00F24D58" w:rsidRDefault="000E4FDB" w:rsidP="00CB0A1B">
      <w:pPr>
        <w:numPr>
          <w:ilvl w:val="0"/>
          <w:numId w:val="56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 xml:space="preserve">все работники, в т. ч. руководители организаций, а также работодатели </w:t>
      </w:r>
      <w:proofErr w:type="gramStart"/>
      <w:r w:rsidRPr="00F24D58">
        <w:rPr>
          <w:color w:val="444444"/>
        </w:rPr>
        <w:t>-и</w:t>
      </w:r>
      <w:proofErr w:type="gramEnd"/>
      <w:r w:rsidRPr="00F24D58">
        <w:rPr>
          <w:color w:val="444444"/>
        </w:rPr>
        <w:t>ндивидуальные предприниматели</w:t>
      </w:r>
    </w:p>
    <w:p w:rsidR="000E4FDB" w:rsidRPr="00F24D58" w:rsidRDefault="000E4FDB" w:rsidP="00CB0A1B">
      <w:pPr>
        <w:numPr>
          <w:ilvl w:val="0"/>
          <w:numId w:val="56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 xml:space="preserve">работники, занятые на работах повышенной опасности согласно перечню, установленному </w:t>
      </w:r>
      <w:proofErr w:type="spellStart"/>
      <w:r w:rsidRPr="00F24D58">
        <w:rPr>
          <w:color w:val="444444"/>
        </w:rPr>
        <w:t>Рострудом</w:t>
      </w:r>
      <w:proofErr w:type="spellEnd"/>
    </w:p>
    <w:p w:rsidR="000E4FDB" w:rsidRPr="00F24D58" w:rsidRDefault="000E4FDB" w:rsidP="00CB0A1B">
      <w:pPr>
        <w:numPr>
          <w:ilvl w:val="0"/>
          <w:numId w:val="56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работники службы охраны труда и руководители подразделений</w:t>
      </w:r>
    </w:p>
    <w:p w:rsidR="000E4FDB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F24D58">
        <w:rPr>
          <w:i/>
          <w:iCs/>
          <w:color w:val="444444"/>
        </w:rPr>
        <w:t>1. ст. 225 ТК РФ</w:t>
      </w:r>
    </w:p>
    <w:p w:rsidR="00F24D58" w:rsidRPr="00F24D58" w:rsidRDefault="00F24D58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0E4FDB" w:rsidRPr="00F24D58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F24D58">
        <w:rPr>
          <w:b/>
          <w:bCs/>
          <w:color w:val="444444"/>
        </w:rPr>
        <w:t>Вопрос 10.</w:t>
      </w:r>
      <w:r w:rsidR="001F04FF">
        <w:rPr>
          <w:color w:val="444444"/>
        </w:rPr>
        <w:t xml:space="preserve"> </w:t>
      </w:r>
      <w:r w:rsidRPr="00F24D58">
        <w:rPr>
          <w:b/>
          <w:color w:val="444444"/>
        </w:rPr>
        <w:t xml:space="preserve">Кто несет ответственность за организацию и своевременность обучения по охране труда и проверку </w:t>
      </w:r>
      <w:proofErr w:type="gramStart"/>
      <w:r w:rsidRPr="00F24D58">
        <w:rPr>
          <w:b/>
          <w:color w:val="444444"/>
        </w:rPr>
        <w:t>знаний требований охраны труда работников организации</w:t>
      </w:r>
      <w:proofErr w:type="gramEnd"/>
      <w:r w:rsidRPr="00F24D58">
        <w:rPr>
          <w:b/>
          <w:color w:val="444444"/>
        </w:rPr>
        <w:t>?</w:t>
      </w:r>
    </w:p>
    <w:p w:rsidR="000E4FDB" w:rsidRPr="00F24D58" w:rsidRDefault="000E4FDB" w:rsidP="00CB0A1B">
      <w:pPr>
        <w:numPr>
          <w:ilvl w:val="0"/>
          <w:numId w:val="57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proofErr w:type="gramStart"/>
      <w:r w:rsidRPr="00F24D58">
        <w:rPr>
          <w:color w:val="444444"/>
        </w:rPr>
        <w:t>ответственный</w:t>
      </w:r>
      <w:proofErr w:type="gramEnd"/>
      <w:r w:rsidRPr="00F24D58">
        <w:rPr>
          <w:color w:val="444444"/>
        </w:rPr>
        <w:t xml:space="preserve"> за обеспечение безопасности дорожного движения</w:t>
      </w:r>
    </w:p>
    <w:p w:rsidR="000E4FDB" w:rsidRPr="00F24D58" w:rsidRDefault="000E4FDB" w:rsidP="00CB0A1B">
      <w:pPr>
        <w:numPr>
          <w:ilvl w:val="0"/>
          <w:numId w:val="57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руководитель службы охраны труда и промышленной безопасности</w:t>
      </w:r>
    </w:p>
    <w:p w:rsidR="000E4FDB" w:rsidRPr="00F24D58" w:rsidRDefault="000E4FDB" w:rsidP="00CB0A1B">
      <w:pPr>
        <w:numPr>
          <w:ilvl w:val="0"/>
          <w:numId w:val="57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работодатель</w:t>
      </w:r>
    </w:p>
    <w:p w:rsidR="000E4FDB" w:rsidRPr="00F24D58" w:rsidRDefault="000E4FDB" w:rsidP="00CB0A1B">
      <w:pPr>
        <w:numPr>
          <w:ilvl w:val="0"/>
          <w:numId w:val="57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непосредственный руководитель работ</w:t>
      </w:r>
    </w:p>
    <w:p w:rsidR="000E4FDB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F24D58">
        <w:rPr>
          <w:i/>
          <w:iCs/>
          <w:color w:val="444444"/>
        </w:rPr>
        <w:t xml:space="preserve">3. п. 1.7 Порядка </w:t>
      </w:r>
      <w:proofErr w:type="gramStart"/>
      <w:r w:rsidRPr="00F24D58">
        <w:rPr>
          <w:i/>
          <w:iCs/>
          <w:color w:val="444444"/>
        </w:rPr>
        <w:t>обучения по охране</w:t>
      </w:r>
      <w:proofErr w:type="gramEnd"/>
      <w:r w:rsidRPr="00F24D58">
        <w:rPr>
          <w:i/>
          <w:iCs/>
          <w:color w:val="444444"/>
        </w:rPr>
        <w:t xml:space="preserve"> труда</w:t>
      </w:r>
    </w:p>
    <w:p w:rsidR="00F24D58" w:rsidRDefault="00F24D58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0E4FDB" w:rsidRPr="00F24D58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F24D58">
        <w:rPr>
          <w:b/>
          <w:bCs/>
          <w:color w:val="444444"/>
        </w:rPr>
        <w:t>Вопрос 11.</w:t>
      </w:r>
      <w:r w:rsidR="001F04FF">
        <w:rPr>
          <w:color w:val="444444"/>
        </w:rPr>
        <w:t xml:space="preserve"> </w:t>
      </w:r>
      <w:r w:rsidRPr="00F24D58">
        <w:rPr>
          <w:b/>
          <w:color w:val="444444"/>
        </w:rPr>
        <w:t>Какой инструктаж не входит в перечень инструктажей по охране труда, проводимых с работником?</w:t>
      </w:r>
    </w:p>
    <w:p w:rsidR="000E4FDB" w:rsidRPr="00F24D58" w:rsidRDefault="000E4FDB" w:rsidP="00CB0A1B">
      <w:pPr>
        <w:numPr>
          <w:ilvl w:val="0"/>
          <w:numId w:val="58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вводный</w:t>
      </w:r>
    </w:p>
    <w:p w:rsidR="000E4FDB" w:rsidRPr="00F24D58" w:rsidRDefault="000E4FDB" w:rsidP="00CB0A1B">
      <w:pPr>
        <w:numPr>
          <w:ilvl w:val="0"/>
          <w:numId w:val="58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повторный</w:t>
      </w:r>
    </w:p>
    <w:p w:rsidR="000E4FDB" w:rsidRPr="00F24D58" w:rsidRDefault="000E4FDB" w:rsidP="00CB0A1B">
      <w:pPr>
        <w:numPr>
          <w:ilvl w:val="0"/>
          <w:numId w:val="58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целевой</w:t>
      </w:r>
    </w:p>
    <w:p w:rsidR="000E4FDB" w:rsidRPr="00F24D58" w:rsidRDefault="000E4FDB" w:rsidP="00CB0A1B">
      <w:pPr>
        <w:numPr>
          <w:ilvl w:val="0"/>
          <w:numId w:val="58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специальный</w:t>
      </w:r>
    </w:p>
    <w:p w:rsidR="000E4FDB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F24D58">
        <w:rPr>
          <w:i/>
          <w:iCs/>
          <w:color w:val="444444"/>
        </w:rPr>
        <w:t>4. Специальный инструктаж относится к инструктажам водителей, проводимых в соответствии с п. 21 Правил обеспечения безопасности перевозок</w:t>
      </w:r>
    </w:p>
    <w:p w:rsidR="00F24D58" w:rsidRPr="00F24D58" w:rsidRDefault="00F24D58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0E4FDB" w:rsidRPr="00F24D58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F24D58">
        <w:rPr>
          <w:b/>
          <w:bCs/>
          <w:color w:val="444444"/>
        </w:rPr>
        <w:t>Вопрос 12.</w:t>
      </w:r>
      <w:r w:rsidR="001F04FF">
        <w:rPr>
          <w:color w:val="444444"/>
        </w:rPr>
        <w:t xml:space="preserve"> </w:t>
      </w:r>
      <w:r w:rsidRPr="00F24D58">
        <w:rPr>
          <w:b/>
          <w:color w:val="444444"/>
        </w:rPr>
        <w:t xml:space="preserve">В какие сроки руководители и специалисты организаций проходят специальное </w:t>
      </w:r>
      <w:proofErr w:type="gramStart"/>
      <w:r w:rsidRPr="00F24D58">
        <w:rPr>
          <w:b/>
          <w:color w:val="444444"/>
        </w:rPr>
        <w:t>обучение по охране</w:t>
      </w:r>
      <w:proofErr w:type="gramEnd"/>
      <w:r w:rsidRPr="00F24D58">
        <w:rPr>
          <w:b/>
          <w:color w:val="444444"/>
        </w:rPr>
        <w:t xml:space="preserve"> труда в объеме должностных обязанностей?</w:t>
      </w:r>
    </w:p>
    <w:p w:rsidR="000E4FDB" w:rsidRPr="00F24D58" w:rsidRDefault="000E4FDB" w:rsidP="00CB0A1B">
      <w:pPr>
        <w:numPr>
          <w:ilvl w:val="0"/>
          <w:numId w:val="59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При поступлении на работу в течение первого месяца, далее – по мере необходимости, но не реже одного раза в три года</w:t>
      </w:r>
    </w:p>
    <w:p w:rsidR="000E4FDB" w:rsidRPr="00F24D58" w:rsidRDefault="000E4FDB" w:rsidP="00CB0A1B">
      <w:pPr>
        <w:numPr>
          <w:ilvl w:val="0"/>
          <w:numId w:val="59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lastRenderedPageBreak/>
        <w:t>При поступлении на работу в течение первого месяца, далее – по мере необходимости, но не реже одного раза в пять лет</w:t>
      </w:r>
    </w:p>
    <w:p w:rsidR="000E4FDB" w:rsidRPr="00F24D58" w:rsidRDefault="000E4FDB" w:rsidP="00CB0A1B">
      <w:pPr>
        <w:numPr>
          <w:ilvl w:val="0"/>
          <w:numId w:val="59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При поступлении на работу в течение первого месяца, далее – по мере необходимости, но не реже одного раза в календарный год</w:t>
      </w:r>
    </w:p>
    <w:p w:rsidR="000E4FDB" w:rsidRPr="00F24D58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i/>
          <w:iCs/>
          <w:color w:val="444444"/>
        </w:rPr>
        <w:t xml:space="preserve">1. п. 2.3.1 Порядка обучения по охране труда — Постановление Минтруда России, Минобразования России от 13.01.2003 № 1/29 «Об утверждении Порядка обучения по охране труда и проверки </w:t>
      </w:r>
      <w:proofErr w:type="gramStart"/>
      <w:r w:rsidRPr="00F24D58">
        <w:rPr>
          <w:i/>
          <w:iCs/>
          <w:color w:val="444444"/>
        </w:rPr>
        <w:t>знаний требований охраны труда работников организаций</w:t>
      </w:r>
      <w:proofErr w:type="gramEnd"/>
      <w:r w:rsidRPr="00F24D58">
        <w:rPr>
          <w:i/>
          <w:iCs/>
          <w:color w:val="444444"/>
        </w:rPr>
        <w:t>»</w:t>
      </w:r>
    </w:p>
    <w:p w:rsidR="00D15382" w:rsidRDefault="00D15382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b/>
          <w:bCs/>
          <w:color w:val="444444"/>
        </w:rPr>
      </w:pPr>
    </w:p>
    <w:p w:rsidR="000E4FDB" w:rsidRPr="00F24D58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b/>
          <w:bCs/>
          <w:color w:val="444444"/>
        </w:rPr>
        <w:t>Вопрос 13.</w:t>
      </w:r>
      <w:r w:rsidR="001F04FF">
        <w:rPr>
          <w:color w:val="444444"/>
        </w:rPr>
        <w:t xml:space="preserve"> </w:t>
      </w:r>
      <w:r w:rsidRPr="00F24D58">
        <w:rPr>
          <w:b/>
          <w:color w:val="444444"/>
        </w:rPr>
        <w:t>При каких условиях у работодателя, осуществляющего производственную деятельность, должна быть создана служба охраны труда или введена должность специалиста по охране труда?</w:t>
      </w:r>
    </w:p>
    <w:p w:rsidR="000E4FDB" w:rsidRPr="00F24D58" w:rsidRDefault="000E4FDB" w:rsidP="00CB0A1B">
      <w:pPr>
        <w:numPr>
          <w:ilvl w:val="0"/>
          <w:numId w:val="60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если численность работников превышает 100 человек</w:t>
      </w:r>
    </w:p>
    <w:p w:rsidR="000E4FDB" w:rsidRPr="00F24D58" w:rsidRDefault="000E4FDB" w:rsidP="00CB0A1B">
      <w:pPr>
        <w:numPr>
          <w:ilvl w:val="0"/>
          <w:numId w:val="60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если численность работников превышает 50 человек</w:t>
      </w:r>
    </w:p>
    <w:p w:rsidR="000E4FDB" w:rsidRPr="00F24D58" w:rsidRDefault="000E4FDB" w:rsidP="00CB0A1B">
      <w:pPr>
        <w:numPr>
          <w:ilvl w:val="0"/>
          <w:numId w:val="60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работодатель самостоятельно принимает решение с учетом специфики своей производственной деятельности</w:t>
      </w:r>
    </w:p>
    <w:p w:rsidR="000E4FDB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F24D58">
        <w:rPr>
          <w:i/>
          <w:iCs/>
          <w:color w:val="444444"/>
        </w:rPr>
        <w:t>2. часть 1 ст. 217 ТК РФ</w:t>
      </w:r>
    </w:p>
    <w:p w:rsidR="00F24D58" w:rsidRPr="00F24D58" w:rsidRDefault="00F24D58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0E4FDB" w:rsidRPr="00F24D58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F24D58">
        <w:rPr>
          <w:b/>
          <w:bCs/>
          <w:color w:val="444444"/>
        </w:rPr>
        <w:t>Вопрос 14.</w:t>
      </w:r>
      <w:r w:rsidR="001F04FF">
        <w:rPr>
          <w:color w:val="444444"/>
        </w:rPr>
        <w:t xml:space="preserve"> </w:t>
      </w:r>
      <w:r w:rsidRPr="00F24D58">
        <w:rPr>
          <w:b/>
          <w:color w:val="444444"/>
        </w:rPr>
        <w:t>На кого возлагается санитарно-бытовое обслуживание и медицинское обеспечение работников в соответствии с требованиями охраны труда:</w:t>
      </w:r>
    </w:p>
    <w:p w:rsidR="000E4FDB" w:rsidRPr="00F24D58" w:rsidRDefault="000E4FDB" w:rsidP="00CB0A1B">
      <w:pPr>
        <w:numPr>
          <w:ilvl w:val="0"/>
          <w:numId w:val="6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на руководителя службы (подразделения) охраны труда в организации</w:t>
      </w:r>
    </w:p>
    <w:p w:rsidR="000E4FDB" w:rsidRPr="00F24D58" w:rsidRDefault="000E4FDB" w:rsidP="00CB0A1B">
      <w:pPr>
        <w:numPr>
          <w:ilvl w:val="0"/>
          <w:numId w:val="6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на профсоюзную организацию или иной представительный орган работников</w:t>
      </w:r>
    </w:p>
    <w:p w:rsidR="000E4FDB" w:rsidRPr="00F24D58" w:rsidRDefault="000E4FDB" w:rsidP="00CB0A1B">
      <w:pPr>
        <w:numPr>
          <w:ilvl w:val="0"/>
          <w:numId w:val="6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на работодателя</w:t>
      </w:r>
    </w:p>
    <w:p w:rsidR="000E4FDB" w:rsidRPr="00F24D58" w:rsidRDefault="000E4FDB" w:rsidP="00CB0A1B">
      <w:pPr>
        <w:numPr>
          <w:ilvl w:val="0"/>
          <w:numId w:val="6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 xml:space="preserve">на территориальное подразделение </w:t>
      </w:r>
      <w:proofErr w:type="spellStart"/>
      <w:r w:rsidRPr="00F24D58">
        <w:rPr>
          <w:color w:val="444444"/>
        </w:rPr>
        <w:t>Роспотребнадзора</w:t>
      </w:r>
      <w:proofErr w:type="spellEnd"/>
    </w:p>
    <w:p w:rsidR="000E4FDB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F24D58">
        <w:rPr>
          <w:i/>
          <w:iCs/>
          <w:color w:val="444444"/>
        </w:rPr>
        <w:t>3. часть 1 ст. 223 ТК РФ</w:t>
      </w:r>
    </w:p>
    <w:p w:rsidR="00F24D58" w:rsidRPr="00F24D58" w:rsidRDefault="00F24D58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0E4FDB" w:rsidRPr="00F24D58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F24D58">
        <w:rPr>
          <w:b/>
          <w:bCs/>
          <w:color w:val="444444"/>
        </w:rPr>
        <w:t>Вопрос 15.</w:t>
      </w:r>
      <w:r w:rsidR="001F04FF">
        <w:rPr>
          <w:color w:val="444444"/>
        </w:rPr>
        <w:t xml:space="preserve"> </w:t>
      </w:r>
      <w:r w:rsidRPr="00F24D58">
        <w:rPr>
          <w:b/>
          <w:color w:val="444444"/>
        </w:rPr>
        <w:t>Специальную оценку условий труда проводит (выберите правильный ответ):</w:t>
      </w:r>
    </w:p>
    <w:p w:rsidR="000E4FDB" w:rsidRPr="00F24D58" w:rsidRDefault="000E4FDB" w:rsidP="00CB0A1B">
      <w:pPr>
        <w:numPr>
          <w:ilvl w:val="0"/>
          <w:numId w:val="6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комиссия, созданная работодателем</w:t>
      </w:r>
    </w:p>
    <w:p w:rsidR="000E4FDB" w:rsidRPr="00F24D58" w:rsidRDefault="000E4FDB" w:rsidP="00CB0A1B">
      <w:pPr>
        <w:numPr>
          <w:ilvl w:val="0"/>
          <w:numId w:val="6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аттестующая организация</w:t>
      </w:r>
    </w:p>
    <w:p w:rsidR="000E4FDB" w:rsidRPr="00F24D58" w:rsidRDefault="000E4FDB" w:rsidP="00CB0A1B">
      <w:pPr>
        <w:numPr>
          <w:ilvl w:val="0"/>
          <w:numId w:val="6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совместно работодатель и специальная организация</w:t>
      </w:r>
    </w:p>
    <w:p w:rsidR="000E4FDB" w:rsidRPr="00F24D58" w:rsidRDefault="000E4FDB" w:rsidP="00CB0A1B">
      <w:pPr>
        <w:numPr>
          <w:ilvl w:val="0"/>
          <w:numId w:val="6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 xml:space="preserve">территориальные органы </w:t>
      </w:r>
      <w:proofErr w:type="spellStart"/>
      <w:r w:rsidRPr="00F24D58">
        <w:rPr>
          <w:color w:val="444444"/>
        </w:rPr>
        <w:t>Роспотребнадзора</w:t>
      </w:r>
      <w:proofErr w:type="spellEnd"/>
    </w:p>
    <w:p w:rsidR="00F24D58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F24D58">
        <w:rPr>
          <w:i/>
          <w:iCs/>
          <w:color w:val="444444"/>
        </w:rPr>
        <w:t>3. ч. 2 ст. 8 Федерального закона «О специальной оценке условий труда» от 28.12.2013 № 426-ФЗ</w:t>
      </w:r>
    </w:p>
    <w:p w:rsidR="00427C97" w:rsidRDefault="00427C97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0E4FDB" w:rsidRPr="00F24D58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F24D58">
        <w:rPr>
          <w:b/>
          <w:bCs/>
          <w:color w:val="444444"/>
        </w:rPr>
        <w:t>Вопрос 16.</w:t>
      </w:r>
      <w:r w:rsidR="001F04FF">
        <w:rPr>
          <w:color w:val="444444"/>
        </w:rPr>
        <w:t xml:space="preserve"> </w:t>
      </w:r>
      <w:r w:rsidRPr="00F24D58">
        <w:rPr>
          <w:b/>
          <w:color w:val="444444"/>
        </w:rPr>
        <w:t>Укажите сроки проведения специальной оценки условий труда на рабочем месте (выберите правильный ответ):</w:t>
      </w:r>
    </w:p>
    <w:p w:rsidR="000E4FDB" w:rsidRPr="00F24D58" w:rsidRDefault="000E4FDB" w:rsidP="00CB0A1B">
      <w:pPr>
        <w:numPr>
          <w:ilvl w:val="0"/>
          <w:numId w:val="63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проводится ежегодно, не считая года утверждения предыдущего отчета о проведении специальной оценки условий труда</w:t>
      </w:r>
    </w:p>
    <w:p w:rsidR="000E4FDB" w:rsidRPr="00F24D58" w:rsidRDefault="000E4FDB" w:rsidP="00CB0A1B">
      <w:pPr>
        <w:numPr>
          <w:ilvl w:val="0"/>
          <w:numId w:val="63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один раз в три года со дня утверждения отчета о проведении специальной оценки условий труда</w:t>
      </w:r>
    </w:p>
    <w:p w:rsidR="000E4FDB" w:rsidRPr="00F24D58" w:rsidRDefault="000E4FDB" w:rsidP="00CB0A1B">
      <w:pPr>
        <w:numPr>
          <w:ilvl w:val="0"/>
          <w:numId w:val="63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один раз в пять лет со дня утверждения отчета о проведении специальной оценки условий труда</w:t>
      </w:r>
    </w:p>
    <w:p w:rsidR="000E4FDB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F24D58">
        <w:rPr>
          <w:i/>
          <w:iCs/>
          <w:color w:val="444444"/>
        </w:rPr>
        <w:t>3. ч. 4 ст. 8 Федерального закона «О специальной оценке условий труда» от 28.12.2013 № 426-ФЗ</w:t>
      </w:r>
    </w:p>
    <w:p w:rsidR="00F24D58" w:rsidRPr="00F24D58" w:rsidRDefault="00F24D58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0E4FDB" w:rsidRPr="00F24D58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F24D58">
        <w:rPr>
          <w:b/>
          <w:bCs/>
          <w:color w:val="444444"/>
        </w:rPr>
        <w:t>Вопрос 17.</w:t>
      </w:r>
      <w:r w:rsidR="001F04FF">
        <w:rPr>
          <w:color w:val="444444"/>
        </w:rPr>
        <w:t xml:space="preserve"> </w:t>
      </w:r>
      <w:r w:rsidRPr="00F24D58">
        <w:rPr>
          <w:b/>
          <w:color w:val="444444"/>
        </w:rPr>
        <w:t>Укажите обязанность работодателя при появлении на работе водителя в нетрезвом виде:</w:t>
      </w:r>
    </w:p>
    <w:p w:rsidR="000E4FDB" w:rsidRPr="00F24D58" w:rsidRDefault="000E4FDB" w:rsidP="00CB0A1B">
      <w:pPr>
        <w:numPr>
          <w:ilvl w:val="0"/>
          <w:numId w:val="64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отстранение работника от работы или недопущение к ней</w:t>
      </w:r>
    </w:p>
    <w:p w:rsidR="000E4FDB" w:rsidRPr="00F24D58" w:rsidRDefault="000E4FDB" w:rsidP="00CB0A1B">
      <w:pPr>
        <w:numPr>
          <w:ilvl w:val="0"/>
          <w:numId w:val="64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lastRenderedPageBreak/>
        <w:t>вызов полиции и направление работника на медицинское освидетельствование</w:t>
      </w:r>
    </w:p>
    <w:p w:rsidR="000E4FDB" w:rsidRPr="00F24D58" w:rsidRDefault="000E4FDB" w:rsidP="00CB0A1B">
      <w:pPr>
        <w:numPr>
          <w:ilvl w:val="0"/>
          <w:numId w:val="64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составление акта о появлении на работе в состоянии алкогольного опьянения</w:t>
      </w:r>
    </w:p>
    <w:p w:rsidR="000E4FDB" w:rsidRPr="00F24D58" w:rsidRDefault="000E4FDB" w:rsidP="00CB0A1B">
      <w:pPr>
        <w:numPr>
          <w:ilvl w:val="0"/>
          <w:numId w:val="64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затребование письменных объяснений у работника</w:t>
      </w:r>
    </w:p>
    <w:p w:rsidR="000E4FDB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F24D58">
        <w:rPr>
          <w:i/>
          <w:iCs/>
          <w:color w:val="444444"/>
        </w:rPr>
        <w:t>1. ст. 76 ТК РФ</w:t>
      </w:r>
    </w:p>
    <w:p w:rsidR="00F24D58" w:rsidRPr="00F24D58" w:rsidRDefault="00F24D58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0E4FDB" w:rsidRPr="00F24D58" w:rsidRDefault="00F24D58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>
        <w:rPr>
          <w:b/>
          <w:bCs/>
          <w:color w:val="444444"/>
        </w:rPr>
        <w:t>Вопрос 18</w:t>
      </w:r>
      <w:r w:rsidR="000E4FDB" w:rsidRPr="00F24D58">
        <w:rPr>
          <w:b/>
          <w:bCs/>
          <w:color w:val="444444"/>
        </w:rPr>
        <w:t>.</w:t>
      </w:r>
      <w:r w:rsidR="001F04FF">
        <w:rPr>
          <w:color w:val="444444"/>
        </w:rPr>
        <w:t xml:space="preserve"> </w:t>
      </w:r>
      <w:r w:rsidR="000E4FDB" w:rsidRPr="00F24D58">
        <w:rPr>
          <w:b/>
          <w:color w:val="444444"/>
        </w:rPr>
        <w:t>Выберите правильное определение понятия «экологического класса» транспортного средства или двигателя внутреннего сгорания:</w:t>
      </w:r>
    </w:p>
    <w:p w:rsidR="000E4FDB" w:rsidRPr="00F24D58" w:rsidRDefault="000E4FDB" w:rsidP="00CB0A1B">
      <w:pPr>
        <w:numPr>
          <w:ilvl w:val="0"/>
          <w:numId w:val="65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классификационный код, характеризующий уровень требований к системам бортовой диагностики транспортного средства или двигателя внутреннего сгорания</w:t>
      </w:r>
    </w:p>
    <w:p w:rsidR="000E4FDB" w:rsidRPr="00F24D58" w:rsidRDefault="000E4FDB" w:rsidP="00CB0A1B">
      <w:pPr>
        <w:numPr>
          <w:ilvl w:val="0"/>
          <w:numId w:val="65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классификационный код, характеризующий конструкцию транспортного средства или двигателя внутреннего сгорания в зависимости от уровня выбросов, а также уровня требований к системам бортовой диагностики</w:t>
      </w:r>
    </w:p>
    <w:p w:rsidR="000E4FDB" w:rsidRPr="00F24D58" w:rsidRDefault="000E4FDB" w:rsidP="00CB0A1B">
      <w:pPr>
        <w:numPr>
          <w:ilvl w:val="0"/>
          <w:numId w:val="65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классификационный код, устанавливающий ставку транспортного налога для владельца транспортного средства и правила въезда в отдельные зоны населенных пунктов</w:t>
      </w:r>
    </w:p>
    <w:p w:rsidR="000E4FDB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F24D58">
        <w:rPr>
          <w:i/>
          <w:iCs/>
          <w:color w:val="444444"/>
        </w:rPr>
        <w:t xml:space="preserve">2. Раздел II «Определения» </w:t>
      </w:r>
      <w:proofErr w:type="gramStart"/>
      <w:r w:rsidRPr="00F24D58">
        <w:rPr>
          <w:i/>
          <w:iCs/>
          <w:color w:val="444444"/>
        </w:rPr>
        <w:t>ТР</w:t>
      </w:r>
      <w:proofErr w:type="gramEnd"/>
      <w:r w:rsidRPr="00F24D58">
        <w:rPr>
          <w:i/>
          <w:iCs/>
          <w:color w:val="444444"/>
        </w:rPr>
        <w:t xml:space="preserve"> ТС 018/2011</w:t>
      </w:r>
    </w:p>
    <w:p w:rsidR="00F24D58" w:rsidRPr="00F24D58" w:rsidRDefault="00F24D58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0E4FDB" w:rsidRPr="00F24D58" w:rsidRDefault="00F24D58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>
        <w:rPr>
          <w:b/>
          <w:bCs/>
          <w:color w:val="444444"/>
        </w:rPr>
        <w:t>Вопрос 19</w:t>
      </w:r>
      <w:r w:rsidR="000E4FDB" w:rsidRPr="00F24D58">
        <w:rPr>
          <w:b/>
          <w:bCs/>
          <w:color w:val="444444"/>
        </w:rPr>
        <w:t>.</w:t>
      </w:r>
      <w:r w:rsidR="001F04FF">
        <w:rPr>
          <w:color w:val="444444"/>
        </w:rPr>
        <w:t xml:space="preserve"> </w:t>
      </w:r>
      <w:r w:rsidR="000E4FDB" w:rsidRPr="00F24D58">
        <w:rPr>
          <w:b/>
          <w:color w:val="444444"/>
        </w:rPr>
        <w:t>Каково максимально допустимое содержание объемной доли оксида углерода (CO) %, в отработавших газах ТС категорий М и N экологического класса 2 и ниже, оснащенных системами нейтрализации отработавших газов, на минимальной частоте вращения коленчатого вала двигателя (при отсутствии данных, установленных изготовителем)?</w:t>
      </w:r>
    </w:p>
    <w:p w:rsidR="000E4FDB" w:rsidRPr="00F24D58" w:rsidRDefault="000E4FDB" w:rsidP="00CB0A1B">
      <w:pPr>
        <w:numPr>
          <w:ilvl w:val="0"/>
          <w:numId w:val="66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0,2 процентов</w:t>
      </w:r>
    </w:p>
    <w:p w:rsidR="000E4FDB" w:rsidRPr="00F24D58" w:rsidRDefault="000E4FDB" w:rsidP="00CB0A1B">
      <w:pPr>
        <w:numPr>
          <w:ilvl w:val="0"/>
          <w:numId w:val="66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0,3 процентов</w:t>
      </w:r>
    </w:p>
    <w:p w:rsidR="000E4FDB" w:rsidRPr="00F24D58" w:rsidRDefault="000E4FDB" w:rsidP="00CB0A1B">
      <w:pPr>
        <w:numPr>
          <w:ilvl w:val="0"/>
          <w:numId w:val="66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0,5 процентов</w:t>
      </w:r>
    </w:p>
    <w:p w:rsidR="000E4FDB" w:rsidRPr="00F24D58" w:rsidRDefault="000E4FDB" w:rsidP="00CB0A1B">
      <w:pPr>
        <w:numPr>
          <w:ilvl w:val="0"/>
          <w:numId w:val="66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>3,5 процента</w:t>
      </w:r>
    </w:p>
    <w:p w:rsidR="000E4FDB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i/>
          <w:iCs/>
          <w:color w:val="444444"/>
        </w:rPr>
      </w:pPr>
      <w:r w:rsidRPr="00F24D58">
        <w:rPr>
          <w:i/>
          <w:iCs/>
          <w:color w:val="444444"/>
        </w:rPr>
        <w:t xml:space="preserve">3. Приложение 8 п. 9.1.1 </w:t>
      </w:r>
      <w:proofErr w:type="gramStart"/>
      <w:r w:rsidRPr="00F24D58">
        <w:rPr>
          <w:i/>
          <w:iCs/>
          <w:color w:val="444444"/>
        </w:rPr>
        <w:t>ТР</w:t>
      </w:r>
      <w:proofErr w:type="gramEnd"/>
      <w:r w:rsidRPr="00F24D58">
        <w:rPr>
          <w:i/>
          <w:iCs/>
          <w:color w:val="444444"/>
        </w:rPr>
        <w:t xml:space="preserve"> ТС 018/2011</w:t>
      </w:r>
    </w:p>
    <w:p w:rsidR="00F24D58" w:rsidRPr="00F24D58" w:rsidRDefault="00F24D58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</w:p>
    <w:p w:rsidR="000E4FDB" w:rsidRPr="00F24D58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b/>
          <w:color w:val="444444"/>
        </w:rPr>
      </w:pPr>
      <w:r w:rsidRPr="00F24D58">
        <w:rPr>
          <w:b/>
          <w:bCs/>
          <w:color w:val="444444"/>
        </w:rPr>
        <w:t xml:space="preserve">Вопрос </w:t>
      </w:r>
      <w:r w:rsidR="00F24D58">
        <w:rPr>
          <w:b/>
          <w:bCs/>
          <w:color w:val="444444"/>
        </w:rPr>
        <w:t>20</w:t>
      </w:r>
      <w:r w:rsidRPr="00F24D58">
        <w:rPr>
          <w:b/>
          <w:bCs/>
          <w:color w:val="444444"/>
        </w:rPr>
        <w:t>.</w:t>
      </w:r>
      <w:r w:rsidR="001F04FF">
        <w:rPr>
          <w:color w:val="444444"/>
        </w:rPr>
        <w:t xml:space="preserve"> </w:t>
      </w:r>
      <w:r w:rsidRPr="00F24D58">
        <w:rPr>
          <w:b/>
          <w:color w:val="444444"/>
        </w:rPr>
        <w:t>Какой уровень внешнего шума выпуска двигателя допустим для грузовика класса N3?</w:t>
      </w:r>
    </w:p>
    <w:p w:rsidR="000E4FDB" w:rsidRPr="00F24D58" w:rsidRDefault="000E4FDB" w:rsidP="00CB0A1B">
      <w:pPr>
        <w:numPr>
          <w:ilvl w:val="0"/>
          <w:numId w:val="67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 xml:space="preserve">до 96 </w:t>
      </w:r>
      <w:proofErr w:type="spellStart"/>
      <w:r w:rsidRPr="00F24D58">
        <w:rPr>
          <w:color w:val="444444"/>
        </w:rPr>
        <w:t>дБА</w:t>
      </w:r>
      <w:proofErr w:type="spellEnd"/>
    </w:p>
    <w:p w:rsidR="000E4FDB" w:rsidRPr="00F24D58" w:rsidRDefault="000E4FDB" w:rsidP="00CB0A1B">
      <w:pPr>
        <w:numPr>
          <w:ilvl w:val="0"/>
          <w:numId w:val="67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 xml:space="preserve">до 98 </w:t>
      </w:r>
      <w:proofErr w:type="spellStart"/>
      <w:r w:rsidRPr="00F24D58">
        <w:rPr>
          <w:color w:val="444444"/>
        </w:rPr>
        <w:t>дБА</w:t>
      </w:r>
      <w:proofErr w:type="spellEnd"/>
    </w:p>
    <w:p w:rsidR="000E4FDB" w:rsidRPr="00F24D58" w:rsidRDefault="000E4FDB" w:rsidP="00CB0A1B">
      <w:pPr>
        <w:numPr>
          <w:ilvl w:val="0"/>
          <w:numId w:val="67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color w:val="444444"/>
        </w:rPr>
        <w:t xml:space="preserve">до 100 </w:t>
      </w:r>
      <w:proofErr w:type="spellStart"/>
      <w:r w:rsidRPr="00F24D58">
        <w:rPr>
          <w:color w:val="444444"/>
        </w:rPr>
        <w:t>дБА</w:t>
      </w:r>
      <w:proofErr w:type="spellEnd"/>
    </w:p>
    <w:p w:rsidR="000E4FDB" w:rsidRPr="00F24D58" w:rsidRDefault="000E4FDB" w:rsidP="00F24D58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</w:rPr>
      </w:pPr>
      <w:r w:rsidRPr="00F24D58">
        <w:rPr>
          <w:i/>
          <w:iCs/>
          <w:color w:val="444444"/>
        </w:rPr>
        <w:t xml:space="preserve">3. Приложение 8 п. 9.9 </w:t>
      </w:r>
      <w:proofErr w:type="gramStart"/>
      <w:r w:rsidRPr="00F24D58">
        <w:rPr>
          <w:i/>
          <w:iCs/>
          <w:color w:val="444444"/>
        </w:rPr>
        <w:t>ТР</w:t>
      </w:r>
      <w:proofErr w:type="gramEnd"/>
      <w:r w:rsidRPr="00F24D58">
        <w:rPr>
          <w:i/>
          <w:iCs/>
          <w:color w:val="444444"/>
        </w:rPr>
        <w:t xml:space="preserve"> ТС 018/2011</w:t>
      </w:r>
    </w:p>
    <w:p w:rsidR="00D15382" w:rsidRDefault="00D15382" w:rsidP="00D15382">
      <w:pPr>
        <w:keepNext/>
        <w:keepLines/>
        <w:tabs>
          <w:tab w:val="left" w:pos="194"/>
        </w:tabs>
        <w:spacing w:before="0" w:after="0"/>
        <w:rPr>
          <w:b/>
          <w:i/>
          <w:caps/>
          <w:sz w:val="28"/>
          <w:szCs w:val="28"/>
          <w:u w:val="single"/>
        </w:rPr>
      </w:pPr>
    </w:p>
    <w:p w:rsidR="00D15382" w:rsidRDefault="00D15382" w:rsidP="00D15382">
      <w:pPr>
        <w:keepNext/>
        <w:keepLines/>
        <w:tabs>
          <w:tab w:val="left" w:pos="194"/>
        </w:tabs>
        <w:spacing w:before="0" w:after="0"/>
        <w:jc w:val="center"/>
        <w:rPr>
          <w:i/>
          <w:caps/>
          <w:sz w:val="28"/>
          <w:szCs w:val="28"/>
        </w:rPr>
      </w:pPr>
    </w:p>
    <w:p w:rsidR="00D15382" w:rsidRDefault="00D15382" w:rsidP="00D15382">
      <w:pPr>
        <w:keepNext/>
        <w:keepLines/>
        <w:tabs>
          <w:tab w:val="left" w:pos="194"/>
        </w:tabs>
        <w:spacing w:before="0" w:after="0"/>
        <w:jc w:val="center"/>
        <w:rPr>
          <w:i/>
          <w:caps/>
          <w:sz w:val="28"/>
          <w:szCs w:val="28"/>
        </w:rPr>
      </w:pPr>
      <w:r w:rsidRPr="00D15382">
        <w:rPr>
          <w:i/>
          <w:caps/>
          <w:sz w:val="28"/>
          <w:szCs w:val="28"/>
        </w:rPr>
        <w:t>критерии оценивания тестовых заданий:</w:t>
      </w:r>
    </w:p>
    <w:p w:rsidR="00D15382" w:rsidRPr="00D15382" w:rsidRDefault="00D15382" w:rsidP="00D15382">
      <w:pPr>
        <w:keepNext/>
        <w:keepLines/>
        <w:tabs>
          <w:tab w:val="left" w:pos="194"/>
        </w:tabs>
        <w:spacing w:before="0" w:after="0"/>
        <w:jc w:val="center"/>
        <w:rPr>
          <w:i/>
          <w:caps/>
          <w:sz w:val="28"/>
          <w:szCs w:val="28"/>
        </w:rPr>
      </w:pPr>
    </w:p>
    <w:p w:rsidR="00D15382" w:rsidRPr="00565BAF" w:rsidRDefault="00D15382" w:rsidP="00D15382">
      <w:pPr>
        <w:keepNext/>
        <w:keepLines/>
        <w:tabs>
          <w:tab w:val="left" w:pos="194"/>
        </w:tabs>
        <w:spacing w:before="0" w:after="0"/>
        <w:rPr>
          <w:rFonts w:eastAsia="Calibri"/>
          <w:lang w:eastAsia="en-US"/>
        </w:rPr>
      </w:pPr>
      <w:r w:rsidRPr="00D15382">
        <w:rPr>
          <w:rFonts w:eastAsia="Calibri"/>
          <w:i/>
          <w:lang w:eastAsia="en-US"/>
        </w:rPr>
        <w:t>Оценка «5»</w:t>
      </w:r>
      <w:r w:rsidRPr="00565BAF">
        <w:rPr>
          <w:rFonts w:eastAsia="Calibri"/>
          <w:lang w:eastAsia="en-US"/>
        </w:rPr>
        <w:t xml:space="preserve"> (отлично)</w:t>
      </w:r>
      <w:r>
        <w:rPr>
          <w:rFonts w:eastAsia="Calibri"/>
          <w:lang w:eastAsia="en-US"/>
        </w:rPr>
        <w:t xml:space="preserve"> –</w:t>
      </w:r>
      <w:r w:rsidRPr="00565BAF">
        <w:rPr>
          <w:rFonts w:eastAsia="Calibri"/>
          <w:lang w:eastAsia="en-US"/>
        </w:rPr>
        <w:t xml:space="preserve"> 91% и более от общего количества вопросов;</w:t>
      </w:r>
    </w:p>
    <w:p w:rsidR="00D15382" w:rsidRDefault="00D15382" w:rsidP="00D15382">
      <w:pPr>
        <w:keepNext/>
        <w:keepLines/>
        <w:tabs>
          <w:tab w:val="left" w:pos="194"/>
        </w:tabs>
        <w:spacing w:before="0" w:after="0"/>
        <w:rPr>
          <w:rFonts w:eastAsia="Calibri"/>
          <w:lang w:eastAsia="en-US"/>
        </w:rPr>
      </w:pPr>
      <w:r w:rsidRPr="00D15382">
        <w:rPr>
          <w:rFonts w:eastAsia="Calibri"/>
          <w:i/>
          <w:lang w:eastAsia="en-US"/>
        </w:rPr>
        <w:t>Оценка «4»</w:t>
      </w:r>
      <w:r w:rsidRPr="00565BAF">
        <w:rPr>
          <w:rFonts w:eastAsia="Calibri"/>
          <w:lang w:eastAsia="en-US"/>
        </w:rPr>
        <w:t xml:space="preserve"> (хорошо) </w:t>
      </w:r>
      <w:r>
        <w:rPr>
          <w:rFonts w:eastAsia="Calibri"/>
          <w:lang w:eastAsia="en-US"/>
        </w:rPr>
        <w:t xml:space="preserve">– </w:t>
      </w:r>
      <w:r w:rsidRPr="00565BAF">
        <w:rPr>
          <w:rFonts w:eastAsia="Calibri"/>
          <w:lang w:eastAsia="en-US"/>
        </w:rPr>
        <w:t>71% до 90% правильных ответов;</w:t>
      </w:r>
    </w:p>
    <w:p w:rsidR="00D15382" w:rsidRPr="00565BAF" w:rsidRDefault="00D15382" w:rsidP="00D15382">
      <w:pPr>
        <w:keepNext/>
        <w:keepLines/>
        <w:tabs>
          <w:tab w:val="left" w:pos="194"/>
        </w:tabs>
        <w:spacing w:before="0" w:after="0"/>
        <w:rPr>
          <w:rFonts w:eastAsia="Calibri"/>
          <w:lang w:eastAsia="en-US"/>
        </w:rPr>
      </w:pPr>
      <w:r w:rsidRPr="00D15382">
        <w:rPr>
          <w:rFonts w:eastAsia="Calibri"/>
          <w:i/>
          <w:lang w:eastAsia="en-US"/>
        </w:rPr>
        <w:t>Оценка «3»</w:t>
      </w:r>
      <w:r>
        <w:rPr>
          <w:rFonts w:eastAsia="Calibri"/>
          <w:lang w:eastAsia="en-US"/>
        </w:rPr>
        <w:t xml:space="preserve"> (удовлетворительно) – 50% до 7</w:t>
      </w:r>
      <w:r w:rsidRPr="00565BAF">
        <w:rPr>
          <w:rFonts w:eastAsia="Calibri"/>
          <w:lang w:eastAsia="en-US"/>
        </w:rPr>
        <w:t>0 % правильных ответов;</w:t>
      </w:r>
    </w:p>
    <w:p w:rsidR="00D15382" w:rsidRPr="00565BAF" w:rsidRDefault="00D15382" w:rsidP="00D15382">
      <w:pPr>
        <w:keepNext/>
        <w:keepLines/>
        <w:tabs>
          <w:tab w:val="left" w:pos="194"/>
        </w:tabs>
        <w:spacing w:before="0" w:after="0"/>
        <w:rPr>
          <w:rFonts w:eastAsia="Calibri"/>
          <w:lang w:eastAsia="en-US"/>
        </w:rPr>
      </w:pPr>
      <w:r w:rsidRPr="00D15382">
        <w:rPr>
          <w:rFonts w:eastAsia="Calibri"/>
          <w:i/>
          <w:lang w:eastAsia="en-US"/>
        </w:rPr>
        <w:t>Оценка «2»</w:t>
      </w:r>
      <w:r>
        <w:rPr>
          <w:rFonts w:eastAsia="Calibri"/>
          <w:lang w:eastAsia="en-US"/>
        </w:rPr>
        <w:t xml:space="preserve"> (неудовлетворительно) –</w:t>
      </w:r>
      <w:r w:rsidRPr="00565BAF">
        <w:rPr>
          <w:rFonts w:eastAsia="Calibri"/>
          <w:lang w:eastAsia="en-US"/>
        </w:rPr>
        <w:t xml:space="preserve"> менее 50% правильных ответов оценивается как неудовлетворительная.</w:t>
      </w:r>
    </w:p>
    <w:p w:rsidR="00D15382" w:rsidRPr="00E27957" w:rsidRDefault="00D15382" w:rsidP="00D15382">
      <w:pPr>
        <w:keepNext/>
        <w:keepLines/>
        <w:tabs>
          <w:tab w:val="left" w:pos="194"/>
        </w:tabs>
        <w:spacing w:before="0" w:after="0"/>
        <w:rPr>
          <w:b/>
        </w:rPr>
      </w:pPr>
    </w:p>
    <w:p w:rsidR="004A1F56" w:rsidRDefault="004A1F56" w:rsidP="001A49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jc w:val="center"/>
        <w:rPr>
          <w:b/>
          <w:i/>
          <w:caps/>
          <w:sz w:val="28"/>
          <w:szCs w:val="28"/>
          <w:u w:val="single"/>
        </w:rPr>
      </w:pPr>
    </w:p>
    <w:p w:rsidR="001C3E76" w:rsidRPr="00A56C41" w:rsidRDefault="00D15382" w:rsidP="001A49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jc w:val="center"/>
        <w:rPr>
          <w:b/>
          <w:i/>
          <w:caps/>
          <w:sz w:val="28"/>
          <w:szCs w:val="28"/>
          <w:u w:val="single"/>
        </w:rPr>
      </w:pPr>
      <w:r>
        <w:rPr>
          <w:b/>
          <w:i/>
          <w:caps/>
          <w:sz w:val="28"/>
          <w:szCs w:val="28"/>
          <w:u w:val="single"/>
        </w:rPr>
        <w:br w:type="page"/>
      </w:r>
      <w:r w:rsidR="00063FA6" w:rsidRPr="00A56C41">
        <w:rPr>
          <w:b/>
          <w:i/>
          <w:caps/>
          <w:sz w:val="28"/>
          <w:szCs w:val="28"/>
          <w:u w:val="single"/>
        </w:rPr>
        <w:lastRenderedPageBreak/>
        <w:t>3</w:t>
      </w:r>
      <w:r w:rsidR="001C3E76" w:rsidRPr="00A56C41">
        <w:rPr>
          <w:b/>
          <w:i/>
          <w:caps/>
          <w:sz w:val="28"/>
          <w:szCs w:val="28"/>
          <w:u w:val="single"/>
        </w:rPr>
        <w:t>. Оценочные (контрольно-измерительные) материалы для промежуточной аттестации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4A1F56" w:rsidRDefault="004A1F56" w:rsidP="001A4979">
      <w:pPr>
        <w:keepNext/>
        <w:keepLines/>
        <w:spacing w:before="0" w:after="0"/>
        <w:jc w:val="center"/>
        <w:rPr>
          <w:b/>
        </w:rPr>
      </w:pPr>
    </w:p>
    <w:p w:rsidR="004E432A" w:rsidRPr="0035054C" w:rsidRDefault="00D15382" w:rsidP="001A4979">
      <w:pPr>
        <w:keepNext/>
        <w:keepLines/>
        <w:spacing w:before="0" w:after="0"/>
        <w:jc w:val="center"/>
        <w:rPr>
          <w:b/>
        </w:rPr>
      </w:pPr>
      <w:r w:rsidRPr="0035054C">
        <w:rPr>
          <w:b/>
        </w:rPr>
        <w:t xml:space="preserve">ЗАДАНИЯ ДЛЯ ЗАЧЕТА </w:t>
      </w:r>
      <w:r w:rsidR="005B09BE" w:rsidRPr="0035054C">
        <w:rPr>
          <w:b/>
        </w:rPr>
        <w:t>ПО У</w:t>
      </w:r>
      <w:r w:rsidR="00587A39" w:rsidRPr="0035054C">
        <w:rPr>
          <w:b/>
        </w:rPr>
        <w:t xml:space="preserve">ЧЕБНОЙ ДИСЦИПЛИНЕ </w:t>
      </w:r>
    </w:p>
    <w:p w:rsidR="005B09BE" w:rsidRPr="0035054C" w:rsidRDefault="00A56C41" w:rsidP="001A4979">
      <w:pPr>
        <w:keepNext/>
        <w:keepLines/>
        <w:spacing w:before="0" w:after="0"/>
        <w:jc w:val="center"/>
        <w:rPr>
          <w:b/>
        </w:rPr>
      </w:pPr>
      <w:r w:rsidRPr="0035054C">
        <w:rPr>
          <w:b/>
        </w:rPr>
        <w:t>«</w:t>
      </w:r>
      <w:r w:rsidR="004E432A" w:rsidRPr="0035054C">
        <w:rPr>
          <w:b/>
        </w:rPr>
        <w:t>Безопасность дорожного движения</w:t>
      </w:r>
      <w:r w:rsidRPr="0035054C">
        <w:rPr>
          <w:b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5069"/>
      </w:tblGrid>
      <w:tr w:rsidR="005B09BE" w:rsidRPr="006D7754" w:rsidTr="004610E2">
        <w:tc>
          <w:tcPr>
            <w:tcW w:w="5000" w:type="pct"/>
            <w:gridSpan w:val="2"/>
          </w:tcPr>
          <w:p w:rsidR="005B09BE" w:rsidRPr="006D7754" w:rsidRDefault="005B09BE" w:rsidP="001A4979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Задани</w:t>
            </w:r>
            <w:r w:rsidR="001A4979">
              <w:rPr>
                <w:b/>
                <w:i/>
                <w:iCs/>
              </w:rPr>
              <w:t>е</w:t>
            </w:r>
            <w:r w:rsidRPr="006D7754">
              <w:rPr>
                <w:b/>
                <w:i/>
                <w:iCs/>
              </w:rPr>
              <w:t xml:space="preserve"> № </w:t>
            </w:r>
            <w:r w:rsidR="00587A39">
              <w:rPr>
                <w:b/>
                <w:i/>
                <w:iCs/>
              </w:rPr>
              <w:t>1</w:t>
            </w:r>
          </w:p>
        </w:tc>
      </w:tr>
      <w:tr w:rsidR="005B09BE" w:rsidRPr="006D7754" w:rsidTr="00D15382">
        <w:tc>
          <w:tcPr>
            <w:tcW w:w="2428" w:type="pct"/>
          </w:tcPr>
          <w:p w:rsidR="005B09BE" w:rsidRPr="006D7754" w:rsidRDefault="005B09BE" w:rsidP="001A4979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Проверяемые знания, </w:t>
            </w:r>
            <w:r w:rsidR="00A56C41">
              <w:rPr>
                <w:b/>
                <w:i/>
                <w:iCs/>
              </w:rPr>
              <w:t xml:space="preserve"> </w:t>
            </w:r>
            <w:r w:rsidRPr="006D7754">
              <w:rPr>
                <w:b/>
                <w:i/>
                <w:iCs/>
              </w:rPr>
              <w:t>умения</w:t>
            </w:r>
          </w:p>
        </w:tc>
        <w:tc>
          <w:tcPr>
            <w:tcW w:w="2572" w:type="pct"/>
          </w:tcPr>
          <w:p w:rsidR="005B09BE" w:rsidRPr="006D7754" w:rsidRDefault="005B09BE" w:rsidP="001A4979">
            <w:pPr>
              <w:keepNext/>
              <w:keepLines/>
              <w:spacing w:before="0" w:after="0"/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587A39" w:rsidRPr="006D7754" w:rsidTr="00D15382">
        <w:trPr>
          <w:trHeight w:val="557"/>
        </w:trPr>
        <w:tc>
          <w:tcPr>
            <w:tcW w:w="2428" w:type="pct"/>
          </w:tcPr>
          <w:p w:rsidR="001A4979" w:rsidRPr="002F2380" w:rsidRDefault="001A4979" w:rsidP="001A49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 w:rsidRPr="002F2380">
              <w:t xml:space="preserve">-З.1 </w:t>
            </w:r>
            <w:r>
              <w:t>О</w:t>
            </w:r>
            <w:r w:rsidRPr="002F2380">
              <w:t>сновы законодательства в сфере обеспечения безопасности дорожного движения</w:t>
            </w:r>
          </w:p>
          <w:p w:rsidR="001A4979" w:rsidRPr="002F2380" w:rsidRDefault="001A4979" w:rsidP="001A49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 w:rsidRPr="002F2380">
              <w:t xml:space="preserve">-З.2 </w:t>
            </w:r>
            <w:r>
              <w:t>П</w:t>
            </w:r>
            <w:r w:rsidRPr="002F2380">
              <w:t xml:space="preserve">ричины дорожно-транспортных происшествий; </w:t>
            </w:r>
          </w:p>
          <w:p w:rsidR="001A4979" w:rsidRPr="002F2380" w:rsidRDefault="001A4979" w:rsidP="001A49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 w:rsidRPr="002F2380">
              <w:t xml:space="preserve">-З.3 </w:t>
            </w:r>
            <w:r>
              <w:t>О</w:t>
            </w:r>
            <w:r w:rsidRPr="002F2380">
              <w:t>рганизаци</w:t>
            </w:r>
            <w:r>
              <w:t>я</w:t>
            </w:r>
            <w:r w:rsidRPr="002F2380">
              <w:t xml:space="preserve"> работ по безопасности дорожного движения в автотранспортной организации;</w:t>
            </w:r>
          </w:p>
          <w:p w:rsidR="001A4979" w:rsidRPr="002F2380" w:rsidRDefault="001A4979" w:rsidP="001A49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 w:rsidRPr="002F2380">
              <w:t xml:space="preserve">-З.4 </w:t>
            </w:r>
            <w:r>
              <w:t>Т</w:t>
            </w:r>
            <w:r w:rsidRPr="002F2380">
              <w:t>ребования, предъявляемые к водителям в зависимости от вида перевозок и сложности маршрута;</w:t>
            </w:r>
          </w:p>
          <w:p w:rsidR="001A4979" w:rsidRPr="002F2380" w:rsidRDefault="001A4979" w:rsidP="001A49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 w:rsidRPr="002F2380">
              <w:t xml:space="preserve">-З.5 </w:t>
            </w:r>
            <w:r>
              <w:t>О</w:t>
            </w:r>
            <w:r w:rsidRPr="002F2380">
              <w:t>бщие положения страхования на транспорте;</w:t>
            </w:r>
          </w:p>
          <w:p w:rsidR="00587A39" w:rsidRPr="006D7754" w:rsidRDefault="001A4979" w:rsidP="001A4979">
            <w:pPr>
              <w:spacing w:before="0" w:after="0"/>
              <w:rPr>
                <w:b/>
                <w:i/>
                <w:iCs/>
              </w:rPr>
            </w:pPr>
            <w:r w:rsidRPr="002F2380">
              <w:t xml:space="preserve">-З.6 </w:t>
            </w:r>
            <w:r>
              <w:t>Техника</w:t>
            </w:r>
            <w:r w:rsidRPr="002F2380">
              <w:t xml:space="preserve"> безопасности, охран</w:t>
            </w:r>
            <w:r>
              <w:t>а</w:t>
            </w:r>
            <w:r w:rsidRPr="002F2380">
              <w:t xml:space="preserve"> труда и окружающей среды на транспорте</w:t>
            </w:r>
            <w:r w:rsidRPr="00E13C48">
              <w:rPr>
                <w:sz w:val="28"/>
                <w:szCs w:val="28"/>
              </w:rPr>
              <w:t>.</w:t>
            </w:r>
          </w:p>
        </w:tc>
        <w:tc>
          <w:tcPr>
            <w:tcW w:w="2572" w:type="pct"/>
          </w:tcPr>
          <w:p w:rsidR="00587A39" w:rsidRPr="00565BAF" w:rsidRDefault="00587A39" w:rsidP="00CB0A1B">
            <w:pPr>
              <w:keepNext/>
              <w:keepLines/>
              <w:numPr>
                <w:ilvl w:val="0"/>
                <w:numId w:val="4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t>оценка «5» (отлично) выставляется студентам за верные ответы, которые составляют 91% и более от общего количества вопросов;</w:t>
            </w:r>
          </w:p>
          <w:p w:rsidR="00587A39" w:rsidRPr="00565BAF" w:rsidRDefault="00587A39" w:rsidP="00CB0A1B">
            <w:pPr>
              <w:keepNext/>
              <w:keepLines/>
              <w:numPr>
                <w:ilvl w:val="0"/>
                <w:numId w:val="4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t>оценка «4» (хорошо) соответствует работе, которая содержит от 71% до 90% правильных ответов;</w:t>
            </w:r>
          </w:p>
          <w:p w:rsidR="00587A39" w:rsidRPr="00565BAF" w:rsidRDefault="00587A39" w:rsidP="00CB0A1B">
            <w:pPr>
              <w:keepNext/>
              <w:keepLines/>
              <w:numPr>
                <w:ilvl w:val="0"/>
                <w:numId w:val="4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t>оц</w:t>
            </w:r>
            <w:r w:rsidR="00DE27E1">
              <w:rPr>
                <w:rFonts w:eastAsia="Calibri"/>
                <w:lang w:eastAsia="en-US"/>
              </w:rPr>
              <w:t>енка «3»</w:t>
            </w:r>
            <w:r w:rsidR="00D15382">
              <w:rPr>
                <w:rFonts w:eastAsia="Calibri"/>
                <w:lang w:eastAsia="en-US"/>
              </w:rPr>
              <w:t xml:space="preserve"> </w:t>
            </w:r>
            <w:r w:rsidR="00DE27E1">
              <w:rPr>
                <w:rFonts w:eastAsia="Calibri"/>
                <w:lang w:eastAsia="en-US"/>
              </w:rPr>
              <w:t>(удовлетворительно) от 50% до 7</w:t>
            </w:r>
            <w:r w:rsidRPr="00565BAF">
              <w:rPr>
                <w:rFonts w:eastAsia="Calibri"/>
                <w:lang w:eastAsia="en-US"/>
              </w:rPr>
              <w:t>0 % правильных ответов;</w:t>
            </w:r>
          </w:p>
          <w:p w:rsidR="00587A39" w:rsidRPr="00565BAF" w:rsidRDefault="00587A39" w:rsidP="00CB0A1B">
            <w:pPr>
              <w:keepNext/>
              <w:keepLines/>
              <w:numPr>
                <w:ilvl w:val="0"/>
                <w:numId w:val="4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proofErr w:type="gramStart"/>
            <w:r w:rsidRPr="00565BAF">
              <w:rPr>
                <w:rFonts w:eastAsia="Calibri"/>
                <w:lang w:eastAsia="en-US"/>
              </w:rPr>
              <w:t>работа, содержащая менее 50% правильных ответов оценивается</w:t>
            </w:r>
            <w:proofErr w:type="gramEnd"/>
            <w:r w:rsidRPr="00565BAF">
              <w:rPr>
                <w:rFonts w:eastAsia="Calibri"/>
                <w:lang w:eastAsia="en-US"/>
              </w:rPr>
              <w:t xml:space="preserve"> как неудовлетворительная.</w:t>
            </w:r>
          </w:p>
          <w:p w:rsidR="00587A39" w:rsidRPr="00E27957" w:rsidRDefault="00587A39" w:rsidP="001A4979">
            <w:pPr>
              <w:keepNext/>
              <w:keepLines/>
              <w:tabs>
                <w:tab w:val="left" w:pos="194"/>
              </w:tabs>
              <w:spacing w:before="0" w:after="0"/>
              <w:jc w:val="both"/>
              <w:rPr>
                <w:b/>
              </w:rPr>
            </w:pPr>
          </w:p>
          <w:p w:rsidR="00BB558A" w:rsidRPr="006D7754" w:rsidRDefault="00BB558A" w:rsidP="001A4979">
            <w:pPr>
              <w:keepNext/>
              <w:keepLines/>
              <w:spacing w:before="0" w:after="0"/>
              <w:jc w:val="both"/>
              <w:rPr>
                <w:bCs/>
                <w:i/>
              </w:rPr>
            </w:pPr>
          </w:p>
        </w:tc>
      </w:tr>
      <w:tr w:rsidR="00D15382" w:rsidRPr="006D7754" w:rsidTr="00D15382">
        <w:trPr>
          <w:trHeight w:val="4100"/>
        </w:trPr>
        <w:tc>
          <w:tcPr>
            <w:tcW w:w="2428" w:type="pct"/>
          </w:tcPr>
          <w:p w:rsidR="00D15382" w:rsidRPr="001A4979" w:rsidRDefault="00D15382" w:rsidP="001A4979">
            <w:pPr>
              <w:spacing w:before="0" w:after="0"/>
            </w:pPr>
            <w:r w:rsidRPr="001A4979">
              <w:t>-У.1 – анализировать профессионально значимую информацию.</w:t>
            </w:r>
          </w:p>
          <w:p w:rsidR="00D15382" w:rsidRPr="002E6641" w:rsidRDefault="00D15382" w:rsidP="001A49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</w:p>
        </w:tc>
        <w:tc>
          <w:tcPr>
            <w:tcW w:w="2572" w:type="pct"/>
          </w:tcPr>
          <w:p w:rsidR="00D15382" w:rsidRPr="0035054C" w:rsidRDefault="00D15382" w:rsidP="0035054C">
            <w:pPr>
              <w:pStyle w:val="32"/>
              <w:keepNext/>
              <w:keepLines/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3505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Оценка «отлично» – </w:t>
            </w:r>
            <w:r w:rsidRPr="0035054C">
              <w:rPr>
                <w:rFonts w:ascii="Times New Roman" w:hAnsi="Times New Roman"/>
                <w:sz w:val="24"/>
                <w:szCs w:val="24"/>
              </w:rPr>
              <w:t xml:space="preserve"> задание выполнено полностью и правильно, сделаны выводы на основе анализа фактического материала, с применением действующего нормативного материала. </w:t>
            </w:r>
          </w:p>
          <w:p w:rsidR="00D15382" w:rsidRPr="0035054C" w:rsidRDefault="00D15382" w:rsidP="0035054C">
            <w:pPr>
              <w:pStyle w:val="32"/>
              <w:keepNext/>
              <w:keepLines/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3505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Оценка «хорошо» – </w:t>
            </w:r>
            <w:r w:rsidRPr="0035054C">
              <w:rPr>
                <w:rFonts w:ascii="Times New Roman" w:hAnsi="Times New Roman"/>
                <w:sz w:val="24"/>
                <w:szCs w:val="24"/>
              </w:rPr>
              <w:t xml:space="preserve">  работа выполнена полностью, решена ситуация, но имеются небольшие замечания, которые устраняются после наводящих вопросов; </w:t>
            </w:r>
          </w:p>
          <w:p w:rsidR="00D15382" w:rsidRPr="0035054C" w:rsidRDefault="00D15382" w:rsidP="0035054C">
            <w:pPr>
              <w:pStyle w:val="32"/>
              <w:keepNext/>
              <w:keepLines/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3505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Оценка «удовлетворительно» — </w:t>
            </w:r>
            <w:r w:rsidRPr="0035054C">
              <w:rPr>
                <w:rFonts w:ascii="Times New Roman" w:hAnsi="Times New Roman"/>
                <w:sz w:val="24"/>
                <w:szCs w:val="24"/>
              </w:rPr>
              <w:t xml:space="preserve">содержание ответа раскрыто не в полном объеме. На наводящие вопросы правильные ответы даются частично. </w:t>
            </w:r>
          </w:p>
          <w:p w:rsidR="00D15382" w:rsidRPr="00D339EE" w:rsidRDefault="00D15382" w:rsidP="0035054C">
            <w:pPr>
              <w:pStyle w:val="32"/>
              <w:keepNext/>
              <w:keepLines/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35054C">
              <w:rPr>
                <w:rFonts w:ascii="Times New Roman" w:hAnsi="Times New Roman"/>
                <w:b/>
                <w:bCs/>
                <w:sz w:val="24"/>
                <w:szCs w:val="24"/>
              </w:rPr>
              <w:t>Оценка «неудовлетворительно» —</w:t>
            </w:r>
            <w:r w:rsidRPr="0035054C">
              <w:rPr>
                <w:rFonts w:ascii="Times New Roman" w:hAnsi="Times New Roman"/>
                <w:sz w:val="24"/>
                <w:szCs w:val="24"/>
              </w:rPr>
              <w:t xml:space="preserve"> работа выполнена менее чем на 50%, не умеет пользоваться материалом; на наводящие вопросы отвечает плохо.</w:t>
            </w:r>
          </w:p>
        </w:tc>
      </w:tr>
      <w:tr w:rsidR="00A56C41" w:rsidRPr="006D7754" w:rsidTr="00A56C41">
        <w:trPr>
          <w:trHeight w:val="982"/>
        </w:trPr>
        <w:tc>
          <w:tcPr>
            <w:tcW w:w="5000" w:type="pct"/>
            <w:gridSpan w:val="2"/>
          </w:tcPr>
          <w:p w:rsidR="00A56C41" w:rsidRPr="006D7754" w:rsidRDefault="00A56C41" w:rsidP="00A56C41">
            <w:pPr>
              <w:keepNext/>
              <w:keepLines/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  <w:r>
              <w:rPr>
                <w:bCs/>
                <w:i/>
              </w:rPr>
              <w:t>:</w:t>
            </w:r>
          </w:p>
          <w:p w:rsidR="00A56C41" w:rsidRPr="0035054C" w:rsidRDefault="00A56C41" w:rsidP="00835693">
            <w:pPr>
              <w:keepNext/>
              <w:keepLines/>
              <w:rPr>
                <w:i/>
              </w:rPr>
            </w:pPr>
            <w:r w:rsidRPr="0035054C">
              <w:rPr>
                <w:i/>
              </w:rPr>
              <w:t xml:space="preserve">1. </w:t>
            </w:r>
            <w:r w:rsidR="00835693" w:rsidRPr="0035054C">
              <w:rPr>
                <w:i/>
              </w:rPr>
              <w:t xml:space="preserve">Каждый вариант задания содержит итоговый тест (Задание 1) и практическое задание (Задание 2). </w:t>
            </w:r>
            <w:r w:rsidRPr="0035054C">
              <w:rPr>
                <w:i/>
              </w:rPr>
              <w:t xml:space="preserve">Максимальное время выполнения </w:t>
            </w:r>
            <w:r w:rsidR="00835693" w:rsidRPr="0035054C">
              <w:rPr>
                <w:i/>
              </w:rPr>
              <w:t>–</w:t>
            </w:r>
            <w:r w:rsidRPr="0035054C">
              <w:rPr>
                <w:i/>
              </w:rPr>
              <w:t>30 мин</w:t>
            </w:r>
          </w:p>
        </w:tc>
      </w:tr>
    </w:tbl>
    <w:p w:rsidR="009D231E" w:rsidRDefault="009D231E" w:rsidP="00C92D42">
      <w:pPr>
        <w:spacing w:after="0"/>
        <w:jc w:val="center"/>
        <w:rPr>
          <w:b/>
          <w:i/>
          <w:color w:val="000000"/>
        </w:rPr>
      </w:pPr>
    </w:p>
    <w:p w:rsidR="0035054C" w:rsidRDefault="0035054C" w:rsidP="00C76E75">
      <w:pPr>
        <w:shd w:val="clear" w:color="auto" w:fill="FFFFFF"/>
        <w:spacing w:before="0" w:after="0"/>
        <w:jc w:val="center"/>
        <w:textAlignment w:val="baseline"/>
        <w:rPr>
          <w:b/>
          <w:bCs/>
          <w:color w:val="444444"/>
          <w:sz w:val="28"/>
          <w:szCs w:val="28"/>
        </w:rPr>
      </w:pPr>
    </w:p>
    <w:p w:rsidR="0035054C" w:rsidRDefault="0035054C" w:rsidP="00C76E75">
      <w:pPr>
        <w:shd w:val="clear" w:color="auto" w:fill="FFFFFF"/>
        <w:spacing w:before="0" w:after="0"/>
        <w:jc w:val="center"/>
        <w:textAlignment w:val="baseline"/>
        <w:rPr>
          <w:b/>
          <w:bCs/>
          <w:color w:val="444444"/>
          <w:sz w:val="28"/>
          <w:szCs w:val="28"/>
        </w:rPr>
      </w:pPr>
    </w:p>
    <w:p w:rsidR="0035054C" w:rsidRDefault="0035054C" w:rsidP="00C76E75">
      <w:pPr>
        <w:shd w:val="clear" w:color="auto" w:fill="FFFFFF"/>
        <w:spacing w:before="0" w:after="0"/>
        <w:jc w:val="center"/>
        <w:textAlignment w:val="baseline"/>
        <w:rPr>
          <w:b/>
          <w:bCs/>
          <w:color w:val="444444"/>
          <w:sz w:val="28"/>
          <w:szCs w:val="28"/>
        </w:rPr>
      </w:pPr>
    </w:p>
    <w:p w:rsidR="0035054C" w:rsidRDefault="0035054C" w:rsidP="00C76E75">
      <w:pPr>
        <w:shd w:val="clear" w:color="auto" w:fill="FFFFFF"/>
        <w:spacing w:before="0" w:after="0"/>
        <w:jc w:val="center"/>
        <w:textAlignment w:val="baseline"/>
        <w:rPr>
          <w:b/>
          <w:bCs/>
          <w:color w:val="444444"/>
          <w:sz w:val="28"/>
          <w:szCs w:val="28"/>
        </w:rPr>
      </w:pPr>
    </w:p>
    <w:p w:rsidR="00173AC0" w:rsidRPr="00C76E75" w:rsidRDefault="00173AC0" w:rsidP="00C76E75">
      <w:pPr>
        <w:shd w:val="clear" w:color="auto" w:fill="FFFFFF"/>
        <w:spacing w:before="0" w:after="0"/>
        <w:jc w:val="center"/>
        <w:textAlignment w:val="baseline"/>
        <w:rPr>
          <w:b/>
          <w:bCs/>
          <w:color w:val="444444"/>
          <w:sz w:val="28"/>
          <w:szCs w:val="28"/>
        </w:rPr>
      </w:pPr>
      <w:r w:rsidRPr="00C76E75">
        <w:rPr>
          <w:b/>
          <w:bCs/>
          <w:color w:val="444444"/>
          <w:sz w:val="28"/>
          <w:szCs w:val="28"/>
        </w:rPr>
        <w:lastRenderedPageBreak/>
        <w:t>Задание №1</w:t>
      </w:r>
      <w:r w:rsidR="00835693">
        <w:rPr>
          <w:b/>
          <w:bCs/>
          <w:color w:val="444444"/>
          <w:sz w:val="28"/>
          <w:szCs w:val="28"/>
        </w:rPr>
        <w:t xml:space="preserve"> – Итоговый тест</w:t>
      </w:r>
    </w:p>
    <w:p w:rsidR="00E252B1" w:rsidRDefault="00E252B1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b/>
          <w:bCs/>
          <w:color w:val="444444"/>
          <w:sz w:val="28"/>
          <w:szCs w:val="28"/>
        </w:rPr>
      </w:pPr>
    </w:p>
    <w:p w:rsidR="00F5355A" w:rsidRPr="00F5355A" w:rsidRDefault="00F5355A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b/>
          <w:bCs/>
          <w:color w:val="444444"/>
          <w:sz w:val="28"/>
          <w:szCs w:val="28"/>
        </w:rPr>
        <w:t>Вопрос 1.</w:t>
      </w:r>
      <w:r w:rsidR="0035054C">
        <w:rPr>
          <w:color w:val="444444"/>
          <w:sz w:val="28"/>
          <w:szCs w:val="28"/>
        </w:rPr>
        <w:t xml:space="preserve"> </w:t>
      </w:r>
      <w:r w:rsidRPr="00F5355A">
        <w:rPr>
          <w:color w:val="444444"/>
          <w:sz w:val="28"/>
          <w:szCs w:val="28"/>
        </w:rPr>
        <w:t>Какая из нижеперечисленных задач входит в обязанности ответственного за обеспечение безопасности дорожного движения?</w:t>
      </w:r>
    </w:p>
    <w:p w:rsidR="00F5355A" w:rsidRPr="00F5355A" w:rsidRDefault="00F5355A" w:rsidP="00CB0A1B">
      <w:pPr>
        <w:numPr>
          <w:ilvl w:val="0"/>
          <w:numId w:val="68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F5355A">
        <w:rPr>
          <w:color w:val="444444"/>
          <w:sz w:val="28"/>
          <w:szCs w:val="28"/>
        </w:rPr>
        <w:t>контроль соблюдения водителями режима труда и отдыха водителей</w:t>
      </w:r>
    </w:p>
    <w:p w:rsidR="00F5355A" w:rsidRPr="00F5355A" w:rsidRDefault="00F5355A" w:rsidP="00CB0A1B">
      <w:pPr>
        <w:numPr>
          <w:ilvl w:val="0"/>
          <w:numId w:val="68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F5355A">
        <w:rPr>
          <w:color w:val="444444"/>
          <w:sz w:val="28"/>
          <w:szCs w:val="28"/>
        </w:rPr>
        <w:t>контроль технического состояния автотранспортных средств</w:t>
      </w:r>
    </w:p>
    <w:p w:rsidR="00F5355A" w:rsidRPr="00F5355A" w:rsidRDefault="00F5355A" w:rsidP="00CB0A1B">
      <w:pPr>
        <w:numPr>
          <w:ilvl w:val="0"/>
          <w:numId w:val="68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F5355A">
        <w:rPr>
          <w:color w:val="444444"/>
          <w:sz w:val="28"/>
          <w:szCs w:val="28"/>
        </w:rPr>
        <w:t>обеспечение взаимодействия со всеми участ</w:t>
      </w:r>
      <w:r w:rsidR="00D619C1">
        <w:rPr>
          <w:color w:val="444444"/>
          <w:sz w:val="28"/>
          <w:szCs w:val="28"/>
        </w:rPr>
        <w:t xml:space="preserve">никами перевозочного процесса с </w:t>
      </w:r>
      <w:r w:rsidRPr="00F5355A">
        <w:rPr>
          <w:color w:val="444444"/>
          <w:sz w:val="28"/>
          <w:szCs w:val="28"/>
        </w:rPr>
        <w:t>целью его оптимизации</w:t>
      </w:r>
    </w:p>
    <w:p w:rsidR="00F5355A" w:rsidRPr="00F5355A" w:rsidRDefault="00F5355A" w:rsidP="00CB0A1B">
      <w:pPr>
        <w:numPr>
          <w:ilvl w:val="0"/>
          <w:numId w:val="68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F5355A">
        <w:rPr>
          <w:color w:val="444444"/>
          <w:sz w:val="28"/>
          <w:szCs w:val="28"/>
        </w:rPr>
        <w:t>выдача плановых заданий, регистрация заданий и заявок на перевозки</w:t>
      </w:r>
    </w:p>
    <w:p w:rsidR="00F5355A" w:rsidRPr="00F5355A" w:rsidRDefault="00F5355A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i/>
          <w:iCs/>
          <w:color w:val="444444"/>
          <w:sz w:val="28"/>
          <w:szCs w:val="28"/>
        </w:rPr>
        <w:t>1. Задачи ответственного за обеспечение БДД соответствуют требованиям к его умениям, перечисленным п. 16.2 Приказа Минтранса РФ от 28.09.2015 № 287</w:t>
      </w:r>
    </w:p>
    <w:p w:rsidR="00F5355A" w:rsidRPr="00F5355A" w:rsidRDefault="00F5355A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b/>
          <w:bCs/>
          <w:color w:val="444444"/>
          <w:sz w:val="28"/>
          <w:szCs w:val="28"/>
        </w:rPr>
        <w:t>Вопрос 2.</w:t>
      </w:r>
      <w:r w:rsidR="0035054C">
        <w:rPr>
          <w:color w:val="444444"/>
          <w:sz w:val="28"/>
          <w:szCs w:val="28"/>
        </w:rPr>
        <w:t xml:space="preserve"> </w:t>
      </w:r>
      <w:r w:rsidRPr="00F5355A">
        <w:rPr>
          <w:color w:val="444444"/>
          <w:sz w:val="28"/>
          <w:szCs w:val="28"/>
        </w:rPr>
        <w:t>Какая из нижеперечисленных задач не входит в обязанности ответственного за обеспечение безопасности дорожного движения?</w:t>
      </w:r>
    </w:p>
    <w:p w:rsidR="00F5355A" w:rsidRPr="00F5355A" w:rsidRDefault="00F5355A" w:rsidP="00CB0A1B">
      <w:pPr>
        <w:numPr>
          <w:ilvl w:val="0"/>
          <w:numId w:val="69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F5355A">
        <w:rPr>
          <w:color w:val="444444"/>
          <w:sz w:val="28"/>
          <w:szCs w:val="28"/>
        </w:rPr>
        <w:t>разработка и проведение мероприятий по предупреждению дорожно-транспортных происшествий и контроль их выполнения</w:t>
      </w:r>
    </w:p>
    <w:p w:rsidR="00F5355A" w:rsidRPr="00F5355A" w:rsidRDefault="00F5355A" w:rsidP="00CB0A1B">
      <w:pPr>
        <w:numPr>
          <w:ilvl w:val="0"/>
          <w:numId w:val="69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F5355A">
        <w:rPr>
          <w:color w:val="444444"/>
          <w:sz w:val="28"/>
          <w:szCs w:val="28"/>
        </w:rPr>
        <w:t>организация стажировки водителей и работы водителей-наставников</w:t>
      </w:r>
    </w:p>
    <w:p w:rsidR="00F5355A" w:rsidRPr="00F5355A" w:rsidRDefault="00F5355A" w:rsidP="00CB0A1B">
      <w:pPr>
        <w:numPr>
          <w:ilvl w:val="0"/>
          <w:numId w:val="69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F5355A">
        <w:rPr>
          <w:color w:val="444444"/>
          <w:sz w:val="28"/>
          <w:szCs w:val="28"/>
        </w:rPr>
        <w:t>проведение инструктажей работников, связанных с перевозкой опасных грузов, их погрузкой и разгрузкой</w:t>
      </w:r>
    </w:p>
    <w:p w:rsidR="00F5355A" w:rsidRPr="00F5355A" w:rsidRDefault="00F5355A" w:rsidP="00CB0A1B">
      <w:pPr>
        <w:numPr>
          <w:ilvl w:val="0"/>
          <w:numId w:val="69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F5355A">
        <w:rPr>
          <w:color w:val="444444"/>
          <w:sz w:val="28"/>
          <w:szCs w:val="28"/>
        </w:rPr>
        <w:t>контроль соблюдения водителями режима труда и отдыха водителей</w:t>
      </w:r>
    </w:p>
    <w:p w:rsidR="00F5355A" w:rsidRPr="00F5355A" w:rsidRDefault="00F5355A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i/>
          <w:iCs/>
          <w:color w:val="444444"/>
          <w:sz w:val="28"/>
          <w:szCs w:val="28"/>
        </w:rPr>
        <w:t>3. Задачи ответственного за обеспечение БДД соответствуют требованиям к его умениям, перечисленным п. 16.2 Приказа Минтранса РФ от 28.09.2015 № 287</w:t>
      </w:r>
    </w:p>
    <w:p w:rsidR="00D619C1" w:rsidRDefault="00F5355A" w:rsidP="00D619C1">
      <w:pPr>
        <w:pStyle w:val="af3"/>
        <w:shd w:val="clear" w:color="auto" w:fill="FFFFFF"/>
        <w:spacing w:before="0" w:beforeAutospacing="0" w:after="166" w:afterAutospacing="0"/>
        <w:ind w:firstLine="567"/>
        <w:rPr>
          <w:color w:val="444444"/>
          <w:sz w:val="28"/>
          <w:szCs w:val="28"/>
        </w:rPr>
      </w:pPr>
      <w:r w:rsidRPr="00C76E75">
        <w:rPr>
          <w:b/>
          <w:bCs/>
          <w:color w:val="444444"/>
          <w:sz w:val="28"/>
          <w:szCs w:val="28"/>
        </w:rPr>
        <w:t>Вопрос 3.</w:t>
      </w:r>
      <w:r w:rsidR="0035054C">
        <w:rPr>
          <w:color w:val="444444"/>
          <w:sz w:val="28"/>
          <w:szCs w:val="28"/>
        </w:rPr>
        <w:t xml:space="preserve"> </w:t>
      </w:r>
      <w:r w:rsidR="00D619C1">
        <w:rPr>
          <w:color w:val="444444"/>
          <w:sz w:val="28"/>
          <w:szCs w:val="28"/>
        </w:rPr>
        <w:t xml:space="preserve"> Задание на соответствие</w:t>
      </w:r>
    </w:p>
    <w:tbl>
      <w:tblPr>
        <w:tblStyle w:val="a5"/>
        <w:tblW w:w="0" w:type="auto"/>
        <w:tblLook w:val="04A0"/>
      </w:tblPr>
      <w:tblGrid>
        <w:gridCol w:w="2802"/>
        <w:gridCol w:w="7052"/>
      </w:tblGrid>
      <w:tr w:rsidR="00D619C1" w:rsidTr="00E252B1">
        <w:trPr>
          <w:trHeight w:val="908"/>
        </w:trPr>
        <w:tc>
          <w:tcPr>
            <w:tcW w:w="2802" w:type="dxa"/>
          </w:tcPr>
          <w:p w:rsidR="00D619C1" w:rsidRPr="00D619C1" w:rsidRDefault="00D619C1" w:rsidP="00D619C1">
            <w:pPr>
              <w:pStyle w:val="af3"/>
              <w:spacing w:before="0" w:beforeAutospacing="0" w:after="166" w:afterAutospacing="0"/>
              <w:rPr>
                <w:color w:val="444444"/>
                <w:sz w:val="28"/>
                <w:szCs w:val="28"/>
              </w:rPr>
            </w:pPr>
            <w:r w:rsidRPr="00D619C1">
              <w:rPr>
                <w:bCs/>
                <w:color w:val="333333"/>
                <w:sz w:val="28"/>
                <w:szCs w:val="28"/>
              </w:rPr>
              <w:t>1. Объем перевозок</w:t>
            </w:r>
          </w:p>
        </w:tc>
        <w:tc>
          <w:tcPr>
            <w:tcW w:w="7052" w:type="dxa"/>
          </w:tcPr>
          <w:p w:rsidR="00D619C1" w:rsidRPr="00E252B1" w:rsidRDefault="00D619C1" w:rsidP="00D619C1">
            <w:pPr>
              <w:pStyle w:val="af3"/>
              <w:shd w:val="clear" w:color="auto" w:fill="FFFFFF"/>
              <w:spacing w:before="0" w:beforeAutospacing="0" w:after="166" w:afterAutospacing="0"/>
              <w:rPr>
                <w:color w:val="444444"/>
                <w:sz w:val="28"/>
                <w:szCs w:val="28"/>
              </w:rPr>
            </w:pPr>
            <w:r w:rsidRPr="00E252B1">
              <w:rPr>
                <w:color w:val="333333"/>
                <w:sz w:val="28"/>
                <w:szCs w:val="28"/>
              </w:rPr>
              <w:t>а) объем транспортной работы в тонно-километрах за единицу времени (</w:t>
            </w:r>
            <w:proofErr w:type="spellStart"/>
            <w:r w:rsidRPr="00E252B1">
              <w:rPr>
                <w:color w:val="333333"/>
                <w:sz w:val="28"/>
                <w:szCs w:val="28"/>
              </w:rPr>
              <w:t>ткм</w:t>
            </w:r>
            <w:proofErr w:type="spellEnd"/>
            <w:r w:rsidRPr="00E252B1">
              <w:rPr>
                <w:color w:val="333333"/>
                <w:sz w:val="28"/>
                <w:szCs w:val="28"/>
              </w:rPr>
              <w:t>).</w:t>
            </w:r>
          </w:p>
        </w:tc>
      </w:tr>
      <w:tr w:rsidR="00D619C1" w:rsidTr="00E252B1">
        <w:trPr>
          <w:trHeight w:val="896"/>
        </w:trPr>
        <w:tc>
          <w:tcPr>
            <w:tcW w:w="2802" w:type="dxa"/>
          </w:tcPr>
          <w:p w:rsidR="00D619C1" w:rsidRPr="00D619C1" w:rsidRDefault="00D619C1" w:rsidP="00D619C1">
            <w:pPr>
              <w:pStyle w:val="af3"/>
              <w:spacing w:before="0" w:beforeAutospacing="0" w:after="166" w:afterAutospacing="0"/>
              <w:rPr>
                <w:color w:val="444444"/>
                <w:sz w:val="28"/>
                <w:szCs w:val="28"/>
              </w:rPr>
            </w:pPr>
            <w:r w:rsidRPr="00D619C1">
              <w:rPr>
                <w:bCs/>
                <w:color w:val="333333"/>
                <w:sz w:val="28"/>
                <w:szCs w:val="28"/>
              </w:rPr>
              <w:t>2. Грузооборот</w:t>
            </w:r>
          </w:p>
        </w:tc>
        <w:tc>
          <w:tcPr>
            <w:tcW w:w="7052" w:type="dxa"/>
          </w:tcPr>
          <w:p w:rsidR="00D619C1" w:rsidRPr="00E252B1" w:rsidRDefault="00D619C1" w:rsidP="00D619C1">
            <w:pPr>
              <w:pStyle w:val="af3"/>
              <w:shd w:val="clear" w:color="auto" w:fill="FFFFFF"/>
              <w:spacing w:before="0" w:beforeAutospacing="0" w:after="166" w:afterAutospacing="0"/>
              <w:rPr>
                <w:color w:val="444444"/>
                <w:sz w:val="28"/>
                <w:szCs w:val="28"/>
              </w:rPr>
            </w:pPr>
            <w:r w:rsidRPr="00E252B1">
              <w:rPr>
                <w:color w:val="333333"/>
                <w:sz w:val="28"/>
                <w:szCs w:val="28"/>
              </w:rPr>
              <w:t>б) это количество груза, подлежащего перевозке, в тоннах за единицу времени.</w:t>
            </w:r>
          </w:p>
        </w:tc>
      </w:tr>
      <w:tr w:rsidR="00D619C1" w:rsidTr="00E252B1">
        <w:tc>
          <w:tcPr>
            <w:tcW w:w="2802" w:type="dxa"/>
          </w:tcPr>
          <w:p w:rsidR="00D619C1" w:rsidRPr="00D619C1" w:rsidRDefault="00D619C1" w:rsidP="00D619C1">
            <w:pPr>
              <w:pStyle w:val="af3"/>
              <w:spacing w:before="0" w:beforeAutospacing="0" w:after="166" w:afterAutospacing="0"/>
              <w:rPr>
                <w:color w:val="444444"/>
                <w:sz w:val="28"/>
                <w:szCs w:val="28"/>
              </w:rPr>
            </w:pPr>
            <w:r w:rsidRPr="00D619C1">
              <w:rPr>
                <w:bCs/>
                <w:color w:val="333333"/>
                <w:sz w:val="28"/>
                <w:szCs w:val="28"/>
              </w:rPr>
              <w:t>3. Грузопоток</w:t>
            </w:r>
          </w:p>
        </w:tc>
        <w:tc>
          <w:tcPr>
            <w:tcW w:w="7052" w:type="dxa"/>
          </w:tcPr>
          <w:p w:rsidR="00D619C1" w:rsidRPr="00E252B1" w:rsidRDefault="00D619C1" w:rsidP="00D619C1">
            <w:pPr>
              <w:pStyle w:val="af3"/>
              <w:shd w:val="clear" w:color="auto" w:fill="FFFFFF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E252B1">
              <w:rPr>
                <w:color w:val="333333"/>
                <w:sz w:val="28"/>
                <w:szCs w:val="28"/>
              </w:rPr>
              <w:t>в) часть грузооборота в определенном направлении.</w:t>
            </w:r>
          </w:p>
        </w:tc>
      </w:tr>
    </w:tbl>
    <w:p w:rsidR="00D619C1" w:rsidRPr="00D619C1" w:rsidRDefault="00D619C1" w:rsidP="00D619C1">
      <w:pPr>
        <w:pStyle w:val="af3"/>
        <w:shd w:val="clear" w:color="auto" w:fill="FFFFFF"/>
        <w:spacing w:before="0" w:beforeAutospacing="0" w:after="166" w:afterAutospacing="0"/>
        <w:ind w:firstLine="567"/>
        <w:rPr>
          <w:i/>
          <w:color w:val="444444"/>
          <w:sz w:val="28"/>
          <w:szCs w:val="28"/>
        </w:rPr>
      </w:pPr>
      <w:r w:rsidRPr="00D619C1">
        <w:rPr>
          <w:i/>
          <w:color w:val="444444"/>
          <w:sz w:val="28"/>
          <w:szCs w:val="28"/>
        </w:rPr>
        <w:t>1-б, 2-а, 3-в</w:t>
      </w:r>
    </w:p>
    <w:p w:rsidR="00D619C1" w:rsidRPr="00E252B1" w:rsidRDefault="00D619C1" w:rsidP="00D619C1">
      <w:pPr>
        <w:pStyle w:val="af3"/>
        <w:shd w:val="clear" w:color="auto" w:fill="FFFFFF"/>
        <w:spacing w:before="0" w:beforeAutospacing="0" w:after="0" w:afterAutospacing="0"/>
        <w:ind w:firstLine="567"/>
        <w:rPr>
          <w:i/>
          <w:color w:val="333333"/>
          <w:sz w:val="28"/>
          <w:szCs w:val="28"/>
        </w:rPr>
      </w:pPr>
      <w:r w:rsidRPr="00E252B1">
        <w:rPr>
          <w:bCs/>
          <w:i/>
          <w:color w:val="333333"/>
          <w:sz w:val="28"/>
          <w:szCs w:val="28"/>
        </w:rPr>
        <w:t xml:space="preserve">Объем перевозок </w:t>
      </w:r>
      <w:r w:rsidRPr="00E252B1">
        <w:rPr>
          <w:i/>
          <w:color w:val="333333"/>
          <w:sz w:val="28"/>
          <w:szCs w:val="28"/>
        </w:rPr>
        <w:t>— это количество груза, подлежащего перевозке, в тоннах за единицу времени.</w:t>
      </w:r>
    </w:p>
    <w:p w:rsidR="00D619C1" w:rsidRPr="00E252B1" w:rsidRDefault="00E252B1" w:rsidP="00D619C1">
      <w:pPr>
        <w:pStyle w:val="af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>
        <w:rPr>
          <w:bCs/>
          <w:i/>
          <w:color w:val="333333"/>
          <w:sz w:val="28"/>
          <w:szCs w:val="28"/>
        </w:rPr>
        <w:t xml:space="preserve">Грузооборот </w:t>
      </w:r>
      <w:r w:rsidR="00D619C1" w:rsidRPr="00E252B1">
        <w:rPr>
          <w:i/>
          <w:color w:val="333333"/>
          <w:sz w:val="28"/>
          <w:szCs w:val="28"/>
        </w:rPr>
        <w:t>— объем транспортной работы в тонно-километрах за единицу времени (</w:t>
      </w:r>
      <w:proofErr w:type="spellStart"/>
      <w:r w:rsidR="00D619C1" w:rsidRPr="00E252B1">
        <w:rPr>
          <w:i/>
          <w:color w:val="333333"/>
          <w:sz w:val="28"/>
          <w:szCs w:val="28"/>
        </w:rPr>
        <w:t>ткм</w:t>
      </w:r>
      <w:proofErr w:type="spellEnd"/>
      <w:r w:rsidR="00D619C1" w:rsidRPr="00E252B1">
        <w:rPr>
          <w:i/>
          <w:color w:val="333333"/>
          <w:sz w:val="28"/>
          <w:szCs w:val="28"/>
        </w:rPr>
        <w:t>).</w:t>
      </w:r>
    </w:p>
    <w:p w:rsidR="00D619C1" w:rsidRPr="00D619C1" w:rsidRDefault="00D619C1" w:rsidP="00D619C1">
      <w:pPr>
        <w:pStyle w:val="af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E252B1">
        <w:rPr>
          <w:bCs/>
          <w:i/>
          <w:color w:val="333333"/>
          <w:sz w:val="28"/>
          <w:szCs w:val="28"/>
        </w:rPr>
        <w:t>Грузопоток </w:t>
      </w:r>
      <w:r w:rsidRPr="00E252B1">
        <w:rPr>
          <w:i/>
          <w:color w:val="333333"/>
          <w:sz w:val="28"/>
          <w:szCs w:val="28"/>
        </w:rPr>
        <w:t>— часть грузооборота в определенном направлении.</w:t>
      </w:r>
      <w:r w:rsidRPr="00D619C1">
        <w:rPr>
          <w:color w:val="333333"/>
          <w:sz w:val="28"/>
          <w:szCs w:val="28"/>
        </w:rPr>
        <w:br/>
      </w:r>
    </w:p>
    <w:p w:rsidR="00F5355A" w:rsidRPr="00F5355A" w:rsidRDefault="00F5355A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b/>
          <w:bCs/>
          <w:color w:val="444444"/>
          <w:sz w:val="28"/>
          <w:szCs w:val="28"/>
        </w:rPr>
        <w:lastRenderedPageBreak/>
        <w:t>Вопрос 4.</w:t>
      </w:r>
      <w:r w:rsidR="0035054C">
        <w:rPr>
          <w:color w:val="444444"/>
          <w:sz w:val="28"/>
          <w:szCs w:val="28"/>
        </w:rPr>
        <w:t xml:space="preserve"> </w:t>
      </w:r>
      <w:r w:rsidRPr="00F5355A">
        <w:rPr>
          <w:color w:val="444444"/>
          <w:sz w:val="28"/>
          <w:szCs w:val="28"/>
        </w:rPr>
        <w:t>Выберите задачу, не входящую в обязанности диспетчерской службы в грузовых автотранспортных организациях:</w:t>
      </w:r>
    </w:p>
    <w:p w:rsidR="00F5355A" w:rsidRPr="00F5355A" w:rsidRDefault="00F5355A" w:rsidP="00CB0A1B">
      <w:pPr>
        <w:numPr>
          <w:ilvl w:val="0"/>
          <w:numId w:val="7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F5355A">
        <w:rPr>
          <w:color w:val="444444"/>
          <w:sz w:val="28"/>
          <w:szCs w:val="28"/>
        </w:rPr>
        <w:t xml:space="preserve">организация и контроль работы </w:t>
      </w:r>
      <w:proofErr w:type="gramStart"/>
      <w:r w:rsidRPr="00F5355A">
        <w:rPr>
          <w:color w:val="444444"/>
          <w:sz w:val="28"/>
          <w:szCs w:val="28"/>
        </w:rPr>
        <w:t>водителей</w:t>
      </w:r>
      <w:proofErr w:type="gramEnd"/>
      <w:r w:rsidRPr="00F5355A">
        <w:rPr>
          <w:color w:val="444444"/>
          <w:sz w:val="28"/>
          <w:szCs w:val="28"/>
        </w:rPr>
        <w:t xml:space="preserve"> и выполнение ими сменного плана и задания по перевозкам</w:t>
      </w:r>
    </w:p>
    <w:p w:rsidR="00F5355A" w:rsidRPr="00F5355A" w:rsidRDefault="00F5355A" w:rsidP="00CB0A1B">
      <w:pPr>
        <w:numPr>
          <w:ilvl w:val="0"/>
          <w:numId w:val="7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F5355A">
        <w:rPr>
          <w:color w:val="444444"/>
          <w:sz w:val="28"/>
          <w:szCs w:val="28"/>
        </w:rPr>
        <w:t>обеспечение взаимодействия со всеми участниками перевозочного процесса с целью его оптимизации</w:t>
      </w:r>
    </w:p>
    <w:p w:rsidR="00F5355A" w:rsidRPr="00F5355A" w:rsidRDefault="00F5355A" w:rsidP="00CB0A1B">
      <w:pPr>
        <w:numPr>
          <w:ilvl w:val="0"/>
          <w:numId w:val="7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F5355A">
        <w:rPr>
          <w:color w:val="444444"/>
          <w:sz w:val="28"/>
          <w:szCs w:val="28"/>
        </w:rPr>
        <w:t>изучение состояния и тенденций развития рынка перевозок</w:t>
      </w:r>
    </w:p>
    <w:p w:rsidR="00F5355A" w:rsidRPr="00F5355A" w:rsidRDefault="00F5355A" w:rsidP="00CB0A1B">
      <w:pPr>
        <w:numPr>
          <w:ilvl w:val="0"/>
          <w:numId w:val="7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F5355A">
        <w:rPr>
          <w:color w:val="444444"/>
          <w:sz w:val="28"/>
          <w:szCs w:val="28"/>
        </w:rPr>
        <w:t>расчет в путевых листах соответствующих технико-эксплуатационных показателей</w:t>
      </w:r>
    </w:p>
    <w:p w:rsidR="00F5355A" w:rsidRPr="00F5355A" w:rsidRDefault="00F5355A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i/>
          <w:iCs/>
          <w:color w:val="444444"/>
          <w:sz w:val="28"/>
          <w:szCs w:val="28"/>
        </w:rPr>
        <w:t>3. Задачи диспетчерской службы соответствуют требованиям к умениям диспетчера, перечисленным п. 13.2 Приказа Минтранса РФ от 28.09.2015 № 287</w:t>
      </w:r>
    </w:p>
    <w:p w:rsidR="00F5355A" w:rsidRPr="00F5355A" w:rsidRDefault="00F5355A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b/>
          <w:bCs/>
          <w:color w:val="444444"/>
          <w:sz w:val="28"/>
          <w:szCs w:val="28"/>
        </w:rPr>
        <w:t>Вопрос 5.</w:t>
      </w:r>
      <w:r w:rsidR="0035054C">
        <w:rPr>
          <w:color w:val="444444"/>
          <w:sz w:val="28"/>
          <w:szCs w:val="28"/>
        </w:rPr>
        <w:t xml:space="preserve"> </w:t>
      </w:r>
      <w:r w:rsidRPr="00F5355A">
        <w:rPr>
          <w:color w:val="444444"/>
          <w:sz w:val="28"/>
          <w:szCs w:val="28"/>
        </w:rPr>
        <w:t>Укажите, какая из нижеперечисленных задач не входит в обязанности ответственного за обеспечение безопасности дорожного движения?</w:t>
      </w:r>
    </w:p>
    <w:p w:rsidR="00F5355A" w:rsidRPr="00F5355A" w:rsidRDefault="00F5355A" w:rsidP="00CB0A1B">
      <w:pPr>
        <w:numPr>
          <w:ilvl w:val="0"/>
          <w:numId w:val="7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F5355A">
        <w:rPr>
          <w:color w:val="444444"/>
          <w:sz w:val="28"/>
          <w:szCs w:val="28"/>
        </w:rPr>
        <w:t>разработка или участие в разработке проектов локальных нормативных актов юридического лица или индивидуального предпринимателя по вопросам обеспечения безопасности дорожного движения, в том числе при перевозке крупногабаритных, тяжеловесных и опасных грузов</w:t>
      </w:r>
    </w:p>
    <w:p w:rsidR="00F5355A" w:rsidRPr="00F5355A" w:rsidRDefault="00F5355A" w:rsidP="00CB0A1B">
      <w:pPr>
        <w:numPr>
          <w:ilvl w:val="0"/>
          <w:numId w:val="7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F5355A">
        <w:rPr>
          <w:color w:val="444444"/>
          <w:sz w:val="28"/>
          <w:szCs w:val="28"/>
        </w:rPr>
        <w:t>установление причин и обстоятельств возникновения дорожно-транспортных происшествий, выявление нарушений установленных требований по обеспечению безопасности дорожного движения</w:t>
      </w:r>
    </w:p>
    <w:p w:rsidR="00F5355A" w:rsidRPr="00F5355A" w:rsidRDefault="00F5355A" w:rsidP="00CB0A1B">
      <w:pPr>
        <w:numPr>
          <w:ilvl w:val="0"/>
          <w:numId w:val="7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F5355A">
        <w:rPr>
          <w:color w:val="444444"/>
          <w:sz w:val="28"/>
          <w:szCs w:val="28"/>
        </w:rPr>
        <w:t>анализ причин возникновения дорожно-транспортных происшествий и нарушений Правил дорожного движения, совершенных водителями юридического лица или индивидуального предпринимателя, подготовка в установленном порядке отчетов о дорожно-транспортных происшествиях и принятых мерах по их предупреждению</w:t>
      </w:r>
    </w:p>
    <w:p w:rsidR="00F5355A" w:rsidRPr="00F5355A" w:rsidRDefault="00F5355A" w:rsidP="00CB0A1B">
      <w:pPr>
        <w:numPr>
          <w:ilvl w:val="0"/>
          <w:numId w:val="7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F5355A">
        <w:rPr>
          <w:color w:val="444444"/>
          <w:sz w:val="28"/>
          <w:szCs w:val="28"/>
        </w:rPr>
        <w:t xml:space="preserve">организация подготовки к перевозке опасных </w:t>
      </w:r>
      <w:proofErr w:type="gramStart"/>
      <w:r w:rsidRPr="00F5355A">
        <w:rPr>
          <w:color w:val="444444"/>
          <w:sz w:val="28"/>
          <w:szCs w:val="28"/>
        </w:rPr>
        <w:t>грузов работников</w:t>
      </w:r>
      <w:proofErr w:type="gramEnd"/>
      <w:r w:rsidRPr="00F5355A">
        <w:rPr>
          <w:color w:val="444444"/>
          <w:sz w:val="28"/>
          <w:szCs w:val="28"/>
        </w:rPr>
        <w:t xml:space="preserve"> юридического лица или индивидуального предпринимателя, участвующих в процессе перевозки опасных грузов, и ведение учета данной подготовки</w:t>
      </w:r>
    </w:p>
    <w:p w:rsidR="00F5355A" w:rsidRPr="00F5355A" w:rsidRDefault="00F5355A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i/>
          <w:iCs/>
          <w:color w:val="444444"/>
          <w:sz w:val="28"/>
          <w:szCs w:val="28"/>
        </w:rPr>
        <w:t>4. Задачи ответственного за обеспечение БДД соответствуют требованиям к его умениям, перечисленным п. 16.2 Приказа Минтранса РФ от 28.09.2015 № 287</w:t>
      </w:r>
    </w:p>
    <w:p w:rsidR="00F5355A" w:rsidRPr="00F5355A" w:rsidRDefault="00F5355A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b/>
          <w:bCs/>
          <w:color w:val="444444"/>
          <w:sz w:val="28"/>
          <w:szCs w:val="28"/>
        </w:rPr>
        <w:t>Вопрос 6.</w:t>
      </w:r>
      <w:r w:rsidR="001F04FF">
        <w:rPr>
          <w:color w:val="444444"/>
          <w:sz w:val="28"/>
          <w:szCs w:val="28"/>
        </w:rPr>
        <w:t xml:space="preserve"> </w:t>
      </w:r>
      <w:r w:rsidRPr="00F5355A">
        <w:rPr>
          <w:color w:val="444444"/>
          <w:sz w:val="28"/>
          <w:szCs w:val="28"/>
        </w:rPr>
        <w:t>Какой документ показывает результаты выполненной транспортной работы, расход горюче-смазочных материалов?</w:t>
      </w:r>
    </w:p>
    <w:p w:rsidR="00F5355A" w:rsidRPr="00F5355A" w:rsidRDefault="00F5355A" w:rsidP="00CB0A1B">
      <w:pPr>
        <w:numPr>
          <w:ilvl w:val="0"/>
          <w:numId w:val="73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F5355A">
        <w:rPr>
          <w:color w:val="444444"/>
          <w:sz w:val="28"/>
          <w:szCs w:val="28"/>
        </w:rPr>
        <w:t>товарно-транспортная накладная (ТТН)</w:t>
      </w:r>
    </w:p>
    <w:p w:rsidR="00F5355A" w:rsidRPr="00F5355A" w:rsidRDefault="00F5355A" w:rsidP="00CB0A1B">
      <w:pPr>
        <w:numPr>
          <w:ilvl w:val="0"/>
          <w:numId w:val="73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F5355A">
        <w:rPr>
          <w:color w:val="444444"/>
          <w:sz w:val="28"/>
          <w:szCs w:val="28"/>
        </w:rPr>
        <w:t>акт о сверхнормативных простоях</w:t>
      </w:r>
    </w:p>
    <w:p w:rsidR="00F5355A" w:rsidRPr="00F5355A" w:rsidRDefault="00F5355A" w:rsidP="00CB0A1B">
      <w:pPr>
        <w:numPr>
          <w:ilvl w:val="0"/>
          <w:numId w:val="73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F5355A">
        <w:rPr>
          <w:color w:val="444444"/>
          <w:sz w:val="28"/>
          <w:szCs w:val="28"/>
        </w:rPr>
        <w:t>путевой лист</w:t>
      </w:r>
    </w:p>
    <w:p w:rsidR="00F5355A" w:rsidRPr="00F5355A" w:rsidRDefault="00F5355A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i/>
          <w:iCs/>
          <w:color w:val="444444"/>
          <w:sz w:val="28"/>
          <w:szCs w:val="28"/>
        </w:rPr>
        <w:t>3. Путевой лист показывает результаты выполненной транспортной работы, расход горюче-смазочных материалов.</w:t>
      </w:r>
    </w:p>
    <w:p w:rsidR="00F5355A" w:rsidRPr="00F5355A" w:rsidRDefault="00F5355A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b/>
          <w:bCs/>
          <w:color w:val="444444"/>
          <w:sz w:val="28"/>
          <w:szCs w:val="28"/>
        </w:rPr>
        <w:lastRenderedPageBreak/>
        <w:t>Вопрос 7.</w:t>
      </w:r>
      <w:r w:rsidR="001F04FF">
        <w:rPr>
          <w:color w:val="444444"/>
          <w:sz w:val="28"/>
          <w:szCs w:val="28"/>
        </w:rPr>
        <w:t xml:space="preserve"> </w:t>
      </w:r>
      <w:r w:rsidRPr="00F5355A">
        <w:rPr>
          <w:color w:val="444444"/>
          <w:sz w:val="28"/>
          <w:szCs w:val="28"/>
        </w:rPr>
        <w:t>Выберите правильное определение груза на транспорте:</w:t>
      </w:r>
    </w:p>
    <w:p w:rsidR="00F5355A" w:rsidRPr="00F5355A" w:rsidRDefault="00F5355A" w:rsidP="00CB0A1B">
      <w:pPr>
        <w:numPr>
          <w:ilvl w:val="0"/>
          <w:numId w:val="74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F5355A">
        <w:rPr>
          <w:color w:val="444444"/>
          <w:sz w:val="28"/>
          <w:szCs w:val="28"/>
        </w:rPr>
        <w:t xml:space="preserve">все предметы </w:t>
      </w:r>
      <w:proofErr w:type="gramStart"/>
      <w:r w:rsidRPr="00F5355A">
        <w:rPr>
          <w:color w:val="444444"/>
          <w:sz w:val="28"/>
          <w:szCs w:val="28"/>
        </w:rPr>
        <w:t>с момента выдачи для транспортировки со склада перевозчика до момента сдачи груза на склад</w:t>
      </w:r>
      <w:proofErr w:type="gramEnd"/>
      <w:r w:rsidRPr="00F5355A">
        <w:rPr>
          <w:color w:val="444444"/>
          <w:sz w:val="28"/>
          <w:szCs w:val="28"/>
        </w:rPr>
        <w:t xml:space="preserve"> перевозчика в регионе грузополучателя</w:t>
      </w:r>
    </w:p>
    <w:p w:rsidR="00F5355A" w:rsidRPr="00F5355A" w:rsidRDefault="00F5355A" w:rsidP="00CB0A1B">
      <w:pPr>
        <w:numPr>
          <w:ilvl w:val="0"/>
          <w:numId w:val="74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F5355A">
        <w:rPr>
          <w:color w:val="444444"/>
          <w:sz w:val="28"/>
          <w:szCs w:val="28"/>
        </w:rPr>
        <w:t>все предметы с момента приёма их к перевозке до момента сдачи грузополучателю</w:t>
      </w:r>
    </w:p>
    <w:p w:rsidR="00F5355A" w:rsidRPr="00F5355A" w:rsidRDefault="00F5355A" w:rsidP="00CB0A1B">
      <w:pPr>
        <w:numPr>
          <w:ilvl w:val="0"/>
          <w:numId w:val="74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F5355A">
        <w:rPr>
          <w:color w:val="444444"/>
          <w:sz w:val="28"/>
          <w:szCs w:val="28"/>
        </w:rPr>
        <w:t>все предметы, указанные в предварительной заявке на перевозку до момента приёма их перевозчиком</w:t>
      </w:r>
    </w:p>
    <w:p w:rsidR="00F5355A" w:rsidRPr="00F5355A" w:rsidRDefault="00F5355A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i/>
          <w:iCs/>
          <w:color w:val="444444"/>
          <w:sz w:val="28"/>
          <w:szCs w:val="28"/>
        </w:rPr>
        <w:t>2. Грузами на транспорте называют все предметы с момента приёма их к перевозке до момента сдачи грузополучателю. Сходное определение содержится в Уставе автомобильного транспорта: груз — материальный объект, принятый для перевозки в установленном порядке (ст. 2, п. 3). Таким образом, в терминах автомобильного транспорта груз становится таковым после его приема к перевозке.</w:t>
      </w:r>
    </w:p>
    <w:p w:rsidR="00173AC0" w:rsidRPr="00173AC0" w:rsidRDefault="00CB0A1B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>
        <w:rPr>
          <w:b/>
          <w:bCs/>
          <w:color w:val="444444"/>
          <w:sz w:val="28"/>
          <w:szCs w:val="28"/>
        </w:rPr>
        <w:t>Вопрос 8</w:t>
      </w:r>
      <w:r w:rsidR="00173AC0" w:rsidRPr="00C76E75">
        <w:rPr>
          <w:b/>
          <w:bCs/>
          <w:color w:val="444444"/>
          <w:sz w:val="28"/>
          <w:szCs w:val="28"/>
        </w:rPr>
        <w:t>.</w:t>
      </w:r>
      <w:r w:rsidR="0035054C">
        <w:rPr>
          <w:color w:val="444444"/>
          <w:sz w:val="28"/>
          <w:szCs w:val="28"/>
        </w:rPr>
        <w:t xml:space="preserve"> </w:t>
      </w:r>
      <w:r w:rsidR="00173AC0" w:rsidRPr="00173AC0">
        <w:rPr>
          <w:color w:val="444444"/>
          <w:sz w:val="28"/>
          <w:szCs w:val="28"/>
        </w:rPr>
        <w:t>Какое водительское удостоверение должен иметь водитель, чтобы управлять грузовым автомобилем, разрешенная максимальная масса которого превышает 3500 килограммов, но не превышает 7500 килограммов, сцепленным с прицепом, разрешенная максимальная масса которого не превышает 750 килограммов (выберите правильный ответ)?</w:t>
      </w:r>
    </w:p>
    <w:p w:rsidR="00173AC0" w:rsidRPr="00173AC0" w:rsidRDefault="00173AC0" w:rsidP="00CB0A1B">
      <w:pPr>
        <w:numPr>
          <w:ilvl w:val="0"/>
          <w:numId w:val="75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водительское удостоверение на право управления транспортным средством подкатегории «B1»</w:t>
      </w:r>
    </w:p>
    <w:p w:rsidR="00173AC0" w:rsidRPr="00173AC0" w:rsidRDefault="00173AC0" w:rsidP="00CB0A1B">
      <w:pPr>
        <w:numPr>
          <w:ilvl w:val="0"/>
          <w:numId w:val="75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водительское удостоверение на право управления транспортным средством подкатегории «C1»</w:t>
      </w:r>
    </w:p>
    <w:p w:rsidR="00173AC0" w:rsidRPr="00173AC0" w:rsidRDefault="00173AC0" w:rsidP="00CB0A1B">
      <w:pPr>
        <w:numPr>
          <w:ilvl w:val="0"/>
          <w:numId w:val="75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водительское удостоверение на право управления транспортным средством подкатегории «BE»</w:t>
      </w:r>
    </w:p>
    <w:p w:rsidR="00173AC0" w:rsidRPr="00173AC0" w:rsidRDefault="00173AC0" w:rsidP="00CB0A1B">
      <w:pPr>
        <w:numPr>
          <w:ilvl w:val="0"/>
          <w:numId w:val="75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водительское удостоверение на право управления транспортным средством подкатегории «C1E»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i/>
          <w:iCs/>
          <w:color w:val="444444"/>
          <w:sz w:val="28"/>
          <w:szCs w:val="28"/>
        </w:rPr>
        <w:t>2. ст. 25 Федерального закона РФ № 196-ФЗ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b/>
          <w:bCs/>
          <w:color w:val="444444"/>
          <w:sz w:val="28"/>
          <w:szCs w:val="28"/>
        </w:rPr>
        <w:t xml:space="preserve">Вопрос </w:t>
      </w:r>
      <w:r w:rsidR="00CB0A1B">
        <w:rPr>
          <w:b/>
          <w:bCs/>
          <w:color w:val="444444"/>
          <w:sz w:val="28"/>
          <w:szCs w:val="28"/>
        </w:rPr>
        <w:t>9</w:t>
      </w:r>
      <w:r w:rsidRPr="00C76E75">
        <w:rPr>
          <w:b/>
          <w:bCs/>
          <w:color w:val="444444"/>
          <w:sz w:val="28"/>
          <w:szCs w:val="28"/>
        </w:rPr>
        <w:t>.</w:t>
      </w:r>
      <w:r w:rsidR="0035054C">
        <w:rPr>
          <w:color w:val="444444"/>
          <w:sz w:val="28"/>
          <w:szCs w:val="28"/>
        </w:rPr>
        <w:t xml:space="preserve"> </w:t>
      </w:r>
      <w:r w:rsidRPr="00173AC0">
        <w:rPr>
          <w:color w:val="444444"/>
          <w:sz w:val="28"/>
          <w:szCs w:val="28"/>
        </w:rPr>
        <w:t>Какое водительское удостоверение должен иметь водитель, чтобы управлять автопоездом в составе тягача категории N3 и прицепа категории О</w:t>
      </w:r>
      <w:proofErr w:type="gramStart"/>
      <w:r w:rsidRPr="00173AC0">
        <w:rPr>
          <w:color w:val="444444"/>
          <w:sz w:val="28"/>
          <w:szCs w:val="28"/>
        </w:rPr>
        <w:t>2</w:t>
      </w:r>
      <w:proofErr w:type="gramEnd"/>
      <w:r w:rsidRPr="00173AC0">
        <w:rPr>
          <w:color w:val="444444"/>
          <w:sz w:val="28"/>
          <w:szCs w:val="28"/>
        </w:rPr>
        <w:t>, если общая разрешенная максимальная масса такого состава транспортных средств не превышает 12000 килограммов?</w:t>
      </w:r>
    </w:p>
    <w:p w:rsidR="00173AC0" w:rsidRPr="00173AC0" w:rsidRDefault="00173AC0" w:rsidP="00CB0A1B">
      <w:pPr>
        <w:numPr>
          <w:ilvl w:val="0"/>
          <w:numId w:val="76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водительское удостоверение на право управления транспортным средством подкатегории «BE»</w:t>
      </w:r>
    </w:p>
    <w:p w:rsidR="00173AC0" w:rsidRPr="00173AC0" w:rsidRDefault="00173AC0" w:rsidP="00CB0A1B">
      <w:pPr>
        <w:numPr>
          <w:ilvl w:val="0"/>
          <w:numId w:val="76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водительское удостоверение на право управления транспортным средством подкатегории категории «B1E»</w:t>
      </w:r>
    </w:p>
    <w:p w:rsidR="00173AC0" w:rsidRPr="00173AC0" w:rsidRDefault="00173AC0" w:rsidP="00CB0A1B">
      <w:pPr>
        <w:numPr>
          <w:ilvl w:val="0"/>
          <w:numId w:val="76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водительское удостоверение на право управления транспортным средством подкатегории «C1E» или категории «СЕ»</w:t>
      </w:r>
    </w:p>
    <w:p w:rsidR="00173AC0" w:rsidRPr="00173AC0" w:rsidRDefault="00173AC0" w:rsidP="00CB0A1B">
      <w:pPr>
        <w:numPr>
          <w:ilvl w:val="0"/>
          <w:numId w:val="76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водительское удостоверение на право управления транспортным средством категории «С»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i/>
          <w:iCs/>
          <w:color w:val="444444"/>
          <w:sz w:val="28"/>
          <w:szCs w:val="28"/>
        </w:rPr>
        <w:t xml:space="preserve">4. ст. 25 Федерального закона РФ № 196-ФЗ и Приложение 1 к </w:t>
      </w:r>
      <w:proofErr w:type="gramStart"/>
      <w:r w:rsidRPr="00C76E75">
        <w:rPr>
          <w:i/>
          <w:iCs/>
          <w:color w:val="444444"/>
          <w:sz w:val="28"/>
          <w:szCs w:val="28"/>
        </w:rPr>
        <w:t>ТР</w:t>
      </w:r>
      <w:proofErr w:type="gramEnd"/>
      <w:r w:rsidRPr="00C76E75">
        <w:rPr>
          <w:i/>
          <w:iCs/>
          <w:color w:val="444444"/>
          <w:sz w:val="28"/>
          <w:szCs w:val="28"/>
        </w:rPr>
        <w:t xml:space="preserve"> ТС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b/>
          <w:bCs/>
          <w:color w:val="444444"/>
          <w:sz w:val="28"/>
          <w:szCs w:val="28"/>
        </w:rPr>
        <w:t xml:space="preserve">Вопрос </w:t>
      </w:r>
      <w:r w:rsidR="00CB0A1B">
        <w:rPr>
          <w:b/>
          <w:bCs/>
          <w:color w:val="444444"/>
          <w:sz w:val="28"/>
          <w:szCs w:val="28"/>
        </w:rPr>
        <w:t>10</w:t>
      </w:r>
      <w:r w:rsidRPr="00C76E75">
        <w:rPr>
          <w:b/>
          <w:bCs/>
          <w:color w:val="444444"/>
          <w:sz w:val="28"/>
          <w:szCs w:val="28"/>
        </w:rPr>
        <w:t>.</w:t>
      </w:r>
      <w:r w:rsidR="0035054C">
        <w:rPr>
          <w:color w:val="444444"/>
          <w:sz w:val="28"/>
          <w:szCs w:val="28"/>
        </w:rPr>
        <w:t xml:space="preserve"> </w:t>
      </w:r>
      <w:r w:rsidRPr="00173AC0">
        <w:rPr>
          <w:color w:val="444444"/>
          <w:sz w:val="28"/>
          <w:szCs w:val="28"/>
        </w:rPr>
        <w:t xml:space="preserve">Укажите, в какой форме проводится собеседование с водителями при их приеме на работу для подтверждения соответствия или </w:t>
      </w:r>
      <w:r w:rsidRPr="00173AC0">
        <w:rPr>
          <w:color w:val="444444"/>
          <w:sz w:val="28"/>
          <w:szCs w:val="28"/>
        </w:rPr>
        <w:lastRenderedPageBreak/>
        <w:t>несоответствия требованиям, предъявляемым к их знаниям на основании Квалификационных требований (выберите правильный ответ)?</w:t>
      </w:r>
    </w:p>
    <w:p w:rsidR="00173AC0" w:rsidRPr="00173AC0" w:rsidRDefault="00173AC0" w:rsidP="00CB0A1B">
      <w:pPr>
        <w:numPr>
          <w:ilvl w:val="0"/>
          <w:numId w:val="77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собеседование проводится только в устной форме путем опроса</w:t>
      </w:r>
    </w:p>
    <w:p w:rsidR="00173AC0" w:rsidRPr="00173AC0" w:rsidRDefault="00173AC0" w:rsidP="00CB0A1B">
      <w:pPr>
        <w:numPr>
          <w:ilvl w:val="0"/>
          <w:numId w:val="77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по решению юридического лица или индивидуального предпринимателя в дополнение к устной форме может использоваться также письменная форма</w:t>
      </w:r>
    </w:p>
    <w:p w:rsidR="00173AC0" w:rsidRPr="00173AC0" w:rsidRDefault="00173AC0" w:rsidP="00CB0A1B">
      <w:pPr>
        <w:numPr>
          <w:ilvl w:val="0"/>
          <w:numId w:val="77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собеседование проводится только в письменной форме (путем тестирования по контрольным вопросам)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i/>
          <w:iCs/>
          <w:color w:val="444444"/>
          <w:sz w:val="28"/>
          <w:szCs w:val="28"/>
        </w:rPr>
        <w:t>2. п. 10 приказа Минтранса РФ от 11.03.2016 № 59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b/>
          <w:bCs/>
          <w:color w:val="444444"/>
          <w:sz w:val="28"/>
          <w:szCs w:val="28"/>
        </w:rPr>
        <w:t xml:space="preserve">Вопрос </w:t>
      </w:r>
      <w:r w:rsidR="00CB0A1B">
        <w:rPr>
          <w:b/>
          <w:bCs/>
          <w:color w:val="444444"/>
          <w:sz w:val="28"/>
          <w:szCs w:val="28"/>
        </w:rPr>
        <w:t>11</w:t>
      </w:r>
      <w:r w:rsidRPr="00C76E75">
        <w:rPr>
          <w:b/>
          <w:bCs/>
          <w:color w:val="444444"/>
          <w:sz w:val="28"/>
          <w:szCs w:val="28"/>
        </w:rPr>
        <w:t>.</w:t>
      </w:r>
      <w:r w:rsidR="0035054C">
        <w:rPr>
          <w:color w:val="444444"/>
          <w:sz w:val="28"/>
          <w:szCs w:val="28"/>
        </w:rPr>
        <w:t xml:space="preserve"> </w:t>
      </w:r>
      <w:r w:rsidRPr="00173AC0">
        <w:rPr>
          <w:color w:val="444444"/>
          <w:sz w:val="28"/>
          <w:szCs w:val="28"/>
        </w:rPr>
        <w:t>Водители транспортных сре</w:t>
      </w:r>
      <w:proofErr w:type="gramStart"/>
      <w:r w:rsidRPr="00173AC0">
        <w:rPr>
          <w:color w:val="444444"/>
          <w:sz w:val="28"/>
          <w:szCs w:val="28"/>
        </w:rPr>
        <w:t>дств пр</w:t>
      </w:r>
      <w:proofErr w:type="gramEnd"/>
      <w:r w:rsidRPr="00173AC0">
        <w:rPr>
          <w:color w:val="444444"/>
          <w:sz w:val="28"/>
          <w:szCs w:val="28"/>
        </w:rPr>
        <w:t>оходят обязательные предварительные и периодические медицинские осмотры (выберите правильное окончание предложения):</w:t>
      </w:r>
    </w:p>
    <w:p w:rsidR="00173AC0" w:rsidRPr="00173AC0" w:rsidRDefault="00173AC0" w:rsidP="00CB0A1B">
      <w:pPr>
        <w:numPr>
          <w:ilvl w:val="0"/>
          <w:numId w:val="78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за счет средств работодателя</w:t>
      </w:r>
    </w:p>
    <w:p w:rsidR="00173AC0" w:rsidRPr="00173AC0" w:rsidRDefault="00173AC0" w:rsidP="00CB0A1B">
      <w:pPr>
        <w:numPr>
          <w:ilvl w:val="0"/>
          <w:numId w:val="78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за свой счет</w:t>
      </w:r>
    </w:p>
    <w:p w:rsidR="00173AC0" w:rsidRPr="00173AC0" w:rsidRDefault="00173AC0" w:rsidP="00CB0A1B">
      <w:pPr>
        <w:numPr>
          <w:ilvl w:val="0"/>
          <w:numId w:val="78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 xml:space="preserve">за свой счет — предварительный медосмотр, за счет средств работодателя </w:t>
      </w:r>
      <w:proofErr w:type="gramStart"/>
      <w:r w:rsidRPr="00173AC0">
        <w:rPr>
          <w:color w:val="444444"/>
          <w:sz w:val="28"/>
          <w:szCs w:val="28"/>
        </w:rPr>
        <w:t>-п</w:t>
      </w:r>
      <w:proofErr w:type="gramEnd"/>
      <w:r w:rsidRPr="00173AC0">
        <w:rPr>
          <w:color w:val="444444"/>
          <w:sz w:val="28"/>
          <w:szCs w:val="28"/>
        </w:rPr>
        <w:t>ериодический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i/>
          <w:iCs/>
          <w:color w:val="444444"/>
          <w:sz w:val="28"/>
          <w:szCs w:val="28"/>
        </w:rPr>
        <w:t>1. ст. 213 ТК РФ, а также ст. 23 п. 5 Федерального закона РФ № 196-ФЗ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b/>
          <w:bCs/>
          <w:color w:val="444444"/>
          <w:sz w:val="28"/>
          <w:szCs w:val="28"/>
        </w:rPr>
        <w:t xml:space="preserve">Вопрос </w:t>
      </w:r>
      <w:r w:rsidR="00CB0A1B">
        <w:rPr>
          <w:b/>
          <w:bCs/>
          <w:color w:val="444444"/>
          <w:sz w:val="28"/>
          <w:szCs w:val="28"/>
        </w:rPr>
        <w:t>12</w:t>
      </w:r>
      <w:r w:rsidRPr="00C76E75">
        <w:rPr>
          <w:b/>
          <w:bCs/>
          <w:color w:val="444444"/>
          <w:sz w:val="28"/>
          <w:szCs w:val="28"/>
        </w:rPr>
        <w:t>.</w:t>
      </w:r>
      <w:r w:rsidR="0035054C">
        <w:rPr>
          <w:color w:val="444444"/>
          <w:sz w:val="28"/>
          <w:szCs w:val="28"/>
        </w:rPr>
        <w:t xml:space="preserve"> </w:t>
      </w:r>
      <w:r w:rsidRPr="00173AC0">
        <w:rPr>
          <w:color w:val="444444"/>
          <w:sz w:val="28"/>
          <w:szCs w:val="28"/>
        </w:rPr>
        <w:t>За чей счет проводится обязательное медицинское освидетельствование водителей транспортных сре</w:t>
      </w:r>
      <w:proofErr w:type="gramStart"/>
      <w:r w:rsidRPr="00173AC0">
        <w:rPr>
          <w:color w:val="444444"/>
          <w:sz w:val="28"/>
          <w:szCs w:val="28"/>
        </w:rPr>
        <w:t>дств в св</w:t>
      </w:r>
      <w:proofErr w:type="gramEnd"/>
      <w:r w:rsidRPr="00173AC0">
        <w:rPr>
          <w:color w:val="444444"/>
          <w:sz w:val="28"/>
          <w:szCs w:val="28"/>
        </w:rPr>
        <w:t>язи с заменой водительского удостоверения после истечения срока его действия?</w:t>
      </w:r>
    </w:p>
    <w:p w:rsidR="00173AC0" w:rsidRPr="00173AC0" w:rsidRDefault="00173AC0" w:rsidP="00CB0A1B">
      <w:pPr>
        <w:numPr>
          <w:ilvl w:val="0"/>
          <w:numId w:val="79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за счет средств работодателя</w:t>
      </w:r>
    </w:p>
    <w:p w:rsidR="00173AC0" w:rsidRPr="00173AC0" w:rsidRDefault="00173AC0" w:rsidP="00CB0A1B">
      <w:pPr>
        <w:numPr>
          <w:ilvl w:val="0"/>
          <w:numId w:val="79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за счет средств водителей транспортных средств</w:t>
      </w:r>
    </w:p>
    <w:p w:rsidR="00173AC0" w:rsidRPr="00173AC0" w:rsidRDefault="00173AC0" w:rsidP="00CB0A1B">
      <w:pPr>
        <w:numPr>
          <w:ilvl w:val="0"/>
          <w:numId w:val="79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за счет средств фонда обязательного медицинского страхования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i/>
          <w:iCs/>
          <w:color w:val="444444"/>
          <w:sz w:val="28"/>
          <w:szCs w:val="28"/>
        </w:rPr>
        <w:t>2. ст. 23 п. 1 и п. 3 Федерального закона № 196-ФЗ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b/>
          <w:bCs/>
          <w:color w:val="444444"/>
          <w:sz w:val="28"/>
          <w:szCs w:val="28"/>
        </w:rPr>
        <w:t xml:space="preserve">Вопрос </w:t>
      </w:r>
      <w:r w:rsidR="00CB0A1B">
        <w:rPr>
          <w:b/>
          <w:bCs/>
          <w:color w:val="444444"/>
          <w:sz w:val="28"/>
          <w:szCs w:val="28"/>
        </w:rPr>
        <w:t>13</w:t>
      </w:r>
      <w:r w:rsidRPr="00C76E75">
        <w:rPr>
          <w:b/>
          <w:bCs/>
          <w:color w:val="444444"/>
          <w:sz w:val="28"/>
          <w:szCs w:val="28"/>
        </w:rPr>
        <w:t>.</w:t>
      </w:r>
      <w:r w:rsidR="0035054C">
        <w:rPr>
          <w:color w:val="444444"/>
          <w:sz w:val="28"/>
          <w:szCs w:val="28"/>
        </w:rPr>
        <w:t xml:space="preserve"> </w:t>
      </w:r>
      <w:r w:rsidRPr="00173AC0">
        <w:rPr>
          <w:color w:val="444444"/>
          <w:sz w:val="28"/>
          <w:szCs w:val="28"/>
        </w:rPr>
        <w:t>Какова периодичность медицинских осмотров водителей транспортных средств?</w:t>
      </w:r>
    </w:p>
    <w:p w:rsidR="00173AC0" w:rsidRPr="00173AC0" w:rsidRDefault="00173AC0" w:rsidP="00CB0A1B">
      <w:pPr>
        <w:numPr>
          <w:ilvl w:val="0"/>
          <w:numId w:val="80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один раз в год</w:t>
      </w:r>
    </w:p>
    <w:p w:rsidR="00173AC0" w:rsidRPr="00173AC0" w:rsidRDefault="00173AC0" w:rsidP="00CB0A1B">
      <w:pPr>
        <w:numPr>
          <w:ilvl w:val="0"/>
          <w:numId w:val="80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один раз в два года</w:t>
      </w:r>
    </w:p>
    <w:p w:rsidR="00173AC0" w:rsidRPr="00173AC0" w:rsidRDefault="00173AC0" w:rsidP="00CB0A1B">
      <w:pPr>
        <w:numPr>
          <w:ilvl w:val="0"/>
          <w:numId w:val="80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один раз в три года</w:t>
      </w:r>
    </w:p>
    <w:p w:rsidR="00173AC0" w:rsidRPr="00173AC0" w:rsidRDefault="00173AC0" w:rsidP="00CB0A1B">
      <w:pPr>
        <w:numPr>
          <w:ilvl w:val="0"/>
          <w:numId w:val="80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один раз в пять лет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i/>
          <w:iCs/>
          <w:color w:val="444444"/>
          <w:sz w:val="28"/>
          <w:szCs w:val="28"/>
        </w:rPr>
        <w:t xml:space="preserve">2. Приказ </w:t>
      </w:r>
      <w:proofErr w:type="spellStart"/>
      <w:r w:rsidRPr="00C76E75">
        <w:rPr>
          <w:i/>
          <w:iCs/>
          <w:color w:val="444444"/>
          <w:sz w:val="28"/>
          <w:szCs w:val="28"/>
        </w:rPr>
        <w:t>Минздравсоцразвития</w:t>
      </w:r>
      <w:proofErr w:type="spellEnd"/>
      <w:r w:rsidRPr="00C76E75">
        <w:rPr>
          <w:i/>
          <w:iCs/>
          <w:color w:val="444444"/>
          <w:sz w:val="28"/>
          <w:szCs w:val="28"/>
        </w:rPr>
        <w:t xml:space="preserve"> РФ от 12.04.2011 № 302н, ст. 23 п.1 Федерального закона № 196-ФЗ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b/>
          <w:bCs/>
          <w:color w:val="444444"/>
          <w:sz w:val="28"/>
          <w:szCs w:val="28"/>
        </w:rPr>
        <w:t xml:space="preserve">Вопрос </w:t>
      </w:r>
      <w:r w:rsidR="00CB0A1B">
        <w:rPr>
          <w:b/>
          <w:bCs/>
          <w:color w:val="444444"/>
          <w:sz w:val="28"/>
          <w:szCs w:val="28"/>
        </w:rPr>
        <w:t>14</w:t>
      </w:r>
      <w:r w:rsidRPr="00C76E75">
        <w:rPr>
          <w:b/>
          <w:bCs/>
          <w:color w:val="444444"/>
          <w:sz w:val="28"/>
          <w:szCs w:val="28"/>
        </w:rPr>
        <w:t>.</w:t>
      </w:r>
      <w:r w:rsidR="0035054C">
        <w:rPr>
          <w:color w:val="444444"/>
          <w:sz w:val="28"/>
          <w:szCs w:val="28"/>
        </w:rPr>
        <w:t xml:space="preserve"> </w:t>
      </w:r>
      <w:r w:rsidRPr="00173AC0">
        <w:rPr>
          <w:color w:val="444444"/>
          <w:sz w:val="28"/>
          <w:szCs w:val="28"/>
        </w:rPr>
        <w:t>Укажите вид медицинского осмотра водителей транспортных средств, проведение которого не является обязательным согласно Федеральному Закону № 196-ФЗ:</w:t>
      </w:r>
    </w:p>
    <w:p w:rsidR="00173AC0" w:rsidRPr="00173AC0" w:rsidRDefault="00173AC0" w:rsidP="00CB0A1B">
      <w:pPr>
        <w:numPr>
          <w:ilvl w:val="0"/>
          <w:numId w:val="8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предварительный</w:t>
      </w:r>
    </w:p>
    <w:p w:rsidR="00173AC0" w:rsidRPr="00173AC0" w:rsidRDefault="00173AC0" w:rsidP="00CB0A1B">
      <w:pPr>
        <w:numPr>
          <w:ilvl w:val="0"/>
          <w:numId w:val="8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периодический</w:t>
      </w:r>
    </w:p>
    <w:p w:rsidR="00173AC0" w:rsidRPr="00173AC0" w:rsidRDefault="00173AC0" w:rsidP="00CB0A1B">
      <w:pPr>
        <w:numPr>
          <w:ilvl w:val="0"/>
          <w:numId w:val="8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профилактический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i/>
          <w:iCs/>
          <w:color w:val="444444"/>
          <w:sz w:val="28"/>
          <w:szCs w:val="28"/>
        </w:rPr>
        <w:t>3. ст. 23 п. 1 Федерального закона РФ № 196-ФЗ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b/>
          <w:bCs/>
          <w:color w:val="444444"/>
          <w:sz w:val="28"/>
          <w:szCs w:val="28"/>
        </w:rPr>
        <w:t xml:space="preserve">Вопрос </w:t>
      </w:r>
      <w:r w:rsidR="00CB0A1B">
        <w:rPr>
          <w:b/>
          <w:bCs/>
          <w:color w:val="444444"/>
          <w:sz w:val="28"/>
          <w:szCs w:val="28"/>
        </w:rPr>
        <w:t>15</w:t>
      </w:r>
      <w:r w:rsidRPr="00C76E75">
        <w:rPr>
          <w:b/>
          <w:bCs/>
          <w:color w:val="444444"/>
          <w:sz w:val="28"/>
          <w:szCs w:val="28"/>
        </w:rPr>
        <w:t>.</w:t>
      </w:r>
      <w:r w:rsidR="0035054C">
        <w:rPr>
          <w:color w:val="444444"/>
          <w:sz w:val="28"/>
          <w:szCs w:val="28"/>
        </w:rPr>
        <w:t xml:space="preserve"> </w:t>
      </w:r>
      <w:r w:rsidRPr="00173AC0">
        <w:rPr>
          <w:color w:val="444444"/>
          <w:sz w:val="28"/>
          <w:szCs w:val="28"/>
        </w:rPr>
        <w:t xml:space="preserve">Какова основная задача </w:t>
      </w:r>
      <w:proofErr w:type="spellStart"/>
      <w:r w:rsidRPr="00173AC0">
        <w:rPr>
          <w:color w:val="444444"/>
          <w:sz w:val="28"/>
          <w:szCs w:val="28"/>
        </w:rPr>
        <w:t>предрейсовых</w:t>
      </w:r>
      <w:proofErr w:type="spellEnd"/>
      <w:r w:rsidRPr="00173AC0">
        <w:rPr>
          <w:color w:val="444444"/>
          <w:sz w:val="28"/>
          <w:szCs w:val="28"/>
        </w:rPr>
        <w:t xml:space="preserve"> медицинских осмотров водителей транспортных средств?</w:t>
      </w:r>
    </w:p>
    <w:p w:rsidR="00173AC0" w:rsidRPr="00173AC0" w:rsidRDefault="00173AC0" w:rsidP="00CB0A1B">
      <w:pPr>
        <w:numPr>
          <w:ilvl w:val="0"/>
          <w:numId w:val="8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lastRenderedPageBreak/>
        <w:t>выявление заболеваний, препятствующих выполнению трудовых обязанностей, в том числе алкогольного, наркотического или иного токсического опьянения и остаточных явлений такого опьянения</w:t>
      </w:r>
    </w:p>
    <w:p w:rsidR="00173AC0" w:rsidRPr="00173AC0" w:rsidRDefault="00173AC0" w:rsidP="00CB0A1B">
      <w:pPr>
        <w:numPr>
          <w:ilvl w:val="0"/>
          <w:numId w:val="8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выявление профессиональных заболеваний и состояний, препятствующих возможности безопасного управления транспортным средством определенной категории</w:t>
      </w:r>
    </w:p>
    <w:p w:rsidR="00173AC0" w:rsidRPr="00173AC0" w:rsidRDefault="00173AC0" w:rsidP="00CB0A1B">
      <w:pPr>
        <w:numPr>
          <w:ilvl w:val="0"/>
          <w:numId w:val="8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выявление медицинских ограничений к управлению транспортным средством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i/>
          <w:iCs/>
          <w:color w:val="444444"/>
          <w:sz w:val="28"/>
          <w:szCs w:val="28"/>
        </w:rPr>
        <w:t>1. п. 4 Приказа Министерства здравоохранения РФ от 15.12.2014 № 835н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b/>
          <w:bCs/>
          <w:color w:val="444444"/>
          <w:sz w:val="28"/>
          <w:szCs w:val="28"/>
        </w:rPr>
        <w:t>Вопрос 1</w:t>
      </w:r>
      <w:r w:rsidR="00CB0A1B">
        <w:rPr>
          <w:b/>
          <w:bCs/>
          <w:color w:val="444444"/>
          <w:sz w:val="28"/>
          <w:szCs w:val="28"/>
        </w:rPr>
        <w:t>6</w:t>
      </w:r>
      <w:r w:rsidRPr="00C76E75">
        <w:rPr>
          <w:b/>
          <w:bCs/>
          <w:color w:val="444444"/>
          <w:sz w:val="28"/>
          <w:szCs w:val="28"/>
        </w:rPr>
        <w:t>.</w:t>
      </w:r>
      <w:r w:rsidR="0035054C">
        <w:rPr>
          <w:color w:val="444444"/>
          <w:sz w:val="28"/>
          <w:szCs w:val="28"/>
        </w:rPr>
        <w:t xml:space="preserve"> </w:t>
      </w:r>
      <w:r w:rsidRPr="00173AC0">
        <w:rPr>
          <w:color w:val="444444"/>
          <w:sz w:val="28"/>
          <w:szCs w:val="28"/>
        </w:rPr>
        <w:t>Какой из нижеперечисленных инструктажей водителей является обязательным согласно требованиям Правил обеспечения безопасности перевозок, утвержденных Приказом Минтранса России от 15.01.2014 № 7?</w:t>
      </w:r>
    </w:p>
    <w:p w:rsidR="00173AC0" w:rsidRPr="00173AC0" w:rsidRDefault="00173AC0" w:rsidP="00CB0A1B">
      <w:pPr>
        <w:numPr>
          <w:ilvl w:val="0"/>
          <w:numId w:val="83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периодический</w:t>
      </w:r>
    </w:p>
    <w:p w:rsidR="00173AC0" w:rsidRPr="00173AC0" w:rsidRDefault="00173AC0" w:rsidP="00CB0A1B">
      <w:pPr>
        <w:numPr>
          <w:ilvl w:val="0"/>
          <w:numId w:val="83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внеплановый</w:t>
      </w:r>
    </w:p>
    <w:p w:rsidR="00173AC0" w:rsidRPr="00173AC0" w:rsidRDefault="00173AC0" w:rsidP="00CB0A1B">
      <w:pPr>
        <w:numPr>
          <w:ilvl w:val="0"/>
          <w:numId w:val="83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целевой</w:t>
      </w:r>
    </w:p>
    <w:p w:rsidR="00173AC0" w:rsidRPr="00173AC0" w:rsidRDefault="00173AC0" w:rsidP="00CB0A1B">
      <w:pPr>
        <w:numPr>
          <w:ilvl w:val="0"/>
          <w:numId w:val="83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специальный</w:t>
      </w:r>
    </w:p>
    <w:p w:rsidR="00173AC0" w:rsidRPr="00173AC0" w:rsidRDefault="0035054C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>
        <w:rPr>
          <w:i/>
          <w:iCs/>
          <w:color w:val="444444"/>
          <w:sz w:val="28"/>
          <w:szCs w:val="28"/>
        </w:rPr>
        <w:t xml:space="preserve">4. п. 17 Правил </w:t>
      </w:r>
      <w:r w:rsidR="00173AC0" w:rsidRPr="00C76E75">
        <w:rPr>
          <w:i/>
          <w:iCs/>
          <w:color w:val="444444"/>
          <w:sz w:val="28"/>
          <w:szCs w:val="28"/>
        </w:rPr>
        <w:t>обеспечения безопасности перевозок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b/>
          <w:bCs/>
          <w:color w:val="444444"/>
          <w:sz w:val="28"/>
          <w:szCs w:val="28"/>
        </w:rPr>
        <w:t>Вопрос 1</w:t>
      </w:r>
      <w:r w:rsidR="00CB0A1B">
        <w:rPr>
          <w:b/>
          <w:bCs/>
          <w:color w:val="444444"/>
          <w:sz w:val="28"/>
          <w:szCs w:val="28"/>
        </w:rPr>
        <w:t>7</w:t>
      </w:r>
      <w:r w:rsidRPr="00C76E75">
        <w:rPr>
          <w:b/>
          <w:bCs/>
          <w:color w:val="444444"/>
          <w:sz w:val="28"/>
          <w:szCs w:val="28"/>
        </w:rPr>
        <w:t>.</w:t>
      </w:r>
      <w:r w:rsidR="0035054C">
        <w:rPr>
          <w:color w:val="444444"/>
          <w:sz w:val="28"/>
          <w:szCs w:val="28"/>
        </w:rPr>
        <w:t xml:space="preserve"> </w:t>
      </w:r>
      <w:r w:rsidRPr="00173AC0">
        <w:rPr>
          <w:color w:val="444444"/>
          <w:sz w:val="28"/>
          <w:szCs w:val="28"/>
        </w:rPr>
        <w:t>Какой вид инструктажа проводится со всеми водителями при приеме их на работу независимо от уровня квалификации и стажа работы?</w:t>
      </w:r>
    </w:p>
    <w:p w:rsidR="00173AC0" w:rsidRPr="00173AC0" w:rsidRDefault="00173AC0" w:rsidP="00CB0A1B">
      <w:pPr>
        <w:numPr>
          <w:ilvl w:val="0"/>
          <w:numId w:val="84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специальный инструктаж</w:t>
      </w:r>
    </w:p>
    <w:p w:rsidR="00173AC0" w:rsidRPr="00173AC0" w:rsidRDefault="00173AC0" w:rsidP="00CB0A1B">
      <w:pPr>
        <w:numPr>
          <w:ilvl w:val="0"/>
          <w:numId w:val="84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proofErr w:type="spellStart"/>
      <w:r w:rsidRPr="00173AC0">
        <w:rPr>
          <w:color w:val="444444"/>
          <w:sz w:val="28"/>
          <w:szCs w:val="28"/>
        </w:rPr>
        <w:t>предрейсовый</w:t>
      </w:r>
      <w:proofErr w:type="spellEnd"/>
      <w:r w:rsidRPr="00173AC0">
        <w:rPr>
          <w:color w:val="444444"/>
          <w:sz w:val="28"/>
          <w:szCs w:val="28"/>
        </w:rPr>
        <w:t xml:space="preserve"> инструктаж</w:t>
      </w:r>
    </w:p>
    <w:p w:rsidR="00173AC0" w:rsidRPr="00173AC0" w:rsidRDefault="00173AC0" w:rsidP="00CB0A1B">
      <w:pPr>
        <w:numPr>
          <w:ilvl w:val="0"/>
          <w:numId w:val="84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вводный инструктаж</w:t>
      </w:r>
    </w:p>
    <w:p w:rsidR="00173AC0" w:rsidRPr="00173AC0" w:rsidRDefault="0035054C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>
        <w:rPr>
          <w:i/>
          <w:iCs/>
          <w:color w:val="444444"/>
          <w:sz w:val="28"/>
          <w:szCs w:val="28"/>
        </w:rPr>
        <w:t xml:space="preserve">3. п. 18 Правил </w:t>
      </w:r>
      <w:r w:rsidR="00173AC0" w:rsidRPr="00C76E75">
        <w:rPr>
          <w:i/>
          <w:iCs/>
          <w:color w:val="444444"/>
          <w:sz w:val="28"/>
          <w:szCs w:val="28"/>
        </w:rPr>
        <w:t>обеспечения безопасности перевозок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b/>
          <w:bCs/>
          <w:color w:val="444444"/>
          <w:sz w:val="28"/>
          <w:szCs w:val="28"/>
        </w:rPr>
        <w:t>Вопрос 1</w:t>
      </w:r>
      <w:r w:rsidR="00CB0A1B">
        <w:rPr>
          <w:b/>
          <w:bCs/>
          <w:color w:val="444444"/>
          <w:sz w:val="28"/>
          <w:szCs w:val="28"/>
        </w:rPr>
        <w:t>8</w:t>
      </w:r>
      <w:r w:rsidRPr="00C76E75">
        <w:rPr>
          <w:b/>
          <w:bCs/>
          <w:color w:val="444444"/>
          <w:sz w:val="28"/>
          <w:szCs w:val="28"/>
        </w:rPr>
        <w:t>.</w:t>
      </w:r>
      <w:r w:rsidR="0035054C">
        <w:rPr>
          <w:color w:val="444444"/>
          <w:sz w:val="28"/>
          <w:szCs w:val="28"/>
        </w:rPr>
        <w:t xml:space="preserve"> </w:t>
      </w:r>
      <w:r w:rsidRPr="00173AC0">
        <w:rPr>
          <w:color w:val="444444"/>
          <w:sz w:val="28"/>
          <w:szCs w:val="28"/>
        </w:rPr>
        <w:t xml:space="preserve">Порядок прохождения водителями </w:t>
      </w:r>
      <w:proofErr w:type="spellStart"/>
      <w:r w:rsidRPr="00173AC0">
        <w:rPr>
          <w:color w:val="444444"/>
          <w:sz w:val="28"/>
          <w:szCs w:val="28"/>
        </w:rPr>
        <w:t>предрейсового</w:t>
      </w:r>
      <w:proofErr w:type="spellEnd"/>
      <w:r w:rsidRPr="00173AC0">
        <w:rPr>
          <w:color w:val="444444"/>
          <w:sz w:val="28"/>
          <w:szCs w:val="28"/>
        </w:rPr>
        <w:t xml:space="preserve"> и </w:t>
      </w:r>
      <w:proofErr w:type="spellStart"/>
      <w:r w:rsidRPr="00173AC0">
        <w:rPr>
          <w:color w:val="444444"/>
          <w:sz w:val="28"/>
          <w:szCs w:val="28"/>
        </w:rPr>
        <w:t>послерейсового</w:t>
      </w:r>
      <w:proofErr w:type="spellEnd"/>
      <w:r w:rsidRPr="00173AC0">
        <w:rPr>
          <w:color w:val="444444"/>
          <w:sz w:val="28"/>
          <w:szCs w:val="28"/>
        </w:rPr>
        <w:t xml:space="preserve"> медицинских осмотров включается в тематику следующего инструктажа (выберите правильный ответ):</w:t>
      </w:r>
    </w:p>
    <w:p w:rsidR="00173AC0" w:rsidRPr="00173AC0" w:rsidRDefault="00173AC0" w:rsidP="00CB0A1B">
      <w:pPr>
        <w:numPr>
          <w:ilvl w:val="0"/>
          <w:numId w:val="85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proofErr w:type="spellStart"/>
      <w:r w:rsidRPr="00173AC0">
        <w:rPr>
          <w:color w:val="444444"/>
          <w:sz w:val="28"/>
          <w:szCs w:val="28"/>
        </w:rPr>
        <w:t>предрейсового</w:t>
      </w:r>
      <w:proofErr w:type="spellEnd"/>
    </w:p>
    <w:p w:rsidR="00173AC0" w:rsidRPr="00173AC0" w:rsidRDefault="00173AC0" w:rsidP="00CB0A1B">
      <w:pPr>
        <w:numPr>
          <w:ilvl w:val="0"/>
          <w:numId w:val="85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вводного</w:t>
      </w:r>
    </w:p>
    <w:p w:rsidR="00173AC0" w:rsidRPr="00173AC0" w:rsidRDefault="00173AC0" w:rsidP="00CB0A1B">
      <w:pPr>
        <w:numPr>
          <w:ilvl w:val="0"/>
          <w:numId w:val="85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во все вышеперечисленные виды инструктажей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i/>
          <w:iCs/>
          <w:color w:val="444444"/>
          <w:sz w:val="28"/>
          <w:szCs w:val="28"/>
        </w:rPr>
        <w:t>2. п. 18 Правил обеспечения безопасности перевозок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b/>
          <w:bCs/>
          <w:color w:val="444444"/>
          <w:sz w:val="28"/>
          <w:szCs w:val="28"/>
        </w:rPr>
        <w:t>Вопрос 1</w:t>
      </w:r>
      <w:r w:rsidR="00CB0A1B">
        <w:rPr>
          <w:b/>
          <w:bCs/>
          <w:color w:val="444444"/>
          <w:sz w:val="28"/>
          <w:szCs w:val="28"/>
        </w:rPr>
        <w:t>9</w:t>
      </w:r>
      <w:r w:rsidRPr="00C76E75">
        <w:rPr>
          <w:b/>
          <w:bCs/>
          <w:color w:val="444444"/>
          <w:sz w:val="28"/>
          <w:szCs w:val="28"/>
        </w:rPr>
        <w:t>.</w:t>
      </w:r>
      <w:r w:rsidR="0035054C">
        <w:rPr>
          <w:color w:val="444444"/>
          <w:sz w:val="28"/>
          <w:szCs w:val="28"/>
        </w:rPr>
        <w:t xml:space="preserve"> </w:t>
      </w:r>
      <w:r w:rsidRPr="00173AC0">
        <w:rPr>
          <w:color w:val="444444"/>
          <w:sz w:val="28"/>
          <w:szCs w:val="28"/>
        </w:rPr>
        <w:t>Укажите, какой из основных принципов обеспечения безопасности дорожного движения, установленных Федеральным Законом № 196-ФЗ, изложен неверно:</w:t>
      </w:r>
    </w:p>
    <w:p w:rsidR="00173AC0" w:rsidRPr="00173AC0" w:rsidRDefault="00173AC0" w:rsidP="00CB0A1B">
      <w:pPr>
        <w:numPr>
          <w:ilvl w:val="0"/>
          <w:numId w:val="86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приоритет жизни и здоровья граждан, участвующих в дорожном движении, над экономическими результатами хозяйственной деятельности</w:t>
      </w:r>
    </w:p>
    <w:p w:rsidR="00173AC0" w:rsidRPr="00173AC0" w:rsidRDefault="00173AC0" w:rsidP="00CB0A1B">
      <w:pPr>
        <w:numPr>
          <w:ilvl w:val="0"/>
          <w:numId w:val="86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приоритет ответственности граждан — участников дорожного движения над ответственностью государства за обеспечение безопасности дорожного движения</w:t>
      </w:r>
    </w:p>
    <w:p w:rsidR="00173AC0" w:rsidRPr="00173AC0" w:rsidRDefault="00173AC0" w:rsidP="00CB0A1B">
      <w:pPr>
        <w:numPr>
          <w:ilvl w:val="0"/>
          <w:numId w:val="86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соблюдение интересов граждан, общества и государства при обеспечении безопасности дорожного движения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i/>
          <w:iCs/>
          <w:color w:val="444444"/>
          <w:sz w:val="28"/>
          <w:szCs w:val="28"/>
        </w:rPr>
        <w:lastRenderedPageBreak/>
        <w:t xml:space="preserve">2. ст. 3 Федерального Закона № 196-ФЗ, вариант ответа 2 изложен с </w:t>
      </w:r>
      <w:proofErr w:type="gramStart"/>
      <w:r w:rsidRPr="00C76E75">
        <w:rPr>
          <w:i/>
          <w:iCs/>
          <w:color w:val="444444"/>
          <w:sz w:val="28"/>
          <w:szCs w:val="28"/>
        </w:rPr>
        <w:t>абсолютно обратным</w:t>
      </w:r>
      <w:proofErr w:type="gramEnd"/>
      <w:r w:rsidRPr="00C76E75">
        <w:rPr>
          <w:i/>
          <w:iCs/>
          <w:color w:val="444444"/>
          <w:sz w:val="28"/>
          <w:szCs w:val="28"/>
        </w:rPr>
        <w:t xml:space="preserve"> смыслом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b/>
          <w:bCs/>
          <w:color w:val="444444"/>
          <w:sz w:val="28"/>
          <w:szCs w:val="28"/>
        </w:rPr>
        <w:t>Вопрос 2</w:t>
      </w:r>
      <w:r w:rsidR="00CB0A1B">
        <w:rPr>
          <w:b/>
          <w:bCs/>
          <w:color w:val="444444"/>
          <w:sz w:val="28"/>
          <w:szCs w:val="28"/>
        </w:rPr>
        <w:t>0</w:t>
      </w:r>
      <w:r w:rsidRPr="00C76E75">
        <w:rPr>
          <w:b/>
          <w:bCs/>
          <w:color w:val="444444"/>
          <w:sz w:val="28"/>
          <w:szCs w:val="28"/>
        </w:rPr>
        <w:t>.</w:t>
      </w:r>
      <w:r w:rsidR="0035054C">
        <w:rPr>
          <w:color w:val="444444"/>
          <w:sz w:val="28"/>
          <w:szCs w:val="28"/>
        </w:rPr>
        <w:t xml:space="preserve"> </w:t>
      </w:r>
      <w:r w:rsidRPr="00173AC0">
        <w:rPr>
          <w:color w:val="444444"/>
          <w:sz w:val="28"/>
          <w:szCs w:val="28"/>
        </w:rPr>
        <w:t>Укажите, какие из нижеперечисленных уполномоченных органов осуществляют координацию согласованных действий федеральных органов исполнительной власти в области обеспечения безопасности дорожного движения?</w:t>
      </w:r>
    </w:p>
    <w:p w:rsidR="00173AC0" w:rsidRPr="00173AC0" w:rsidRDefault="00173AC0" w:rsidP="00CB0A1B">
      <w:pPr>
        <w:numPr>
          <w:ilvl w:val="0"/>
          <w:numId w:val="87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Администрация Президента Российской Федерации</w:t>
      </w:r>
    </w:p>
    <w:p w:rsidR="00173AC0" w:rsidRPr="00173AC0" w:rsidRDefault="00173AC0" w:rsidP="00CB0A1B">
      <w:pPr>
        <w:numPr>
          <w:ilvl w:val="0"/>
          <w:numId w:val="87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Правительственная комиссия Российской Федерации по обеспечению безопасности дорожного движения</w:t>
      </w:r>
    </w:p>
    <w:p w:rsidR="00173AC0" w:rsidRPr="00173AC0" w:rsidRDefault="00173AC0" w:rsidP="00CB0A1B">
      <w:pPr>
        <w:numPr>
          <w:ilvl w:val="0"/>
          <w:numId w:val="87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Министерство здравоохранения Российской Федерации</w:t>
      </w:r>
    </w:p>
    <w:p w:rsidR="00173AC0" w:rsidRPr="00173AC0" w:rsidRDefault="00173AC0" w:rsidP="00CB0A1B">
      <w:pPr>
        <w:numPr>
          <w:ilvl w:val="0"/>
          <w:numId w:val="87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Министерство транспорта Российской Федерации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i/>
          <w:iCs/>
          <w:color w:val="444444"/>
          <w:sz w:val="28"/>
          <w:szCs w:val="28"/>
        </w:rPr>
        <w:t>2. Положение о Правительственной комиссии по обеспечению безопасности дорожного движения (утв. постановлением Правительства РФ от 25.04.2006 № 237) п.1… Комиссия является координационным органом, образованным для обеспечения согласованных действий федеральных органов исполнительной власти в области обеспечения безопасности дорожного движения</w:t>
      </w:r>
    </w:p>
    <w:p w:rsidR="00E04123" w:rsidRDefault="00173AC0" w:rsidP="00E04123">
      <w:pPr>
        <w:shd w:val="clear" w:color="auto" w:fill="FFFFFF"/>
        <w:spacing w:before="0" w:after="0"/>
        <w:ind w:firstLine="567"/>
        <w:jc w:val="both"/>
        <w:textAlignment w:val="baseline"/>
        <w:rPr>
          <w:sz w:val="28"/>
          <w:szCs w:val="28"/>
        </w:rPr>
      </w:pPr>
      <w:r w:rsidRPr="00C76E75">
        <w:rPr>
          <w:b/>
          <w:bCs/>
          <w:color w:val="444444"/>
          <w:sz w:val="28"/>
          <w:szCs w:val="28"/>
        </w:rPr>
        <w:t xml:space="preserve">Вопрос </w:t>
      </w:r>
      <w:r w:rsidR="00CB0A1B">
        <w:rPr>
          <w:b/>
          <w:bCs/>
          <w:color w:val="444444"/>
          <w:sz w:val="28"/>
          <w:szCs w:val="28"/>
        </w:rPr>
        <w:t>21</w:t>
      </w:r>
      <w:r w:rsidRPr="00C76E75">
        <w:rPr>
          <w:b/>
          <w:bCs/>
          <w:color w:val="444444"/>
          <w:sz w:val="28"/>
          <w:szCs w:val="28"/>
        </w:rPr>
        <w:t>.</w:t>
      </w:r>
      <w:r w:rsidR="0035054C">
        <w:rPr>
          <w:color w:val="444444"/>
          <w:sz w:val="28"/>
          <w:szCs w:val="28"/>
        </w:rPr>
        <w:t xml:space="preserve"> </w:t>
      </w:r>
      <w:r w:rsidR="00E04123" w:rsidRPr="00E04123">
        <w:rPr>
          <w:sz w:val="28"/>
          <w:szCs w:val="28"/>
        </w:rPr>
        <w:t xml:space="preserve">Выберите правильную последовательность действий при обнаружении пожара: </w:t>
      </w:r>
    </w:p>
    <w:p w:rsidR="00E04123" w:rsidRDefault="00E04123" w:rsidP="00E04123">
      <w:pPr>
        <w:shd w:val="clear" w:color="auto" w:fill="FFFFFF"/>
        <w:spacing w:before="0" w:after="0"/>
        <w:ind w:left="1276" w:hanging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</w:t>
      </w:r>
      <w:r w:rsidRPr="00E04123">
        <w:rPr>
          <w:sz w:val="28"/>
          <w:szCs w:val="28"/>
        </w:rPr>
        <w:t xml:space="preserve"> Начать эвакуацию людей, позвонить по телефону 01, проверить включение автоматических средств пожаротушения, начать спасение материальных ценностей. </w:t>
      </w:r>
    </w:p>
    <w:p w:rsidR="00E04123" w:rsidRDefault="00E04123" w:rsidP="00E04123">
      <w:pPr>
        <w:shd w:val="clear" w:color="auto" w:fill="FFFFFF"/>
        <w:spacing w:before="0" w:after="0"/>
        <w:ind w:left="1276" w:hanging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</w:t>
      </w:r>
      <w:r w:rsidRPr="00E04123">
        <w:rPr>
          <w:sz w:val="28"/>
          <w:szCs w:val="28"/>
        </w:rPr>
        <w:t xml:space="preserve"> Позвонить по телефону 01, начать эвакуацию людей и спасение материальных ценностей, проверить включение автоматических средств пожаротушения. </w:t>
      </w:r>
    </w:p>
    <w:p w:rsidR="00835693" w:rsidRDefault="00E04123" w:rsidP="00E04123">
      <w:pPr>
        <w:shd w:val="clear" w:color="auto" w:fill="FFFFFF"/>
        <w:spacing w:before="0" w:after="0"/>
        <w:ind w:left="1276" w:hanging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</w:t>
      </w:r>
      <w:r w:rsidRPr="00E04123">
        <w:rPr>
          <w:sz w:val="28"/>
          <w:szCs w:val="28"/>
        </w:rPr>
        <w:t xml:space="preserve"> Позвонить по телефону 01, принять посильные меры по эвакуации людей и тушению пожара</w:t>
      </w:r>
    </w:p>
    <w:p w:rsidR="00E04123" w:rsidRDefault="00E04123" w:rsidP="00E04123">
      <w:pPr>
        <w:shd w:val="clear" w:color="auto" w:fill="FFFFFF"/>
        <w:spacing w:before="0" w:after="0"/>
        <w:ind w:left="1276" w:hanging="142"/>
        <w:jc w:val="both"/>
        <w:textAlignment w:val="baseline"/>
        <w:rPr>
          <w:sz w:val="28"/>
          <w:szCs w:val="28"/>
        </w:rPr>
      </w:pPr>
      <w:r w:rsidRPr="00E04123">
        <w:rPr>
          <w:i/>
          <w:sz w:val="28"/>
          <w:szCs w:val="28"/>
        </w:rPr>
        <w:t>3. Позвонить по телефону 01, принять посильные меры по эвакуации людей и тушению пожара</w:t>
      </w:r>
      <w:r>
        <w:rPr>
          <w:i/>
          <w:sz w:val="28"/>
          <w:szCs w:val="28"/>
        </w:rPr>
        <w:t xml:space="preserve"> </w:t>
      </w:r>
      <w:r w:rsidRPr="00E04123">
        <w:rPr>
          <w:i/>
          <w:sz w:val="28"/>
          <w:szCs w:val="28"/>
        </w:rPr>
        <w:t>(ППР РФ п.71)</w:t>
      </w:r>
    </w:p>
    <w:p w:rsidR="001D3069" w:rsidRDefault="00173AC0" w:rsidP="00AF62D1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rFonts w:ascii="Helvetica" w:hAnsi="Helvetica" w:cs="Helvetica"/>
          <w:b/>
          <w:bCs/>
          <w:color w:val="333333"/>
          <w:sz w:val="23"/>
          <w:szCs w:val="23"/>
        </w:rPr>
      </w:pPr>
      <w:r w:rsidRPr="00C76E75">
        <w:rPr>
          <w:b/>
          <w:bCs/>
          <w:color w:val="444444"/>
          <w:sz w:val="28"/>
          <w:szCs w:val="28"/>
        </w:rPr>
        <w:t xml:space="preserve">Вопрос </w:t>
      </w:r>
      <w:r w:rsidR="00CB0A1B">
        <w:rPr>
          <w:b/>
          <w:bCs/>
          <w:color w:val="444444"/>
          <w:sz w:val="28"/>
          <w:szCs w:val="28"/>
        </w:rPr>
        <w:t>22</w:t>
      </w:r>
      <w:r w:rsidRPr="00C76E75">
        <w:rPr>
          <w:b/>
          <w:bCs/>
          <w:color w:val="444444"/>
          <w:sz w:val="28"/>
          <w:szCs w:val="28"/>
        </w:rPr>
        <w:t>.</w:t>
      </w:r>
      <w:r w:rsidR="0035054C">
        <w:rPr>
          <w:color w:val="444444"/>
          <w:sz w:val="28"/>
          <w:szCs w:val="28"/>
        </w:rPr>
        <w:t xml:space="preserve"> </w:t>
      </w:r>
      <w:r w:rsidR="001D3069" w:rsidRPr="00E04123">
        <w:rPr>
          <w:sz w:val="28"/>
          <w:szCs w:val="28"/>
        </w:rPr>
        <w:t>Выберите правильную последовательность действий при</w:t>
      </w:r>
      <w:r w:rsidR="001D3069">
        <w:rPr>
          <w:sz w:val="28"/>
          <w:szCs w:val="28"/>
        </w:rPr>
        <w:t xml:space="preserve"> </w:t>
      </w:r>
      <w:r w:rsidR="001D3069">
        <w:rPr>
          <w:bCs/>
          <w:color w:val="333333"/>
          <w:sz w:val="28"/>
          <w:szCs w:val="28"/>
        </w:rPr>
        <w:t>организации</w:t>
      </w:r>
      <w:r w:rsidR="001D3069" w:rsidRPr="001D3069">
        <w:rPr>
          <w:bCs/>
          <w:color w:val="333333"/>
          <w:sz w:val="28"/>
          <w:szCs w:val="28"/>
        </w:rPr>
        <w:t xml:space="preserve"> автомобильных грузовых перевозок</w:t>
      </w:r>
      <w:r w:rsidR="001D3069">
        <w:rPr>
          <w:rFonts w:ascii="Helvetica" w:hAnsi="Helvetica" w:cs="Helvetica"/>
          <w:b/>
          <w:bCs/>
          <w:color w:val="333333"/>
          <w:sz w:val="23"/>
          <w:szCs w:val="23"/>
        </w:rPr>
        <w:t>:</w:t>
      </w:r>
    </w:p>
    <w:p w:rsidR="001D3069" w:rsidRPr="001D3069" w:rsidRDefault="001D3069" w:rsidP="001D3069">
      <w:pPr>
        <w:pStyle w:val="af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D3069">
        <w:rPr>
          <w:bCs/>
          <w:color w:val="333333"/>
          <w:sz w:val="28"/>
          <w:szCs w:val="28"/>
        </w:rPr>
        <w:t>1.</w:t>
      </w:r>
      <w:r w:rsidRPr="001D3069">
        <w:rPr>
          <w:b/>
          <w:bCs/>
          <w:color w:val="333333"/>
          <w:sz w:val="28"/>
          <w:szCs w:val="28"/>
        </w:rPr>
        <w:t xml:space="preserve"> </w:t>
      </w:r>
      <w:r w:rsidRPr="001D3069">
        <w:rPr>
          <w:color w:val="333333"/>
          <w:sz w:val="28"/>
          <w:szCs w:val="28"/>
        </w:rPr>
        <w:t xml:space="preserve">анализ и выявление потребности в перевозках; анализ географической картины перевозок и составление рациональных маршрутов; составление схемы грузопотоков; выбор видов и типов автотранспортных средств; </w:t>
      </w:r>
    </w:p>
    <w:p w:rsidR="001D3069" w:rsidRPr="001D3069" w:rsidRDefault="001D3069" w:rsidP="001D3069">
      <w:pPr>
        <w:pStyle w:val="af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D3069">
        <w:rPr>
          <w:color w:val="333333"/>
          <w:sz w:val="28"/>
          <w:szCs w:val="28"/>
        </w:rPr>
        <w:t xml:space="preserve">2. определение производительности транспортной единицы; расчет потребности в транспортных средствах по видам; </w:t>
      </w:r>
    </w:p>
    <w:p w:rsidR="001D3069" w:rsidRPr="001D3069" w:rsidRDefault="001D3069" w:rsidP="001D3069">
      <w:pPr>
        <w:pStyle w:val="af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D3069">
        <w:rPr>
          <w:color w:val="333333"/>
          <w:sz w:val="28"/>
          <w:szCs w:val="28"/>
        </w:rPr>
        <w:t>3. составление транспортного графика отгрузки; расчет грузооборота по календарным периодам работ (за смену, сутки, неделю, месяц)</w:t>
      </w:r>
    </w:p>
    <w:p w:rsidR="001D3069" w:rsidRPr="001D3069" w:rsidRDefault="001D3069" w:rsidP="001D3069">
      <w:pPr>
        <w:pStyle w:val="af3"/>
        <w:shd w:val="clear" w:color="auto" w:fill="FFFFFF"/>
        <w:spacing w:before="0" w:beforeAutospacing="0" w:after="0" w:afterAutospacing="0"/>
        <w:jc w:val="both"/>
        <w:rPr>
          <w:i/>
          <w:color w:val="333333"/>
          <w:sz w:val="28"/>
          <w:szCs w:val="28"/>
        </w:rPr>
      </w:pPr>
      <w:r w:rsidRPr="001D3069">
        <w:rPr>
          <w:bCs/>
          <w:i/>
          <w:color w:val="333333"/>
          <w:sz w:val="28"/>
          <w:szCs w:val="28"/>
        </w:rPr>
        <w:t>1.</w:t>
      </w:r>
      <w:r w:rsidRPr="001D3069">
        <w:rPr>
          <w:b/>
          <w:bCs/>
          <w:i/>
          <w:color w:val="333333"/>
          <w:sz w:val="28"/>
          <w:szCs w:val="28"/>
        </w:rPr>
        <w:t xml:space="preserve"> </w:t>
      </w:r>
      <w:r w:rsidRPr="001D3069">
        <w:rPr>
          <w:i/>
          <w:color w:val="333333"/>
          <w:sz w:val="28"/>
          <w:szCs w:val="28"/>
        </w:rPr>
        <w:t xml:space="preserve">анализ и выявление потребности в перевозках; анализ географической картины перевозок и составление рациональных маршрутов; составление схемы грузопотоков; выбор видов и типов автотранспортных средств; </w:t>
      </w:r>
    </w:p>
    <w:p w:rsidR="001F04FF" w:rsidRDefault="001F04FF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b/>
          <w:bCs/>
          <w:color w:val="444444"/>
          <w:sz w:val="28"/>
          <w:szCs w:val="28"/>
        </w:rPr>
      </w:pP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b/>
          <w:bCs/>
          <w:color w:val="444444"/>
          <w:sz w:val="28"/>
          <w:szCs w:val="28"/>
        </w:rPr>
        <w:lastRenderedPageBreak/>
        <w:t xml:space="preserve">Вопрос </w:t>
      </w:r>
      <w:r w:rsidR="00CB0A1B">
        <w:rPr>
          <w:b/>
          <w:bCs/>
          <w:color w:val="444444"/>
          <w:sz w:val="28"/>
          <w:szCs w:val="28"/>
        </w:rPr>
        <w:t>23</w:t>
      </w:r>
      <w:r w:rsidRPr="00C76E75">
        <w:rPr>
          <w:b/>
          <w:bCs/>
          <w:color w:val="444444"/>
          <w:sz w:val="28"/>
          <w:szCs w:val="28"/>
        </w:rPr>
        <w:t>.</w:t>
      </w:r>
      <w:r w:rsidR="0035054C">
        <w:rPr>
          <w:color w:val="444444"/>
          <w:sz w:val="28"/>
          <w:szCs w:val="28"/>
        </w:rPr>
        <w:t xml:space="preserve"> </w:t>
      </w:r>
      <w:r w:rsidRPr="00173AC0">
        <w:rPr>
          <w:color w:val="444444"/>
          <w:sz w:val="28"/>
          <w:szCs w:val="28"/>
        </w:rPr>
        <w:t>Укажите, какие из нижеперечисленных уполномоченных органов или лиц устанавливают временные ограничения или прекращение движения транспортных средств на автомобильных дорогах регионального или межмуниципального значения?</w:t>
      </w:r>
    </w:p>
    <w:p w:rsidR="00173AC0" w:rsidRPr="00173AC0" w:rsidRDefault="00173AC0" w:rsidP="00CB0A1B">
      <w:pPr>
        <w:numPr>
          <w:ilvl w:val="0"/>
          <w:numId w:val="90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органы исполнительной власти субъектов Российской Федерации</w:t>
      </w:r>
    </w:p>
    <w:p w:rsidR="00173AC0" w:rsidRPr="00173AC0" w:rsidRDefault="00173AC0" w:rsidP="00CB0A1B">
      <w:pPr>
        <w:numPr>
          <w:ilvl w:val="0"/>
          <w:numId w:val="90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органы местного самоуправления</w:t>
      </w:r>
    </w:p>
    <w:p w:rsidR="00173AC0" w:rsidRPr="00173AC0" w:rsidRDefault="00173AC0" w:rsidP="00CB0A1B">
      <w:pPr>
        <w:numPr>
          <w:ilvl w:val="0"/>
          <w:numId w:val="90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владельцы дорог</w:t>
      </w:r>
    </w:p>
    <w:p w:rsidR="00173AC0" w:rsidRPr="00173AC0" w:rsidRDefault="00173AC0" w:rsidP="00CB0A1B">
      <w:pPr>
        <w:numPr>
          <w:ilvl w:val="0"/>
          <w:numId w:val="90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лица, осуществляющие содержание автомобильных дорог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i/>
          <w:iCs/>
          <w:color w:val="444444"/>
          <w:sz w:val="28"/>
          <w:szCs w:val="28"/>
        </w:rPr>
        <w:t>1. ст. 14 Федерального Закона № 196-ФЗ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b/>
          <w:bCs/>
          <w:color w:val="444444"/>
          <w:sz w:val="28"/>
          <w:szCs w:val="28"/>
        </w:rPr>
        <w:t xml:space="preserve">Вопрос </w:t>
      </w:r>
      <w:r w:rsidR="00CB0A1B">
        <w:rPr>
          <w:b/>
          <w:bCs/>
          <w:color w:val="444444"/>
          <w:sz w:val="28"/>
          <w:szCs w:val="28"/>
        </w:rPr>
        <w:t>24</w:t>
      </w:r>
      <w:r w:rsidRPr="00C76E75">
        <w:rPr>
          <w:b/>
          <w:bCs/>
          <w:color w:val="444444"/>
          <w:sz w:val="28"/>
          <w:szCs w:val="28"/>
        </w:rPr>
        <w:t>.</w:t>
      </w:r>
      <w:r w:rsidR="0035054C">
        <w:rPr>
          <w:color w:val="444444"/>
          <w:sz w:val="28"/>
          <w:szCs w:val="28"/>
        </w:rPr>
        <w:t xml:space="preserve"> </w:t>
      </w:r>
      <w:r w:rsidRPr="00173AC0">
        <w:rPr>
          <w:color w:val="444444"/>
          <w:sz w:val="28"/>
          <w:szCs w:val="28"/>
        </w:rPr>
        <w:t>Маршрутное транспортное средство прекратило движение с целью высадки пассажиров, но, при выходе из салона (вариант — находясь в салоне), один из пассажиров споткнулся и упал, является ли данный случай ДТП?</w:t>
      </w:r>
    </w:p>
    <w:p w:rsidR="00173AC0" w:rsidRPr="00173AC0" w:rsidRDefault="00173AC0" w:rsidP="00CB0A1B">
      <w:pPr>
        <w:numPr>
          <w:ilvl w:val="0"/>
          <w:numId w:val="9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да, если падение произошло, когда двигатель маршрутного транспортного средства еще не был заглушен</w:t>
      </w:r>
    </w:p>
    <w:p w:rsidR="00173AC0" w:rsidRPr="00173AC0" w:rsidRDefault="00173AC0" w:rsidP="00CB0A1B">
      <w:pPr>
        <w:numPr>
          <w:ilvl w:val="0"/>
          <w:numId w:val="9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да, если водитель маршрутного транспортного средства открыл только одну дверь для выхода, и при этом создалась давки</w:t>
      </w:r>
    </w:p>
    <w:p w:rsidR="00173AC0" w:rsidRPr="00173AC0" w:rsidRDefault="00173AC0" w:rsidP="00CB0A1B">
      <w:pPr>
        <w:numPr>
          <w:ilvl w:val="0"/>
          <w:numId w:val="9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нет, поскольку падение пассажира рассматривается как ДТП только при движущемся транспортном средстве</w:t>
      </w:r>
    </w:p>
    <w:p w:rsidR="00173AC0" w:rsidRPr="00173AC0" w:rsidRDefault="00173AC0" w:rsidP="00CB0A1B">
      <w:pPr>
        <w:numPr>
          <w:ilvl w:val="0"/>
          <w:numId w:val="91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нет, поскольку пассажир сам проявил неосмотрительность и виноват в данном происшествии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i/>
          <w:iCs/>
          <w:color w:val="444444"/>
          <w:sz w:val="28"/>
          <w:szCs w:val="28"/>
        </w:rPr>
        <w:t>3. ст. 2 Федерального закона № 196-ФЗ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b/>
          <w:bCs/>
          <w:color w:val="444444"/>
          <w:sz w:val="28"/>
          <w:szCs w:val="28"/>
        </w:rPr>
        <w:t xml:space="preserve">Вопрос </w:t>
      </w:r>
      <w:r w:rsidR="00CB0A1B">
        <w:rPr>
          <w:b/>
          <w:bCs/>
          <w:color w:val="444444"/>
          <w:sz w:val="28"/>
          <w:szCs w:val="28"/>
        </w:rPr>
        <w:t>25</w:t>
      </w:r>
      <w:r w:rsidRPr="00C76E75">
        <w:rPr>
          <w:b/>
          <w:bCs/>
          <w:color w:val="444444"/>
          <w:sz w:val="28"/>
          <w:szCs w:val="28"/>
        </w:rPr>
        <w:t>.</w:t>
      </w:r>
      <w:r w:rsidR="0035054C">
        <w:rPr>
          <w:color w:val="444444"/>
          <w:sz w:val="28"/>
          <w:szCs w:val="28"/>
        </w:rPr>
        <w:t xml:space="preserve"> </w:t>
      </w:r>
      <w:r w:rsidRPr="00173AC0">
        <w:rPr>
          <w:color w:val="444444"/>
          <w:sz w:val="28"/>
          <w:szCs w:val="28"/>
        </w:rPr>
        <w:t>Выберите правильное определение понятия «участник дорожного движения»:</w:t>
      </w:r>
    </w:p>
    <w:p w:rsidR="00173AC0" w:rsidRPr="00173AC0" w:rsidRDefault="00173AC0" w:rsidP="00CB0A1B">
      <w:pPr>
        <w:numPr>
          <w:ilvl w:val="0"/>
          <w:numId w:val="9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лицо, принимающее непосредственное участие в процессе дорожного движения в качестве водителя транспортного средства</w:t>
      </w:r>
    </w:p>
    <w:p w:rsidR="00173AC0" w:rsidRPr="00173AC0" w:rsidRDefault="00173AC0" w:rsidP="00CB0A1B">
      <w:pPr>
        <w:numPr>
          <w:ilvl w:val="0"/>
          <w:numId w:val="9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лицо, принимающее непосредственное участие в процессе дорожного движения в качестве водителя транспортного средства или пешехода</w:t>
      </w:r>
    </w:p>
    <w:p w:rsidR="00173AC0" w:rsidRPr="00173AC0" w:rsidRDefault="00173AC0" w:rsidP="00CB0A1B">
      <w:pPr>
        <w:numPr>
          <w:ilvl w:val="0"/>
          <w:numId w:val="9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>лицо, принимающее непосредственное участие в процессе дорожного движения в качестве водителя транспортного средства, пешехода, пассажира транспортного средства</w:t>
      </w:r>
    </w:p>
    <w:p w:rsidR="00173AC0" w:rsidRPr="00173AC0" w:rsidRDefault="00173AC0" w:rsidP="00CB0A1B">
      <w:pPr>
        <w:numPr>
          <w:ilvl w:val="0"/>
          <w:numId w:val="92"/>
        </w:num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173AC0">
        <w:rPr>
          <w:color w:val="444444"/>
          <w:sz w:val="28"/>
          <w:szCs w:val="28"/>
        </w:rPr>
        <w:t xml:space="preserve">лицо или субъект транспортной деятельности, транспортные </w:t>
      </w:r>
      <w:proofErr w:type="gramStart"/>
      <w:r w:rsidRPr="00173AC0">
        <w:rPr>
          <w:color w:val="444444"/>
          <w:sz w:val="28"/>
          <w:szCs w:val="28"/>
        </w:rPr>
        <w:t>средства</w:t>
      </w:r>
      <w:proofErr w:type="gramEnd"/>
      <w:r w:rsidRPr="00173AC0">
        <w:rPr>
          <w:color w:val="444444"/>
          <w:sz w:val="28"/>
          <w:szCs w:val="28"/>
        </w:rPr>
        <w:t xml:space="preserve"> принадлежащие которым принимают непосредственное участие в процессе дорожного движения</w:t>
      </w:r>
    </w:p>
    <w:p w:rsidR="00173AC0" w:rsidRPr="00173AC0" w:rsidRDefault="00173AC0" w:rsidP="00CB0A1B">
      <w:pPr>
        <w:shd w:val="clear" w:color="auto" w:fill="FFFFFF"/>
        <w:spacing w:before="0" w:after="0"/>
        <w:ind w:firstLine="567"/>
        <w:jc w:val="both"/>
        <w:textAlignment w:val="baseline"/>
        <w:rPr>
          <w:color w:val="444444"/>
          <w:sz w:val="28"/>
          <w:szCs w:val="28"/>
        </w:rPr>
      </w:pPr>
      <w:r w:rsidRPr="00C76E75">
        <w:rPr>
          <w:i/>
          <w:iCs/>
          <w:color w:val="444444"/>
          <w:sz w:val="28"/>
          <w:szCs w:val="28"/>
        </w:rPr>
        <w:t>3. ст. 2 Федерального закона № 196-ФЗ</w:t>
      </w:r>
    </w:p>
    <w:p w:rsidR="00835693" w:rsidRDefault="00AF62D1" w:rsidP="00835693">
      <w:pPr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35693">
        <w:rPr>
          <w:b/>
          <w:sz w:val="28"/>
          <w:szCs w:val="28"/>
        </w:rPr>
        <w:lastRenderedPageBreak/>
        <w:t>Задание 2 – практическое задание</w:t>
      </w:r>
    </w:p>
    <w:p w:rsidR="00835693" w:rsidRDefault="00835693" w:rsidP="00835693">
      <w:pPr>
        <w:spacing w:before="0" w:after="0"/>
        <w:ind w:firstLine="567"/>
        <w:jc w:val="center"/>
        <w:rPr>
          <w:b/>
          <w:sz w:val="28"/>
          <w:szCs w:val="28"/>
        </w:rPr>
      </w:pPr>
    </w:p>
    <w:p w:rsidR="00F5355A" w:rsidRPr="00C76E75" w:rsidRDefault="00173AC0" w:rsidP="00CB0A1B">
      <w:pPr>
        <w:spacing w:before="0" w:after="0"/>
        <w:ind w:firstLine="567"/>
        <w:jc w:val="both"/>
        <w:rPr>
          <w:b/>
          <w:i/>
          <w:color w:val="000000"/>
          <w:sz w:val="28"/>
          <w:szCs w:val="28"/>
        </w:rPr>
      </w:pPr>
      <w:r w:rsidRPr="00C76E75">
        <w:rPr>
          <w:b/>
          <w:sz w:val="28"/>
          <w:szCs w:val="28"/>
        </w:rPr>
        <w:t>1. Составить схему взаимодействия основных элементов системы «Водитель – автомобиль – дорога – среда». Составить матрицу основных характеристик каждого элемента, учитывая степень влияния элемента на безопасность дорожного движения.</w:t>
      </w:r>
    </w:p>
    <w:p w:rsidR="00AF62D1" w:rsidRDefault="00AF62D1" w:rsidP="00CB0A1B">
      <w:pPr>
        <w:spacing w:before="0" w:after="0"/>
        <w:ind w:firstLine="567"/>
        <w:jc w:val="both"/>
        <w:rPr>
          <w:i/>
          <w:sz w:val="28"/>
          <w:szCs w:val="28"/>
        </w:rPr>
      </w:pPr>
    </w:p>
    <w:p w:rsidR="00835693" w:rsidRPr="0035054C" w:rsidRDefault="00835693" w:rsidP="00CB0A1B">
      <w:pPr>
        <w:spacing w:before="0" w:after="0"/>
        <w:ind w:firstLine="567"/>
        <w:jc w:val="both"/>
        <w:rPr>
          <w:i/>
          <w:sz w:val="28"/>
          <w:szCs w:val="28"/>
        </w:rPr>
      </w:pPr>
      <w:r w:rsidRPr="0035054C">
        <w:rPr>
          <w:i/>
          <w:sz w:val="28"/>
          <w:szCs w:val="28"/>
        </w:rPr>
        <w:t>Эталон ответа:</w:t>
      </w:r>
    </w:p>
    <w:p w:rsidR="00C76E75" w:rsidRPr="0035054C" w:rsidRDefault="00AF62D1" w:rsidP="00CB0A1B">
      <w:pPr>
        <w:spacing w:before="0" w:after="0"/>
        <w:ind w:firstLine="567"/>
        <w:jc w:val="both"/>
        <w:rPr>
          <w:sz w:val="28"/>
          <w:szCs w:val="28"/>
        </w:rPr>
      </w:pPr>
      <w:r w:rsidRPr="00CB510D">
        <w:rPr>
          <w:sz w:val="28"/>
          <w:szCs w:val="28"/>
          <w:highlight w:val="yellow"/>
        </w:rPr>
        <w:pict>
          <v:shape id="_x0000_i1027" type="#_x0000_t75" style="width:466.75pt;height:271.45pt">
            <v:imagedata r:id="rId11" o:title=""/>
          </v:shape>
        </w:pict>
      </w:r>
    </w:p>
    <w:p w:rsidR="00F5355A" w:rsidRDefault="00CB0A1B" w:rsidP="00CB0A1B">
      <w:pPr>
        <w:spacing w:before="0" w:after="0"/>
        <w:ind w:firstLine="567"/>
        <w:jc w:val="both"/>
      </w:pPr>
      <w:r>
        <w:rPr>
          <w:sz w:val="28"/>
          <w:szCs w:val="28"/>
        </w:rPr>
        <w:t>Рис. 1</w:t>
      </w:r>
      <w:r w:rsidR="00C76E75" w:rsidRPr="00C76E75">
        <w:rPr>
          <w:sz w:val="28"/>
          <w:szCs w:val="28"/>
        </w:rPr>
        <w:t>. Взаимодействие основных элементов систем</w:t>
      </w:r>
      <w:r w:rsidR="00C76E75">
        <w:t>ы «ВАДС»</w:t>
      </w:r>
    </w:p>
    <w:p w:rsidR="0035054C" w:rsidRDefault="0035054C" w:rsidP="00B72B50">
      <w:pPr>
        <w:suppressAutoHyphens/>
        <w:spacing w:after="0"/>
        <w:ind w:firstLine="709"/>
        <w:jc w:val="center"/>
        <w:rPr>
          <w:b/>
          <w:bCs/>
          <w:i/>
          <w:sz w:val="28"/>
          <w:szCs w:val="28"/>
        </w:rPr>
      </w:pPr>
    </w:p>
    <w:p w:rsidR="0035054C" w:rsidRDefault="0035054C" w:rsidP="00B72B50">
      <w:pPr>
        <w:suppressAutoHyphens/>
        <w:spacing w:after="0"/>
        <w:ind w:firstLine="709"/>
        <w:jc w:val="center"/>
        <w:rPr>
          <w:b/>
          <w:bCs/>
          <w:i/>
          <w:sz w:val="28"/>
          <w:szCs w:val="28"/>
        </w:rPr>
      </w:pPr>
    </w:p>
    <w:p w:rsidR="001F04FF" w:rsidRDefault="001F04FF" w:rsidP="00B72B50">
      <w:pPr>
        <w:suppressAutoHyphens/>
        <w:spacing w:after="0"/>
        <w:ind w:firstLine="709"/>
        <w:jc w:val="center"/>
        <w:rPr>
          <w:b/>
          <w:bCs/>
          <w:i/>
          <w:sz w:val="28"/>
          <w:szCs w:val="28"/>
        </w:rPr>
      </w:pPr>
    </w:p>
    <w:p w:rsidR="001F04FF" w:rsidRDefault="001F04FF" w:rsidP="00B72B50">
      <w:pPr>
        <w:suppressAutoHyphens/>
        <w:spacing w:after="0"/>
        <w:ind w:firstLine="709"/>
        <w:jc w:val="center"/>
        <w:rPr>
          <w:b/>
          <w:bCs/>
          <w:i/>
          <w:sz w:val="28"/>
          <w:szCs w:val="28"/>
        </w:rPr>
      </w:pPr>
    </w:p>
    <w:p w:rsidR="001F04FF" w:rsidRDefault="001F04FF" w:rsidP="00B72B50">
      <w:pPr>
        <w:suppressAutoHyphens/>
        <w:spacing w:after="0"/>
        <w:ind w:firstLine="709"/>
        <w:jc w:val="center"/>
        <w:rPr>
          <w:b/>
          <w:bCs/>
          <w:i/>
          <w:sz w:val="28"/>
          <w:szCs w:val="28"/>
        </w:rPr>
      </w:pPr>
    </w:p>
    <w:p w:rsidR="00E252B1" w:rsidRDefault="00E252B1" w:rsidP="00B72B50">
      <w:pPr>
        <w:suppressAutoHyphens/>
        <w:spacing w:after="0"/>
        <w:ind w:firstLine="709"/>
        <w:jc w:val="center"/>
        <w:rPr>
          <w:b/>
          <w:bCs/>
          <w:i/>
          <w:sz w:val="28"/>
          <w:szCs w:val="28"/>
        </w:rPr>
      </w:pPr>
    </w:p>
    <w:p w:rsidR="00E252B1" w:rsidRDefault="00E252B1" w:rsidP="00B72B50">
      <w:pPr>
        <w:suppressAutoHyphens/>
        <w:spacing w:after="0"/>
        <w:ind w:firstLine="709"/>
        <w:jc w:val="center"/>
        <w:rPr>
          <w:b/>
          <w:bCs/>
          <w:i/>
          <w:sz w:val="28"/>
          <w:szCs w:val="28"/>
        </w:rPr>
      </w:pPr>
    </w:p>
    <w:p w:rsidR="00E252B1" w:rsidRDefault="00E252B1" w:rsidP="00B72B50">
      <w:pPr>
        <w:suppressAutoHyphens/>
        <w:spacing w:after="0"/>
        <w:ind w:firstLine="709"/>
        <w:jc w:val="center"/>
        <w:rPr>
          <w:b/>
          <w:bCs/>
          <w:i/>
          <w:sz w:val="28"/>
          <w:szCs w:val="28"/>
        </w:rPr>
      </w:pPr>
    </w:p>
    <w:p w:rsidR="00E252B1" w:rsidRDefault="00E252B1" w:rsidP="00B72B50">
      <w:pPr>
        <w:suppressAutoHyphens/>
        <w:spacing w:after="0"/>
        <w:ind w:firstLine="709"/>
        <w:jc w:val="center"/>
        <w:rPr>
          <w:b/>
          <w:bCs/>
          <w:i/>
          <w:sz w:val="28"/>
          <w:szCs w:val="28"/>
        </w:rPr>
      </w:pPr>
    </w:p>
    <w:p w:rsidR="00E252B1" w:rsidRDefault="00E252B1" w:rsidP="00B72B50">
      <w:pPr>
        <w:suppressAutoHyphens/>
        <w:spacing w:after="0"/>
        <w:ind w:firstLine="709"/>
        <w:jc w:val="center"/>
        <w:rPr>
          <w:b/>
          <w:bCs/>
          <w:i/>
          <w:sz w:val="28"/>
          <w:szCs w:val="28"/>
        </w:rPr>
      </w:pPr>
    </w:p>
    <w:p w:rsidR="00E252B1" w:rsidRDefault="00E252B1" w:rsidP="00B72B50">
      <w:pPr>
        <w:suppressAutoHyphens/>
        <w:spacing w:after="0"/>
        <w:ind w:firstLine="709"/>
        <w:jc w:val="center"/>
        <w:rPr>
          <w:b/>
          <w:bCs/>
          <w:i/>
          <w:sz w:val="28"/>
          <w:szCs w:val="28"/>
        </w:rPr>
      </w:pPr>
    </w:p>
    <w:p w:rsidR="00E252B1" w:rsidRDefault="00E252B1" w:rsidP="00B72B50">
      <w:pPr>
        <w:suppressAutoHyphens/>
        <w:spacing w:after="0"/>
        <w:ind w:firstLine="709"/>
        <w:jc w:val="center"/>
        <w:rPr>
          <w:b/>
          <w:bCs/>
          <w:i/>
          <w:sz w:val="28"/>
          <w:szCs w:val="28"/>
        </w:rPr>
      </w:pPr>
    </w:p>
    <w:p w:rsidR="00B72B50" w:rsidRPr="00457B0E" w:rsidRDefault="00B72B50" w:rsidP="00B72B50">
      <w:pPr>
        <w:suppressAutoHyphens/>
        <w:spacing w:after="0"/>
        <w:ind w:firstLine="709"/>
        <w:jc w:val="center"/>
        <w:rPr>
          <w:b/>
          <w:bCs/>
          <w:i/>
          <w:sz w:val="28"/>
          <w:szCs w:val="28"/>
        </w:rPr>
      </w:pPr>
      <w:r w:rsidRPr="00457B0E">
        <w:rPr>
          <w:b/>
          <w:bCs/>
          <w:i/>
          <w:sz w:val="28"/>
          <w:szCs w:val="28"/>
        </w:rPr>
        <w:lastRenderedPageBreak/>
        <w:t>Информационное обеспечение</w:t>
      </w:r>
    </w:p>
    <w:p w:rsidR="00B72B50" w:rsidRPr="00220BB9" w:rsidRDefault="00B72B50" w:rsidP="00B72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40"/>
        <w:jc w:val="both"/>
        <w:rPr>
          <w:i/>
          <w:iCs/>
          <w:sz w:val="28"/>
          <w:szCs w:val="28"/>
        </w:rPr>
      </w:pPr>
      <w:r w:rsidRPr="00220BB9">
        <w:rPr>
          <w:i/>
          <w:iCs/>
          <w:sz w:val="28"/>
          <w:szCs w:val="28"/>
        </w:rPr>
        <w:t xml:space="preserve">Основные источники: 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sz w:val="28"/>
          <w:szCs w:val="28"/>
        </w:rPr>
        <w:t xml:space="preserve">1. Федеральный закон от 10.12.1995 № 196-ФЗ (ред. от </w:t>
      </w:r>
      <w:r w:rsidR="004D4FB3">
        <w:rPr>
          <w:sz w:val="28"/>
          <w:szCs w:val="28"/>
        </w:rPr>
        <w:t>30</w:t>
      </w:r>
      <w:r w:rsidRPr="00220BB9">
        <w:rPr>
          <w:sz w:val="28"/>
          <w:szCs w:val="28"/>
        </w:rPr>
        <w:t>.</w:t>
      </w:r>
      <w:r w:rsidR="004D4FB3">
        <w:rPr>
          <w:sz w:val="28"/>
          <w:szCs w:val="28"/>
        </w:rPr>
        <w:t>07.2019</w:t>
      </w:r>
      <w:r w:rsidRPr="00220BB9">
        <w:rPr>
          <w:sz w:val="28"/>
          <w:szCs w:val="28"/>
        </w:rPr>
        <w:t>) «О безопасности дорожного движения»;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sz w:val="28"/>
          <w:szCs w:val="28"/>
        </w:rPr>
        <w:t>2. Федеральный закон от 25.04.2002 № 40-</w:t>
      </w:r>
      <w:r w:rsidRPr="004D4FB3">
        <w:rPr>
          <w:sz w:val="28"/>
          <w:szCs w:val="28"/>
        </w:rPr>
        <w:t>ФЗ (</w:t>
      </w:r>
      <w:r w:rsidR="004D4FB3" w:rsidRPr="004D4FB3">
        <w:rPr>
          <w:color w:val="333333"/>
          <w:sz w:val="28"/>
          <w:szCs w:val="28"/>
          <w:shd w:val="clear" w:color="auto" w:fill="FFFFFF"/>
        </w:rPr>
        <w:t>редакция, действующая с 1 января 2020 года</w:t>
      </w:r>
      <w:r w:rsidRPr="004D4FB3">
        <w:rPr>
          <w:sz w:val="28"/>
          <w:szCs w:val="28"/>
        </w:rPr>
        <w:t>)</w:t>
      </w:r>
      <w:r w:rsidRPr="00220BB9">
        <w:rPr>
          <w:sz w:val="28"/>
          <w:szCs w:val="28"/>
        </w:rPr>
        <w:t xml:space="preserve"> «Об обязательном страховании гражданской ответственности владельцев транспортных средств»;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sz w:val="28"/>
          <w:szCs w:val="28"/>
        </w:rPr>
        <w:t xml:space="preserve">3. Трудовой кодекс Российской Федерации от 30.12.2001 № 197-ФЗ (ред. от </w:t>
      </w:r>
      <w:r w:rsidR="007E6B4C">
        <w:rPr>
          <w:sz w:val="28"/>
          <w:szCs w:val="28"/>
        </w:rPr>
        <w:t>16</w:t>
      </w:r>
      <w:r w:rsidRPr="00220BB9">
        <w:rPr>
          <w:sz w:val="28"/>
          <w:szCs w:val="28"/>
        </w:rPr>
        <w:t>.</w:t>
      </w:r>
      <w:r w:rsidR="007E6B4C">
        <w:rPr>
          <w:sz w:val="28"/>
          <w:szCs w:val="28"/>
        </w:rPr>
        <w:t>12.2019</w:t>
      </w:r>
      <w:r w:rsidRPr="00220BB9">
        <w:rPr>
          <w:sz w:val="28"/>
          <w:szCs w:val="28"/>
        </w:rPr>
        <w:t>);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sz w:val="28"/>
          <w:szCs w:val="28"/>
        </w:rPr>
        <w:t>4. Гражданский кодекс Российской Федерации (часть вторая) от 26.01.1996 № 14-</w:t>
      </w:r>
      <w:r w:rsidR="007E6B4C" w:rsidRPr="007E6B4C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r w:rsidR="007E6B4C" w:rsidRPr="007E6B4C">
        <w:rPr>
          <w:color w:val="333333"/>
          <w:sz w:val="28"/>
          <w:szCs w:val="28"/>
          <w:shd w:val="clear" w:color="auto" w:fill="FFFFFF"/>
        </w:rPr>
        <w:t xml:space="preserve">(ред. от 18.03.2019, с </w:t>
      </w:r>
      <w:proofErr w:type="spellStart"/>
      <w:r w:rsidR="007E6B4C" w:rsidRPr="007E6B4C">
        <w:rPr>
          <w:color w:val="333333"/>
          <w:sz w:val="28"/>
          <w:szCs w:val="28"/>
          <w:shd w:val="clear" w:color="auto" w:fill="FFFFFF"/>
        </w:rPr>
        <w:t>изм</w:t>
      </w:r>
      <w:proofErr w:type="spellEnd"/>
      <w:r w:rsidR="007E6B4C" w:rsidRPr="007E6B4C">
        <w:rPr>
          <w:color w:val="333333"/>
          <w:sz w:val="28"/>
          <w:szCs w:val="28"/>
          <w:shd w:val="clear" w:color="auto" w:fill="FFFFFF"/>
        </w:rPr>
        <w:t>. от 03.07.2019),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sz w:val="28"/>
          <w:szCs w:val="28"/>
        </w:rPr>
        <w:t>5. Кодекс Российской Федерации об административных правонарушениях (</w:t>
      </w:r>
      <w:proofErr w:type="spellStart"/>
      <w:r w:rsidRPr="00220BB9">
        <w:rPr>
          <w:sz w:val="28"/>
          <w:szCs w:val="28"/>
        </w:rPr>
        <w:t>КоАП</w:t>
      </w:r>
      <w:proofErr w:type="spellEnd"/>
      <w:r w:rsidRPr="00220BB9">
        <w:rPr>
          <w:sz w:val="28"/>
          <w:szCs w:val="28"/>
        </w:rPr>
        <w:t>) от 30.12.2001 № 195-ФЗ (</w:t>
      </w:r>
      <w:r w:rsidR="007E6B4C" w:rsidRPr="007E6B4C">
        <w:rPr>
          <w:color w:val="333333"/>
          <w:sz w:val="28"/>
          <w:szCs w:val="28"/>
          <w:shd w:val="clear" w:color="auto" w:fill="FFFFFF"/>
        </w:rPr>
        <w:t xml:space="preserve">ред. от 18.03.2019, с </w:t>
      </w:r>
      <w:proofErr w:type="spellStart"/>
      <w:r w:rsidR="007E6B4C" w:rsidRPr="007E6B4C">
        <w:rPr>
          <w:color w:val="333333"/>
          <w:sz w:val="28"/>
          <w:szCs w:val="28"/>
          <w:shd w:val="clear" w:color="auto" w:fill="FFFFFF"/>
        </w:rPr>
        <w:t>изм</w:t>
      </w:r>
      <w:proofErr w:type="spellEnd"/>
      <w:r w:rsidR="007E6B4C" w:rsidRPr="007E6B4C">
        <w:rPr>
          <w:color w:val="333333"/>
          <w:sz w:val="28"/>
          <w:szCs w:val="28"/>
          <w:shd w:val="clear" w:color="auto" w:fill="FFFFFF"/>
        </w:rPr>
        <w:t>. от 03.07.2019</w:t>
      </w:r>
      <w:r w:rsidRPr="007E6B4C">
        <w:rPr>
          <w:sz w:val="28"/>
          <w:szCs w:val="28"/>
        </w:rPr>
        <w:t>);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sz w:val="28"/>
          <w:szCs w:val="28"/>
        </w:rPr>
        <w:t xml:space="preserve">6. Федеральный закон от 09.02.2007 № 16-ФЗ </w:t>
      </w:r>
      <w:r w:rsidRPr="007E6B4C">
        <w:rPr>
          <w:sz w:val="28"/>
          <w:szCs w:val="28"/>
        </w:rPr>
        <w:t>(</w:t>
      </w:r>
      <w:r w:rsidR="007E6B4C" w:rsidRPr="007E6B4C">
        <w:rPr>
          <w:color w:val="333333"/>
          <w:sz w:val="28"/>
          <w:szCs w:val="28"/>
          <w:shd w:val="clear" w:color="auto" w:fill="FFFFFF"/>
        </w:rPr>
        <w:t>ред. от 02.08.2019</w:t>
      </w:r>
      <w:r w:rsidRPr="007E6B4C">
        <w:rPr>
          <w:sz w:val="28"/>
          <w:szCs w:val="28"/>
        </w:rPr>
        <w:t>)</w:t>
      </w:r>
      <w:r w:rsidRPr="00220BB9">
        <w:rPr>
          <w:sz w:val="28"/>
          <w:szCs w:val="28"/>
        </w:rPr>
        <w:t xml:space="preserve"> «О транспортной безопасности»;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sz w:val="28"/>
          <w:szCs w:val="28"/>
        </w:rPr>
        <w:t>7. Федеральный закон от 27.12.2002 № 184-ФЗ (</w:t>
      </w:r>
      <w:r w:rsidR="007E6B4C" w:rsidRPr="007E6B4C">
        <w:rPr>
          <w:color w:val="2D2D2D"/>
          <w:spacing w:val="2"/>
          <w:sz w:val="28"/>
          <w:szCs w:val="28"/>
          <w:shd w:val="clear" w:color="auto" w:fill="FFFFFF"/>
        </w:rPr>
        <w:t xml:space="preserve">с </w:t>
      </w:r>
      <w:proofErr w:type="spellStart"/>
      <w:r w:rsidR="007E6B4C" w:rsidRPr="007E6B4C">
        <w:rPr>
          <w:color w:val="2D2D2D"/>
          <w:spacing w:val="2"/>
          <w:sz w:val="28"/>
          <w:szCs w:val="28"/>
          <w:shd w:val="clear" w:color="auto" w:fill="FFFFFF"/>
        </w:rPr>
        <w:t>изм</w:t>
      </w:r>
      <w:proofErr w:type="spellEnd"/>
      <w:r w:rsidR="007E6B4C" w:rsidRPr="007E6B4C">
        <w:rPr>
          <w:color w:val="2D2D2D"/>
          <w:spacing w:val="2"/>
          <w:sz w:val="28"/>
          <w:szCs w:val="28"/>
          <w:shd w:val="clear" w:color="auto" w:fill="FFFFFF"/>
        </w:rPr>
        <w:t>. на 28 ноября 2018 г</w:t>
      </w:r>
      <w:r w:rsidRPr="007E6B4C">
        <w:rPr>
          <w:sz w:val="28"/>
          <w:szCs w:val="28"/>
        </w:rPr>
        <w:t>)</w:t>
      </w:r>
      <w:r w:rsidRPr="00220BB9">
        <w:rPr>
          <w:sz w:val="28"/>
          <w:szCs w:val="28"/>
        </w:rPr>
        <w:t xml:space="preserve"> «О техническом регулировании»;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sz w:val="28"/>
          <w:szCs w:val="28"/>
        </w:rPr>
        <w:t xml:space="preserve">8. Федеральный закон от </w:t>
      </w:r>
      <w:r w:rsidR="007E6B4C">
        <w:rPr>
          <w:sz w:val="28"/>
          <w:szCs w:val="28"/>
        </w:rPr>
        <w:t>10.01.2002 № 7-ФЗ (ред. от 26.07.2019</w:t>
      </w:r>
      <w:r w:rsidRPr="00220BB9">
        <w:rPr>
          <w:sz w:val="28"/>
          <w:szCs w:val="28"/>
        </w:rPr>
        <w:t>) «Об охране окружающей среды»;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sz w:val="28"/>
          <w:szCs w:val="28"/>
        </w:rPr>
        <w:t>9. Федеральный закон от</w:t>
      </w:r>
      <w:r w:rsidR="007E6B4C">
        <w:rPr>
          <w:sz w:val="28"/>
          <w:szCs w:val="28"/>
        </w:rPr>
        <w:t xml:space="preserve"> 01.07.2011 № 170-ФЗ (ред. от 23</w:t>
      </w:r>
      <w:r w:rsidRPr="00220BB9">
        <w:rPr>
          <w:sz w:val="28"/>
          <w:szCs w:val="28"/>
        </w:rPr>
        <w:t>.</w:t>
      </w:r>
      <w:r w:rsidR="007E6B4C">
        <w:rPr>
          <w:sz w:val="28"/>
          <w:szCs w:val="28"/>
        </w:rPr>
        <w:t>04.2018</w:t>
      </w:r>
      <w:r w:rsidRPr="00220BB9">
        <w:rPr>
          <w:sz w:val="28"/>
          <w:szCs w:val="28"/>
        </w:rPr>
        <w:t>) «О техническом осмотре транспортных средств и о внесении изменений в отдельные законодательные акты Российской Федерации»;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sz w:val="28"/>
          <w:szCs w:val="28"/>
        </w:rPr>
        <w:t xml:space="preserve">10. Федеральный закон 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(ред. от </w:t>
      </w:r>
      <w:r w:rsidR="007E6B4C">
        <w:rPr>
          <w:sz w:val="28"/>
          <w:szCs w:val="28"/>
        </w:rPr>
        <w:t>02.08.2019</w:t>
      </w:r>
      <w:r w:rsidRPr="00220BB9">
        <w:rPr>
          <w:sz w:val="28"/>
          <w:szCs w:val="28"/>
        </w:rPr>
        <w:t>);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sz w:val="28"/>
          <w:szCs w:val="28"/>
        </w:rPr>
        <w:t>11. Федеральный закон от 21.11.2011 № 323-ФЗ (ред. от 2</w:t>
      </w:r>
      <w:r w:rsidR="007E6B4C">
        <w:rPr>
          <w:sz w:val="28"/>
          <w:szCs w:val="28"/>
        </w:rPr>
        <w:t>9.05.2019</w:t>
      </w:r>
      <w:r w:rsidRPr="00220BB9">
        <w:rPr>
          <w:sz w:val="28"/>
          <w:szCs w:val="28"/>
        </w:rPr>
        <w:t>) «Об основах охраны здоровья граждан в Российской Федерации»;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sz w:val="28"/>
          <w:szCs w:val="28"/>
        </w:rPr>
        <w:t>12. Постановление Правительства Российской Федерации от 23 октября 1993г. №1080 «Правила дорожного движения Российской Федерации» и «Основные положения по допуску транспортных средств к эксплуатации и обязанности должностных лиц по обеспечению безопасности дорожного движения»;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sz w:val="28"/>
          <w:szCs w:val="28"/>
        </w:rPr>
        <w:t xml:space="preserve">13. Постановление Правительства РФ от 02.04.2012 № 280 «Об утверждении Положения о лицензировании перевозок пассажиров автомобильным транспортом, оборудованным для перевозок более 8 человек (за исключением случая, если указанная деятельность осуществляется по </w:t>
      </w:r>
      <w:proofErr w:type="gramStart"/>
      <w:r w:rsidRPr="00220BB9">
        <w:rPr>
          <w:sz w:val="28"/>
          <w:szCs w:val="28"/>
        </w:rPr>
        <w:t>заказам</w:t>
      </w:r>
      <w:proofErr w:type="gramEnd"/>
      <w:r w:rsidRPr="00220BB9">
        <w:rPr>
          <w:sz w:val="28"/>
          <w:szCs w:val="28"/>
        </w:rPr>
        <w:t xml:space="preserve"> либо для собственных нужд юридического лица или индивидуального предпринимателя)»;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sz w:val="28"/>
          <w:szCs w:val="28"/>
        </w:rPr>
        <w:t>14. Постановление Правительства РФ от 23.04.1994 № 372  «О мерах по обеспечению безопасности при перевозке опасных грузов автомобильным транспортом»;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sz w:val="28"/>
          <w:szCs w:val="28"/>
        </w:rPr>
        <w:lastRenderedPageBreak/>
        <w:t>15. Постановление Правительства РФ от 19.01.2008г. №16 «Об утверждении перечня работ, профессий, должностей, непосредственно связанных с управлением транспортными средствами или управлением движением транспортных средств»;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sz w:val="28"/>
          <w:szCs w:val="28"/>
        </w:rPr>
        <w:t>16. Постановление Правит</w:t>
      </w:r>
      <w:r w:rsidR="007E6B4C">
        <w:rPr>
          <w:sz w:val="28"/>
          <w:szCs w:val="28"/>
        </w:rPr>
        <w:t xml:space="preserve">ельства РФ от 14.02.2009 № 112 </w:t>
      </w:r>
      <w:r w:rsidRPr="00220BB9">
        <w:rPr>
          <w:sz w:val="28"/>
          <w:szCs w:val="28"/>
        </w:rPr>
        <w:t>«Об утверждении Правил перевозок пассажиров и багажа автомобильным транспортом и городским наземным электрическим транспортом»;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sz w:val="28"/>
          <w:szCs w:val="28"/>
        </w:rPr>
        <w:t>17. Постановление Правит</w:t>
      </w:r>
      <w:r w:rsidR="007E6B4C">
        <w:rPr>
          <w:sz w:val="28"/>
          <w:szCs w:val="28"/>
        </w:rPr>
        <w:t>ельства РФ от 17.12.2013 № 1177</w:t>
      </w:r>
      <w:r w:rsidRPr="00220BB9">
        <w:rPr>
          <w:sz w:val="28"/>
          <w:szCs w:val="28"/>
        </w:rPr>
        <w:t xml:space="preserve"> «Об утверждении Правил организованной перевозки группы детей автобусами»;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sz w:val="28"/>
          <w:szCs w:val="28"/>
        </w:rPr>
        <w:t>18. Постановление Прави</w:t>
      </w:r>
      <w:r w:rsidR="007E6B4C">
        <w:rPr>
          <w:sz w:val="28"/>
          <w:szCs w:val="28"/>
        </w:rPr>
        <w:t>тельства РФ от 15.04.2011 № 272</w:t>
      </w:r>
      <w:r w:rsidRPr="00220BB9">
        <w:rPr>
          <w:sz w:val="28"/>
          <w:szCs w:val="28"/>
        </w:rPr>
        <w:t xml:space="preserve"> «Об утверждении Правил перевозок грузов автомобильным транспортом»;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sz w:val="28"/>
          <w:szCs w:val="28"/>
        </w:rPr>
        <w:t>19. Постановление Прави</w:t>
      </w:r>
      <w:r w:rsidR="007E6B4C">
        <w:rPr>
          <w:sz w:val="28"/>
          <w:szCs w:val="28"/>
        </w:rPr>
        <w:t>тельства РФ от 29.06.1995 № 647</w:t>
      </w:r>
      <w:r w:rsidRPr="00220BB9">
        <w:rPr>
          <w:sz w:val="28"/>
          <w:szCs w:val="28"/>
        </w:rPr>
        <w:t xml:space="preserve"> «Об утверждении Правил учета дорожно-транспортных происшествий»;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sz w:val="28"/>
          <w:szCs w:val="28"/>
        </w:rPr>
        <w:t>20. Постановление Прави</w:t>
      </w:r>
      <w:r w:rsidR="007E6B4C">
        <w:rPr>
          <w:sz w:val="28"/>
          <w:szCs w:val="28"/>
        </w:rPr>
        <w:t>тельства РФ от 10.09.2009 № 720</w:t>
      </w:r>
      <w:r w:rsidRPr="00220BB9">
        <w:rPr>
          <w:sz w:val="28"/>
          <w:szCs w:val="28"/>
        </w:rPr>
        <w:t xml:space="preserve"> «Об утверждении технического регламента о безопасности колесных транспортных средств»;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sz w:val="28"/>
          <w:szCs w:val="28"/>
        </w:rPr>
        <w:t>21. Постановление Правит</w:t>
      </w:r>
      <w:r w:rsidR="007E6B4C">
        <w:rPr>
          <w:sz w:val="28"/>
          <w:szCs w:val="28"/>
        </w:rPr>
        <w:t>ельства РФ от 05.12.2011 № 1008</w:t>
      </w:r>
      <w:r w:rsidRPr="00220BB9">
        <w:rPr>
          <w:sz w:val="28"/>
          <w:szCs w:val="28"/>
        </w:rPr>
        <w:t xml:space="preserve"> «О проведении технического осмотра транспортных средств»;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sz w:val="28"/>
          <w:szCs w:val="28"/>
        </w:rPr>
        <w:t>22. Постановление Правительства РФ от 03.10.2013 № 864 «О федеральной целевой программе «Повышение безопасности дорожного движения в 2013 - 2020 годах» (с изменениями и дополнениями);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sz w:val="28"/>
          <w:szCs w:val="28"/>
        </w:rPr>
        <w:t xml:space="preserve">23. </w:t>
      </w:r>
      <w:proofErr w:type="gramStart"/>
      <w:r w:rsidRPr="00220BB9">
        <w:rPr>
          <w:sz w:val="28"/>
          <w:szCs w:val="28"/>
        </w:rPr>
        <w:t>Приказ Минтранса России от 15.01.2014 № 7 «Об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</w:t>
      </w:r>
      <w:r w:rsidRPr="00220BB9">
        <w:rPr>
          <w:sz w:val="28"/>
          <w:szCs w:val="28"/>
        </w:rPr>
        <w:softHyphen/>
        <w:t>дических лиц и индивидуальных предпринимателей, осуществляю</w:t>
      </w:r>
      <w:r w:rsidRPr="00220BB9">
        <w:rPr>
          <w:sz w:val="28"/>
          <w:szCs w:val="28"/>
        </w:rPr>
        <w:softHyphen/>
        <w:t>щих перевозки автомобильным транспортом и городским наземным электрическим транспортом, к безопасной работе и транспортных средств к безопасной эксплуатации» (Зарегистрировано в Минюсте России 05.06.2014 № 32585);</w:t>
      </w:r>
      <w:proofErr w:type="gramEnd"/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rStyle w:val="A40"/>
          <w:sz w:val="28"/>
          <w:szCs w:val="28"/>
        </w:rPr>
        <w:t xml:space="preserve">24. </w:t>
      </w:r>
      <w:r w:rsidRPr="00220BB9">
        <w:rPr>
          <w:sz w:val="28"/>
          <w:szCs w:val="28"/>
        </w:rPr>
        <w:t>Приказ Минтранса России от 20.08.2004 № 15 (ред. от 24.12.2013) «Об утверждении Положения об особенностях режима рабочего времени и времени отдыха</w:t>
      </w:r>
      <w:r w:rsidR="00F70920">
        <w:rPr>
          <w:sz w:val="28"/>
          <w:szCs w:val="28"/>
        </w:rPr>
        <w:t xml:space="preserve"> водителей автомобилей» (Зареги</w:t>
      </w:r>
      <w:r w:rsidRPr="00220BB9">
        <w:rPr>
          <w:sz w:val="28"/>
          <w:szCs w:val="28"/>
        </w:rPr>
        <w:t>стрировано в Минюсте России 01.11.2004 № 6094);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rStyle w:val="A40"/>
          <w:sz w:val="28"/>
          <w:szCs w:val="28"/>
        </w:rPr>
        <w:t xml:space="preserve">25. </w:t>
      </w:r>
      <w:r w:rsidRPr="00220BB9">
        <w:rPr>
          <w:sz w:val="28"/>
          <w:szCs w:val="28"/>
        </w:rPr>
        <w:t>Приказ Минтранса РФ от 02.04.1996 № 22 «О форме учета дорожно-транспортных происшествий владельцами транспортных средств»;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rStyle w:val="A40"/>
          <w:sz w:val="28"/>
          <w:szCs w:val="28"/>
        </w:rPr>
        <w:t xml:space="preserve">26. </w:t>
      </w:r>
      <w:r w:rsidRPr="00220BB9">
        <w:rPr>
          <w:sz w:val="28"/>
          <w:szCs w:val="28"/>
        </w:rPr>
        <w:t>Приказ Минтранса РФ, Минтруда РФ от 11.03.1994г. №13/11</w:t>
      </w:r>
      <w:r w:rsidR="00F016FD">
        <w:rPr>
          <w:sz w:val="28"/>
          <w:szCs w:val="28"/>
        </w:rPr>
        <w:t xml:space="preserve"> «</w:t>
      </w:r>
      <w:r w:rsidRPr="00220BB9">
        <w:rPr>
          <w:sz w:val="28"/>
          <w:szCs w:val="28"/>
        </w:rPr>
        <w:t>Об утверждении Положения о порядке аттестации лиц, занимающих должности исполнительных руководителей и специалистов предприятий транспорта» (Зарегистрировано в Минюсте РФ 18.04.1994г. № 548);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rStyle w:val="A40"/>
          <w:sz w:val="28"/>
          <w:szCs w:val="28"/>
        </w:rPr>
        <w:t xml:space="preserve">27. </w:t>
      </w:r>
      <w:r w:rsidRPr="00220BB9">
        <w:rPr>
          <w:sz w:val="28"/>
          <w:szCs w:val="28"/>
        </w:rPr>
        <w:t xml:space="preserve">Приказ Минтранса РФ от 22.06.1998г. №75 «Об утверждении квалификационных требований к специалистам юридических лиц и индивидуальным предпринимателям, осуществляющим перевозки пассажиров </w:t>
      </w:r>
      <w:r w:rsidRPr="00220BB9">
        <w:rPr>
          <w:sz w:val="28"/>
          <w:szCs w:val="28"/>
        </w:rPr>
        <w:lastRenderedPageBreak/>
        <w:t>и грузов автомобильн</w:t>
      </w:r>
      <w:r w:rsidR="00F016FD">
        <w:rPr>
          <w:sz w:val="28"/>
          <w:szCs w:val="28"/>
        </w:rPr>
        <w:t>ым транспортом» (Зарегистрирова</w:t>
      </w:r>
      <w:r w:rsidRPr="00220BB9">
        <w:rPr>
          <w:sz w:val="28"/>
          <w:szCs w:val="28"/>
        </w:rPr>
        <w:t>но в Минюсте РФ 22.07.1998г. №1563);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rStyle w:val="A40"/>
          <w:sz w:val="28"/>
          <w:szCs w:val="28"/>
        </w:rPr>
        <w:t xml:space="preserve">28. </w:t>
      </w:r>
      <w:r w:rsidRPr="00220BB9">
        <w:rPr>
          <w:sz w:val="28"/>
          <w:szCs w:val="28"/>
        </w:rPr>
        <w:t>Приказ Минтранса РФ от 23.07.1</w:t>
      </w:r>
      <w:r w:rsidR="00F016FD">
        <w:rPr>
          <w:sz w:val="28"/>
          <w:szCs w:val="28"/>
        </w:rPr>
        <w:t>998г. №91</w:t>
      </w:r>
      <w:r w:rsidRPr="00220BB9">
        <w:rPr>
          <w:sz w:val="28"/>
          <w:szCs w:val="28"/>
        </w:rPr>
        <w:t xml:space="preserve"> «Об утверждении типовых программ квалификационной подготовки специалистов юридических лиц и предпринимателей, осуществляющих перевозочную деятельность на автомобильном транспорте»;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rStyle w:val="A40"/>
          <w:sz w:val="28"/>
          <w:szCs w:val="28"/>
        </w:rPr>
        <w:t xml:space="preserve">29. </w:t>
      </w:r>
      <w:r w:rsidRPr="00220BB9">
        <w:rPr>
          <w:sz w:val="28"/>
          <w:szCs w:val="28"/>
        </w:rPr>
        <w:t>Приказ Минтранса РФ от 27.07.2005г. № 89 «Об организации разработки и утверждения профессиональных образовательных программ подготовки специалистов для транспортного комплекса»;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rStyle w:val="A40"/>
          <w:sz w:val="28"/>
          <w:szCs w:val="28"/>
        </w:rPr>
        <w:t xml:space="preserve">30. </w:t>
      </w:r>
      <w:r w:rsidRPr="00220BB9">
        <w:rPr>
          <w:sz w:val="28"/>
          <w:szCs w:val="28"/>
        </w:rPr>
        <w:t>Приказ Минтранса РФ от 06.1</w:t>
      </w:r>
      <w:r w:rsidR="00F016FD">
        <w:rPr>
          <w:sz w:val="28"/>
          <w:szCs w:val="28"/>
        </w:rPr>
        <w:t>2.1994 № 92</w:t>
      </w:r>
      <w:r w:rsidRPr="00220BB9">
        <w:rPr>
          <w:sz w:val="28"/>
          <w:szCs w:val="28"/>
        </w:rPr>
        <w:t xml:space="preserve"> «Об организации подготовки водителей, осуществляющих перевозку опасных грузов»;</w:t>
      </w:r>
    </w:p>
    <w:p w:rsidR="00B72B50" w:rsidRPr="00220BB9" w:rsidRDefault="00B72B50" w:rsidP="00B72B50">
      <w:pPr>
        <w:pStyle w:val="Default"/>
        <w:ind w:firstLine="540"/>
        <w:jc w:val="both"/>
        <w:rPr>
          <w:sz w:val="28"/>
          <w:szCs w:val="28"/>
        </w:rPr>
      </w:pPr>
      <w:r w:rsidRPr="00220BB9">
        <w:rPr>
          <w:rStyle w:val="A40"/>
          <w:sz w:val="28"/>
          <w:szCs w:val="28"/>
        </w:rPr>
        <w:t xml:space="preserve">31. </w:t>
      </w:r>
      <w:r w:rsidRPr="00220BB9">
        <w:rPr>
          <w:sz w:val="28"/>
          <w:szCs w:val="28"/>
        </w:rPr>
        <w:t>Приказ Минтранса России от 24 июля 2012 г. № 258 «Об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грузов» (зарегистрирован Минюстом России 11 октября 2012 г., регистрационный № 25656);</w:t>
      </w:r>
    </w:p>
    <w:p w:rsidR="00B72B50" w:rsidRPr="00220BB9" w:rsidRDefault="00E252B1" w:rsidP="00B72B50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B72B50" w:rsidRPr="00220BB9">
        <w:rPr>
          <w:sz w:val="28"/>
          <w:szCs w:val="28"/>
        </w:rPr>
        <w:t xml:space="preserve">. Свод правил СП 34.13330.2012 «Автомобильные дороги. </w:t>
      </w:r>
      <w:proofErr w:type="gramStart"/>
      <w:r w:rsidR="00B72B50" w:rsidRPr="00220BB9">
        <w:rPr>
          <w:sz w:val="28"/>
          <w:szCs w:val="28"/>
        </w:rPr>
        <w:t xml:space="preserve">Актуализированная редакция </w:t>
      </w:r>
      <w:proofErr w:type="spellStart"/>
      <w:r w:rsidR="00B72B50" w:rsidRPr="00220BB9">
        <w:rPr>
          <w:sz w:val="28"/>
          <w:szCs w:val="28"/>
        </w:rPr>
        <w:t>СНиП</w:t>
      </w:r>
      <w:proofErr w:type="spellEnd"/>
      <w:r w:rsidR="00B72B50" w:rsidRPr="00220BB9">
        <w:rPr>
          <w:sz w:val="28"/>
          <w:szCs w:val="28"/>
        </w:rPr>
        <w:t xml:space="preserve"> 2.05.02-85» (утв. Приказом </w:t>
      </w:r>
      <w:proofErr w:type="spellStart"/>
      <w:r w:rsidR="00B72B50" w:rsidRPr="00220BB9">
        <w:rPr>
          <w:sz w:val="28"/>
          <w:szCs w:val="28"/>
        </w:rPr>
        <w:t>Минрегиона</w:t>
      </w:r>
      <w:proofErr w:type="spellEnd"/>
      <w:r w:rsidR="00B72B50" w:rsidRPr="00220BB9">
        <w:rPr>
          <w:sz w:val="28"/>
          <w:szCs w:val="28"/>
        </w:rPr>
        <w:t xml:space="preserve"> России от 30 июня 2012 г. № 266));</w:t>
      </w:r>
      <w:proofErr w:type="gramEnd"/>
    </w:p>
    <w:p w:rsidR="00B72B50" w:rsidRPr="00220BB9" w:rsidRDefault="00E252B1" w:rsidP="00B72B50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B72B50" w:rsidRPr="00220BB9">
        <w:rPr>
          <w:sz w:val="28"/>
          <w:szCs w:val="28"/>
        </w:rPr>
        <w:t>. Технический регламент Таможенного союза «О безопасности колесных транспортных средств», утвержденный Решением Комиссии Таможенного союза от 09.12.</w:t>
      </w:r>
      <w:r w:rsidR="00F016FD">
        <w:rPr>
          <w:sz w:val="28"/>
          <w:szCs w:val="28"/>
        </w:rPr>
        <w:t>2011 № 87</w:t>
      </w:r>
      <w:r w:rsidR="00B72B50" w:rsidRPr="00220BB9">
        <w:rPr>
          <w:sz w:val="28"/>
          <w:szCs w:val="28"/>
        </w:rPr>
        <w:t>;</w:t>
      </w:r>
    </w:p>
    <w:p w:rsidR="00B72B50" w:rsidRPr="00220BB9" w:rsidRDefault="00E252B1" w:rsidP="00B72B50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B72B50" w:rsidRPr="00220BB9">
        <w:rPr>
          <w:sz w:val="28"/>
          <w:szCs w:val="28"/>
        </w:rPr>
        <w:t>. Программа ежегодных занятий с водителями автотранспортных предприятий. РД-26127100-1070-01 (утв. Минтрансом РФ 02.10.2001);</w:t>
      </w:r>
    </w:p>
    <w:p w:rsidR="00B72B50" w:rsidRPr="00220BB9" w:rsidRDefault="00E252B1" w:rsidP="00B72B50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="00B72B50" w:rsidRPr="00220BB9">
        <w:rPr>
          <w:sz w:val="28"/>
          <w:szCs w:val="28"/>
        </w:rPr>
        <w:t xml:space="preserve">. Письмо Минздрава РФ от 21.08.2003 № 2510/9468-03-32 «О </w:t>
      </w:r>
      <w:proofErr w:type="spellStart"/>
      <w:r w:rsidR="00B72B50" w:rsidRPr="00220BB9">
        <w:rPr>
          <w:sz w:val="28"/>
          <w:szCs w:val="28"/>
        </w:rPr>
        <w:t>предрейсовых</w:t>
      </w:r>
      <w:proofErr w:type="spellEnd"/>
      <w:r w:rsidR="00B72B50" w:rsidRPr="00220BB9">
        <w:rPr>
          <w:sz w:val="28"/>
          <w:szCs w:val="28"/>
        </w:rPr>
        <w:t xml:space="preserve"> медицинских осмотрах водителей транспортных средств» (включая Методические рекомендации утв. 29.01.2002 «Об организации проведения </w:t>
      </w:r>
      <w:proofErr w:type="spellStart"/>
      <w:r w:rsidR="00B72B50" w:rsidRPr="00220BB9">
        <w:rPr>
          <w:sz w:val="28"/>
          <w:szCs w:val="28"/>
        </w:rPr>
        <w:t>предрейсовых</w:t>
      </w:r>
      <w:proofErr w:type="spellEnd"/>
      <w:r w:rsidR="00B72B50" w:rsidRPr="00220BB9">
        <w:rPr>
          <w:sz w:val="28"/>
          <w:szCs w:val="28"/>
        </w:rPr>
        <w:t xml:space="preserve"> медицинских осмотров водителей транспортных средств»);</w:t>
      </w:r>
    </w:p>
    <w:p w:rsidR="00B72B50" w:rsidRPr="00220BB9" w:rsidRDefault="00E252B1" w:rsidP="00B72B50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="00B72B50" w:rsidRPr="00220BB9">
        <w:rPr>
          <w:sz w:val="28"/>
          <w:szCs w:val="28"/>
        </w:rPr>
        <w:t xml:space="preserve">. Письмо </w:t>
      </w:r>
      <w:proofErr w:type="spellStart"/>
      <w:r w:rsidR="00B72B50" w:rsidRPr="00220BB9">
        <w:rPr>
          <w:sz w:val="28"/>
          <w:szCs w:val="28"/>
        </w:rPr>
        <w:t>Росздравнадзора</w:t>
      </w:r>
      <w:proofErr w:type="spellEnd"/>
      <w:r w:rsidR="00B72B50" w:rsidRPr="00220BB9">
        <w:rPr>
          <w:sz w:val="28"/>
          <w:szCs w:val="28"/>
        </w:rPr>
        <w:t xml:space="preserve"> от 12.03.2014 № 01И-271/14 «О медицинском обеспечении безопасности дорожного движения»;</w:t>
      </w:r>
    </w:p>
    <w:p w:rsidR="00B72B50" w:rsidRDefault="00B72B50" w:rsidP="00B72B50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40"/>
        <w:jc w:val="both"/>
        <w:rPr>
          <w:iCs/>
          <w:sz w:val="28"/>
          <w:szCs w:val="28"/>
        </w:rPr>
      </w:pPr>
    </w:p>
    <w:p w:rsidR="00B72B50" w:rsidRPr="003E4793" w:rsidRDefault="00B72B50" w:rsidP="00B72B50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40"/>
        <w:jc w:val="both"/>
        <w:rPr>
          <w:i/>
          <w:iCs/>
          <w:sz w:val="28"/>
          <w:szCs w:val="28"/>
        </w:rPr>
      </w:pPr>
      <w:r w:rsidRPr="003E4793">
        <w:rPr>
          <w:i/>
          <w:iCs/>
          <w:sz w:val="28"/>
          <w:szCs w:val="28"/>
        </w:rPr>
        <w:t>Интернет – ресурсы:</w:t>
      </w:r>
    </w:p>
    <w:p w:rsidR="00B72B50" w:rsidRPr="00220BB9" w:rsidRDefault="00CB510D" w:rsidP="00B72B50">
      <w:pPr>
        <w:numPr>
          <w:ilvl w:val="0"/>
          <w:numId w:val="93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iCs/>
          <w:sz w:val="28"/>
          <w:szCs w:val="28"/>
        </w:rPr>
      </w:pPr>
      <w:hyperlink r:id="rId12" w:history="1">
        <w:r w:rsidR="00B72B50" w:rsidRPr="00254EC3">
          <w:rPr>
            <w:rStyle w:val="af7"/>
            <w:sz w:val="28"/>
            <w:szCs w:val="28"/>
          </w:rPr>
          <w:t>www.</w:t>
        </w:r>
        <w:r w:rsidR="00B72B50" w:rsidRPr="00254EC3">
          <w:rPr>
            <w:rStyle w:val="af7"/>
            <w:bCs/>
            <w:sz w:val="28"/>
            <w:szCs w:val="28"/>
          </w:rPr>
          <w:t>gibdd</w:t>
        </w:r>
        <w:r w:rsidR="00B72B50" w:rsidRPr="00254EC3">
          <w:rPr>
            <w:rStyle w:val="af7"/>
            <w:sz w:val="28"/>
            <w:szCs w:val="28"/>
          </w:rPr>
          <w:t>.ru</w:t>
        </w:r>
      </w:hyperlink>
      <w:r w:rsidR="00B72B50">
        <w:rPr>
          <w:rStyle w:val="HTML1"/>
          <w:i w:val="0"/>
          <w:iCs w:val="0"/>
          <w:sz w:val="28"/>
          <w:szCs w:val="28"/>
        </w:rPr>
        <w:t xml:space="preserve"> </w:t>
      </w:r>
      <w:r w:rsidR="00B72B50">
        <w:rPr>
          <w:rStyle w:val="HTML1"/>
          <w:sz w:val="28"/>
          <w:szCs w:val="28"/>
        </w:rPr>
        <w:t xml:space="preserve"> </w:t>
      </w:r>
    </w:p>
    <w:p w:rsidR="00B72B50" w:rsidRPr="00220BB9" w:rsidRDefault="00CB510D" w:rsidP="00B72B50">
      <w:pPr>
        <w:numPr>
          <w:ilvl w:val="0"/>
          <w:numId w:val="93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rStyle w:val="HTML1"/>
          <w:i w:val="0"/>
          <w:iCs w:val="0"/>
          <w:sz w:val="28"/>
          <w:szCs w:val="28"/>
        </w:rPr>
      </w:pPr>
      <w:hyperlink r:id="rId13" w:history="1">
        <w:r w:rsidR="00B72B50" w:rsidRPr="008309BB">
          <w:rPr>
            <w:rStyle w:val="af7"/>
            <w:sz w:val="28"/>
            <w:szCs w:val="28"/>
          </w:rPr>
          <w:t>www.consultant.ru</w:t>
        </w:r>
      </w:hyperlink>
    </w:p>
    <w:p w:rsidR="00B72B50" w:rsidRDefault="00B72B50" w:rsidP="00CB0A1B">
      <w:pPr>
        <w:spacing w:before="0" w:after="0"/>
        <w:ind w:firstLine="567"/>
        <w:jc w:val="both"/>
        <w:rPr>
          <w:b/>
          <w:i/>
          <w:color w:val="000000"/>
        </w:rPr>
      </w:pPr>
    </w:p>
    <w:sectPr w:rsidR="00B72B50" w:rsidSect="00E252B1">
      <w:footerReference w:type="default" r:id="rId14"/>
      <w:pgSz w:w="11906" w:h="16838"/>
      <w:pgMar w:top="1134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19C1" w:rsidRDefault="00D619C1" w:rsidP="004646D2">
      <w:pPr>
        <w:spacing w:before="0" w:after="0"/>
      </w:pPr>
      <w:r>
        <w:separator/>
      </w:r>
    </w:p>
  </w:endnote>
  <w:endnote w:type="continuationSeparator" w:id="1">
    <w:p w:rsidR="00D619C1" w:rsidRDefault="00D619C1" w:rsidP="004646D2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9C1" w:rsidRDefault="00CB510D">
    <w:pPr>
      <w:pStyle w:val="ab"/>
      <w:jc w:val="center"/>
    </w:pPr>
    <w:fldSimple w:instr=" PAGE   \* MERGEFORMAT ">
      <w:r w:rsidR="00AF62D1">
        <w:rPr>
          <w:noProof/>
        </w:rPr>
        <w:t>30</w:t>
      </w:r>
    </w:fldSimple>
  </w:p>
  <w:p w:rsidR="00D619C1" w:rsidRDefault="00D619C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19C1" w:rsidRDefault="00D619C1" w:rsidP="004646D2">
      <w:pPr>
        <w:spacing w:before="0" w:after="0"/>
      </w:pPr>
      <w:r>
        <w:separator/>
      </w:r>
    </w:p>
  </w:footnote>
  <w:footnote w:type="continuationSeparator" w:id="1">
    <w:p w:rsidR="00D619C1" w:rsidRDefault="00D619C1" w:rsidP="004646D2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58BE"/>
    <w:multiLevelType w:val="multilevel"/>
    <w:tmpl w:val="56207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D03A37"/>
    <w:multiLevelType w:val="multilevel"/>
    <w:tmpl w:val="1AFA2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004AF3"/>
    <w:multiLevelType w:val="multilevel"/>
    <w:tmpl w:val="4802C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773126"/>
    <w:multiLevelType w:val="multilevel"/>
    <w:tmpl w:val="8EF25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4570B6"/>
    <w:multiLevelType w:val="multilevel"/>
    <w:tmpl w:val="94065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E846E2"/>
    <w:multiLevelType w:val="multilevel"/>
    <w:tmpl w:val="07B04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02399E"/>
    <w:multiLevelType w:val="multilevel"/>
    <w:tmpl w:val="49EC3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EE76535"/>
    <w:multiLevelType w:val="multilevel"/>
    <w:tmpl w:val="DF682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950C66"/>
    <w:multiLevelType w:val="multilevel"/>
    <w:tmpl w:val="B2C22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FB011F0"/>
    <w:multiLevelType w:val="multilevel"/>
    <w:tmpl w:val="BC4E9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1D49EA"/>
    <w:multiLevelType w:val="multilevel"/>
    <w:tmpl w:val="A4F24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287D81"/>
    <w:multiLevelType w:val="multilevel"/>
    <w:tmpl w:val="14403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08039DB"/>
    <w:multiLevelType w:val="multilevel"/>
    <w:tmpl w:val="8C5AB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0D01E8C"/>
    <w:multiLevelType w:val="multilevel"/>
    <w:tmpl w:val="2A208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2046266"/>
    <w:multiLevelType w:val="multilevel"/>
    <w:tmpl w:val="77347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29107A1"/>
    <w:multiLevelType w:val="multilevel"/>
    <w:tmpl w:val="CF4C2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5DA1187"/>
    <w:multiLevelType w:val="multilevel"/>
    <w:tmpl w:val="18969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71532DF"/>
    <w:multiLevelType w:val="multilevel"/>
    <w:tmpl w:val="86143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A166C50"/>
    <w:multiLevelType w:val="multilevel"/>
    <w:tmpl w:val="F7F65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A6E16A5"/>
    <w:multiLevelType w:val="multilevel"/>
    <w:tmpl w:val="C0A4E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1BED0076"/>
    <w:multiLevelType w:val="multilevel"/>
    <w:tmpl w:val="A0DC8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CC85957"/>
    <w:multiLevelType w:val="multilevel"/>
    <w:tmpl w:val="57A6E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E443D59"/>
    <w:multiLevelType w:val="multilevel"/>
    <w:tmpl w:val="6B30A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06B5E3D"/>
    <w:multiLevelType w:val="multilevel"/>
    <w:tmpl w:val="051A0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156B0B5"/>
    <w:multiLevelType w:val="hybridMultilevel"/>
    <w:tmpl w:val="88F54D1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218D54F8"/>
    <w:multiLevelType w:val="multilevel"/>
    <w:tmpl w:val="CB1A2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416093B"/>
    <w:multiLevelType w:val="multilevel"/>
    <w:tmpl w:val="A4C0D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62D5685"/>
    <w:multiLevelType w:val="multilevel"/>
    <w:tmpl w:val="0C3CB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9F27667"/>
    <w:multiLevelType w:val="multilevel"/>
    <w:tmpl w:val="17F0D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A5B180B"/>
    <w:multiLevelType w:val="multilevel"/>
    <w:tmpl w:val="17BC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ECA30E2"/>
    <w:multiLevelType w:val="multilevel"/>
    <w:tmpl w:val="F644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1537B4F"/>
    <w:multiLevelType w:val="multilevel"/>
    <w:tmpl w:val="C65A1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1747E7D"/>
    <w:multiLevelType w:val="multilevel"/>
    <w:tmpl w:val="90021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23844CA"/>
    <w:multiLevelType w:val="multilevel"/>
    <w:tmpl w:val="7DD28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3D825FF"/>
    <w:multiLevelType w:val="multilevel"/>
    <w:tmpl w:val="BF304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6175FD2"/>
    <w:multiLevelType w:val="multilevel"/>
    <w:tmpl w:val="9E885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36E40020"/>
    <w:multiLevelType w:val="multilevel"/>
    <w:tmpl w:val="EC46F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78E0E58"/>
    <w:multiLevelType w:val="multilevel"/>
    <w:tmpl w:val="E26E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9936977"/>
    <w:multiLevelType w:val="multilevel"/>
    <w:tmpl w:val="9F3A0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EFD4024"/>
    <w:multiLevelType w:val="multilevel"/>
    <w:tmpl w:val="DE88B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FA1541A"/>
    <w:multiLevelType w:val="multilevel"/>
    <w:tmpl w:val="3E0CB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0A70D7D"/>
    <w:multiLevelType w:val="multilevel"/>
    <w:tmpl w:val="57F48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17D2713"/>
    <w:multiLevelType w:val="multilevel"/>
    <w:tmpl w:val="8ADED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1D54EED"/>
    <w:multiLevelType w:val="multilevel"/>
    <w:tmpl w:val="5A529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41E64454"/>
    <w:multiLevelType w:val="multilevel"/>
    <w:tmpl w:val="11649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1EA65F7"/>
    <w:multiLevelType w:val="multilevel"/>
    <w:tmpl w:val="10748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27D7B3E"/>
    <w:multiLevelType w:val="multilevel"/>
    <w:tmpl w:val="A232F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5603F3F"/>
    <w:multiLevelType w:val="multilevel"/>
    <w:tmpl w:val="2C029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48F101DE"/>
    <w:multiLevelType w:val="multilevel"/>
    <w:tmpl w:val="BFFE2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4C3D0DE7"/>
    <w:multiLevelType w:val="multilevel"/>
    <w:tmpl w:val="1CB48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D224E6C"/>
    <w:multiLevelType w:val="multilevel"/>
    <w:tmpl w:val="95A8D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4D556BDA"/>
    <w:multiLevelType w:val="multilevel"/>
    <w:tmpl w:val="A0BE2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4DF332B7"/>
    <w:multiLevelType w:val="multilevel"/>
    <w:tmpl w:val="8F762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4FA36245"/>
    <w:multiLevelType w:val="multilevel"/>
    <w:tmpl w:val="556EB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523217D0"/>
    <w:multiLevelType w:val="multilevel"/>
    <w:tmpl w:val="D4405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54766E89"/>
    <w:multiLevelType w:val="multilevel"/>
    <w:tmpl w:val="B2480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556E33B0"/>
    <w:multiLevelType w:val="multilevel"/>
    <w:tmpl w:val="47B8B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588E0BA6"/>
    <w:multiLevelType w:val="multilevel"/>
    <w:tmpl w:val="03205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D3D3A04"/>
    <w:multiLevelType w:val="multilevel"/>
    <w:tmpl w:val="E6225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E066141"/>
    <w:multiLevelType w:val="multilevel"/>
    <w:tmpl w:val="A2E24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E3C7CDE"/>
    <w:multiLevelType w:val="multilevel"/>
    <w:tmpl w:val="4C140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60530A22"/>
    <w:multiLevelType w:val="multilevel"/>
    <w:tmpl w:val="ECF4F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609E68AD"/>
    <w:multiLevelType w:val="multilevel"/>
    <w:tmpl w:val="036EE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61AE2058"/>
    <w:multiLevelType w:val="multilevel"/>
    <w:tmpl w:val="26A01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62E7164F"/>
    <w:multiLevelType w:val="multilevel"/>
    <w:tmpl w:val="0CD23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63A203DF"/>
    <w:multiLevelType w:val="multilevel"/>
    <w:tmpl w:val="5270F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63D64268"/>
    <w:multiLevelType w:val="multilevel"/>
    <w:tmpl w:val="8B64F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64392B73"/>
    <w:multiLevelType w:val="multilevel"/>
    <w:tmpl w:val="48B49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655C3982"/>
    <w:multiLevelType w:val="multilevel"/>
    <w:tmpl w:val="DB18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678518EE"/>
    <w:multiLevelType w:val="multilevel"/>
    <w:tmpl w:val="3ADA1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6BDD4113"/>
    <w:multiLevelType w:val="multilevel"/>
    <w:tmpl w:val="90049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6CDF64C3"/>
    <w:multiLevelType w:val="hybridMultilevel"/>
    <w:tmpl w:val="9528CEEC"/>
    <w:lvl w:ilvl="0" w:tplc="DAA0A9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76">
    <w:nsid w:val="6F852386"/>
    <w:multiLevelType w:val="multilevel"/>
    <w:tmpl w:val="163C5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70320C9A"/>
    <w:multiLevelType w:val="multilevel"/>
    <w:tmpl w:val="3B8A6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719F23A8"/>
    <w:multiLevelType w:val="multilevel"/>
    <w:tmpl w:val="26061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71B5774C"/>
    <w:multiLevelType w:val="multilevel"/>
    <w:tmpl w:val="F7368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723F3AEC"/>
    <w:multiLevelType w:val="multilevel"/>
    <w:tmpl w:val="62722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726735F3"/>
    <w:multiLevelType w:val="multilevel"/>
    <w:tmpl w:val="AD423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72E225A7"/>
    <w:multiLevelType w:val="multilevel"/>
    <w:tmpl w:val="63D2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72E7646F"/>
    <w:multiLevelType w:val="multilevel"/>
    <w:tmpl w:val="9C38B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735F53CB"/>
    <w:multiLevelType w:val="multilevel"/>
    <w:tmpl w:val="97ECB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87">
    <w:nsid w:val="78814556"/>
    <w:multiLevelType w:val="multilevel"/>
    <w:tmpl w:val="90908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798C3B6A"/>
    <w:multiLevelType w:val="multilevel"/>
    <w:tmpl w:val="3EFA8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7A821236"/>
    <w:multiLevelType w:val="multilevel"/>
    <w:tmpl w:val="B178C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7C7F5F47"/>
    <w:multiLevelType w:val="multilevel"/>
    <w:tmpl w:val="D548C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7C8E1EC7"/>
    <w:multiLevelType w:val="multilevel"/>
    <w:tmpl w:val="E4309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FCA38F9"/>
    <w:multiLevelType w:val="multilevel"/>
    <w:tmpl w:val="B734F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5"/>
  </w:num>
  <w:num w:numId="2">
    <w:abstractNumId w:val="13"/>
  </w:num>
  <w:num w:numId="3">
    <w:abstractNumId w:val="85"/>
  </w:num>
  <w:num w:numId="4">
    <w:abstractNumId w:val="74"/>
  </w:num>
  <w:num w:numId="5">
    <w:abstractNumId w:val="86"/>
  </w:num>
  <w:num w:numId="6">
    <w:abstractNumId w:val="21"/>
  </w:num>
  <w:num w:numId="7">
    <w:abstractNumId w:val="56"/>
  </w:num>
  <w:num w:numId="8">
    <w:abstractNumId w:val="57"/>
  </w:num>
  <w:num w:numId="9">
    <w:abstractNumId w:val="14"/>
  </w:num>
  <w:num w:numId="10">
    <w:abstractNumId w:val="63"/>
  </w:num>
  <w:num w:numId="11">
    <w:abstractNumId w:val="70"/>
  </w:num>
  <w:num w:numId="12">
    <w:abstractNumId w:val="45"/>
  </w:num>
  <w:num w:numId="13">
    <w:abstractNumId w:val="37"/>
  </w:num>
  <w:num w:numId="14">
    <w:abstractNumId w:val="80"/>
  </w:num>
  <w:num w:numId="15">
    <w:abstractNumId w:val="55"/>
  </w:num>
  <w:num w:numId="16">
    <w:abstractNumId w:val="84"/>
  </w:num>
  <w:num w:numId="17">
    <w:abstractNumId w:val="40"/>
  </w:num>
  <w:num w:numId="18">
    <w:abstractNumId w:val="61"/>
  </w:num>
  <w:num w:numId="19">
    <w:abstractNumId w:val="58"/>
  </w:num>
  <w:num w:numId="20">
    <w:abstractNumId w:val="22"/>
  </w:num>
  <w:num w:numId="21">
    <w:abstractNumId w:val="90"/>
  </w:num>
  <w:num w:numId="22">
    <w:abstractNumId w:val="30"/>
  </w:num>
  <w:num w:numId="23">
    <w:abstractNumId w:val="18"/>
  </w:num>
  <w:num w:numId="24">
    <w:abstractNumId w:val="5"/>
  </w:num>
  <w:num w:numId="25">
    <w:abstractNumId w:val="71"/>
  </w:num>
  <w:num w:numId="26">
    <w:abstractNumId w:val="23"/>
  </w:num>
  <w:num w:numId="27">
    <w:abstractNumId w:val="68"/>
  </w:num>
  <w:num w:numId="28">
    <w:abstractNumId w:val="28"/>
  </w:num>
  <w:num w:numId="29">
    <w:abstractNumId w:val="11"/>
  </w:num>
  <w:num w:numId="30">
    <w:abstractNumId w:val="39"/>
  </w:num>
  <w:num w:numId="31">
    <w:abstractNumId w:val="72"/>
  </w:num>
  <w:num w:numId="32">
    <w:abstractNumId w:val="24"/>
  </w:num>
  <w:num w:numId="33">
    <w:abstractNumId w:val="16"/>
  </w:num>
  <w:num w:numId="34">
    <w:abstractNumId w:val="17"/>
  </w:num>
  <w:num w:numId="35">
    <w:abstractNumId w:val="38"/>
  </w:num>
  <w:num w:numId="36">
    <w:abstractNumId w:val="76"/>
  </w:num>
  <w:num w:numId="37">
    <w:abstractNumId w:val="49"/>
  </w:num>
  <w:num w:numId="38">
    <w:abstractNumId w:val="47"/>
  </w:num>
  <w:num w:numId="39">
    <w:abstractNumId w:val="35"/>
  </w:num>
  <w:num w:numId="40">
    <w:abstractNumId w:val="66"/>
  </w:num>
  <w:num w:numId="41">
    <w:abstractNumId w:val="9"/>
  </w:num>
  <w:num w:numId="42">
    <w:abstractNumId w:val="42"/>
  </w:num>
  <w:num w:numId="43">
    <w:abstractNumId w:val="51"/>
  </w:num>
  <w:num w:numId="44">
    <w:abstractNumId w:val="32"/>
  </w:num>
  <w:num w:numId="45">
    <w:abstractNumId w:val="4"/>
  </w:num>
  <w:num w:numId="46">
    <w:abstractNumId w:val="10"/>
  </w:num>
  <w:num w:numId="47">
    <w:abstractNumId w:val="69"/>
  </w:num>
  <w:num w:numId="48">
    <w:abstractNumId w:val="79"/>
  </w:num>
  <w:num w:numId="49">
    <w:abstractNumId w:val="65"/>
  </w:num>
  <w:num w:numId="50">
    <w:abstractNumId w:val="78"/>
  </w:num>
  <w:num w:numId="51">
    <w:abstractNumId w:val="64"/>
  </w:num>
  <w:num w:numId="52">
    <w:abstractNumId w:val="27"/>
  </w:num>
  <w:num w:numId="53">
    <w:abstractNumId w:val="92"/>
  </w:num>
  <w:num w:numId="54">
    <w:abstractNumId w:val="3"/>
  </w:num>
  <w:num w:numId="55">
    <w:abstractNumId w:val="82"/>
  </w:num>
  <w:num w:numId="56">
    <w:abstractNumId w:val="2"/>
  </w:num>
  <w:num w:numId="57">
    <w:abstractNumId w:val="41"/>
  </w:num>
  <w:num w:numId="58">
    <w:abstractNumId w:val="52"/>
  </w:num>
  <w:num w:numId="59">
    <w:abstractNumId w:val="43"/>
  </w:num>
  <w:num w:numId="60">
    <w:abstractNumId w:val="1"/>
  </w:num>
  <w:num w:numId="61">
    <w:abstractNumId w:val="60"/>
  </w:num>
  <w:num w:numId="62">
    <w:abstractNumId w:val="59"/>
  </w:num>
  <w:num w:numId="63">
    <w:abstractNumId w:val="31"/>
  </w:num>
  <w:num w:numId="64">
    <w:abstractNumId w:val="83"/>
  </w:num>
  <w:num w:numId="65">
    <w:abstractNumId w:val="87"/>
  </w:num>
  <w:num w:numId="66">
    <w:abstractNumId w:val="77"/>
  </w:num>
  <w:num w:numId="67">
    <w:abstractNumId w:val="12"/>
  </w:num>
  <w:num w:numId="68">
    <w:abstractNumId w:val="36"/>
  </w:num>
  <w:num w:numId="69">
    <w:abstractNumId w:val="20"/>
  </w:num>
  <w:num w:numId="70">
    <w:abstractNumId w:val="29"/>
  </w:num>
  <w:num w:numId="71">
    <w:abstractNumId w:val="53"/>
  </w:num>
  <w:num w:numId="72">
    <w:abstractNumId w:val="50"/>
  </w:num>
  <w:num w:numId="73">
    <w:abstractNumId w:val="19"/>
  </w:num>
  <w:num w:numId="74">
    <w:abstractNumId w:val="15"/>
  </w:num>
  <w:num w:numId="75">
    <w:abstractNumId w:val="91"/>
  </w:num>
  <w:num w:numId="76">
    <w:abstractNumId w:val="62"/>
  </w:num>
  <w:num w:numId="77">
    <w:abstractNumId w:val="0"/>
  </w:num>
  <w:num w:numId="78">
    <w:abstractNumId w:val="25"/>
  </w:num>
  <w:num w:numId="79">
    <w:abstractNumId w:val="6"/>
  </w:num>
  <w:num w:numId="80">
    <w:abstractNumId w:val="54"/>
  </w:num>
  <w:num w:numId="81">
    <w:abstractNumId w:val="89"/>
  </w:num>
  <w:num w:numId="82">
    <w:abstractNumId w:val="46"/>
  </w:num>
  <w:num w:numId="83">
    <w:abstractNumId w:val="88"/>
  </w:num>
  <w:num w:numId="84">
    <w:abstractNumId w:val="67"/>
  </w:num>
  <w:num w:numId="85">
    <w:abstractNumId w:val="7"/>
  </w:num>
  <w:num w:numId="86">
    <w:abstractNumId w:val="8"/>
  </w:num>
  <w:num w:numId="87">
    <w:abstractNumId w:val="33"/>
  </w:num>
  <w:num w:numId="88">
    <w:abstractNumId w:val="73"/>
  </w:num>
  <w:num w:numId="89">
    <w:abstractNumId w:val="48"/>
  </w:num>
  <w:num w:numId="90">
    <w:abstractNumId w:val="81"/>
  </w:num>
  <w:num w:numId="91">
    <w:abstractNumId w:val="44"/>
  </w:num>
  <w:num w:numId="92">
    <w:abstractNumId w:val="34"/>
  </w:num>
  <w:num w:numId="93">
    <w:abstractNumId w:val="26"/>
  </w:num>
  <w:numIdMacAtCleanup w:val="9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BE"/>
    <w:rsid w:val="00001B6E"/>
    <w:rsid w:val="000109EB"/>
    <w:rsid w:val="000156D0"/>
    <w:rsid w:val="00024F1C"/>
    <w:rsid w:val="00037519"/>
    <w:rsid w:val="000444AD"/>
    <w:rsid w:val="000476E3"/>
    <w:rsid w:val="00063FA6"/>
    <w:rsid w:val="00067FF6"/>
    <w:rsid w:val="00070A30"/>
    <w:rsid w:val="00075333"/>
    <w:rsid w:val="00091568"/>
    <w:rsid w:val="000944A0"/>
    <w:rsid w:val="000C692E"/>
    <w:rsid w:val="000E4FDB"/>
    <w:rsid w:val="001105B0"/>
    <w:rsid w:val="001119A6"/>
    <w:rsid w:val="00127FB7"/>
    <w:rsid w:val="00130F4D"/>
    <w:rsid w:val="001378F4"/>
    <w:rsid w:val="001576F4"/>
    <w:rsid w:val="00166C19"/>
    <w:rsid w:val="00173AC0"/>
    <w:rsid w:val="00181341"/>
    <w:rsid w:val="001868CB"/>
    <w:rsid w:val="001936BA"/>
    <w:rsid w:val="001A23ED"/>
    <w:rsid w:val="001A4979"/>
    <w:rsid w:val="001B08CE"/>
    <w:rsid w:val="001B2C4B"/>
    <w:rsid w:val="001B70A1"/>
    <w:rsid w:val="001C3E76"/>
    <w:rsid w:val="001C5EF5"/>
    <w:rsid w:val="001C62FF"/>
    <w:rsid w:val="001D2555"/>
    <w:rsid w:val="001D3069"/>
    <w:rsid w:val="001F04FF"/>
    <w:rsid w:val="0020021D"/>
    <w:rsid w:val="00201766"/>
    <w:rsid w:val="00201887"/>
    <w:rsid w:val="002037A7"/>
    <w:rsid w:val="00211568"/>
    <w:rsid w:val="00216C40"/>
    <w:rsid w:val="002226F2"/>
    <w:rsid w:val="0022285F"/>
    <w:rsid w:val="00224CAB"/>
    <w:rsid w:val="002269B6"/>
    <w:rsid w:val="00232289"/>
    <w:rsid w:val="002344C7"/>
    <w:rsid w:val="002506A8"/>
    <w:rsid w:val="00257B11"/>
    <w:rsid w:val="002629BF"/>
    <w:rsid w:val="00265617"/>
    <w:rsid w:val="00272513"/>
    <w:rsid w:val="00286371"/>
    <w:rsid w:val="00287A1C"/>
    <w:rsid w:val="002A3DCF"/>
    <w:rsid w:val="002A47C4"/>
    <w:rsid w:val="002B7688"/>
    <w:rsid w:val="002C0F0A"/>
    <w:rsid w:val="002C39EB"/>
    <w:rsid w:val="002E1878"/>
    <w:rsid w:val="002E6641"/>
    <w:rsid w:val="002F2380"/>
    <w:rsid w:val="00301428"/>
    <w:rsid w:val="00303373"/>
    <w:rsid w:val="003122F7"/>
    <w:rsid w:val="00342B87"/>
    <w:rsid w:val="00345770"/>
    <w:rsid w:val="0035054C"/>
    <w:rsid w:val="00376210"/>
    <w:rsid w:val="00383991"/>
    <w:rsid w:val="003944F5"/>
    <w:rsid w:val="003956E4"/>
    <w:rsid w:val="003A712F"/>
    <w:rsid w:val="003B1FF9"/>
    <w:rsid w:val="003D7D44"/>
    <w:rsid w:val="003F4FCF"/>
    <w:rsid w:val="00406BFE"/>
    <w:rsid w:val="004218CE"/>
    <w:rsid w:val="004279FE"/>
    <w:rsid w:val="00427C97"/>
    <w:rsid w:val="00431680"/>
    <w:rsid w:val="00434DB8"/>
    <w:rsid w:val="004610E2"/>
    <w:rsid w:val="004646D2"/>
    <w:rsid w:val="00474AD7"/>
    <w:rsid w:val="004821E9"/>
    <w:rsid w:val="004A1F56"/>
    <w:rsid w:val="004A4A4B"/>
    <w:rsid w:val="004B09DC"/>
    <w:rsid w:val="004C31AD"/>
    <w:rsid w:val="004C3C70"/>
    <w:rsid w:val="004D4FB3"/>
    <w:rsid w:val="004E432A"/>
    <w:rsid w:val="004E5351"/>
    <w:rsid w:val="004F0EFF"/>
    <w:rsid w:val="0050129B"/>
    <w:rsid w:val="00504404"/>
    <w:rsid w:val="00523341"/>
    <w:rsid w:val="005243C3"/>
    <w:rsid w:val="0052635C"/>
    <w:rsid w:val="00530667"/>
    <w:rsid w:val="00530F20"/>
    <w:rsid w:val="00540313"/>
    <w:rsid w:val="00551BB7"/>
    <w:rsid w:val="0055509B"/>
    <w:rsid w:val="00561668"/>
    <w:rsid w:val="00561924"/>
    <w:rsid w:val="0058649F"/>
    <w:rsid w:val="00587A39"/>
    <w:rsid w:val="0059440A"/>
    <w:rsid w:val="00596A1D"/>
    <w:rsid w:val="005B09BE"/>
    <w:rsid w:val="005B651F"/>
    <w:rsid w:val="005B751D"/>
    <w:rsid w:val="005C3F8F"/>
    <w:rsid w:val="005D5391"/>
    <w:rsid w:val="005E0843"/>
    <w:rsid w:val="005E1CCD"/>
    <w:rsid w:val="0060318D"/>
    <w:rsid w:val="00604D0F"/>
    <w:rsid w:val="00615531"/>
    <w:rsid w:val="00615DE8"/>
    <w:rsid w:val="00616B54"/>
    <w:rsid w:val="00623740"/>
    <w:rsid w:val="00637287"/>
    <w:rsid w:val="006401F1"/>
    <w:rsid w:val="00683DB9"/>
    <w:rsid w:val="0069238E"/>
    <w:rsid w:val="006A7D00"/>
    <w:rsid w:val="006C1853"/>
    <w:rsid w:val="006F2172"/>
    <w:rsid w:val="006F5CFE"/>
    <w:rsid w:val="00716562"/>
    <w:rsid w:val="007355FF"/>
    <w:rsid w:val="00743E65"/>
    <w:rsid w:val="007474DE"/>
    <w:rsid w:val="0076052F"/>
    <w:rsid w:val="0076312A"/>
    <w:rsid w:val="007750F3"/>
    <w:rsid w:val="0077776E"/>
    <w:rsid w:val="0078180E"/>
    <w:rsid w:val="007A0BE8"/>
    <w:rsid w:val="007B1461"/>
    <w:rsid w:val="007B1B4A"/>
    <w:rsid w:val="007B665D"/>
    <w:rsid w:val="007C4D32"/>
    <w:rsid w:val="007D6A9B"/>
    <w:rsid w:val="007E6B4C"/>
    <w:rsid w:val="007E7D21"/>
    <w:rsid w:val="007F6281"/>
    <w:rsid w:val="00806C81"/>
    <w:rsid w:val="00806FB6"/>
    <w:rsid w:val="008159F9"/>
    <w:rsid w:val="0081790A"/>
    <w:rsid w:val="00830ADC"/>
    <w:rsid w:val="00835693"/>
    <w:rsid w:val="008364EB"/>
    <w:rsid w:val="00861A86"/>
    <w:rsid w:val="00862FC8"/>
    <w:rsid w:val="00867C40"/>
    <w:rsid w:val="00872D5D"/>
    <w:rsid w:val="00884BE4"/>
    <w:rsid w:val="008A43CB"/>
    <w:rsid w:val="008F0965"/>
    <w:rsid w:val="008F46F5"/>
    <w:rsid w:val="008F4DBB"/>
    <w:rsid w:val="0090359C"/>
    <w:rsid w:val="00937F98"/>
    <w:rsid w:val="00944258"/>
    <w:rsid w:val="00973758"/>
    <w:rsid w:val="00982B31"/>
    <w:rsid w:val="009B1FF7"/>
    <w:rsid w:val="009B32AB"/>
    <w:rsid w:val="009B362A"/>
    <w:rsid w:val="009B56CE"/>
    <w:rsid w:val="009C4C7B"/>
    <w:rsid w:val="009D231E"/>
    <w:rsid w:val="009D6273"/>
    <w:rsid w:val="009D6F25"/>
    <w:rsid w:val="00A141EF"/>
    <w:rsid w:val="00A2210B"/>
    <w:rsid w:val="00A41E70"/>
    <w:rsid w:val="00A50701"/>
    <w:rsid w:val="00A52CD2"/>
    <w:rsid w:val="00A56C41"/>
    <w:rsid w:val="00A63D02"/>
    <w:rsid w:val="00A74EEC"/>
    <w:rsid w:val="00A7571A"/>
    <w:rsid w:val="00A80AAA"/>
    <w:rsid w:val="00A96557"/>
    <w:rsid w:val="00AA49FD"/>
    <w:rsid w:val="00AB477B"/>
    <w:rsid w:val="00AB69E5"/>
    <w:rsid w:val="00AE5ADF"/>
    <w:rsid w:val="00AF62D1"/>
    <w:rsid w:val="00B04D16"/>
    <w:rsid w:val="00B15E85"/>
    <w:rsid w:val="00B20DA4"/>
    <w:rsid w:val="00B3336B"/>
    <w:rsid w:val="00B35903"/>
    <w:rsid w:val="00B65A50"/>
    <w:rsid w:val="00B711AC"/>
    <w:rsid w:val="00B72B50"/>
    <w:rsid w:val="00B94969"/>
    <w:rsid w:val="00BB558A"/>
    <w:rsid w:val="00BC1A3E"/>
    <w:rsid w:val="00BC3696"/>
    <w:rsid w:val="00BC5F18"/>
    <w:rsid w:val="00BC77A7"/>
    <w:rsid w:val="00BD0E5B"/>
    <w:rsid w:val="00BE6366"/>
    <w:rsid w:val="00BF1051"/>
    <w:rsid w:val="00C025C4"/>
    <w:rsid w:val="00C133AC"/>
    <w:rsid w:val="00C63A36"/>
    <w:rsid w:val="00C64025"/>
    <w:rsid w:val="00C76E75"/>
    <w:rsid w:val="00C81E35"/>
    <w:rsid w:val="00C90A16"/>
    <w:rsid w:val="00C92D42"/>
    <w:rsid w:val="00CB0A1B"/>
    <w:rsid w:val="00CB1BA3"/>
    <w:rsid w:val="00CB510D"/>
    <w:rsid w:val="00CD2D63"/>
    <w:rsid w:val="00CF0092"/>
    <w:rsid w:val="00D0725F"/>
    <w:rsid w:val="00D07978"/>
    <w:rsid w:val="00D11A49"/>
    <w:rsid w:val="00D15382"/>
    <w:rsid w:val="00D16FD9"/>
    <w:rsid w:val="00D339EE"/>
    <w:rsid w:val="00D36B84"/>
    <w:rsid w:val="00D50282"/>
    <w:rsid w:val="00D619C1"/>
    <w:rsid w:val="00D636BF"/>
    <w:rsid w:val="00D64DEB"/>
    <w:rsid w:val="00D91222"/>
    <w:rsid w:val="00DD3065"/>
    <w:rsid w:val="00DE2680"/>
    <w:rsid w:val="00DE27E1"/>
    <w:rsid w:val="00DE426B"/>
    <w:rsid w:val="00E04123"/>
    <w:rsid w:val="00E17309"/>
    <w:rsid w:val="00E252B1"/>
    <w:rsid w:val="00E44304"/>
    <w:rsid w:val="00E737E6"/>
    <w:rsid w:val="00E767EA"/>
    <w:rsid w:val="00EA525E"/>
    <w:rsid w:val="00EC1FDD"/>
    <w:rsid w:val="00EE39F9"/>
    <w:rsid w:val="00EF40DA"/>
    <w:rsid w:val="00EF59FC"/>
    <w:rsid w:val="00F016FD"/>
    <w:rsid w:val="00F10486"/>
    <w:rsid w:val="00F20D6A"/>
    <w:rsid w:val="00F23C42"/>
    <w:rsid w:val="00F24D58"/>
    <w:rsid w:val="00F30818"/>
    <w:rsid w:val="00F5273A"/>
    <w:rsid w:val="00F52FBD"/>
    <w:rsid w:val="00F5355A"/>
    <w:rsid w:val="00F55780"/>
    <w:rsid w:val="00F65F0B"/>
    <w:rsid w:val="00F70920"/>
    <w:rsid w:val="00F70D0D"/>
    <w:rsid w:val="00F74B79"/>
    <w:rsid w:val="00F86A66"/>
    <w:rsid w:val="00F93B74"/>
    <w:rsid w:val="00FA61F3"/>
    <w:rsid w:val="00FB1AE3"/>
    <w:rsid w:val="00FC1F6C"/>
    <w:rsid w:val="00FD5A3A"/>
    <w:rsid w:val="00FD5CBA"/>
    <w:rsid w:val="00FE50F7"/>
    <w:rsid w:val="00FE53FE"/>
    <w:rsid w:val="00FE6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Cit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BE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"/>
    <w:qFormat/>
    <w:rsid w:val="008F46F5"/>
    <w:pPr>
      <w:keepNext/>
      <w:autoSpaceDE w:val="0"/>
      <w:autoSpaceDN w:val="0"/>
      <w:spacing w:before="0" w:after="0"/>
      <w:ind w:firstLine="284"/>
      <w:outlineLvl w:val="0"/>
    </w:pPr>
  </w:style>
  <w:style w:type="paragraph" w:styleId="20">
    <w:name w:val="heading 2"/>
    <w:basedOn w:val="a"/>
    <w:next w:val="a"/>
    <w:link w:val="21"/>
    <w:unhideWhenUsed/>
    <w:qFormat/>
    <w:rsid w:val="008F096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8F096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0965"/>
    <w:pPr>
      <w:keepNext/>
      <w:keepLines/>
      <w:spacing w:before="200" w:after="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8F0965"/>
    <w:pPr>
      <w:keepNext/>
      <w:keepLines/>
      <w:widowControl w:val="0"/>
      <w:suppressAutoHyphens/>
      <w:spacing w:before="200" w:after="0"/>
      <w:outlineLvl w:val="5"/>
    </w:pPr>
    <w:rPr>
      <w:rFonts w:ascii="Cambria" w:hAnsi="Cambria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8F0965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8F09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B09BE"/>
    <w:pPr>
      <w:ind w:left="708"/>
    </w:pPr>
  </w:style>
  <w:style w:type="paragraph" w:styleId="a4">
    <w:name w:val="No Spacing"/>
    <w:uiPriority w:val="1"/>
    <w:qFormat/>
    <w:rsid w:val="002B7688"/>
    <w:rPr>
      <w:rFonts w:eastAsia="Times New Roman"/>
      <w:sz w:val="22"/>
      <w:szCs w:val="22"/>
    </w:rPr>
  </w:style>
  <w:style w:type="table" w:styleId="a5">
    <w:name w:val="Table Grid"/>
    <w:basedOn w:val="a1"/>
    <w:rsid w:val="00166C19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530667"/>
    <w:pPr>
      <w:spacing w:before="100" w:beforeAutospacing="1" w:after="100" w:afterAutospacing="1"/>
    </w:pPr>
  </w:style>
  <w:style w:type="character" w:customStyle="1" w:styleId="11">
    <w:name w:val="Заголовок 1 Знак"/>
    <w:basedOn w:val="a0"/>
    <w:link w:val="10"/>
    <w:uiPriority w:val="9"/>
    <w:rsid w:val="008F46F5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8F096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8F0965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0965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8F0965"/>
    <w:rPr>
      <w:rFonts w:ascii="Cambria" w:eastAsia="Times New Roman" w:hAnsi="Cambria" w:cs="Times New Roman"/>
      <w:i/>
      <w:iCs/>
      <w:color w:val="243F60"/>
      <w:lang w:eastAsia="ar-SA"/>
    </w:rPr>
  </w:style>
  <w:style w:type="character" w:customStyle="1" w:styleId="70">
    <w:name w:val="Заголовок 7 Знак"/>
    <w:basedOn w:val="a0"/>
    <w:link w:val="7"/>
    <w:rsid w:val="008F0965"/>
    <w:rPr>
      <w:rFonts w:ascii="Times New Roman" w:eastAsia="Times New Roman" w:hAnsi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8F0965"/>
    <w:rPr>
      <w:rFonts w:ascii="Cambria" w:eastAsia="Times New Roman" w:hAnsi="Cambria"/>
      <w:sz w:val="22"/>
      <w:szCs w:val="22"/>
    </w:rPr>
  </w:style>
  <w:style w:type="numbering" w:customStyle="1" w:styleId="12">
    <w:name w:val="Нет списка1"/>
    <w:next w:val="a2"/>
    <w:uiPriority w:val="99"/>
    <w:semiHidden/>
    <w:unhideWhenUsed/>
    <w:rsid w:val="008F0965"/>
  </w:style>
  <w:style w:type="paragraph" w:styleId="a6">
    <w:name w:val="footnote text"/>
    <w:basedOn w:val="a"/>
    <w:link w:val="a7"/>
    <w:uiPriority w:val="99"/>
    <w:semiHidden/>
    <w:unhideWhenUsed/>
    <w:rsid w:val="008F0965"/>
    <w:pPr>
      <w:spacing w:before="0" w:after="0"/>
    </w:pPr>
    <w:rPr>
      <w:rFonts w:ascii="Calibri" w:eastAsia="Calibri" w:hAnsi="Calibri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F0965"/>
  </w:style>
  <w:style w:type="character" w:styleId="a8">
    <w:name w:val="footnote reference"/>
    <w:semiHidden/>
    <w:unhideWhenUsed/>
    <w:rsid w:val="008F0965"/>
    <w:rPr>
      <w:vertAlign w:val="superscript"/>
    </w:rPr>
  </w:style>
  <w:style w:type="paragraph" w:styleId="a9">
    <w:name w:val="header"/>
    <w:basedOn w:val="a"/>
    <w:link w:val="aa"/>
    <w:unhideWhenUsed/>
    <w:rsid w:val="008F0965"/>
    <w:pPr>
      <w:tabs>
        <w:tab w:val="center" w:pos="4677"/>
        <w:tab w:val="right" w:pos="9355"/>
      </w:tabs>
      <w:spacing w:before="0"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rsid w:val="008F0965"/>
    <w:rPr>
      <w:sz w:val="22"/>
      <w:szCs w:val="22"/>
      <w:lang w:eastAsia="en-US"/>
    </w:rPr>
  </w:style>
  <w:style w:type="paragraph" w:styleId="ab">
    <w:name w:val="footer"/>
    <w:basedOn w:val="a"/>
    <w:link w:val="ac"/>
    <w:unhideWhenUsed/>
    <w:rsid w:val="008F0965"/>
    <w:pPr>
      <w:tabs>
        <w:tab w:val="center" w:pos="4677"/>
        <w:tab w:val="right" w:pos="9355"/>
      </w:tabs>
      <w:spacing w:before="0"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rsid w:val="008F0965"/>
    <w:rPr>
      <w:sz w:val="22"/>
      <w:szCs w:val="22"/>
      <w:lang w:eastAsia="en-US"/>
    </w:rPr>
  </w:style>
  <w:style w:type="paragraph" w:styleId="ad">
    <w:name w:val="Title"/>
    <w:basedOn w:val="a"/>
    <w:link w:val="ae"/>
    <w:qFormat/>
    <w:rsid w:val="008F0965"/>
    <w:pPr>
      <w:spacing w:before="0" w:after="0"/>
      <w:jc w:val="center"/>
    </w:pPr>
    <w:rPr>
      <w:b/>
      <w:sz w:val="28"/>
    </w:rPr>
  </w:style>
  <w:style w:type="character" w:customStyle="1" w:styleId="ae">
    <w:name w:val="Название Знак"/>
    <w:basedOn w:val="a0"/>
    <w:link w:val="ad"/>
    <w:rsid w:val="008F0965"/>
    <w:rPr>
      <w:rFonts w:ascii="Times New Roman" w:eastAsia="Times New Roman" w:hAnsi="Times New Roman"/>
      <w:b/>
      <w:sz w:val="28"/>
      <w:szCs w:val="24"/>
    </w:rPr>
  </w:style>
  <w:style w:type="paragraph" w:styleId="af">
    <w:name w:val="Subtitle"/>
    <w:basedOn w:val="a"/>
    <w:next w:val="a"/>
    <w:link w:val="af0"/>
    <w:qFormat/>
    <w:rsid w:val="008F0965"/>
    <w:pPr>
      <w:spacing w:before="0"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8F0965"/>
    <w:rPr>
      <w:rFonts w:ascii="Cambria" w:eastAsia="Times New Roman" w:hAnsi="Cambria"/>
      <w:sz w:val="24"/>
      <w:szCs w:val="24"/>
    </w:rPr>
  </w:style>
  <w:style w:type="paragraph" w:styleId="af1">
    <w:name w:val="Body Text"/>
    <w:basedOn w:val="a"/>
    <w:link w:val="af2"/>
    <w:semiHidden/>
    <w:rsid w:val="008F0965"/>
    <w:pPr>
      <w:spacing w:before="0" w:after="0"/>
      <w:jc w:val="both"/>
    </w:pPr>
    <w:rPr>
      <w:color w:val="000000"/>
      <w:spacing w:val="-1"/>
    </w:rPr>
  </w:style>
  <w:style w:type="character" w:customStyle="1" w:styleId="af2">
    <w:name w:val="Основной текст Знак"/>
    <w:basedOn w:val="a0"/>
    <w:link w:val="af1"/>
    <w:semiHidden/>
    <w:rsid w:val="008F0965"/>
    <w:rPr>
      <w:rFonts w:ascii="Times New Roman" w:eastAsia="Times New Roman" w:hAnsi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8F0965"/>
    <w:pPr>
      <w:spacing w:before="0" w:after="0"/>
      <w:jc w:val="both"/>
    </w:pPr>
  </w:style>
  <w:style w:type="character" w:customStyle="1" w:styleId="23">
    <w:name w:val="Основной текст 2 Знак"/>
    <w:basedOn w:val="a0"/>
    <w:link w:val="22"/>
    <w:semiHidden/>
    <w:rsid w:val="008F0965"/>
    <w:rPr>
      <w:rFonts w:ascii="Times New Roman" w:eastAsia="Times New Roman" w:hAnsi="Times New Roman"/>
      <w:sz w:val="24"/>
      <w:szCs w:val="24"/>
    </w:rPr>
  </w:style>
  <w:style w:type="paragraph" w:styleId="af3">
    <w:name w:val="Normal (Web)"/>
    <w:aliases w:val="Обычный (Web),Обычный (веб)1"/>
    <w:basedOn w:val="a"/>
    <w:uiPriority w:val="99"/>
    <w:qFormat/>
    <w:rsid w:val="008F0965"/>
    <w:pPr>
      <w:spacing w:before="100" w:beforeAutospacing="1" w:after="100" w:afterAutospacing="1"/>
    </w:pPr>
  </w:style>
  <w:style w:type="paragraph" w:styleId="32">
    <w:name w:val="Body Text 3"/>
    <w:basedOn w:val="a"/>
    <w:link w:val="33"/>
    <w:unhideWhenUsed/>
    <w:rsid w:val="008F0965"/>
    <w:pPr>
      <w:spacing w:before="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0"/>
    <w:link w:val="32"/>
    <w:rsid w:val="008F0965"/>
    <w:rPr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8F0965"/>
  </w:style>
  <w:style w:type="paragraph" w:styleId="af4">
    <w:name w:val="Body Text Indent"/>
    <w:basedOn w:val="a"/>
    <w:link w:val="af5"/>
    <w:rsid w:val="008F0965"/>
    <w:pPr>
      <w:spacing w:before="0"/>
      <w:ind w:left="283"/>
    </w:pPr>
  </w:style>
  <w:style w:type="character" w:customStyle="1" w:styleId="af5">
    <w:name w:val="Основной текст с отступом Знак"/>
    <w:basedOn w:val="a0"/>
    <w:link w:val="af4"/>
    <w:rsid w:val="008F0965"/>
    <w:rPr>
      <w:rFonts w:ascii="Times New Roman" w:eastAsia="Times New Roman" w:hAnsi="Times New Roman"/>
      <w:sz w:val="24"/>
      <w:szCs w:val="24"/>
    </w:rPr>
  </w:style>
  <w:style w:type="paragraph" w:styleId="24">
    <w:name w:val="Body Text Indent 2"/>
    <w:basedOn w:val="a"/>
    <w:link w:val="25"/>
    <w:uiPriority w:val="99"/>
    <w:semiHidden/>
    <w:unhideWhenUsed/>
    <w:rsid w:val="008F0965"/>
    <w:pPr>
      <w:spacing w:before="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8F0965"/>
    <w:rPr>
      <w:sz w:val="22"/>
      <w:szCs w:val="22"/>
      <w:lang w:eastAsia="en-US"/>
    </w:rPr>
  </w:style>
  <w:style w:type="paragraph" w:styleId="af6">
    <w:name w:val="List"/>
    <w:basedOn w:val="a"/>
    <w:rsid w:val="008F0965"/>
    <w:pPr>
      <w:spacing w:before="0" w:after="0"/>
      <w:ind w:left="283" w:hanging="283"/>
    </w:pPr>
    <w:rPr>
      <w:rFonts w:ascii="Arial" w:hAnsi="Arial" w:cs="Wingdings"/>
      <w:szCs w:val="28"/>
      <w:lang w:eastAsia="ar-SA"/>
    </w:rPr>
  </w:style>
  <w:style w:type="character" w:styleId="af7">
    <w:name w:val="Hyperlink"/>
    <w:uiPriority w:val="99"/>
    <w:unhideWhenUsed/>
    <w:rsid w:val="008F0965"/>
    <w:rPr>
      <w:color w:val="0000FF"/>
      <w:u w:val="single"/>
    </w:rPr>
  </w:style>
  <w:style w:type="paragraph" w:customStyle="1" w:styleId="Default">
    <w:name w:val="Default"/>
    <w:rsid w:val="008F096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8F09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8">
    <w:name w:val="Strong"/>
    <w:uiPriority w:val="22"/>
    <w:qFormat/>
    <w:rsid w:val="008F0965"/>
    <w:rPr>
      <w:b/>
      <w:bCs/>
    </w:rPr>
  </w:style>
  <w:style w:type="character" w:styleId="af9">
    <w:name w:val="Emphasis"/>
    <w:uiPriority w:val="20"/>
    <w:qFormat/>
    <w:rsid w:val="008F0965"/>
    <w:rPr>
      <w:i/>
      <w:iCs/>
    </w:rPr>
  </w:style>
  <w:style w:type="paragraph" w:customStyle="1" w:styleId="u">
    <w:name w:val="u"/>
    <w:basedOn w:val="a"/>
    <w:rsid w:val="008F0965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8F09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F0965"/>
    <w:rPr>
      <w:rFonts w:ascii="Courier New" w:eastAsia="Times New Roman" w:hAnsi="Courier New" w:cs="Courier New"/>
    </w:rPr>
  </w:style>
  <w:style w:type="numbering" w:customStyle="1" w:styleId="1">
    <w:name w:val="Стиль1"/>
    <w:uiPriority w:val="99"/>
    <w:rsid w:val="008F0965"/>
    <w:pPr>
      <w:numPr>
        <w:numId w:val="5"/>
      </w:numPr>
    </w:pPr>
  </w:style>
  <w:style w:type="numbering" w:customStyle="1" w:styleId="2">
    <w:name w:val="Стиль2"/>
    <w:uiPriority w:val="99"/>
    <w:rsid w:val="008F0965"/>
    <w:pPr>
      <w:numPr>
        <w:numId w:val="6"/>
      </w:numPr>
    </w:pPr>
  </w:style>
  <w:style w:type="numbering" w:customStyle="1" w:styleId="3">
    <w:name w:val="Стиль3"/>
    <w:uiPriority w:val="99"/>
    <w:rsid w:val="008F0965"/>
    <w:pPr>
      <w:numPr>
        <w:numId w:val="7"/>
      </w:numPr>
    </w:pPr>
  </w:style>
  <w:style w:type="table" w:customStyle="1" w:styleId="13">
    <w:name w:val="Сетка таблицы1"/>
    <w:basedOn w:val="a1"/>
    <w:next w:val="a5"/>
    <w:uiPriority w:val="59"/>
    <w:rsid w:val="008F096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sid w:val="008F09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8F0965"/>
    <w:rPr>
      <w:rFonts w:ascii="Tahoma" w:eastAsia="Times New Roman" w:hAnsi="Tahoma" w:cs="Tahoma"/>
      <w:sz w:val="16"/>
      <w:szCs w:val="16"/>
    </w:rPr>
  </w:style>
  <w:style w:type="paragraph" w:customStyle="1" w:styleId="psection">
    <w:name w:val="psection"/>
    <w:basedOn w:val="a"/>
    <w:rsid w:val="008F0965"/>
    <w:pPr>
      <w:spacing w:before="100" w:beforeAutospacing="1" w:after="100" w:afterAutospacing="1"/>
    </w:pPr>
  </w:style>
  <w:style w:type="paragraph" w:styleId="afc">
    <w:name w:val="Plain Text"/>
    <w:basedOn w:val="a"/>
    <w:link w:val="afd"/>
    <w:rsid w:val="008F0965"/>
    <w:pPr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rsid w:val="008F0965"/>
    <w:rPr>
      <w:rFonts w:ascii="Courier New" w:eastAsia="Times New Roman" w:hAnsi="Courier New" w:cs="Courier New"/>
    </w:rPr>
  </w:style>
  <w:style w:type="paragraph" w:customStyle="1" w:styleId="c23">
    <w:name w:val="c23"/>
    <w:basedOn w:val="a"/>
    <w:rsid w:val="008F0965"/>
    <w:pPr>
      <w:spacing w:before="100" w:beforeAutospacing="1" w:after="100" w:afterAutospacing="1"/>
    </w:pPr>
  </w:style>
  <w:style w:type="character" w:customStyle="1" w:styleId="c4">
    <w:name w:val="c4"/>
    <w:basedOn w:val="a0"/>
    <w:rsid w:val="008F0965"/>
  </w:style>
  <w:style w:type="character" w:customStyle="1" w:styleId="c8">
    <w:name w:val="c8"/>
    <w:basedOn w:val="a0"/>
    <w:rsid w:val="008F0965"/>
  </w:style>
  <w:style w:type="paragraph" w:customStyle="1" w:styleId="afe">
    <w:name w:val="Знак Знак Знак"/>
    <w:basedOn w:val="a"/>
    <w:rsid w:val="008F0965"/>
    <w:pPr>
      <w:spacing w:before="0" w:after="160" w:line="240" w:lineRule="exact"/>
    </w:pPr>
    <w:rPr>
      <w:rFonts w:ascii="Verdana" w:hAnsi="Verdana"/>
      <w:sz w:val="20"/>
      <w:szCs w:val="20"/>
    </w:rPr>
  </w:style>
  <w:style w:type="paragraph" w:customStyle="1" w:styleId="aff">
    <w:name w:val="Стиль"/>
    <w:rsid w:val="008F096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entry-author">
    <w:name w:val="entry-author"/>
    <w:basedOn w:val="a0"/>
    <w:rsid w:val="000E4FDB"/>
  </w:style>
  <w:style w:type="character" w:styleId="aff0">
    <w:name w:val="FollowedHyperlink"/>
    <w:basedOn w:val="a0"/>
    <w:uiPriority w:val="99"/>
    <w:semiHidden/>
    <w:unhideWhenUsed/>
    <w:rsid w:val="000E4FDB"/>
    <w:rPr>
      <w:color w:val="800080"/>
      <w:u w:val="single"/>
    </w:rPr>
  </w:style>
  <w:style w:type="character" w:customStyle="1" w:styleId="author-name">
    <w:name w:val="author-name"/>
    <w:basedOn w:val="a0"/>
    <w:rsid w:val="000E4FDB"/>
  </w:style>
  <w:style w:type="character" w:customStyle="1" w:styleId="entry-date">
    <w:name w:val="entry-date"/>
    <w:basedOn w:val="a0"/>
    <w:rsid w:val="000E4FDB"/>
  </w:style>
  <w:style w:type="paragraph" w:customStyle="1" w:styleId="page">
    <w:name w:val="page"/>
    <w:basedOn w:val="a"/>
    <w:rsid w:val="000E4FDB"/>
    <w:pPr>
      <w:spacing w:before="100" w:beforeAutospacing="1" w:after="100" w:afterAutospacing="1"/>
    </w:pPr>
  </w:style>
  <w:style w:type="character" w:customStyle="1" w:styleId="input-group-addon">
    <w:name w:val="input-group-addon"/>
    <w:basedOn w:val="a0"/>
    <w:rsid w:val="002629BF"/>
  </w:style>
  <w:style w:type="character" w:styleId="HTML1">
    <w:name w:val="HTML Cite"/>
    <w:basedOn w:val="a0"/>
    <w:rsid w:val="00B72B50"/>
    <w:rPr>
      <w:i/>
      <w:iCs/>
    </w:rPr>
  </w:style>
  <w:style w:type="character" w:customStyle="1" w:styleId="A40">
    <w:name w:val="A4"/>
    <w:uiPriority w:val="99"/>
    <w:rsid w:val="00B72B50"/>
    <w:rPr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75925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2" w:color="DDDDDD"/>
            <w:bottom w:val="single" w:sz="6" w:space="8" w:color="DDDDDD"/>
            <w:right w:val="none" w:sz="0" w:space="12" w:color="DDDDDD"/>
          </w:divBdr>
          <w:divsChild>
            <w:div w:id="187180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1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26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7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1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3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42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16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7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78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1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2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72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3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23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1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7385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2" w:color="DDDDDD"/>
            <w:bottom w:val="single" w:sz="6" w:space="8" w:color="DDDDDD"/>
            <w:right w:val="none" w:sz="0" w:space="12" w:color="DDDDDD"/>
          </w:divBdr>
          <w:divsChild>
            <w:div w:id="29834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87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88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1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2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4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96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64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10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40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56982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2" w:color="DDDDDD"/>
            <w:bottom w:val="single" w:sz="6" w:space="8" w:color="DDDDDD"/>
            <w:right w:val="none" w:sz="0" w:space="12" w:color="DDDDDD"/>
          </w:divBdr>
          <w:divsChild>
            <w:div w:id="210884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6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70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6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96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02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26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9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5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4451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2" w:color="DDDDDD"/>
            <w:bottom w:val="single" w:sz="6" w:space="8" w:color="DDDDDD"/>
            <w:right w:val="none" w:sz="0" w:space="12" w:color="DDDDDD"/>
          </w:divBdr>
          <w:divsChild>
            <w:div w:id="7721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1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811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6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7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97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46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9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8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55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0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9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92623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2" w:color="DDDDDD"/>
            <w:bottom w:val="single" w:sz="6" w:space="8" w:color="DDDDDD"/>
            <w:right w:val="none" w:sz="0" w:space="12" w:color="DDDDDD"/>
          </w:divBdr>
          <w:divsChild>
            <w:div w:id="203426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18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148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6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3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28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09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2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753252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2" w:color="DDDDDD"/>
            <w:bottom w:val="single" w:sz="6" w:space="8" w:color="DDDDDD"/>
            <w:right w:val="none" w:sz="0" w:space="12" w:color="DDDDDD"/>
          </w:divBdr>
          <w:divsChild>
            <w:div w:id="172884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8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70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7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5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4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17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0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8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8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5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6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46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3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46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09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9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80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0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1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9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8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71940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2" w:color="DDDDDD"/>
            <w:bottom w:val="single" w:sz="6" w:space="8" w:color="DDDDDD"/>
            <w:right w:val="none" w:sz="0" w:space="12" w:color="DDDDDD"/>
          </w:divBdr>
          <w:divsChild>
            <w:div w:id="20737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39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029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9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4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0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75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37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15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99247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2" w:color="DDDDDD"/>
            <w:bottom w:val="single" w:sz="6" w:space="8" w:color="DDDDDD"/>
            <w:right w:val="none" w:sz="0" w:space="12" w:color="DDDDDD"/>
          </w:divBdr>
          <w:divsChild>
            <w:div w:id="13526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4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09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7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60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93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43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onsultan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ibdd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28E49-288D-44CC-BAC7-8AD1D6DA2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36</Pages>
  <Words>10061</Words>
  <Characters>57353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ershova</cp:lastModifiedBy>
  <cp:revision>27</cp:revision>
  <cp:lastPrinted>2019-09-27T06:01:00Z</cp:lastPrinted>
  <dcterms:created xsi:type="dcterms:W3CDTF">2019-11-24T16:14:00Z</dcterms:created>
  <dcterms:modified xsi:type="dcterms:W3CDTF">2020-02-20T10:19:00Z</dcterms:modified>
</cp:coreProperties>
</file>