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5EF5" w:rsidRPr="00BF5EF5" w:rsidRDefault="00BF5EF5" w:rsidP="00BF5EF5">
      <w:pPr>
        <w:widowControl/>
        <w:autoSpaceDE/>
        <w:autoSpaceDN/>
        <w:ind w:right="-1"/>
        <w:jc w:val="center"/>
        <w:rPr>
          <w:sz w:val="24"/>
          <w:szCs w:val="24"/>
          <w:lang w:eastAsia="ru-RU"/>
        </w:rPr>
      </w:pPr>
      <w:r w:rsidRPr="00BF5EF5">
        <w:rPr>
          <w:sz w:val="24"/>
          <w:szCs w:val="24"/>
          <w:lang w:eastAsia="ru-RU"/>
        </w:rPr>
        <w:t>Министерство образования и науки Челябинской области</w:t>
      </w:r>
    </w:p>
    <w:p w:rsidR="00BF5EF5" w:rsidRPr="00BF5EF5" w:rsidRDefault="00BF5EF5" w:rsidP="00BF5EF5">
      <w:pPr>
        <w:widowControl/>
        <w:autoSpaceDE/>
        <w:autoSpaceDN/>
        <w:ind w:right="-1"/>
        <w:jc w:val="center"/>
        <w:rPr>
          <w:sz w:val="24"/>
          <w:szCs w:val="24"/>
          <w:lang w:eastAsia="ru-RU"/>
        </w:rPr>
      </w:pPr>
      <w:r w:rsidRPr="00BF5EF5">
        <w:rPr>
          <w:sz w:val="24"/>
          <w:szCs w:val="24"/>
          <w:lang w:eastAsia="ru-RU"/>
        </w:rPr>
        <w:t>Государственное бюджетное профессиональное образовательное учреждение</w:t>
      </w:r>
    </w:p>
    <w:p w:rsidR="00BF5EF5" w:rsidRPr="00BF5EF5" w:rsidRDefault="00BF5EF5" w:rsidP="00BF5EF5">
      <w:pPr>
        <w:widowControl/>
        <w:autoSpaceDE/>
        <w:autoSpaceDN/>
        <w:jc w:val="center"/>
        <w:rPr>
          <w:b/>
          <w:i/>
          <w:sz w:val="24"/>
          <w:szCs w:val="24"/>
          <w:lang w:eastAsia="ru-RU"/>
        </w:rPr>
      </w:pPr>
      <w:r w:rsidRPr="00BF5EF5">
        <w:rPr>
          <w:b/>
          <w:sz w:val="24"/>
          <w:szCs w:val="24"/>
          <w:lang w:eastAsia="ru-RU"/>
        </w:rPr>
        <w:t>«Южно-Уральский государственный технический колледж»</w:t>
      </w: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sz w:val="24"/>
          <w:szCs w:val="24"/>
          <w:lang w:eastAsia="ru-RU"/>
        </w:rPr>
      </w:pPr>
    </w:p>
    <w:p w:rsidR="00BF5EF5" w:rsidRPr="006B00CA" w:rsidRDefault="00EC1392" w:rsidP="00BF5EF5">
      <w:pPr>
        <w:widowControl/>
        <w:autoSpaceDE/>
        <w:autoSpaceDN/>
        <w:jc w:val="center"/>
        <w:rPr>
          <w:b/>
          <w:sz w:val="24"/>
          <w:szCs w:val="24"/>
          <w:lang w:eastAsia="ru-RU"/>
        </w:rPr>
      </w:pPr>
      <w:r>
        <w:rPr>
          <w:b/>
          <w:sz w:val="24"/>
          <w:szCs w:val="24"/>
          <w:lang w:eastAsia="ru-RU"/>
        </w:rPr>
        <w:t>УЧЕБНОЕ ПОСОБИЕ ПО УЧЕБНОЙ ДИСЦИПЛИНЕ</w:t>
      </w:r>
    </w:p>
    <w:p w:rsidR="00BF5EF5" w:rsidRPr="006B00CA" w:rsidRDefault="00BF5EF5" w:rsidP="00BF5EF5">
      <w:pPr>
        <w:widowControl/>
        <w:autoSpaceDE/>
        <w:autoSpaceDN/>
        <w:jc w:val="center"/>
        <w:rPr>
          <w:b/>
          <w:i/>
          <w:sz w:val="24"/>
          <w:szCs w:val="24"/>
          <w:u w:val="single"/>
          <w:lang w:eastAsia="ru-RU"/>
        </w:rPr>
      </w:pPr>
    </w:p>
    <w:p w:rsidR="00BF5EF5" w:rsidRDefault="00BF5EF5" w:rsidP="00BF5EF5">
      <w:pPr>
        <w:widowControl/>
        <w:autoSpaceDE/>
        <w:autoSpaceDN/>
        <w:jc w:val="center"/>
        <w:rPr>
          <w:b/>
          <w:sz w:val="24"/>
          <w:szCs w:val="24"/>
          <w:lang w:eastAsia="ru-RU"/>
        </w:rPr>
      </w:pPr>
      <w:r w:rsidRPr="006B00CA">
        <w:rPr>
          <w:b/>
          <w:sz w:val="24"/>
          <w:szCs w:val="24"/>
          <w:lang w:eastAsia="ru-RU"/>
        </w:rPr>
        <w:t>«ТЕХНОЛОГИЯ АВТОМАТИЗИРОВАННОГО МАШИНОСТРОЕНИЯ»</w:t>
      </w:r>
    </w:p>
    <w:p w:rsidR="00836E23" w:rsidRPr="00836E23" w:rsidRDefault="00EC1392" w:rsidP="00BF5EF5">
      <w:pPr>
        <w:widowControl/>
        <w:autoSpaceDE/>
        <w:autoSpaceDN/>
        <w:jc w:val="center"/>
        <w:rPr>
          <w:b/>
          <w:sz w:val="24"/>
          <w:szCs w:val="24"/>
          <w:lang w:eastAsia="ru-RU"/>
        </w:rPr>
      </w:pPr>
      <w:r>
        <w:rPr>
          <w:b/>
          <w:sz w:val="24"/>
          <w:szCs w:val="24"/>
          <w:lang w:eastAsia="ru-RU"/>
        </w:rPr>
        <w:t>ЧАСТЬ 1</w:t>
      </w:r>
    </w:p>
    <w:p w:rsidR="00BF5EF5" w:rsidRPr="006B00CA" w:rsidRDefault="00BF5EF5" w:rsidP="00BF5EF5">
      <w:pPr>
        <w:widowControl/>
        <w:autoSpaceDE/>
        <w:autoSpaceDN/>
        <w:rPr>
          <w:b/>
          <w:i/>
          <w:sz w:val="24"/>
          <w:szCs w:val="24"/>
          <w:lang w:eastAsia="ru-RU"/>
        </w:rPr>
      </w:pPr>
    </w:p>
    <w:p w:rsidR="00BF5EF5" w:rsidRPr="006B00CA" w:rsidRDefault="00EC1392" w:rsidP="00BF5EF5">
      <w:pPr>
        <w:widowControl/>
        <w:autoSpaceDE/>
        <w:autoSpaceDN/>
        <w:jc w:val="center"/>
        <w:rPr>
          <w:sz w:val="28"/>
          <w:szCs w:val="28"/>
          <w:lang w:eastAsia="ru-RU"/>
        </w:rPr>
      </w:pPr>
      <w:r>
        <w:rPr>
          <w:sz w:val="28"/>
          <w:szCs w:val="28"/>
          <w:lang w:eastAsia="ru-RU"/>
        </w:rPr>
        <w:t>для специальности</w:t>
      </w:r>
    </w:p>
    <w:p w:rsidR="00BF5EF5" w:rsidRDefault="00BF5EF5" w:rsidP="00836E23">
      <w:pPr>
        <w:widowControl/>
        <w:autoSpaceDE/>
        <w:autoSpaceDN/>
        <w:jc w:val="center"/>
        <w:rPr>
          <w:sz w:val="28"/>
          <w:szCs w:val="28"/>
          <w:lang w:eastAsia="ru-RU"/>
        </w:rPr>
      </w:pPr>
      <w:r w:rsidRPr="006B00CA">
        <w:rPr>
          <w:sz w:val="28"/>
          <w:szCs w:val="28"/>
          <w:lang w:eastAsia="ru-RU"/>
        </w:rPr>
        <w:t>15.02.14 Оснащение средствами автоматизации технологических процессов и производств</w:t>
      </w:r>
      <w:r w:rsidR="00836E23">
        <w:rPr>
          <w:sz w:val="28"/>
          <w:szCs w:val="28"/>
          <w:lang w:eastAsia="ru-RU"/>
        </w:rPr>
        <w:t xml:space="preserve"> </w:t>
      </w:r>
      <w:r w:rsidRPr="006B00CA">
        <w:rPr>
          <w:sz w:val="28"/>
          <w:szCs w:val="28"/>
          <w:lang w:eastAsia="ru-RU"/>
        </w:rPr>
        <w:t>(ТОП 50)</w:t>
      </w:r>
    </w:p>
    <w:p w:rsidR="00836E23" w:rsidRPr="00836E23" w:rsidRDefault="00836E23" w:rsidP="00836E23">
      <w:pPr>
        <w:jc w:val="center"/>
        <w:rPr>
          <w:sz w:val="28"/>
          <w:szCs w:val="28"/>
          <w:lang w:eastAsia="ru-RU"/>
        </w:rPr>
      </w:pPr>
    </w:p>
    <w:p w:rsidR="00836E23" w:rsidRPr="00BF5EF5" w:rsidRDefault="00836E23" w:rsidP="00BF5EF5">
      <w:pPr>
        <w:widowControl/>
        <w:autoSpaceDE/>
        <w:autoSpaceDN/>
        <w:jc w:val="center"/>
        <w:rPr>
          <w:sz w:val="28"/>
          <w:szCs w:val="28"/>
          <w:lang w:eastAsia="ru-RU"/>
        </w:rPr>
      </w:pPr>
    </w:p>
    <w:p w:rsidR="00BF5EF5" w:rsidRPr="00BF5EF5" w:rsidRDefault="00BF5EF5" w:rsidP="00BF5EF5">
      <w:pPr>
        <w:widowControl/>
        <w:autoSpaceDE/>
        <w:autoSpaceDN/>
        <w:jc w:val="center"/>
        <w:rPr>
          <w:b/>
          <w:i/>
          <w:sz w:val="24"/>
          <w:szCs w:val="24"/>
          <w:lang w:eastAsia="ru-RU"/>
        </w:rPr>
      </w:pPr>
    </w:p>
    <w:p w:rsidR="00BF5EF5" w:rsidRPr="00BF5EF5" w:rsidRDefault="00BF5EF5" w:rsidP="00BF5EF5">
      <w:pPr>
        <w:widowControl/>
        <w:autoSpaceDE/>
        <w:autoSpaceDN/>
        <w:jc w:val="center"/>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rPr>
          <w:b/>
          <w:i/>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r w:rsidRPr="00BF5EF5">
        <w:rPr>
          <w:bCs/>
          <w:sz w:val="24"/>
          <w:szCs w:val="24"/>
          <w:lang w:eastAsia="ru-RU"/>
        </w:rPr>
        <w:t>Челябинск, 2021 г</w:t>
      </w:r>
    </w:p>
    <w:p w:rsidR="00E10D5C" w:rsidRDefault="00E10D5C">
      <w:pPr>
        <w:rPr>
          <w:sz w:val="32"/>
        </w:rPr>
        <w:sectPr w:rsidR="00E10D5C" w:rsidSect="004A2D31">
          <w:type w:val="continuous"/>
          <w:pgSz w:w="11900" w:h="16840"/>
          <w:pgMar w:top="1060" w:right="985" w:bottom="280" w:left="1300" w:header="720" w:footer="720" w:gutter="0"/>
          <w:cols w:space="720"/>
        </w:sectPr>
      </w:pPr>
    </w:p>
    <w:tbl>
      <w:tblPr>
        <w:tblW w:w="9795" w:type="dxa"/>
        <w:tblLayout w:type="fixed"/>
        <w:tblLook w:val="04A0"/>
      </w:tblPr>
      <w:tblGrid>
        <w:gridCol w:w="3326"/>
        <w:gridCol w:w="3588"/>
        <w:gridCol w:w="2881"/>
      </w:tblGrid>
      <w:tr w:rsidR="00BF5EF5" w:rsidRPr="00BF5EF5" w:rsidTr="00BF5EF5">
        <w:tc>
          <w:tcPr>
            <w:tcW w:w="3325" w:type="dxa"/>
          </w:tcPr>
          <w:p w:rsidR="00BF5EF5" w:rsidRPr="00BF5EF5" w:rsidRDefault="00BF5EF5" w:rsidP="00BF5EF5">
            <w:pPr>
              <w:widowControl/>
              <w:autoSpaceDE/>
              <w:autoSpaceDN/>
              <w:rPr>
                <w:rFonts w:eastAsia="Calibri"/>
                <w:sz w:val="24"/>
                <w:szCs w:val="24"/>
                <w:lang w:eastAsia="ru-RU"/>
              </w:rPr>
            </w:pPr>
            <w:r w:rsidRPr="00BF5EF5">
              <w:rPr>
                <w:rFonts w:eastAsia="Calibri"/>
                <w:b/>
                <w:i/>
                <w:sz w:val="24"/>
                <w:szCs w:val="24"/>
                <w:lang w:eastAsia="ru-RU"/>
              </w:rPr>
              <w:lastRenderedPageBreak/>
              <w:br w:type="page"/>
            </w:r>
            <w:r w:rsidRPr="00BF5EF5">
              <w:rPr>
                <w:rFonts w:eastAsia="Calibri"/>
                <w:b/>
                <w:sz w:val="24"/>
                <w:szCs w:val="24"/>
                <w:lang w:eastAsia="ru-RU"/>
              </w:rPr>
              <w:br w:type="page"/>
            </w:r>
            <w:r w:rsidRPr="00BF5EF5">
              <w:rPr>
                <w:rFonts w:eastAsia="Calibri"/>
                <w:sz w:val="24"/>
                <w:szCs w:val="24"/>
                <w:lang w:eastAsia="ru-RU"/>
              </w:rPr>
              <w:t>Учебное пособие составлено</w:t>
            </w:r>
          </w:p>
          <w:p w:rsidR="00BF5EF5" w:rsidRPr="00BF5EF5" w:rsidRDefault="00BF5EF5" w:rsidP="009F479B">
            <w:pPr>
              <w:widowControl/>
              <w:autoSpaceDE/>
              <w:autoSpaceDN/>
              <w:rPr>
                <w:sz w:val="24"/>
                <w:szCs w:val="24"/>
                <w:lang w:eastAsia="ru-RU"/>
              </w:rPr>
            </w:pPr>
            <w:r w:rsidRPr="00BF5EF5">
              <w:rPr>
                <w:rFonts w:eastAsia="Calibri"/>
                <w:sz w:val="24"/>
                <w:szCs w:val="24"/>
                <w:lang w:eastAsia="ru-RU"/>
              </w:rPr>
              <w:t xml:space="preserve"> на основе </w:t>
            </w:r>
            <w:r w:rsidR="009F479B">
              <w:rPr>
                <w:rFonts w:eastAsia="Calibri"/>
                <w:sz w:val="24"/>
                <w:szCs w:val="24"/>
                <w:lang w:eastAsia="ru-RU"/>
              </w:rPr>
              <w:t>рабочей</w:t>
            </w:r>
            <w:r w:rsidRPr="00BF5EF5">
              <w:rPr>
                <w:sz w:val="24"/>
                <w:szCs w:val="24"/>
                <w:lang w:eastAsia="ru-RU"/>
              </w:rPr>
              <w:t xml:space="preserve"> программ</w:t>
            </w:r>
            <w:r w:rsidR="009F479B">
              <w:rPr>
                <w:sz w:val="24"/>
                <w:szCs w:val="24"/>
                <w:lang w:eastAsia="ru-RU"/>
              </w:rPr>
              <w:t>ы</w:t>
            </w:r>
            <w:r w:rsidRPr="00BF5EF5">
              <w:rPr>
                <w:sz w:val="24"/>
                <w:szCs w:val="24"/>
                <w:lang w:eastAsia="ru-RU"/>
              </w:rPr>
              <w:t xml:space="preserve"> УД «</w:t>
            </w:r>
            <w:r>
              <w:rPr>
                <w:sz w:val="24"/>
                <w:szCs w:val="24"/>
                <w:lang w:eastAsia="ru-RU"/>
              </w:rPr>
              <w:t>Технология автоматизированного машиностроения</w:t>
            </w:r>
            <w:r w:rsidR="009F479B">
              <w:rPr>
                <w:sz w:val="24"/>
                <w:szCs w:val="24"/>
                <w:lang w:eastAsia="ru-RU"/>
              </w:rPr>
              <w:t>»</w:t>
            </w:r>
          </w:p>
          <w:p w:rsidR="00BF5EF5" w:rsidRPr="00BF5EF5" w:rsidRDefault="00BF5EF5" w:rsidP="00BF5EF5">
            <w:pPr>
              <w:widowControl/>
              <w:autoSpaceDE/>
              <w:autoSpaceDN/>
              <w:spacing w:before="240" w:after="60"/>
              <w:jc w:val="both"/>
              <w:outlineLvl w:val="8"/>
              <w:rPr>
                <w:b/>
                <w:sz w:val="24"/>
                <w:szCs w:val="24"/>
                <w:lang w:eastAsia="ru-RU"/>
              </w:rPr>
            </w:pPr>
          </w:p>
          <w:p w:rsidR="00BF5EF5" w:rsidRPr="00BF5EF5" w:rsidRDefault="00BF5EF5" w:rsidP="00BF5EF5">
            <w:pPr>
              <w:widowControl/>
              <w:autoSpaceDE/>
              <w:autoSpaceDN/>
              <w:jc w:val="both"/>
              <w:rPr>
                <w:rFonts w:eastAsia="Calibri"/>
                <w:b/>
                <w:sz w:val="24"/>
                <w:szCs w:val="24"/>
                <w:lang w:eastAsia="ru-RU"/>
              </w:rPr>
            </w:pPr>
          </w:p>
        </w:tc>
        <w:tc>
          <w:tcPr>
            <w:tcW w:w="3587" w:type="dxa"/>
          </w:tcPr>
          <w:p w:rsidR="00BF5EF5" w:rsidRPr="00BF5EF5" w:rsidRDefault="00BF5EF5" w:rsidP="00BF5EF5">
            <w:pPr>
              <w:widowControl/>
              <w:autoSpaceDE/>
              <w:autoSpaceDN/>
              <w:jc w:val="both"/>
              <w:rPr>
                <w:rFonts w:eastAsia="Calibri"/>
                <w:sz w:val="24"/>
                <w:szCs w:val="24"/>
                <w:lang w:eastAsia="ru-RU"/>
              </w:rPr>
            </w:pPr>
            <w:r w:rsidRPr="00BF5EF5">
              <w:rPr>
                <w:rFonts w:eastAsia="Calibri"/>
                <w:sz w:val="24"/>
                <w:szCs w:val="24"/>
                <w:lang w:eastAsia="ru-RU"/>
              </w:rPr>
              <w:t>ОДОБРЕНО</w:t>
            </w:r>
          </w:p>
          <w:p w:rsidR="00BF5EF5" w:rsidRPr="00BF5EF5" w:rsidRDefault="00BF5EF5" w:rsidP="00BF5EF5">
            <w:pPr>
              <w:widowControl/>
              <w:autoSpaceDE/>
              <w:autoSpaceDN/>
              <w:jc w:val="both"/>
              <w:rPr>
                <w:rFonts w:eastAsia="Calibri"/>
                <w:sz w:val="24"/>
                <w:szCs w:val="24"/>
                <w:lang w:eastAsia="ru-RU"/>
              </w:rPr>
            </w:pPr>
            <w:r w:rsidRPr="00BF5EF5">
              <w:rPr>
                <w:rFonts w:eastAsia="Calibri"/>
                <w:sz w:val="24"/>
                <w:szCs w:val="24"/>
                <w:lang w:eastAsia="ru-RU"/>
              </w:rPr>
              <w:t xml:space="preserve">Предметной (цикловой) </w:t>
            </w:r>
          </w:p>
          <w:p w:rsidR="00BF5EF5" w:rsidRPr="00BF5EF5" w:rsidRDefault="00BF5EF5" w:rsidP="00BF5EF5">
            <w:pPr>
              <w:widowControl/>
              <w:autoSpaceDE/>
              <w:autoSpaceDN/>
              <w:jc w:val="both"/>
              <w:rPr>
                <w:rFonts w:eastAsia="Calibri"/>
                <w:sz w:val="24"/>
                <w:szCs w:val="24"/>
                <w:lang w:eastAsia="ru-RU"/>
              </w:rPr>
            </w:pPr>
            <w:r w:rsidRPr="00BF5EF5">
              <w:rPr>
                <w:rFonts w:eastAsia="Calibri"/>
                <w:sz w:val="24"/>
                <w:szCs w:val="24"/>
                <w:lang w:eastAsia="ru-RU"/>
              </w:rPr>
              <w:t xml:space="preserve">комиссией </w:t>
            </w:r>
          </w:p>
          <w:p w:rsidR="00BF5EF5" w:rsidRPr="00BF5EF5" w:rsidRDefault="00BF5EF5" w:rsidP="00BF5EF5">
            <w:pPr>
              <w:widowControl/>
              <w:tabs>
                <w:tab w:val="center" w:pos="4677"/>
                <w:tab w:val="right" w:pos="9355"/>
              </w:tabs>
              <w:autoSpaceDE/>
              <w:autoSpaceDN/>
              <w:jc w:val="both"/>
              <w:rPr>
                <w:rFonts w:eastAsia="Calibri"/>
                <w:sz w:val="24"/>
                <w:szCs w:val="24"/>
                <w:lang w:eastAsia="ru-RU"/>
              </w:rPr>
            </w:pPr>
            <w:r w:rsidRPr="00BF5EF5">
              <w:rPr>
                <w:rFonts w:eastAsia="Calibri"/>
                <w:sz w:val="24"/>
                <w:szCs w:val="24"/>
                <w:lang w:eastAsia="ru-RU"/>
              </w:rPr>
              <w:t>протокол № ______</w:t>
            </w:r>
          </w:p>
          <w:p w:rsidR="00BF5EF5" w:rsidRPr="00BF5EF5" w:rsidRDefault="00BF5EF5" w:rsidP="00BF5EF5">
            <w:pPr>
              <w:widowControl/>
              <w:tabs>
                <w:tab w:val="center" w:pos="4677"/>
                <w:tab w:val="right" w:pos="9355"/>
              </w:tabs>
              <w:autoSpaceDE/>
              <w:autoSpaceDN/>
              <w:jc w:val="both"/>
              <w:rPr>
                <w:rFonts w:eastAsia="Calibri"/>
                <w:sz w:val="24"/>
                <w:szCs w:val="24"/>
                <w:lang w:eastAsia="ru-RU"/>
              </w:rPr>
            </w:pPr>
            <w:r w:rsidRPr="00BF5EF5">
              <w:rPr>
                <w:rFonts w:eastAsia="Calibri"/>
                <w:sz w:val="24"/>
                <w:szCs w:val="24"/>
                <w:lang w:eastAsia="ru-RU"/>
              </w:rPr>
              <w:t>от «__»_____________2021 г.</w:t>
            </w:r>
          </w:p>
          <w:p w:rsidR="00BF5EF5" w:rsidRPr="00BF5EF5" w:rsidRDefault="00BF5EF5" w:rsidP="00BF5EF5">
            <w:pPr>
              <w:widowControl/>
              <w:tabs>
                <w:tab w:val="center" w:pos="4677"/>
                <w:tab w:val="right" w:pos="9355"/>
              </w:tabs>
              <w:autoSpaceDE/>
              <w:autoSpaceDN/>
              <w:jc w:val="both"/>
              <w:rPr>
                <w:rFonts w:eastAsia="Calibri"/>
                <w:sz w:val="24"/>
                <w:szCs w:val="24"/>
                <w:lang w:eastAsia="ru-RU"/>
              </w:rPr>
            </w:pPr>
            <w:r w:rsidRPr="00BF5EF5">
              <w:rPr>
                <w:rFonts w:eastAsia="Calibri"/>
                <w:sz w:val="24"/>
                <w:szCs w:val="24"/>
                <w:lang w:eastAsia="ru-RU"/>
              </w:rPr>
              <w:t xml:space="preserve">Председатель ПЦК </w:t>
            </w:r>
          </w:p>
          <w:p w:rsidR="00BF5EF5" w:rsidRPr="00BF5EF5" w:rsidRDefault="00BA63EC" w:rsidP="00BF5EF5">
            <w:pPr>
              <w:widowControl/>
              <w:autoSpaceDE/>
              <w:autoSpaceDN/>
              <w:jc w:val="both"/>
              <w:rPr>
                <w:rFonts w:eastAsia="Calibri"/>
                <w:sz w:val="24"/>
                <w:szCs w:val="24"/>
                <w:lang w:eastAsia="ru-RU"/>
              </w:rPr>
            </w:pPr>
            <w:r>
              <w:rPr>
                <w:rFonts w:eastAsia="Calibri"/>
                <w:sz w:val="24"/>
                <w:szCs w:val="24"/>
                <w:lang w:eastAsia="ru-RU"/>
              </w:rPr>
              <w:t>___________С.А Ченцов</w:t>
            </w:r>
          </w:p>
        </w:tc>
        <w:tc>
          <w:tcPr>
            <w:tcW w:w="2880" w:type="dxa"/>
          </w:tcPr>
          <w:p w:rsidR="00BF5EF5" w:rsidRPr="00BF5EF5" w:rsidRDefault="00BF5EF5" w:rsidP="00BF5EF5">
            <w:pPr>
              <w:widowControl/>
              <w:autoSpaceDE/>
              <w:autoSpaceDN/>
              <w:jc w:val="both"/>
              <w:outlineLvl w:val="8"/>
              <w:rPr>
                <w:sz w:val="24"/>
                <w:szCs w:val="24"/>
                <w:lang w:eastAsia="ru-RU"/>
              </w:rPr>
            </w:pPr>
            <w:r w:rsidRPr="00BF5EF5">
              <w:rPr>
                <w:sz w:val="24"/>
                <w:szCs w:val="24"/>
                <w:lang w:eastAsia="ru-RU"/>
              </w:rPr>
              <w:t>УТВЕРЖДАЮ</w:t>
            </w:r>
          </w:p>
          <w:p w:rsidR="00BF5EF5" w:rsidRPr="00BF5EF5" w:rsidRDefault="007C539B" w:rsidP="00BF5EF5">
            <w:pPr>
              <w:widowControl/>
              <w:autoSpaceDE/>
              <w:autoSpaceDN/>
              <w:jc w:val="both"/>
              <w:rPr>
                <w:rFonts w:eastAsia="Calibri"/>
                <w:sz w:val="24"/>
                <w:szCs w:val="24"/>
                <w:lang w:eastAsia="ru-RU"/>
              </w:rPr>
            </w:pPr>
            <w:r>
              <w:rPr>
                <w:rFonts w:eastAsia="Calibri"/>
                <w:sz w:val="24"/>
                <w:szCs w:val="24"/>
                <w:lang w:eastAsia="ru-RU"/>
              </w:rPr>
              <w:t>Заместитель директора  по У</w:t>
            </w:r>
            <w:r w:rsidR="00BF5EF5" w:rsidRPr="00BF5EF5">
              <w:rPr>
                <w:rFonts w:eastAsia="Calibri"/>
                <w:sz w:val="24"/>
                <w:szCs w:val="24"/>
                <w:lang w:eastAsia="ru-RU"/>
              </w:rPr>
              <w:t xml:space="preserve">МР  </w:t>
            </w:r>
          </w:p>
          <w:p w:rsidR="00BF5EF5" w:rsidRPr="00BF5EF5" w:rsidRDefault="00BF5EF5" w:rsidP="00BF5EF5">
            <w:pPr>
              <w:widowControl/>
              <w:autoSpaceDE/>
              <w:autoSpaceDN/>
              <w:jc w:val="both"/>
              <w:rPr>
                <w:rFonts w:eastAsia="Calibri"/>
                <w:sz w:val="24"/>
                <w:szCs w:val="24"/>
                <w:lang w:eastAsia="ru-RU"/>
              </w:rPr>
            </w:pPr>
            <w:r w:rsidRPr="00BF5EF5">
              <w:rPr>
                <w:rFonts w:eastAsia="Calibri"/>
                <w:sz w:val="24"/>
                <w:szCs w:val="24"/>
                <w:lang w:eastAsia="ru-RU"/>
              </w:rPr>
              <w:t>_______Т.Ю. Крашакова</w:t>
            </w:r>
          </w:p>
          <w:p w:rsidR="00BF5EF5" w:rsidRPr="00BF5EF5" w:rsidRDefault="00BF5EF5" w:rsidP="00BF5EF5">
            <w:pPr>
              <w:widowControl/>
              <w:autoSpaceDE/>
              <w:autoSpaceDN/>
              <w:ind w:left="-108"/>
              <w:jc w:val="both"/>
              <w:rPr>
                <w:rFonts w:eastAsia="Calibri"/>
                <w:sz w:val="24"/>
                <w:szCs w:val="24"/>
                <w:lang w:eastAsia="ru-RU"/>
              </w:rPr>
            </w:pPr>
            <w:r w:rsidRPr="00BF5EF5">
              <w:rPr>
                <w:rFonts w:eastAsia="Calibri"/>
                <w:sz w:val="24"/>
                <w:szCs w:val="24"/>
                <w:lang w:eastAsia="ru-RU"/>
              </w:rPr>
              <w:t>«___»__________2021 г.</w:t>
            </w:r>
          </w:p>
        </w:tc>
      </w:tr>
    </w:tbl>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F5EF5" w:rsidRDefault="00BF5EF5" w:rsidP="00BF5EF5">
      <w:pPr>
        <w:widowControl/>
        <w:autoSpaceDE/>
        <w:autoSpaceDN/>
        <w:jc w:val="center"/>
        <w:rPr>
          <w:b/>
          <w:sz w:val="24"/>
          <w:szCs w:val="24"/>
          <w:lang w:eastAsia="ru-RU"/>
        </w:rPr>
      </w:pPr>
    </w:p>
    <w:p w:rsidR="00BF5EF5" w:rsidRPr="00BA63EC" w:rsidRDefault="00BF5EF5" w:rsidP="00BF5EF5">
      <w:pPr>
        <w:widowControl/>
        <w:tabs>
          <w:tab w:val="left" w:pos="1134"/>
        </w:tabs>
        <w:autoSpaceDE/>
        <w:autoSpaceDN/>
        <w:ind w:left="1276" w:hanging="1276"/>
        <w:jc w:val="both"/>
        <w:rPr>
          <w:rFonts w:eastAsia="Calibri"/>
          <w:sz w:val="24"/>
          <w:szCs w:val="24"/>
          <w:lang w:eastAsia="ru-RU"/>
        </w:rPr>
      </w:pPr>
      <w:r w:rsidRPr="00BA63EC">
        <w:rPr>
          <w:rFonts w:eastAsia="Calibri"/>
          <w:b/>
          <w:sz w:val="24"/>
          <w:szCs w:val="24"/>
          <w:lang w:eastAsia="ru-RU"/>
        </w:rPr>
        <w:t xml:space="preserve">АВТОР: </w:t>
      </w:r>
      <w:r w:rsidRPr="00BA63EC">
        <w:rPr>
          <w:rFonts w:eastAsia="Calibri"/>
          <w:b/>
          <w:bCs/>
          <w:sz w:val="24"/>
          <w:szCs w:val="24"/>
          <w:lang w:eastAsia="ru-RU"/>
        </w:rPr>
        <w:t>Падюков Юрий Александрович</w:t>
      </w:r>
      <w:r w:rsidRPr="00BA63EC">
        <w:rPr>
          <w:rFonts w:eastAsia="Calibri"/>
          <w:sz w:val="24"/>
          <w:szCs w:val="24"/>
          <w:lang w:eastAsia="ru-RU"/>
        </w:rPr>
        <w:t>, преподаватель ГБПОУ «Южно-Уральский государственный технический колледж»</w:t>
      </w: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bCs/>
          <w:sz w:val="24"/>
          <w:szCs w:val="24"/>
          <w:lang w:eastAsia="ru-RU"/>
        </w:rPr>
      </w:pPr>
    </w:p>
    <w:p w:rsidR="00BF5EF5" w:rsidRPr="00BF5EF5" w:rsidRDefault="00BF5EF5" w:rsidP="00BF5EF5">
      <w:pPr>
        <w:widowControl/>
        <w:tabs>
          <w:tab w:val="left" w:pos="426"/>
        </w:tabs>
        <w:autoSpaceDE/>
        <w:autoSpaceDN/>
        <w:jc w:val="center"/>
        <w:rPr>
          <w:color w:val="333333"/>
          <w:sz w:val="28"/>
          <w:szCs w:val="28"/>
          <w:shd w:val="clear" w:color="auto" w:fill="FFFFFF"/>
          <w:lang w:eastAsia="ru-RU"/>
        </w:rPr>
      </w:pPr>
    </w:p>
    <w:p w:rsidR="00BF5EF5" w:rsidRPr="00BF5EF5" w:rsidRDefault="00BF5EF5" w:rsidP="00BF5EF5">
      <w:pPr>
        <w:pageBreakBefore/>
        <w:widowControl/>
        <w:shd w:val="clear" w:color="auto" w:fill="FFFFFF"/>
        <w:autoSpaceDE/>
        <w:autoSpaceDN/>
        <w:ind w:right="11"/>
        <w:jc w:val="center"/>
        <w:rPr>
          <w:b/>
          <w:sz w:val="28"/>
          <w:szCs w:val="28"/>
          <w:lang w:eastAsia="ru-RU"/>
        </w:rPr>
      </w:pPr>
      <w:r w:rsidRPr="00BF5EF5">
        <w:rPr>
          <w:b/>
          <w:color w:val="000000"/>
          <w:spacing w:val="5"/>
          <w:sz w:val="28"/>
          <w:szCs w:val="28"/>
          <w:lang w:eastAsia="ru-RU"/>
        </w:rPr>
        <w:lastRenderedPageBreak/>
        <w:t>АКТ СОГЛАСОВАНИЯ</w:t>
      </w:r>
    </w:p>
    <w:p w:rsidR="00BF5EF5" w:rsidRPr="00BF5EF5" w:rsidRDefault="00BF5EF5" w:rsidP="00BF5EF5">
      <w:pPr>
        <w:widowControl/>
        <w:shd w:val="clear" w:color="auto" w:fill="FFFFFF"/>
        <w:autoSpaceDE/>
        <w:autoSpaceDN/>
        <w:ind w:right="19"/>
        <w:jc w:val="center"/>
        <w:rPr>
          <w:bCs/>
          <w:color w:val="000000"/>
          <w:spacing w:val="3"/>
          <w:sz w:val="28"/>
          <w:szCs w:val="28"/>
          <w:lang w:eastAsia="ru-RU"/>
        </w:rPr>
      </w:pPr>
      <w:r w:rsidRPr="00BF5EF5">
        <w:rPr>
          <w:bCs/>
          <w:color w:val="000000"/>
          <w:spacing w:val="3"/>
          <w:sz w:val="28"/>
          <w:szCs w:val="28"/>
          <w:lang w:eastAsia="ru-RU"/>
        </w:rPr>
        <w:t>учебно</w:t>
      </w:r>
      <w:r w:rsidR="009F479B">
        <w:rPr>
          <w:bCs/>
          <w:color w:val="000000"/>
          <w:spacing w:val="3"/>
          <w:sz w:val="28"/>
          <w:szCs w:val="28"/>
          <w:lang w:eastAsia="ru-RU"/>
        </w:rPr>
        <w:t>го</w:t>
      </w:r>
      <w:r w:rsidRPr="00BF5EF5">
        <w:rPr>
          <w:bCs/>
          <w:color w:val="000000"/>
          <w:spacing w:val="3"/>
          <w:sz w:val="28"/>
          <w:szCs w:val="28"/>
          <w:lang w:eastAsia="ru-RU"/>
        </w:rPr>
        <w:t xml:space="preserve"> пособи</w:t>
      </w:r>
      <w:r w:rsidR="009F479B">
        <w:rPr>
          <w:bCs/>
          <w:color w:val="000000"/>
          <w:spacing w:val="3"/>
          <w:sz w:val="28"/>
          <w:szCs w:val="28"/>
          <w:lang w:eastAsia="ru-RU"/>
        </w:rPr>
        <w:t>я</w:t>
      </w:r>
      <w:r w:rsidRPr="00BF5EF5">
        <w:rPr>
          <w:bCs/>
          <w:color w:val="000000"/>
          <w:spacing w:val="3"/>
          <w:sz w:val="28"/>
          <w:szCs w:val="28"/>
          <w:lang w:eastAsia="ru-RU"/>
        </w:rPr>
        <w:t xml:space="preserve"> по учебной дисциплин</w:t>
      </w:r>
      <w:r w:rsidR="009F479B">
        <w:rPr>
          <w:bCs/>
          <w:color w:val="000000"/>
          <w:spacing w:val="3"/>
          <w:sz w:val="28"/>
          <w:szCs w:val="28"/>
          <w:lang w:eastAsia="ru-RU"/>
        </w:rPr>
        <w:t>е</w:t>
      </w:r>
      <w:r w:rsidRPr="00BF5EF5">
        <w:rPr>
          <w:bCs/>
          <w:color w:val="000000"/>
          <w:spacing w:val="3"/>
          <w:sz w:val="28"/>
          <w:szCs w:val="28"/>
          <w:lang w:eastAsia="ru-RU"/>
        </w:rPr>
        <w:t xml:space="preserve"> «</w:t>
      </w:r>
      <w:r>
        <w:rPr>
          <w:bCs/>
          <w:color w:val="000000"/>
          <w:spacing w:val="3"/>
          <w:sz w:val="28"/>
          <w:szCs w:val="28"/>
          <w:lang w:eastAsia="ru-RU"/>
        </w:rPr>
        <w:t>Технология автоматизированного машиностроения</w:t>
      </w:r>
      <w:r w:rsidRPr="00BF5EF5">
        <w:rPr>
          <w:bCs/>
          <w:color w:val="000000"/>
          <w:spacing w:val="3"/>
          <w:sz w:val="28"/>
          <w:szCs w:val="28"/>
          <w:lang w:eastAsia="ru-RU"/>
        </w:rPr>
        <w:t>»</w:t>
      </w:r>
    </w:p>
    <w:p w:rsidR="00BF5EF5" w:rsidRPr="00BF5EF5" w:rsidRDefault="00BF5EF5" w:rsidP="00BF5EF5">
      <w:pPr>
        <w:widowControl/>
        <w:shd w:val="clear" w:color="auto" w:fill="FFFFFF"/>
        <w:autoSpaceDE/>
        <w:autoSpaceDN/>
        <w:ind w:right="19"/>
        <w:jc w:val="center"/>
        <w:rPr>
          <w:sz w:val="28"/>
          <w:szCs w:val="28"/>
          <w:lang w:eastAsia="ru-RU"/>
        </w:rPr>
      </w:pPr>
      <w:r w:rsidRPr="00BF5EF5">
        <w:rPr>
          <w:bCs/>
          <w:color w:val="000000"/>
          <w:spacing w:val="3"/>
          <w:sz w:val="28"/>
          <w:szCs w:val="28"/>
          <w:lang w:eastAsia="ru-RU"/>
        </w:rPr>
        <w:t xml:space="preserve"> для </w:t>
      </w:r>
      <w:r>
        <w:rPr>
          <w:sz w:val="28"/>
          <w:szCs w:val="28"/>
          <w:lang w:eastAsia="ru-RU"/>
        </w:rPr>
        <w:t>специальности 15.02.14</w:t>
      </w:r>
      <w:r>
        <w:rPr>
          <w:bCs/>
          <w:sz w:val="28"/>
          <w:szCs w:val="28"/>
          <w:lang w:eastAsia="ru-RU"/>
        </w:rPr>
        <w:t xml:space="preserve"> Оснащение средствами автоматизации технологических процессов и производств</w:t>
      </w:r>
      <w:r w:rsidRPr="00BF5EF5">
        <w:rPr>
          <w:sz w:val="28"/>
          <w:szCs w:val="28"/>
          <w:lang w:eastAsia="ru-RU"/>
        </w:rPr>
        <w:t xml:space="preserve">, </w:t>
      </w:r>
    </w:p>
    <w:p w:rsidR="00BF5EF5" w:rsidRPr="00BF5EF5" w:rsidRDefault="00BF5EF5" w:rsidP="00BF5EF5">
      <w:pPr>
        <w:widowControl/>
        <w:shd w:val="clear" w:color="auto" w:fill="FFFFFF"/>
        <w:autoSpaceDE/>
        <w:autoSpaceDN/>
        <w:ind w:right="19"/>
        <w:jc w:val="center"/>
        <w:rPr>
          <w:sz w:val="28"/>
          <w:szCs w:val="28"/>
          <w:lang w:eastAsia="ru-RU"/>
        </w:rPr>
      </w:pPr>
      <w:r w:rsidRPr="00BF5EF5">
        <w:rPr>
          <w:sz w:val="28"/>
          <w:szCs w:val="28"/>
          <w:lang w:eastAsia="ru-RU"/>
        </w:rPr>
        <w:t>разработанное преподавателем Южно-Уральского</w:t>
      </w:r>
    </w:p>
    <w:p w:rsidR="00BF5EF5" w:rsidRPr="00BF5EF5" w:rsidRDefault="00BF5EF5" w:rsidP="00BF5EF5">
      <w:pPr>
        <w:widowControl/>
        <w:shd w:val="clear" w:color="auto" w:fill="FFFFFF"/>
        <w:autoSpaceDE/>
        <w:autoSpaceDN/>
        <w:ind w:right="19"/>
        <w:jc w:val="center"/>
        <w:rPr>
          <w:sz w:val="28"/>
          <w:szCs w:val="28"/>
          <w:lang w:eastAsia="ru-RU"/>
        </w:rPr>
      </w:pPr>
      <w:r w:rsidRPr="00BF5EF5">
        <w:rPr>
          <w:sz w:val="28"/>
          <w:szCs w:val="28"/>
          <w:lang w:eastAsia="ru-RU"/>
        </w:rPr>
        <w:t xml:space="preserve"> государственного технического колледжа</w:t>
      </w:r>
    </w:p>
    <w:p w:rsidR="00BF5EF5" w:rsidRPr="00BF5EF5" w:rsidRDefault="00BF5EF5" w:rsidP="00BF5EF5">
      <w:pPr>
        <w:widowControl/>
        <w:shd w:val="clear" w:color="auto" w:fill="FFFFFF"/>
        <w:autoSpaceDE/>
        <w:autoSpaceDN/>
        <w:ind w:right="19"/>
        <w:jc w:val="center"/>
        <w:rPr>
          <w:sz w:val="28"/>
          <w:szCs w:val="28"/>
          <w:lang w:eastAsia="ru-RU"/>
        </w:rPr>
      </w:pPr>
      <w:r>
        <w:rPr>
          <w:sz w:val="28"/>
          <w:szCs w:val="28"/>
          <w:lang w:eastAsia="ru-RU"/>
        </w:rPr>
        <w:t>Ю.А Падюков</w:t>
      </w:r>
    </w:p>
    <w:p w:rsidR="00BF5EF5" w:rsidRPr="00BF5EF5" w:rsidRDefault="00BF5EF5" w:rsidP="00BF5EF5">
      <w:pPr>
        <w:widowControl/>
        <w:shd w:val="clear" w:color="auto" w:fill="FFFFFF"/>
        <w:autoSpaceDE/>
        <w:autoSpaceDN/>
        <w:ind w:left="5" w:right="5" w:firstLine="485"/>
        <w:jc w:val="both"/>
        <w:rPr>
          <w:sz w:val="28"/>
          <w:szCs w:val="28"/>
          <w:lang w:eastAsia="ru-RU"/>
        </w:rPr>
      </w:pPr>
      <w:r w:rsidRPr="00BF5EF5">
        <w:rPr>
          <w:sz w:val="28"/>
          <w:szCs w:val="28"/>
          <w:lang w:eastAsia="ru-RU"/>
        </w:rPr>
        <w:t xml:space="preserve">Учебное пособие по учебной </w:t>
      </w:r>
      <w:r w:rsidRPr="00BF5EF5">
        <w:rPr>
          <w:color w:val="000000"/>
          <w:spacing w:val="3"/>
          <w:sz w:val="28"/>
          <w:szCs w:val="28"/>
          <w:lang w:eastAsia="ru-RU"/>
        </w:rPr>
        <w:t>дисциплине «</w:t>
      </w:r>
      <w:r>
        <w:rPr>
          <w:bCs/>
          <w:color w:val="000000"/>
          <w:spacing w:val="3"/>
          <w:sz w:val="28"/>
          <w:szCs w:val="28"/>
          <w:lang w:eastAsia="ru-RU"/>
        </w:rPr>
        <w:t>Технология автоматизированного машиностроения</w:t>
      </w:r>
      <w:r w:rsidRPr="00BF5EF5">
        <w:rPr>
          <w:color w:val="000000"/>
          <w:spacing w:val="3"/>
          <w:sz w:val="28"/>
          <w:szCs w:val="28"/>
          <w:lang w:eastAsia="ru-RU"/>
        </w:rPr>
        <w:t xml:space="preserve">» </w:t>
      </w:r>
      <w:r w:rsidRPr="00BF5EF5">
        <w:rPr>
          <w:sz w:val="28"/>
          <w:szCs w:val="28"/>
          <w:lang w:eastAsia="ru-RU"/>
        </w:rPr>
        <w:t xml:space="preserve">составлено в соответствии с Федеральным Государственным образовательным стандартом, среднего профессионального образования, утвержденным Министерством образования и науки Российской Федерации от </w:t>
      </w:r>
      <w:r w:rsidRPr="00BA63EC">
        <w:rPr>
          <w:sz w:val="28"/>
          <w:szCs w:val="28"/>
          <w:lang w:eastAsia="ru-RU"/>
        </w:rPr>
        <w:t>09.12.2016 г. № 1561</w:t>
      </w:r>
      <w:r w:rsidRPr="00BF5EF5">
        <w:rPr>
          <w:sz w:val="28"/>
          <w:szCs w:val="28"/>
          <w:lang w:eastAsia="ru-RU"/>
        </w:rPr>
        <w:t xml:space="preserve"> с учетом времени, отведенным учебным планом. Учебная дисциплина «</w:t>
      </w:r>
      <w:r>
        <w:rPr>
          <w:bCs/>
          <w:color w:val="000000"/>
          <w:spacing w:val="3"/>
          <w:sz w:val="28"/>
          <w:szCs w:val="28"/>
          <w:lang w:eastAsia="ru-RU"/>
        </w:rPr>
        <w:t>Технология автоматизированного машиностроения</w:t>
      </w:r>
      <w:r w:rsidRPr="00BF5EF5">
        <w:rPr>
          <w:sz w:val="28"/>
          <w:szCs w:val="28"/>
          <w:lang w:eastAsia="ru-RU"/>
        </w:rPr>
        <w:t xml:space="preserve">» относится к общепрофессиональным дисциплинам  и определяет общий объем знаний и умений, составляющих базу профессиональных  компетенций. </w:t>
      </w:r>
    </w:p>
    <w:p w:rsidR="00BA63EC" w:rsidRDefault="00BA63EC" w:rsidP="00BF5E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djustRightInd w:val="0"/>
        <w:ind w:firstLine="708"/>
        <w:jc w:val="both"/>
        <w:rPr>
          <w:sz w:val="28"/>
          <w:szCs w:val="28"/>
          <w:lang w:eastAsia="ru-RU"/>
        </w:rPr>
      </w:pPr>
      <w:r w:rsidRPr="00BA63EC">
        <w:rPr>
          <w:sz w:val="28"/>
          <w:szCs w:val="28"/>
        </w:rPr>
        <w:t>В Учебном  пособии рассматриваются вопросы базирования заготовок при механической обработке, точность обработки деталей и причины возникновения различных погрешностей, методы их исследования и расчётов, качество поверхностного слоя обработанных деталей и его влияние на эксплуатационные показатели машин, вопросы построения размерных ц</w:t>
      </w:r>
      <w:r>
        <w:rPr>
          <w:sz w:val="28"/>
          <w:szCs w:val="28"/>
        </w:rPr>
        <w:t>епей, основы технического норми</w:t>
      </w:r>
      <w:r w:rsidRPr="00BA63EC">
        <w:rPr>
          <w:sz w:val="28"/>
          <w:szCs w:val="28"/>
        </w:rPr>
        <w:t>рования операций механической обработки, технологические процессы сборки.</w:t>
      </w:r>
      <w:r w:rsidRPr="00BF5EF5">
        <w:rPr>
          <w:sz w:val="28"/>
          <w:szCs w:val="28"/>
          <w:lang w:eastAsia="ru-RU"/>
        </w:rPr>
        <w:t xml:space="preserve"> </w:t>
      </w:r>
    </w:p>
    <w:p w:rsidR="00BF5EF5" w:rsidRPr="00BF5EF5" w:rsidRDefault="00BF5EF5" w:rsidP="00BF5E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djustRightInd w:val="0"/>
        <w:ind w:firstLine="708"/>
        <w:jc w:val="both"/>
        <w:rPr>
          <w:sz w:val="28"/>
          <w:szCs w:val="28"/>
          <w:lang w:eastAsia="ru-RU"/>
        </w:rPr>
      </w:pPr>
      <w:r w:rsidRPr="00BF5EF5">
        <w:rPr>
          <w:sz w:val="28"/>
          <w:szCs w:val="28"/>
          <w:lang w:eastAsia="ru-RU"/>
        </w:rPr>
        <w:t xml:space="preserve">Практическая направленность дисциплины реализуется через выполнение практических работ, что дает возможность студентам получить необходимые навыки, по выбору оснастки для оборудования, читать принципиальные схемы. </w:t>
      </w:r>
    </w:p>
    <w:p w:rsidR="00BF5EF5" w:rsidRPr="00BF5EF5" w:rsidRDefault="00BF5EF5" w:rsidP="00BF5EF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rPr>
          <w:i/>
          <w:noProof/>
          <w:sz w:val="28"/>
          <w:szCs w:val="28"/>
          <w:lang w:eastAsia="ru-RU"/>
        </w:rPr>
      </w:pPr>
    </w:p>
    <w:p w:rsidR="00BF5EF5" w:rsidRPr="00BF5EF5" w:rsidRDefault="00BF5EF5" w:rsidP="00BF5EF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rPr>
          <w:i/>
          <w:noProof/>
          <w:sz w:val="28"/>
          <w:szCs w:val="28"/>
          <w:lang w:eastAsia="ru-RU"/>
        </w:rPr>
      </w:pPr>
    </w:p>
    <w:p w:rsidR="00BF5EF5" w:rsidRPr="00BF5EF5" w:rsidRDefault="00BF5EF5" w:rsidP="00BF5EF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rPr>
          <w:i/>
          <w:noProof/>
          <w:sz w:val="28"/>
          <w:szCs w:val="28"/>
          <w:lang w:eastAsia="ru-RU"/>
        </w:rPr>
      </w:pPr>
    </w:p>
    <w:p w:rsidR="00BF5EF5" w:rsidRPr="00BF5EF5" w:rsidRDefault="00BF5EF5" w:rsidP="00BF5EF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rPr>
          <w:i/>
          <w:noProof/>
          <w:sz w:val="28"/>
          <w:szCs w:val="28"/>
          <w:lang w:eastAsia="ru-RU"/>
        </w:rPr>
      </w:pPr>
      <w:r w:rsidRPr="00BF5EF5">
        <w:rPr>
          <w:i/>
          <w:noProof/>
          <w:sz w:val="28"/>
          <w:szCs w:val="28"/>
          <w:lang w:eastAsia="ru-RU"/>
        </w:rPr>
        <w:drawing>
          <wp:anchor distT="0" distB="0" distL="114300" distR="114300" simplePos="0" relativeHeight="487672832" behindDoc="1" locked="0" layoutInCell="1" allowOverlap="1">
            <wp:simplePos x="0" y="0"/>
            <wp:positionH relativeFrom="column">
              <wp:posOffset>3251835</wp:posOffset>
            </wp:positionH>
            <wp:positionV relativeFrom="paragraph">
              <wp:posOffset>196850</wp:posOffset>
            </wp:positionV>
            <wp:extent cx="2124075" cy="1438275"/>
            <wp:effectExtent l="19050" t="0" r="9525" b="0"/>
            <wp:wrapTight wrapText="bothSides">
              <wp:wrapPolygon edited="0">
                <wp:start x="-194" y="0"/>
                <wp:lineTo x="-194" y="21457"/>
                <wp:lineTo x="21697" y="21457"/>
                <wp:lineTo x="21697" y="0"/>
                <wp:lineTo x="-194" y="0"/>
              </wp:wrapPolygon>
            </wp:wrapTight>
            <wp:docPr id="4" name="Рисунок 0" descr="Печа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Печать.jpg"/>
                    <pic:cNvPicPr>
                      <a:picLocks noChangeAspect="1" noChangeArrowheads="1"/>
                    </pic:cNvPicPr>
                  </pic:nvPicPr>
                  <pic:blipFill>
                    <a:blip r:embed="rId8" cstate="print"/>
                    <a:srcRect l="49275" t="12613"/>
                    <a:stretch>
                      <a:fillRect/>
                    </a:stretch>
                  </pic:blipFill>
                  <pic:spPr bwMode="auto">
                    <a:xfrm>
                      <a:off x="0" y="0"/>
                      <a:ext cx="2124075" cy="1438275"/>
                    </a:xfrm>
                    <a:prstGeom prst="rect">
                      <a:avLst/>
                    </a:prstGeom>
                    <a:noFill/>
                  </pic:spPr>
                </pic:pic>
              </a:graphicData>
            </a:graphic>
          </wp:anchor>
        </w:drawing>
      </w:r>
    </w:p>
    <w:p w:rsidR="00BF5EF5" w:rsidRPr="00BF5EF5" w:rsidRDefault="00BF5EF5" w:rsidP="00BF5EF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rPr>
          <w:i/>
          <w:noProof/>
          <w:sz w:val="28"/>
          <w:szCs w:val="28"/>
          <w:lang w:eastAsia="ru-RU"/>
        </w:rPr>
      </w:pPr>
    </w:p>
    <w:p w:rsidR="00BF5EF5" w:rsidRPr="00BF5EF5" w:rsidRDefault="00BF5EF5" w:rsidP="00BF5EF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rPr>
          <w:noProof/>
          <w:sz w:val="24"/>
          <w:szCs w:val="24"/>
          <w:lang w:eastAsia="ru-RU"/>
        </w:rPr>
      </w:pPr>
      <w:r w:rsidRPr="00BF5EF5">
        <w:rPr>
          <w:noProof/>
          <w:sz w:val="24"/>
          <w:szCs w:val="24"/>
          <w:lang w:eastAsia="ru-RU"/>
        </w:rPr>
        <w:t xml:space="preserve">Генеральный директор ООО «ЧЗДТ» </w:t>
      </w:r>
    </w:p>
    <w:p w:rsidR="00BF5EF5" w:rsidRPr="00BF5EF5" w:rsidRDefault="00BF5EF5" w:rsidP="00BF5EF5">
      <w:pPr>
        <w:widowControl/>
        <w:autoSpaceDE/>
        <w:autoSpaceDN/>
        <w:jc w:val="both"/>
        <w:rPr>
          <w:bCs/>
          <w:sz w:val="24"/>
          <w:szCs w:val="24"/>
          <w:lang w:eastAsia="ru-RU"/>
        </w:rPr>
      </w:pPr>
      <w:r w:rsidRPr="00BF5EF5">
        <w:rPr>
          <w:noProof/>
          <w:sz w:val="24"/>
          <w:szCs w:val="24"/>
          <w:lang w:eastAsia="ru-RU"/>
        </w:rPr>
        <w:t>Гордеев Сергей Владимирович</w:t>
      </w: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Pr="00BF5EF5" w:rsidRDefault="00BF5EF5" w:rsidP="00BF5EF5">
      <w:pPr>
        <w:widowControl/>
        <w:autoSpaceDE/>
        <w:autoSpaceDN/>
        <w:jc w:val="center"/>
        <w:rPr>
          <w:bCs/>
          <w:sz w:val="24"/>
          <w:szCs w:val="24"/>
          <w:lang w:eastAsia="ru-RU"/>
        </w:rPr>
      </w:pPr>
    </w:p>
    <w:p w:rsidR="00BF5EF5" w:rsidRDefault="00BF5EF5" w:rsidP="002208D1">
      <w:pPr>
        <w:widowControl/>
        <w:tabs>
          <w:tab w:val="left" w:pos="426"/>
        </w:tabs>
        <w:autoSpaceDE/>
        <w:autoSpaceDN/>
        <w:rPr>
          <w:color w:val="333333"/>
          <w:sz w:val="28"/>
          <w:szCs w:val="28"/>
          <w:shd w:val="clear" w:color="auto" w:fill="FFFFFF"/>
          <w:lang w:eastAsia="ru-RU"/>
        </w:rPr>
      </w:pPr>
    </w:p>
    <w:p w:rsidR="002208D1" w:rsidRPr="00BF5EF5" w:rsidRDefault="002208D1" w:rsidP="002208D1">
      <w:pPr>
        <w:widowControl/>
        <w:tabs>
          <w:tab w:val="left" w:pos="426"/>
        </w:tabs>
        <w:autoSpaceDE/>
        <w:autoSpaceDN/>
        <w:rPr>
          <w:color w:val="333333"/>
          <w:sz w:val="28"/>
          <w:szCs w:val="28"/>
          <w:shd w:val="clear" w:color="auto" w:fill="FFFFFF"/>
          <w:lang w:eastAsia="ru-RU"/>
        </w:rPr>
      </w:pPr>
    </w:p>
    <w:p w:rsidR="00E10D5C" w:rsidRDefault="00E10D5C">
      <w:pPr>
        <w:jc w:val="right"/>
        <w:sectPr w:rsidR="00E10D5C" w:rsidSect="004A2D31">
          <w:footerReference w:type="default" r:id="rId9"/>
          <w:pgSz w:w="11900" w:h="16840"/>
          <w:pgMar w:top="1060" w:right="985" w:bottom="960" w:left="1300" w:header="0" w:footer="779" w:gutter="0"/>
          <w:pgNumType w:start="2"/>
          <w:cols w:space="720"/>
        </w:sectPr>
      </w:pPr>
    </w:p>
    <w:p w:rsidR="00E10D5C" w:rsidRDefault="00BF5EF5" w:rsidP="002208D1">
      <w:pPr>
        <w:spacing w:after="240"/>
        <w:ind w:right="4315"/>
        <w:jc w:val="right"/>
        <w:rPr>
          <w:sz w:val="24"/>
          <w:lang w:val="en-US"/>
        </w:rPr>
      </w:pPr>
      <w:r>
        <w:rPr>
          <w:sz w:val="24"/>
        </w:rPr>
        <w:lastRenderedPageBreak/>
        <w:t>ОГЛАВЛЕНИЕ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8897"/>
        <w:gridCol w:w="934"/>
      </w:tblGrid>
      <w:tr w:rsidR="00CF5159" w:rsidRPr="00EC1392" w:rsidTr="00E277EE">
        <w:tc>
          <w:tcPr>
            <w:tcW w:w="8897" w:type="dxa"/>
          </w:tcPr>
          <w:p w:rsidR="00CF5159" w:rsidRPr="00EC1392" w:rsidRDefault="002254F7" w:rsidP="002254F7">
            <w:pPr>
              <w:pStyle w:val="4"/>
              <w:spacing w:after="240"/>
              <w:ind w:left="0" w:firstLine="0"/>
              <w:rPr>
                <w:sz w:val="26"/>
                <w:szCs w:val="26"/>
              </w:rPr>
            </w:pPr>
            <w:r w:rsidRPr="00EC1392">
              <w:rPr>
                <w:sz w:val="26"/>
                <w:szCs w:val="26"/>
              </w:rPr>
              <w:t xml:space="preserve">Введение </w:t>
            </w:r>
          </w:p>
        </w:tc>
        <w:tc>
          <w:tcPr>
            <w:tcW w:w="934" w:type="dxa"/>
          </w:tcPr>
          <w:p w:rsidR="00CF5159" w:rsidRPr="00EC1392" w:rsidRDefault="001A1BEF" w:rsidP="00EC1392">
            <w:pPr>
              <w:pStyle w:val="4"/>
              <w:spacing w:after="240"/>
              <w:ind w:left="0" w:firstLine="0"/>
              <w:jc w:val="center"/>
              <w:rPr>
                <w:b w:val="0"/>
                <w:sz w:val="26"/>
                <w:szCs w:val="26"/>
              </w:rPr>
            </w:pPr>
            <w:r>
              <w:rPr>
                <w:b w:val="0"/>
                <w:sz w:val="26"/>
                <w:szCs w:val="26"/>
              </w:rPr>
              <w:t>6</w:t>
            </w:r>
          </w:p>
        </w:tc>
      </w:tr>
      <w:tr w:rsidR="00CF5159" w:rsidRPr="00EC1392" w:rsidTr="00E277EE">
        <w:tc>
          <w:tcPr>
            <w:tcW w:w="8897" w:type="dxa"/>
          </w:tcPr>
          <w:p w:rsidR="00CF5159" w:rsidRPr="002254F7" w:rsidRDefault="002254F7" w:rsidP="0043528A">
            <w:pPr>
              <w:tabs>
                <w:tab w:val="left" w:pos="796"/>
              </w:tabs>
              <w:rPr>
                <w:b/>
                <w:sz w:val="26"/>
                <w:szCs w:val="26"/>
              </w:rPr>
            </w:pPr>
            <w:r w:rsidRPr="002254F7">
              <w:rPr>
                <w:b/>
                <w:sz w:val="26"/>
                <w:szCs w:val="26"/>
              </w:rPr>
              <w:t>Раздел I. Основные понятия и определения</w:t>
            </w:r>
          </w:p>
        </w:tc>
        <w:tc>
          <w:tcPr>
            <w:tcW w:w="934" w:type="dxa"/>
          </w:tcPr>
          <w:p w:rsidR="00CF5159" w:rsidRPr="00EC1392" w:rsidRDefault="002254F7" w:rsidP="00EC1392">
            <w:pPr>
              <w:tabs>
                <w:tab w:val="left" w:pos="796"/>
              </w:tabs>
              <w:jc w:val="center"/>
              <w:rPr>
                <w:sz w:val="26"/>
                <w:szCs w:val="26"/>
              </w:rPr>
            </w:pPr>
            <w:r>
              <w:rPr>
                <w:sz w:val="26"/>
                <w:szCs w:val="26"/>
              </w:rPr>
              <w:t>7</w:t>
            </w:r>
          </w:p>
        </w:tc>
      </w:tr>
      <w:tr w:rsidR="00CF5159" w:rsidRPr="00EC1392" w:rsidTr="00E277EE">
        <w:tc>
          <w:tcPr>
            <w:tcW w:w="8897" w:type="dxa"/>
          </w:tcPr>
          <w:p w:rsidR="00CF5159" w:rsidRPr="00EC1392" w:rsidRDefault="00CF5159" w:rsidP="009E3904">
            <w:pPr>
              <w:pStyle w:val="a5"/>
              <w:numPr>
                <w:ilvl w:val="1"/>
                <w:numId w:val="11"/>
              </w:numPr>
              <w:tabs>
                <w:tab w:val="left" w:pos="796"/>
              </w:tabs>
              <w:ind w:left="709" w:hanging="425"/>
              <w:rPr>
                <w:sz w:val="26"/>
                <w:szCs w:val="26"/>
              </w:rPr>
            </w:pPr>
            <w:r w:rsidRPr="00EC1392">
              <w:rPr>
                <w:sz w:val="26"/>
                <w:szCs w:val="26"/>
              </w:rPr>
              <w:t>Производственный и технологический процессы</w:t>
            </w:r>
          </w:p>
        </w:tc>
        <w:tc>
          <w:tcPr>
            <w:tcW w:w="934" w:type="dxa"/>
          </w:tcPr>
          <w:p w:rsidR="00CF5159" w:rsidRPr="00EC1392" w:rsidRDefault="002254F7" w:rsidP="00EC1392">
            <w:pPr>
              <w:tabs>
                <w:tab w:val="left" w:pos="796"/>
              </w:tabs>
              <w:jc w:val="center"/>
              <w:rPr>
                <w:sz w:val="26"/>
                <w:szCs w:val="26"/>
              </w:rPr>
            </w:pPr>
            <w:r>
              <w:rPr>
                <w:sz w:val="26"/>
                <w:szCs w:val="26"/>
              </w:rPr>
              <w:t>7</w:t>
            </w:r>
          </w:p>
        </w:tc>
      </w:tr>
      <w:tr w:rsidR="00CF5159" w:rsidRPr="00EC1392" w:rsidTr="00E277EE">
        <w:tc>
          <w:tcPr>
            <w:tcW w:w="8897" w:type="dxa"/>
          </w:tcPr>
          <w:p w:rsidR="00CF5159" w:rsidRPr="00EC1392" w:rsidRDefault="00CF5159" w:rsidP="009E3904">
            <w:pPr>
              <w:pStyle w:val="a5"/>
              <w:numPr>
                <w:ilvl w:val="1"/>
                <w:numId w:val="11"/>
              </w:numPr>
              <w:spacing w:before="70"/>
              <w:ind w:left="709" w:right="133" w:hanging="425"/>
              <w:rPr>
                <w:sz w:val="26"/>
                <w:szCs w:val="26"/>
              </w:rPr>
            </w:pPr>
            <w:r w:rsidRPr="00EC1392">
              <w:rPr>
                <w:sz w:val="26"/>
                <w:szCs w:val="26"/>
              </w:rPr>
              <w:t>Технологическая операция и её элементы</w:t>
            </w:r>
          </w:p>
        </w:tc>
        <w:tc>
          <w:tcPr>
            <w:tcW w:w="934" w:type="dxa"/>
          </w:tcPr>
          <w:p w:rsidR="00CF5159" w:rsidRPr="00EC1392" w:rsidRDefault="002254F7" w:rsidP="00EC1392">
            <w:pPr>
              <w:spacing w:before="70"/>
              <w:jc w:val="center"/>
              <w:rPr>
                <w:sz w:val="26"/>
                <w:szCs w:val="26"/>
              </w:rPr>
            </w:pPr>
            <w:r>
              <w:rPr>
                <w:sz w:val="26"/>
                <w:szCs w:val="26"/>
              </w:rPr>
              <w:t>9</w:t>
            </w:r>
          </w:p>
        </w:tc>
      </w:tr>
      <w:tr w:rsidR="00CF5159" w:rsidRPr="00EC1392" w:rsidTr="00E277EE">
        <w:tc>
          <w:tcPr>
            <w:tcW w:w="8897" w:type="dxa"/>
          </w:tcPr>
          <w:p w:rsidR="00CF5159" w:rsidRPr="00EC1392" w:rsidRDefault="00CF5159" w:rsidP="009E3904">
            <w:pPr>
              <w:pStyle w:val="a5"/>
              <w:numPr>
                <w:ilvl w:val="1"/>
                <w:numId w:val="11"/>
              </w:numPr>
              <w:spacing w:before="70"/>
              <w:ind w:left="709" w:hanging="425"/>
              <w:rPr>
                <w:sz w:val="26"/>
                <w:szCs w:val="26"/>
              </w:rPr>
            </w:pPr>
            <w:r w:rsidRPr="00EC1392">
              <w:rPr>
                <w:sz w:val="26"/>
                <w:szCs w:val="26"/>
              </w:rPr>
              <w:t>Типы машиностроительных производств и их техническая характеристика</w:t>
            </w:r>
          </w:p>
        </w:tc>
        <w:tc>
          <w:tcPr>
            <w:tcW w:w="934" w:type="dxa"/>
          </w:tcPr>
          <w:p w:rsidR="00CF5159" w:rsidRPr="00EC1392" w:rsidRDefault="00CF5159" w:rsidP="002254F7">
            <w:pPr>
              <w:spacing w:before="70"/>
              <w:jc w:val="center"/>
              <w:rPr>
                <w:sz w:val="26"/>
                <w:szCs w:val="26"/>
              </w:rPr>
            </w:pPr>
            <w:r w:rsidRPr="00EC1392">
              <w:rPr>
                <w:sz w:val="26"/>
                <w:szCs w:val="26"/>
              </w:rPr>
              <w:t>1</w:t>
            </w:r>
            <w:r w:rsidR="002254F7">
              <w:rPr>
                <w:sz w:val="26"/>
                <w:szCs w:val="26"/>
              </w:rPr>
              <w:t>2</w:t>
            </w:r>
          </w:p>
        </w:tc>
      </w:tr>
      <w:tr w:rsidR="00CF5159" w:rsidRPr="00EC1392" w:rsidTr="00E277EE">
        <w:tc>
          <w:tcPr>
            <w:tcW w:w="8897" w:type="dxa"/>
          </w:tcPr>
          <w:p w:rsidR="00CF5159" w:rsidRPr="00EC1392" w:rsidRDefault="00CF5159" w:rsidP="002208D1">
            <w:pPr>
              <w:pStyle w:val="4"/>
              <w:spacing w:before="74"/>
              <w:ind w:left="0" w:firstLine="0"/>
              <w:rPr>
                <w:sz w:val="26"/>
                <w:szCs w:val="26"/>
              </w:rPr>
            </w:pPr>
            <w:r w:rsidRPr="00EC1392">
              <w:rPr>
                <w:sz w:val="26"/>
                <w:szCs w:val="26"/>
              </w:rPr>
              <w:t>Раздел II. Базирование и базы в машиностроении</w:t>
            </w:r>
          </w:p>
        </w:tc>
        <w:tc>
          <w:tcPr>
            <w:tcW w:w="934" w:type="dxa"/>
          </w:tcPr>
          <w:p w:rsidR="00CF5159" w:rsidRPr="00EC1392" w:rsidRDefault="00CF5159" w:rsidP="002254F7">
            <w:pPr>
              <w:pStyle w:val="4"/>
              <w:spacing w:before="74"/>
              <w:ind w:left="0" w:firstLine="0"/>
              <w:jc w:val="center"/>
              <w:rPr>
                <w:b w:val="0"/>
                <w:sz w:val="26"/>
                <w:szCs w:val="26"/>
              </w:rPr>
            </w:pPr>
            <w:r w:rsidRPr="00EC1392">
              <w:rPr>
                <w:b w:val="0"/>
                <w:sz w:val="26"/>
                <w:szCs w:val="26"/>
              </w:rPr>
              <w:t>1</w:t>
            </w:r>
            <w:r w:rsidR="002254F7">
              <w:rPr>
                <w:b w:val="0"/>
                <w:sz w:val="26"/>
                <w:szCs w:val="26"/>
              </w:rPr>
              <w:t>4</w:t>
            </w:r>
          </w:p>
        </w:tc>
      </w:tr>
      <w:tr w:rsidR="00CF5159" w:rsidRPr="00EC1392" w:rsidTr="00E277EE">
        <w:tc>
          <w:tcPr>
            <w:tcW w:w="8897" w:type="dxa"/>
          </w:tcPr>
          <w:p w:rsidR="00CF5159" w:rsidRPr="00EC1392" w:rsidRDefault="00CF5159" w:rsidP="009E3904">
            <w:pPr>
              <w:pStyle w:val="a5"/>
              <w:numPr>
                <w:ilvl w:val="1"/>
                <w:numId w:val="12"/>
              </w:numPr>
              <w:tabs>
                <w:tab w:val="left" w:pos="1134"/>
              </w:tabs>
              <w:ind w:left="709" w:hanging="425"/>
              <w:rPr>
                <w:sz w:val="26"/>
                <w:szCs w:val="26"/>
              </w:rPr>
            </w:pPr>
            <w:r w:rsidRPr="00EC1392">
              <w:rPr>
                <w:sz w:val="26"/>
                <w:szCs w:val="26"/>
              </w:rPr>
              <w:t>Основные положения теории базирования</w:t>
            </w:r>
          </w:p>
        </w:tc>
        <w:tc>
          <w:tcPr>
            <w:tcW w:w="934" w:type="dxa"/>
          </w:tcPr>
          <w:p w:rsidR="00CF5159" w:rsidRPr="00EC1392" w:rsidRDefault="00CF5159" w:rsidP="002254F7">
            <w:pPr>
              <w:tabs>
                <w:tab w:val="left" w:pos="1134"/>
              </w:tabs>
              <w:jc w:val="center"/>
              <w:rPr>
                <w:sz w:val="26"/>
                <w:szCs w:val="26"/>
              </w:rPr>
            </w:pPr>
            <w:r w:rsidRPr="00EC1392">
              <w:rPr>
                <w:sz w:val="26"/>
                <w:szCs w:val="26"/>
              </w:rPr>
              <w:t>1</w:t>
            </w:r>
            <w:r w:rsidR="002254F7">
              <w:rPr>
                <w:sz w:val="26"/>
                <w:szCs w:val="26"/>
              </w:rPr>
              <w:t>4</w:t>
            </w:r>
          </w:p>
        </w:tc>
      </w:tr>
      <w:tr w:rsidR="00CF5159" w:rsidRPr="00EC1392" w:rsidTr="00E277EE">
        <w:tc>
          <w:tcPr>
            <w:tcW w:w="8897" w:type="dxa"/>
          </w:tcPr>
          <w:p w:rsidR="00CF5159" w:rsidRPr="00EC1392" w:rsidRDefault="00CF5159" w:rsidP="009E3904">
            <w:pPr>
              <w:pStyle w:val="a5"/>
              <w:numPr>
                <w:ilvl w:val="1"/>
                <w:numId w:val="12"/>
              </w:numPr>
              <w:tabs>
                <w:tab w:val="left" w:pos="709"/>
              </w:tabs>
              <w:spacing w:before="70"/>
              <w:ind w:left="709" w:hanging="425"/>
              <w:rPr>
                <w:sz w:val="26"/>
                <w:szCs w:val="26"/>
              </w:rPr>
            </w:pPr>
            <w:r w:rsidRPr="00EC1392">
              <w:rPr>
                <w:sz w:val="26"/>
                <w:szCs w:val="26"/>
              </w:rPr>
              <w:t>Классификация баз</w:t>
            </w:r>
          </w:p>
        </w:tc>
        <w:tc>
          <w:tcPr>
            <w:tcW w:w="934" w:type="dxa"/>
          </w:tcPr>
          <w:p w:rsidR="00CF5159" w:rsidRPr="00EC1392" w:rsidRDefault="00CF5159" w:rsidP="002254F7">
            <w:pPr>
              <w:tabs>
                <w:tab w:val="left" w:pos="709"/>
              </w:tabs>
              <w:spacing w:before="70"/>
              <w:jc w:val="center"/>
              <w:rPr>
                <w:sz w:val="26"/>
                <w:szCs w:val="26"/>
              </w:rPr>
            </w:pPr>
            <w:r w:rsidRPr="00EC1392">
              <w:rPr>
                <w:sz w:val="26"/>
                <w:szCs w:val="26"/>
              </w:rPr>
              <w:t>1</w:t>
            </w:r>
            <w:r w:rsidR="002254F7">
              <w:rPr>
                <w:sz w:val="26"/>
                <w:szCs w:val="26"/>
              </w:rPr>
              <w:t>6</w:t>
            </w:r>
          </w:p>
        </w:tc>
      </w:tr>
      <w:tr w:rsidR="00CF5159" w:rsidRPr="00EC1392" w:rsidTr="00E277EE">
        <w:tc>
          <w:tcPr>
            <w:tcW w:w="8897" w:type="dxa"/>
          </w:tcPr>
          <w:p w:rsidR="00CF5159" w:rsidRPr="00EC1392" w:rsidRDefault="00CF5159" w:rsidP="009E3904">
            <w:pPr>
              <w:pStyle w:val="a5"/>
              <w:numPr>
                <w:ilvl w:val="1"/>
                <w:numId w:val="12"/>
              </w:numPr>
              <w:tabs>
                <w:tab w:val="left" w:pos="709"/>
              </w:tabs>
              <w:spacing w:before="70"/>
              <w:ind w:left="709" w:hanging="425"/>
              <w:rPr>
                <w:sz w:val="26"/>
                <w:szCs w:val="26"/>
              </w:rPr>
            </w:pPr>
            <w:r w:rsidRPr="00EC1392">
              <w:rPr>
                <w:sz w:val="26"/>
                <w:szCs w:val="26"/>
              </w:rPr>
              <w:t>Установка заготовки на станке</w:t>
            </w:r>
          </w:p>
        </w:tc>
        <w:tc>
          <w:tcPr>
            <w:tcW w:w="934" w:type="dxa"/>
          </w:tcPr>
          <w:p w:rsidR="00CF5159" w:rsidRPr="00EC1392" w:rsidRDefault="00CF5159" w:rsidP="001A1BEF">
            <w:pPr>
              <w:pStyle w:val="a5"/>
              <w:tabs>
                <w:tab w:val="left" w:pos="709"/>
              </w:tabs>
              <w:spacing w:before="70"/>
              <w:ind w:left="0" w:firstLine="0"/>
              <w:jc w:val="center"/>
              <w:rPr>
                <w:sz w:val="26"/>
                <w:szCs w:val="26"/>
              </w:rPr>
            </w:pPr>
            <w:r w:rsidRPr="00EC1392">
              <w:rPr>
                <w:sz w:val="26"/>
                <w:szCs w:val="26"/>
              </w:rPr>
              <w:t>2</w:t>
            </w:r>
            <w:r w:rsidR="001A1BEF">
              <w:rPr>
                <w:sz w:val="26"/>
                <w:szCs w:val="26"/>
              </w:rPr>
              <w:t>2</w:t>
            </w:r>
          </w:p>
        </w:tc>
      </w:tr>
      <w:tr w:rsidR="00CF5159" w:rsidRPr="00EC1392" w:rsidTr="00E277EE">
        <w:tc>
          <w:tcPr>
            <w:tcW w:w="8897" w:type="dxa"/>
          </w:tcPr>
          <w:p w:rsidR="00CF5159" w:rsidRPr="00EC1392" w:rsidRDefault="00CF5159" w:rsidP="009E3904">
            <w:pPr>
              <w:pStyle w:val="a5"/>
              <w:numPr>
                <w:ilvl w:val="1"/>
                <w:numId w:val="12"/>
              </w:numPr>
              <w:tabs>
                <w:tab w:val="left" w:pos="709"/>
                <w:tab w:val="left" w:pos="8789"/>
              </w:tabs>
              <w:spacing w:line="242" w:lineRule="auto"/>
              <w:ind w:left="709" w:right="636" w:hanging="425"/>
              <w:rPr>
                <w:sz w:val="26"/>
                <w:szCs w:val="26"/>
              </w:rPr>
            </w:pPr>
            <w:r w:rsidRPr="00EC1392">
              <w:rPr>
                <w:sz w:val="26"/>
                <w:szCs w:val="26"/>
              </w:rPr>
              <w:t>Определённость базированния заготовок при изготовлении партии деталей</w:t>
            </w:r>
          </w:p>
        </w:tc>
        <w:tc>
          <w:tcPr>
            <w:tcW w:w="934" w:type="dxa"/>
          </w:tcPr>
          <w:p w:rsidR="00CF5159" w:rsidRPr="00EC1392" w:rsidRDefault="00CF5159" w:rsidP="001A1BEF">
            <w:pPr>
              <w:pStyle w:val="a5"/>
              <w:tabs>
                <w:tab w:val="left" w:pos="709"/>
                <w:tab w:val="left" w:pos="8789"/>
              </w:tabs>
              <w:spacing w:line="242" w:lineRule="auto"/>
              <w:ind w:left="0" w:firstLine="0"/>
              <w:jc w:val="center"/>
              <w:rPr>
                <w:sz w:val="26"/>
                <w:szCs w:val="26"/>
              </w:rPr>
            </w:pPr>
            <w:r w:rsidRPr="00EC1392">
              <w:rPr>
                <w:sz w:val="26"/>
                <w:szCs w:val="26"/>
              </w:rPr>
              <w:t>2</w:t>
            </w:r>
            <w:r w:rsidR="001A1BEF">
              <w:rPr>
                <w:sz w:val="26"/>
                <w:szCs w:val="26"/>
              </w:rPr>
              <w:t>2</w:t>
            </w:r>
          </w:p>
        </w:tc>
      </w:tr>
      <w:tr w:rsidR="00CF5159" w:rsidRPr="00EC1392" w:rsidTr="00E277EE">
        <w:tc>
          <w:tcPr>
            <w:tcW w:w="8897" w:type="dxa"/>
          </w:tcPr>
          <w:p w:rsidR="00CF5159" w:rsidRPr="00EC1392" w:rsidRDefault="00CF5159" w:rsidP="009E3904">
            <w:pPr>
              <w:pStyle w:val="a5"/>
              <w:numPr>
                <w:ilvl w:val="1"/>
                <w:numId w:val="12"/>
              </w:numPr>
              <w:tabs>
                <w:tab w:val="left" w:pos="709"/>
                <w:tab w:val="left" w:pos="8789"/>
              </w:tabs>
              <w:spacing w:line="252" w:lineRule="auto"/>
              <w:ind w:left="709" w:right="1677" w:hanging="425"/>
              <w:rPr>
                <w:sz w:val="26"/>
                <w:szCs w:val="26"/>
              </w:rPr>
            </w:pPr>
            <w:r w:rsidRPr="00EC1392">
              <w:rPr>
                <w:sz w:val="26"/>
                <w:szCs w:val="26"/>
              </w:rPr>
              <w:t>Погрешность базирования, закрепления и установки заготовок при механической обработке</w:t>
            </w:r>
          </w:p>
        </w:tc>
        <w:tc>
          <w:tcPr>
            <w:tcW w:w="934" w:type="dxa"/>
          </w:tcPr>
          <w:p w:rsidR="00CF5159" w:rsidRPr="00EC1392" w:rsidRDefault="00CF5159" w:rsidP="002254F7">
            <w:pPr>
              <w:pStyle w:val="a5"/>
              <w:tabs>
                <w:tab w:val="left" w:pos="0"/>
                <w:tab w:val="left" w:pos="8789"/>
              </w:tabs>
              <w:spacing w:line="252" w:lineRule="auto"/>
              <w:ind w:left="0" w:firstLine="0"/>
              <w:jc w:val="center"/>
              <w:rPr>
                <w:sz w:val="26"/>
                <w:szCs w:val="26"/>
              </w:rPr>
            </w:pPr>
            <w:r w:rsidRPr="00EC1392">
              <w:rPr>
                <w:sz w:val="26"/>
                <w:szCs w:val="26"/>
              </w:rPr>
              <w:t>2</w:t>
            </w:r>
            <w:r w:rsidR="002254F7">
              <w:rPr>
                <w:sz w:val="26"/>
                <w:szCs w:val="26"/>
              </w:rPr>
              <w:t>5</w:t>
            </w:r>
          </w:p>
        </w:tc>
      </w:tr>
      <w:tr w:rsidR="00CF5159" w:rsidRPr="00EC1392" w:rsidTr="00E277EE">
        <w:tc>
          <w:tcPr>
            <w:tcW w:w="8897" w:type="dxa"/>
          </w:tcPr>
          <w:p w:rsidR="00CF5159" w:rsidRPr="00EC1392" w:rsidRDefault="00CF5159" w:rsidP="009E3904">
            <w:pPr>
              <w:pStyle w:val="a5"/>
              <w:numPr>
                <w:ilvl w:val="1"/>
                <w:numId w:val="12"/>
              </w:numPr>
              <w:tabs>
                <w:tab w:val="left" w:pos="709"/>
                <w:tab w:val="left" w:pos="8789"/>
              </w:tabs>
              <w:spacing w:before="74"/>
              <w:ind w:left="709" w:hanging="425"/>
              <w:rPr>
                <w:sz w:val="26"/>
                <w:szCs w:val="26"/>
              </w:rPr>
            </w:pPr>
            <w:r w:rsidRPr="00EC1392">
              <w:rPr>
                <w:sz w:val="26"/>
                <w:szCs w:val="26"/>
              </w:rPr>
              <w:t>Смена баз, принципы единства и совмещения баз</w:t>
            </w:r>
          </w:p>
        </w:tc>
        <w:tc>
          <w:tcPr>
            <w:tcW w:w="934" w:type="dxa"/>
          </w:tcPr>
          <w:p w:rsidR="00CF5159" w:rsidRPr="00EC1392" w:rsidRDefault="00EC1392" w:rsidP="002254F7">
            <w:pPr>
              <w:pStyle w:val="a5"/>
              <w:tabs>
                <w:tab w:val="left" w:pos="34"/>
                <w:tab w:val="left" w:pos="8789"/>
              </w:tabs>
              <w:spacing w:before="74"/>
              <w:ind w:left="0" w:right="-24" w:firstLine="0"/>
              <w:jc w:val="center"/>
              <w:rPr>
                <w:sz w:val="26"/>
                <w:szCs w:val="26"/>
              </w:rPr>
            </w:pPr>
            <w:r w:rsidRPr="00EC1392">
              <w:rPr>
                <w:sz w:val="26"/>
                <w:szCs w:val="26"/>
              </w:rPr>
              <w:t>2</w:t>
            </w:r>
            <w:r w:rsidR="002254F7">
              <w:rPr>
                <w:sz w:val="26"/>
                <w:szCs w:val="26"/>
              </w:rPr>
              <w:t>8</w:t>
            </w:r>
          </w:p>
        </w:tc>
      </w:tr>
      <w:tr w:rsidR="00CF5159" w:rsidRPr="00EC1392" w:rsidTr="00E277EE">
        <w:tc>
          <w:tcPr>
            <w:tcW w:w="8897" w:type="dxa"/>
          </w:tcPr>
          <w:p w:rsidR="00CF5159" w:rsidRPr="00EC1392" w:rsidRDefault="00CF5159" w:rsidP="009E3904">
            <w:pPr>
              <w:pStyle w:val="a5"/>
              <w:numPr>
                <w:ilvl w:val="1"/>
                <w:numId w:val="13"/>
              </w:numPr>
              <w:tabs>
                <w:tab w:val="left" w:pos="709"/>
                <w:tab w:val="left" w:pos="8789"/>
              </w:tabs>
              <w:ind w:left="709" w:right="117" w:hanging="425"/>
              <w:rPr>
                <w:sz w:val="26"/>
                <w:szCs w:val="26"/>
              </w:rPr>
            </w:pPr>
            <w:r w:rsidRPr="00EC1392">
              <w:rPr>
                <w:sz w:val="26"/>
                <w:szCs w:val="26"/>
              </w:rPr>
              <w:t>Выбор баз при проектировании технологических процессов</w:t>
            </w:r>
          </w:p>
        </w:tc>
        <w:tc>
          <w:tcPr>
            <w:tcW w:w="934" w:type="dxa"/>
          </w:tcPr>
          <w:p w:rsidR="00CF5159" w:rsidRPr="00EC1392" w:rsidRDefault="00EC1392" w:rsidP="002254F7">
            <w:pPr>
              <w:pStyle w:val="a5"/>
              <w:tabs>
                <w:tab w:val="left" w:pos="709"/>
                <w:tab w:val="left" w:pos="8789"/>
              </w:tabs>
              <w:ind w:left="0" w:right="-24" w:firstLine="0"/>
              <w:jc w:val="center"/>
              <w:rPr>
                <w:sz w:val="26"/>
                <w:szCs w:val="26"/>
              </w:rPr>
            </w:pPr>
            <w:r w:rsidRPr="00EC1392">
              <w:rPr>
                <w:sz w:val="26"/>
                <w:szCs w:val="26"/>
              </w:rPr>
              <w:t>3</w:t>
            </w:r>
            <w:r w:rsidR="002254F7">
              <w:rPr>
                <w:sz w:val="26"/>
                <w:szCs w:val="26"/>
              </w:rPr>
              <w:t>1</w:t>
            </w:r>
          </w:p>
        </w:tc>
      </w:tr>
      <w:tr w:rsidR="00CF5159" w:rsidRPr="00EC1392" w:rsidTr="00E277EE">
        <w:tc>
          <w:tcPr>
            <w:tcW w:w="8897" w:type="dxa"/>
          </w:tcPr>
          <w:p w:rsidR="00CF5159" w:rsidRPr="00EC1392" w:rsidRDefault="00CF5159" w:rsidP="009E3904">
            <w:pPr>
              <w:pStyle w:val="a5"/>
              <w:numPr>
                <w:ilvl w:val="1"/>
                <w:numId w:val="13"/>
              </w:numPr>
              <w:tabs>
                <w:tab w:val="left" w:pos="709"/>
                <w:tab w:val="left" w:pos="8789"/>
              </w:tabs>
              <w:spacing w:line="252" w:lineRule="auto"/>
              <w:ind w:left="709" w:hanging="425"/>
              <w:rPr>
                <w:sz w:val="26"/>
                <w:szCs w:val="26"/>
              </w:rPr>
            </w:pPr>
            <w:r w:rsidRPr="00EC1392">
              <w:rPr>
                <w:sz w:val="26"/>
                <w:szCs w:val="26"/>
              </w:rPr>
              <w:t>Основные комбинации комплектов технологических баз, применяемые при механической обработке заготовок деталей</w:t>
            </w:r>
          </w:p>
        </w:tc>
        <w:tc>
          <w:tcPr>
            <w:tcW w:w="934" w:type="dxa"/>
          </w:tcPr>
          <w:p w:rsidR="00CF5159" w:rsidRPr="00EC1392" w:rsidRDefault="00EC1392" w:rsidP="002254F7">
            <w:pPr>
              <w:pStyle w:val="a5"/>
              <w:tabs>
                <w:tab w:val="left" w:pos="709"/>
                <w:tab w:val="left" w:pos="8789"/>
              </w:tabs>
              <w:spacing w:line="252" w:lineRule="auto"/>
              <w:ind w:left="0" w:right="-24" w:firstLine="0"/>
              <w:jc w:val="center"/>
              <w:rPr>
                <w:sz w:val="26"/>
                <w:szCs w:val="26"/>
              </w:rPr>
            </w:pPr>
            <w:r w:rsidRPr="00EC1392">
              <w:rPr>
                <w:sz w:val="26"/>
                <w:szCs w:val="26"/>
              </w:rPr>
              <w:t>3</w:t>
            </w:r>
            <w:r w:rsidR="002254F7">
              <w:rPr>
                <w:sz w:val="26"/>
                <w:szCs w:val="26"/>
              </w:rPr>
              <w:t>3</w:t>
            </w:r>
          </w:p>
        </w:tc>
      </w:tr>
      <w:tr w:rsidR="00CF5159" w:rsidRPr="00EC1392" w:rsidTr="00E277EE">
        <w:tc>
          <w:tcPr>
            <w:tcW w:w="8897" w:type="dxa"/>
          </w:tcPr>
          <w:p w:rsidR="00CF5159" w:rsidRPr="00EC1392" w:rsidRDefault="00CF5159" w:rsidP="002208D1">
            <w:pPr>
              <w:pStyle w:val="4"/>
              <w:spacing w:before="74"/>
              <w:ind w:left="0" w:firstLine="0"/>
              <w:jc w:val="both"/>
              <w:rPr>
                <w:sz w:val="26"/>
                <w:szCs w:val="26"/>
              </w:rPr>
            </w:pPr>
            <w:r w:rsidRPr="00EC1392">
              <w:rPr>
                <w:sz w:val="26"/>
                <w:szCs w:val="26"/>
              </w:rPr>
              <w:t>Раздел III. Точность обработки деталей на станках</w:t>
            </w:r>
          </w:p>
        </w:tc>
        <w:tc>
          <w:tcPr>
            <w:tcW w:w="934" w:type="dxa"/>
          </w:tcPr>
          <w:p w:rsidR="00CF5159" w:rsidRPr="00EC1392" w:rsidRDefault="00EC1392" w:rsidP="00EC1392">
            <w:pPr>
              <w:pStyle w:val="4"/>
              <w:spacing w:before="74"/>
              <w:ind w:left="0" w:right="-24" w:firstLine="0"/>
              <w:jc w:val="center"/>
              <w:rPr>
                <w:b w:val="0"/>
                <w:sz w:val="26"/>
                <w:szCs w:val="26"/>
              </w:rPr>
            </w:pPr>
            <w:r w:rsidRPr="00EC1392">
              <w:rPr>
                <w:b w:val="0"/>
                <w:sz w:val="26"/>
                <w:szCs w:val="26"/>
              </w:rPr>
              <w:t>3</w:t>
            </w:r>
            <w:r w:rsidR="00B945FF">
              <w:rPr>
                <w:b w:val="0"/>
                <w:sz w:val="26"/>
                <w:szCs w:val="26"/>
              </w:rPr>
              <w:t>4</w:t>
            </w:r>
          </w:p>
        </w:tc>
      </w:tr>
      <w:tr w:rsidR="00CF5159" w:rsidRPr="00EC1392" w:rsidTr="00E277EE">
        <w:tc>
          <w:tcPr>
            <w:tcW w:w="8897" w:type="dxa"/>
          </w:tcPr>
          <w:p w:rsidR="00CF5159" w:rsidRPr="00EC1392" w:rsidRDefault="00CF5159" w:rsidP="009E3904">
            <w:pPr>
              <w:pStyle w:val="a5"/>
              <w:numPr>
                <w:ilvl w:val="1"/>
                <w:numId w:val="14"/>
              </w:numPr>
              <w:tabs>
                <w:tab w:val="left" w:pos="709"/>
              </w:tabs>
              <w:ind w:left="709" w:hanging="425"/>
              <w:rPr>
                <w:sz w:val="26"/>
                <w:szCs w:val="26"/>
              </w:rPr>
            </w:pPr>
            <w:r w:rsidRPr="00EC1392">
              <w:rPr>
                <w:sz w:val="26"/>
                <w:szCs w:val="26"/>
              </w:rPr>
              <w:t>Основные понятия о точности обработки</w:t>
            </w:r>
          </w:p>
        </w:tc>
        <w:tc>
          <w:tcPr>
            <w:tcW w:w="934" w:type="dxa"/>
          </w:tcPr>
          <w:p w:rsidR="00CF5159" w:rsidRPr="00EC1392" w:rsidRDefault="00EC1392" w:rsidP="00EC1392">
            <w:pPr>
              <w:pStyle w:val="a5"/>
              <w:tabs>
                <w:tab w:val="left" w:pos="709"/>
              </w:tabs>
              <w:ind w:left="0" w:right="-24" w:firstLine="0"/>
              <w:jc w:val="center"/>
              <w:rPr>
                <w:sz w:val="26"/>
                <w:szCs w:val="26"/>
              </w:rPr>
            </w:pPr>
            <w:r w:rsidRPr="00EC1392">
              <w:rPr>
                <w:sz w:val="26"/>
                <w:szCs w:val="26"/>
              </w:rPr>
              <w:t>3</w:t>
            </w:r>
            <w:r w:rsidR="00B945FF">
              <w:rPr>
                <w:sz w:val="26"/>
                <w:szCs w:val="26"/>
              </w:rPr>
              <w:t>4</w:t>
            </w:r>
          </w:p>
        </w:tc>
      </w:tr>
      <w:tr w:rsidR="00CF5159" w:rsidRPr="00EC1392" w:rsidTr="00E277EE">
        <w:tc>
          <w:tcPr>
            <w:tcW w:w="8897" w:type="dxa"/>
          </w:tcPr>
          <w:p w:rsidR="00CF5159" w:rsidRPr="00EC1392" w:rsidRDefault="00CF5159" w:rsidP="009E3904">
            <w:pPr>
              <w:pStyle w:val="a5"/>
              <w:numPr>
                <w:ilvl w:val="1"/>
                <w:numId w:val="15"/>
              </w:numPr>
              <w:tabs>
                <w:tab w:val="left" w:pos="709"/>
              </w:tabs>
              <w:spacing w:before="1" w:line="242" w:lineRule="auto"/>
              <w:ind w:left="709" w:right="1715" w:hanging="425"/>
              <w:rPr>
                <w:sz w:val="26"/>
                <w:szCs w:val="26"/>
              </w:rPr>
            </w:pPr>
            <w:r w:rsidRPr="00EC1392">
              <w:rPr>
                <w:sz w:val="26"/>
                <w:szCs w:val="26"/>
              </w:rPr>
              <w:t>Способы достижения заданной точности обработки деталей на металлорежущих станках</w:t>
            </w:r>
          </w:p>
        </w:tc>
        <w:tc>
          <w:tcPr>
            <w:tcW w:w="934" w:type="dxa"/>
          </w:tcPr>
          <w:p w:rsidR="00CF5159" w:rsidRPr="00EC1392" w:rsidRDefault="00EC1392" w:rsidP="00EC1392">
            <w:pPr>
              <w:pStyle w:val="a5"/>
              <w:tabs>
                <w:tab w:val="left" w:pos="709"/>
              </w:tabs>
              <w:spacing w:before="1" w:line="242" w:lineRule="auto"/>
              <w:ind w:left="0" w:right="-24" w:firstLine="0"/>
              <w:jc w:val="center"/>
              <w:rPr>
                <w:sz w:val="26"/>
                <w:szCs w:val="26"/>
              </w:rPr>
            </w:pPr>
            <w:r w:rsidRPr="00EC1392">
              <w:rPr>
                <w:sz w:val="26"/>
                <w:szCs w:val="26"/>
              </w:rPr>
              <w:t>3</w:t>
            </w:r>
            <w:r w:rsidR="00B945FF">
              <w:rPr>
                <w:sz w:val="26"/>
                <w:szCs w:val="26"/>
              </w:rPr>
              <w:t>5</w:t>
            </w:r>
          </w:p>
        </w:tc>
      </w:tr>
      <w:tr w:rsidR="00CF5159" w:rsidRPr="00EC1392" w:rsidTr="00E277EE">
        <w:tc>
          <w:tcPr>
            <w:tcW w:w="8897" w:type="dxa"/>
          </w:tcPr>
          <w:p w:rsidR="00CF5159" w:rsidRPr="00EC1392" w:rsidRDefault="00CF5159" w:rsidP="009E3904">
            <w:pPr>
              <w:pStyle w:val="a5"/>
              <w:numPr>
                <w:ilvl w:val="1"/>
                <w:numId w:val="16"/>
              </w:numPr>
              <w:tabs>
                <w:tab w:val="left" w:pos="709"/>
              </w:tabs>
              <w:ind w:left="709" w:right="2373" w:hanging="425"/>
              <w:rPr>
                <w:sz w:val="26"/>
                <w:szCs w:val="26"/>
              </w:rPr>
            </w:pPr>
            <w:r w:rsidRPr="00EC1392">
              <w:rPr>
                <w:sz w:val="26"/>
                <w:szCs w:val="26"/>
              </w:rPr>
              <w:t>Погрешности обработки и основные источники их возникновения</w:t>
            </w:r>
          </w:p>
        </w:tc>
        <w:tc>
          <w:tcPr>
            <w:tcW w:w="934" w:type="dxa"/>
          </w:tcPr>
          <w:p w:rsidR="00CF5159" w:rsidRPr="00EC1392" w:rsidRDefault="00EC1392" w:rsidP="00EC1392">
            <w:pPr>
              <w:pStyle w:val="a5"/>
              <w:tabs>
                <w:tab w:val="left" w:pos="709"/>
              </w:tabs>
              <w:ind w:left="0" w:right="-24" w:firstLine="0"/>
              <w:jc w:val="center"/>
              <w:rPr>
                <w:sz w:val="26"/>
                <w:szCs w:val="26"/>
              </w:rPr>
            </w:pPr>
            <w:r w:rsidRPr="00EC1392">
              <w:rPr>
                <w:sz w:val="26"/>
                <w:szCs w:val="26"/>
              </w:rPr>
              <w:t>3</w:t>
            </w:r>
            <w:r w:rsidR="00B945FF">
              <w:rPr>
                <w:sz w:val="26"/>
                <w:szCs w:val="26"/>
              </w:rPr>
              <w:t>7</w:t>
            </w:r>
          </w:p>
        </w:tc>
      </w:tr>
      <w:tr w:rsidR="00CF5159" w:rsidRPr="00EC1392" w:rsidTr="00E277EE">
        <w:tc>
          <w:tcPr>
            <w:tcW w:w="8897" w:type="dxa"/>
          </w:tcPr>
          <w:p w:rsidR="00CF5159" w:rsidRPr="00EC1392" w:rsidRDefault="00CF5159" w:rsidP="009E3904">
            <w:pPr>
              <w:pStyle w:val="4"/>
              <w:numPr>
                <w:ilvl w:val="2"/>
                <w:numId w:val="16"/>
              </w:numPr>
              <w:tabs>
                <w:tab w:val="left" w:pos="1006"/>
              </w:tabs>
              <w:ind w:left="1134" w:right="1311" w:hanging="425"/>
              <w:rPr>
                <w:b w:val="0"/>
                <w:sz w:val="26"/>
                <w:szCs w:val="26"/>
              </w:rPr>
            </w:pPr>
            <w:r w:rsidRPr="00EC1392">
              <w:rPr>
                <w:b w:val="0"/>
                <w:sz w:val="26"/>
                <w:szCs w:val="26"/>
              </w:rPr>
              <w:t>Приближённость реальной кинематической схемы обработки к идеальной схеме обработки</w:t>
            </w:r>
          </w:p>
        </w:tc>
        <w:tc>
          <w:tcPr>
            <w:tcW w:w="934" w:type="dxa"/>
          </w:tcPr>
          <w:p w:rsidR="00CF5159" w:rsidRPr="00EC1392" w:rsidRDefault="00EC1392" w:rsidP="00EC1392">
            <w:pPr>
              <w:pStyle w:val="4"/>
              <w:tabs>
                <w:tab w:val="left" w:pos="1006"/>
              </w:tabs>
              <w:ind w:left="0" w:right="-24" w:firstLine="0"/>
              <w:jc w:val="center"/>
              <w:rPr>
                <w:b w:val="0"/>
                <w:sz w:val="26"/>
                <w:szCs w:val="26"/>
              </w:rPr>
            </w:pPr>
            <w:r w:rsidRPr="00EC1392">
              <w:rPr>
                <w:b w:val="0"/>
                <w:sz w:val="26"/>
                <w:szCs w:val="26"/>
              </w:rPr>
              <w:t>3</w:t>
            </w:r>
            <w:r w:rsidR="00B945FF">
              <w:rPr>
                <w:b w:val="0"/>
                <w:sz w:val="26"/>
                <w:szCs w:val="26"/>
              </w:rPr>
              <w:t>8</w:t>
            </w:r>
          </w:p>
        </w:tc>
      </w:tr>
      <w:tr w:rsidR="00CF5159" w:rsidRPr="00EC1392" w:rsidTr="00E277EE">
        <w:tc>
          <w:tcPr>
            <w:tcW w:w="8897" w:type="dxa"/>
          </w:tcPr>
          <w:p w:rsidR="00CF5159" w:rsidRPr="00EC1392" w:rsidRDefault="00CF5159" w:rsidP="009E3904">
            <w:pPr>
              <w:pStyle w:val="a5"/>
              <w:numPr>
                <w:ilvl w:val="2"/>
                <w:numId w:val="16"/>
              </w:numPr>
              <w:ind w:left="1134" w:hanging="425"/>
              <w:rPr>
                <w:bCs/>
                <w:sz w:val="26"/>
                <w:szCs w:val="26"/>
              </w:rPr>
            </w:pPr>
            <w:r w:rsidRPr="00EC1392">
              <w:rPr>
                <w:bCs/>
                <w:sz w:val="26"/>
                <w:szCs w:val="26"/>
              </w:rPr>
              <w:t>Приближённость реального профиля режущего инструмента к идеальному профилю</w:t>
            </w:r>
          </w:p>
        </w:tc>
        <w:tc>
          <w:tcPr>
            <w:tcW w:w="934" w:type="dxa"/>
          </w:tcPr>
          <w:p w:rsidR="00CF5159" w:rsidRPr="00EC1392" w:rsidRDefault="00EC1392" w:rsidP="00EC1392">
            <w:pPr>
              <w:ind w:right="-24"/>
              <w:jc w:val="center"/>
              <w:rPr>
                <w:bCs/>
                <w:sz w:val="26"/>
                <w:szCs w:val="26"/>
              </w:rPr>
            </w:pPr>
            <w:r w:rsidRPr="00EC1392">
              <w:rPr>
                <w:bCs/>
                <w:sz w:val="26"/>
                <w:szCs w:val="26"/>
              </w:rPr>
              <w:t>4</w:t>
            </w:r>
            <w:r w:rsidR="00B945FF">
              <w:rPr>
                <w:bCs/>
                <w:sz w:val="26"/>
                <w:szCs w:val="26"/>
              </w:rPr>
              <w:t>0</w:t>
            </w:r>
          </w:p>
        </w:tc>
      </w:tr>
      <w:tr w:rsidR="00CF5159" w:rsidRPr="00EC1392" w:rsidTr="00E277EE">
        <w:tc>
          <w:tcPr>
            <w:tcW w:w="8897" w:type="dxa"/>
          </w:tcPr>
          <w:p w:rsidR="00CF5159" w:rsidRPr="00EC1392" w:rsidRDefault="00CF5159" w:rsidP="009E3904">
            <w:pPr>
              <w:pStyle w:val="a5"/>
              <w:numPr>
                <w:ilvl w:val="2"/>
                <w:numId w:val="16"/>
              </w:numPr>
              <w:ind w:left="1134" w:hanging="425"/>
              <w:rPr>
                <w:bCs/>
                <w:sz w:val="26"/>
                <w:szCs w:val="26"/>
              </w:rPr>
            </w:pPr>
            <w:r w:rsidRPr="00EC1392">
              <w:rPr>
                <w:bCs/>
                <w:sz w:val="26"/>
                <w:szCs w:val="26"/>
              </w:rPr>
              <w:t>Геометрические погрешности станка и приспособления, и их износ в процессе эксплуатации</w:t>
            </w:r>
          </w:p>
        </w:tc>
        <w:tc>
          <w:tcPr>
            <w:tcW w:w="934" w:type="dxa"/>
          </w:tcPr>
          <w:p w:rsidR="00CF5159" w:rsidRPr="00EC1392" w:rsidRDefault="00EC1392" w:rsidP="00EC1392">
            <w:pPr>
              <w:ind w:right="-24"/>
              <w:jc w:val="center"/>
              <w:rPr>
                <w:bCs/>
                <w:sz w:val="26"/>
                <w:szCs w:val="26"/>
              </w:rPr>
            </w:pPr>
            <w:r w:rsidRPr="00EC1392">
              <w:rPr>
                <w:bCs/>
                <w:sz w:val="26"/>
                <w:szCs w:val="26"/>
              </w:rPr>
              <w:t>4</w:t>
            </w:r>
            <w:r w:rsidR="00B945FF">
              <w:rPr>
                <w:bCs/>
                <w:sz w:val="26"/>
                <w:szCs w:val="26"/>
              </w:rPr>
              <w:t>0</w:t>
            </w:r>
          </w:p>
        </w:tc>
      </w:tr>
      <w:tr w:rsidR="00CF5159" w:rsidRPr="00EC1392" w:rsidTr="00E277EE">
        <w:tc>
          <w:tcPr>
            <w:tcW w:w="8897" w:type="dxa"/>
          </w:tcPr>
          <w:p w:rsidR="00CF5159" w:rsidRPr="00EC1392" w:rsidRDefault="00CF5159" w:rsidP="009E3904">
            <w:pPr>
              <w:pStyle w:val="a5"/>
              <w:numPr>
                <w:ilvl w:val="2"/>
                <w:numId w:val="16"/>
              </w:numPr>
              <w:ind w:left="1134" w:hanging="425"/>
              <w:rPr>
                <w:bCs/>
                <w:sz w:val="26"/>
                <w:szCs w:val="26"/>
              </w:rPr>
            </w:pPr>
            <w:r w:rsidRPr="00EC1392">
              <w:rPr>
                <w:bCs/>
                <w:sz w:val="26"/>
                <w:szCs w:val="26"/>
              </w:rPr>
              <w:t>Погрешность изготовления режущего инструмента и его размерный износ в процессе эксплуатации</w:t>
            </w:r>
          </w:p>
        </w:tc>
        <w:tc>
          <w:tcPr>
            <w:tcW w:w="934" w:type="dxa"/>
          </w:tcPr>
          <w:p w:rsidR="00CF5159" w:rsidRPr="00EC1392" w:rsidRDefault="00EC1392" w:rsidP="00EC1392">
            <w:pPr>
              <w:ind w:right="-24"/>
              <w:jc w:val="center"/>
              <w:rPr>
                <w:bCs/>
                <w:sz w:val="26"/>
                <w:szCs w:val="26"/>
              </w:rPr>
            </w:pPr>
            <w:r w:rsidRPr="00EC1392">
              <w:rPr>
                <w:bCs/>
                <w:sz w:val="26"/>
                <w:szCs w:val="26"/>
              </w:rPr>
              <w:t>4</w:t>
            </w:r>
            <w:r w:rsidR="00B945FF">
              <w:rPr>
                <w:bCs/>
                <w:sz w:val="26"/>
                <w:szCs w:val="26"/>
              </w:rPr>
              <w:t>3</w:t>
            </w:r>
          </w:p>
        </w:tc>
      </w:tr>
      <w:tr w:rsidR="00CF5159" w:rsidRPr="00EC1392" w:rsidTr="00E277EE">
        <w:tc>
          <w:tcPr>
            <w:tcW w:w="8897" w:type="dxa"/>
          </w:tcPr>
          <w:p w:rsidR="00CF5159" w:rsidRPr="00EC1392" w:rsidRDefault="00CF5159" w:rsidP="009E3904">
            <w:pPr>
              <w:pStyle w:val="a5"/>
              <w:numPr>
                <w:ilvl w:val="2"/>
                <w:numId w:val="16"/>
              </w:numPr>
              <w:ind w:left="1134" w:hanging="425"/>
              <w:rPr>
                <w:bCs/>
                <w:sz w:val="26"/>
                <w:szCs w:val="26"/>
              </w:rPr>
            </w:pPr>
            <w:r w:rsidRPr="00EC1392">
              <w:rPr>
                <w:bCs/>
                <w:sz w:val="26"/>
                <w:szCs w:val="26"/>
              </w:rPr>
              <w:t>Упругие деформации технологической системы от действия сил резания и усилий закрепления</w:t>
            </w:r>
          </w:p>
        </w:tc>
        <w:tc>
          <w:tcPr>
            <w:tcW w:w="934" w:type="dxa"/>
          </w:tcPr>
          <w:p w:rsidR="00CF5159" w:rsidRPr="00EC1392" w:rsidRDefault="00EC1392" w:rsidP="00EC1392">
            <w:pPr>
              <w:ind w:right="-24"/>
              <w:jc w:val="center"/>
              <w:rPr>
                <w:bCs/>
                <w:sz w:val="26"/>
                <w:szCs w:val="26"/>
              </w:rPr>
            </w:pPr>
            <w:r w:rsidRPr="00EC1392">
              <w:rPr>
                <w:bCs/>
                <w:sz w:val="26"/>
                <w:szCs w:val="26"/>
              </w:rPr>
              <w:t>4</w:t>
            </w:r>
            <w:r w:rsidR="00B945FF">
              <w:rPr>
                <w:bCs/>
                <w:sz w:val="26"/>
                <w:szCs w:val="26"/>
              </w:rPr>
              <w:t>6</w:t>
            </w:r>
          </w:p>
        </w:tc>
      </w:tr>
      <w:tr w:rsidR="00CF5159" w:rsidRPr="00EC1392" w:rsidTr="00E277EE">
        <w:tc>
          <w:tcPr>
            <w:tcW w:w="8897" w:type="dxa"/>
          </w:tcPr>
          <w:p w:rsidR="00CF5159" w:rsidRPr="00EC1392" w:rsidRDefault="00CF5159" w:rsidP="009E3904">
            <w:pPr>
              <w:pStyle w:val="a5"/>
              <w:numPr>
                <w:ilvl w:val="2"/>
                <w:numId w:val="16"/>
              </w:numPr>
              <w:ind w:left="1134" w:hanging="425"/>
              <w:rPr>
                <w:bCs/>
                <w:sz w:val="26"/>
                <w:szCs w:val="26"/>
              </w:rPr>
            </w:pPr>
            <w:r w:rsidRPr="00EC1392">
              <w:rPr>
                <w:bCs/>
                <w:sz w:val="26"/>
                <w:szCs w:val="26"/>
              </w:rPr>
              <w:t>Температурные деформации станка, режущего инструмента и обрабатываемой заготовки</w:t>
            </w:r>
          </w:p>
        </w:tc>
        <w:tc>
          <w:tcPr>
            <w:tcW w:w="934" w:type="dxa"/>
          </w:tcPr>
          <w:p w:rsidR="00CF5159" w:rsidRPr="00EC1392" w:rsidRDefault="00EC1392" w:rsidP="00EC1392">
            <w:pPr>
              <w:ind w:right="-24"/>
              <w:jc w:val="center"/>
              <w:rPr>
                <w:bCs/>
                <w:sz w:val="26"/>
                <w:szCs w:val="26"/>
              </w:rPr>
            </w:pPr>
            <w:r w:rsidRPr="00EC1392">
              <w:rPr>
                <w:bCs/>
                <w:sz w:val="26"/>
                <w:szCs w:val="26"/>
              </w:rPr>
              <w:t>5</w:t>
            </w:r>
            <w:r w:rsidR="00B945FF">
              <w:rPr>
                <w:bCs/>
                <w:sz w:val="26"/>
                <w:szCs w:val="26"/>
              </w:rPr>
              <w:t>2</w:t>
            </w:r>
          </w:p>
        </w:tc>
      </w:tr>
      <w:tr w:rsidR="00CF5159" w:rsidRPr="00EC1392" w:rsidTr="00E277EE">
        <w:tc>
          <w:tcPr>
            <w:tcW w:w="8897" w:type="dxa"/>
          </w:tcPr>
          <w:p w:rsidR="00CF5159" w:rsidRPr="00EC1392" w:rsidRDefault="00CF5159" w:rsidP="009E3904">
            <w:pPr>
              <w:pStyle w:val="a5"/>
              <w:numPr>
                <w:ilvl w:val="2"/>
                <w:numId w:val="16"/>
              </w:numPr>
              <w:ind w:left="1134" w:hanging="425"/>
              <w:rPr>
                <w:bCs/>
                <w:sz w:val="26"/>
                <w:szCs w:val="26"/>
              </w:rPr>
            </w:pPr>
            <w:r w:rsidRPr="00EC1392">
              <w:rPr>
                <w:bCs/>
                <w:sz w:val="26"/>
                <w:szCs w:val="26"/>
              </w:rPr>
              <w:t>Деформации изготовляемой детали от действия внутренних напряжений</w:t>
            </w:r>
          </w:p>
        </w:tc>
        <w:tc>
          <w:tcPr>
            <w:tcW w:w="934" w:type="dxa"/>
          </w:tcPr>
          <w:p w:rsidR="00CF5159" w:rsidRPr="00EC1392" w:rsidRDefault="00EC1392" w:rsidP="00EC1392">
            <w:pPr>
              <w:ind w:right="-24"/>
              <w:jc w:val="center"/>
              <w:rPr>
                <w:bCs/>
                <w:sz w:val="26"/>
                <w:szCs w:val="26"/>
              </w:rPr>
            </w:pPr>
            <w:r w:rsidRPr="00EC1392">
              <w:rPr>
                <w:bCs/>
                <w:sz w:val="26"/>
                <w:szCs w:val="26"/>
              </w:rPr>
              <w:t>5</w:t>
            </w:r>
            <w:r w:rsidR="00B945FF">
              <w:rPr>
                <w:bCs/>
                <w:sz w:val="26"/>
                <w:szCs w:val="26"/>
              </w:rPr>
              <w:t>7</w:t>
            </w:r>
          </w:p>
        </w:tc>
      </w:tr>
      <w:tr w:rsidR="00CF5159" w:rsidRPr="00EC1392" w:rsidTr="00E277EE">
        <w:tc>
          <w:tcPr>
            <w:tcW w:w="8897" w:type="dxa"/>
          </w:tcPr>
          <w:p w:rsidR="00CF5159" w:rsidRPr="00EC1392" w:rsidRDefault="00CF5159" w:rsidP="009E3904">
            <w:pPr>
              <w:pStyle w:val="4"/>
              <w:numPr>
                <w:ilvl w:val="2"/>
                <w:numId w:val="16"/>
              </w:numPr>
              <w:tabs>
                <w:tab w:val="left" w:pos="1006"/>
              </w:tabs>
              <w:spacing w:before="74"/>
              <w:ind w:left="1134" w:hanging="425"/>
              <w:rPr>
                <w:b w:val="0"/>
                <w:sz w:val="26"/>
                <w:szCs w:val="26"/>
              </w:rPr>
            </w:pPr>
            <w:r w:rsidRPr="00EC1392">
              <w:rPr>
                <w:b w:val="0"/>
                <w:sz w:val="26"/>
                <w:szCs w:val="26"/>
              </w:rPr>
              <w:t>Погрешности настройки инструмента на размер</w:t>
            </w:r>
          </w:p>
        </w:tc>
        <w:tc>
          <w:tcPr>
            <w:tcW w:w="934" w:type="dxa"/>
          </w:tcPr>
          <w:p w:rsidR="00CF5159" w:rsidRPr="00EC1392" w:rsidRDefault="00EC1392" w:rsidP="00EC1392">
            <w:pPr>
              <w:pStyle w:val="4"/>
              <w:tabs>
                <w:tab w:val="left" w:pos="1006"/>
              </w:tabs>
              <w:spacing w:before="74"/>
              <w:ind w:left="0" w:right="-24" w:firstLine="0"/>
              <w:jc w:val="center"/>
              <w:rPr>
                <w:b w:val="0"/>
                <w:sz w:val="26"/>
                <w:szCs w:val="26"/>
              </w:rPr>
            </w:pPr>
            <w:r w:rsidRPr="00EC1392">
              <w:rPr>
                <w:b w:val="0"/>
                <w:sz w:val="26"/>
                <w:szCs w:val="26"/>
              </w:rPr>
              <w:t>6</w:t>
            </w:r>
            <w:r w:rsidR="00B945FF">
              <w:rPr>
                <w:b w:val="0"/>
                <w:sz w:val="26"/>
                <w:szCs w:val="26"/>
              </w:rPr>
              <w:t>0</w:t>
            </w:r>
          </w:p>
        </w:tc>
      </w:tr>
      <w:tr w:rsidR="00CF5159" w:rsidRPr="00EC1392" w:rsidTr="00E277EE">
        <w:tc>
          <w:tcPr>
            <w:tcW w:w="8897" w:type="dxa"/>
          </w:tcPr>
          <w:p w:rsidR="00CF5159" w:rsidRPr="00EC1392" w:rsidRDefault="00CF5159" w:rsidP="009E3904">
            <w:pPr>
              <w:pStyle w:val="4"/>
              <w:numPr>
                <w:ilvl w:val="2"/>
                <w:numId w:val="16"/>
              </w:numPr>
              <w:tabs>
                <w:tab w:val="left" w:pos="1006"/>
              </w:tabs>
              <w:ind w:left="1134" w:hanging="425"/>
              <w:rPr>
                <w:b w:val="0"/>
                <w:sz w:val="26"/>
                <w:szCs w:val="26"/>
              </w:rPr>
            </w:pPr>
            <w:r w:rsidRPr="00EC1392">
              <w:rPr>
                <w:b w:val="0"/>
                <w:sz w:val="26"/>
                <w:szCs w:val="26"/>
              </w:rPr>
              <w:t>Погрешности измерения</w:t>
            </w:r>
          </w:p>
        </w:tc>
        <w:tc>
          <w:tcPr>
            <w:tcW w:w="934" w:type="dxa"/>
          </w:tcPr>
          <w:p w:rsidR="00CF5159" w:rsidRPr="00EC1392" w:rsidRDefault="00EC1392" w:rsidP="00EC1392">
            <w:pPr>
              <w:pStyle w:val="4"/>
              <w:tabs>
                <w:tab w:val="left" w:pos="1006"/>
              </w:tabs>
              <w:ind w:left="0" w:right="-24" w:firstLine="0"/>
              <w:jc w:val="center"/>
              <w:rPr>
                <w:b w:val="0"/>
                <w:sz w:val="26"/>
                <w:szCs w:val="26"/>
              </w:rPr>
            </w:pPr>
            <w:r w:rsidRPr="00EC1392">
              <w:rPr>
                <w:b w:val="0"/>
                <w:sz w:val="26"/>
                <w:szCs w:val="26"/>
              </w:rPr>
              <w:t>6</w:t>
            </w:r>
            <w:r w:rsidR="00B945FF">
              <w:rPr>
                <w:b w:val="0"/>
                <w:sz w:val="26"/>
                <w:szCs w:val="26"/>
              </w:rPr>
              <w:t>1</w:t>
            </w:r>
          </w:p>
        </w:tc>
      </w:tr>
      <w:tr w:rsidR="00FC155C" w:rsidRPr="00EC1392" w:rsidTr="00E277EE">
        <w:tc>
          <w:tcPr>
            <w:tcW w:w="8897" w:type="dxa"/>
          </w:tcPr>
          <w:p w:rsidR="00FC155C" w:rsidRPr="00FC155C" w:rsidRDefault="00FC155C" w:rsidP="00E277EE">
            <w:pPr>
              <w:pStyle w:val="a5"/>
              <w:tabs>
                <w:tab w:val="left" w:pos="786"/>
                <w:tab w:val="left" w:pos="1276"/>
              </w:tabs>
              <w:ind w:left="720" w:right="1859" w:firstLine="0"/>
              <w:rPr>
                <w:b/>
                <w:sz w:val="28"/>
                <w:szCs w:val="28"/>
              </w:rPr>
            </w:pPr>
            <w:r w:rsidRPr="00FC155C">
              <w:rPr>
                <w:sz w:val="28"/>
                <w:szCs w:val="28"/>
              </w:rPr>
              <w:t>3.3.10</w:t>
            </w:r>
            <w:r w:rsidR="00E277EE">
              <w:rPr>
                <w:b/>
                <w:sz w:val="28"/>
                <w:szCs w:val="28"/>
              </w:rPr>
              <w:t xml:space="preserve"> </w:t>
            </w:r>
            <w:r w:rsidRPr="00FC155C">
              <w:rPr>
                <w:sz w:val="28"/>
                <w:szCs w:val="28"/>
              </w:rPr>
              <w:t>Достижимая и экономическая точность обработки деталей на станках</w:t>
            </w:r>
          </w:p>
        </w:tc>
        <w:tc>
          <w:tcPr>
            <w:tcW w:w="934" w:type="dxa"/>
          </w:tcPr>
          <w:p w:rsidR="00FC155C" w:rsidRPr="00EC1392" w:rsidRDefault="00FC155C" w:rsidP="00EC1392">
            <w:pPr>
              <w:pStyle w:val="4"/>
              <w:tabs>
                <w:tab w:val="left" w:pos="1006"/>
              </w:tabs>
              <w:ind w:left="0" w:right="-24" w:firstLine="0"/>
              <w:jc w:val="center"/>
              <w:rPr>
                <w:b w:val="0"/>
                <w:sz w:val="26"/>
                <w:szCs w:val="26"/>
              </w:rPr>
            </w:pPr>
            <w:r>
              <w:rPr>
                <w:b w:val="0"/>
                <w:sz w:val="26"/>
                <w:szCs w:val="26"/>
              </w:rPr>
              <w:t>62</w:t>
            </w:r>
          </w:p>
        </w:tc>
      </w:tr>
      <w:tr w:rsidR="00FC155C" w:rsidRPr="00EC1392" w:rsidTr="00E277EE">
        <w:tc>
          <w:tcPr>
            <w:tcW w:w="8897" w:type="dxa"/>
          </w:tcPr>
          <w:p w:rsidR="00FC155C" w:rsidRPr="00141003" w:rsidRDefault="00FC155C" w:rsidP="00E277EE">
            <w:pPr>
              <w:pStyle w:val="a5"/>
              <w:tabs>
                <w:tab w:val="left" w:pos="284"/>
              </w:tabs>
              <w:ind w:left="284" w:firstLine="0"/>
              <w:rPr>
                <w:b/>
                <w:sz w:val="28"/>
                <w:szCs w:val="28"/>
              </w:rPr>
            </w:pPr>
            <w:r w:rsidRPr="00FC155C">
              <w:rPr>
                <w:sz w:val="28"/>
                <w:szCs w:val="28"/>
              </w:rPr>
              <w:t>4</w:t>
            </w:r>
            <w:r>
              <w:rPr>
                <w:b/>
                <w:sz w:val="28"/>
                <w:szCs w:val="28"/>
              </w:rPr>
              <w:t xml:space="preserve">  </w:t>
            </w:r>
            <w:r w:rsidRPr="00FC155C">
              <w:rPr>
                <w:sz w:val="28"/>
                <w:szCs w:val="28"/>
              </w:rPr>
              <w:t>Прогнозирование и расчёты погрешностей обработки</w:t>
            </w:r>
          </w:p>
          <w:p w:rsidR="00FC155C" w:rsidRPr="00FC155C" w:rsidRDefault="00FC155C" w:rsidP="00E277EE">
            <w:pPr>
              <w:pStyle w:val="a5"/>
              <w:tabs>
                <w:tab w:val="left" w:pos="284"/>
              </w:tabs>
              <w:ind w:left="284" w:right="1859" w:firstLine="0"/>
              <w:rPr>
                <w:sz w:val="28"/>
                <w:szCs w:val="28"/>
              </w:rPr>
            </w:pPr>
          </w:p>
        </w:tc>
        <w:tc>
          <w:tcPr>
            <w:tcW w:w="934" w:type="dxa"/>
          </w:tcPr>
          <w:p w:rsidR="00FC155C" w:rsidRDefault="00FC155C" w:rsidP="00EC1392">
            <w:pPr>
              <w:pStyle w:val="4"/>
              <w:tabs>
                <w:tab w:val="left" w:pos="1006"/>
              </w:tabs>
              <w:ind w:left="0" w:right="-24" w:firstLine="0"/>
              <w:jc w:val="center"/>
              <w:rPr>
                <w:b w:val="0"/>
                <w:sz w:val="26"/>
                <w:szCs w:val="26"/>
              </w:rPr>
            </w:pPr>
            <w:r>
              <w:rPr>
                <w:b w:val="0"/>
                <w:sz w:val="26"/>
                <w:szCs w:val="26"/>
              </w:rPr>
              <w:lastRenderedPageBreak/>
              <w:t>63</w:t>
            </w:r>
          </w:p>
        </w:tc>
      </w:tr>
      <w:tr w:rsidR="00FC155C" w:rsidRPr="00EC1392" w:rsidTr="00E277EE">
        <w:tc>
          <w:tcPr>
            <w:tcW w:w="8897" w:type="dxa"/>
          </w:tcPr>
          <w:p w:rsidR="00FC155C" w:rsidRPr="00E277EE" w:rsidRDefault="00FC155C" w:rsidP="008405B5">
            <w:pPr>
              <w:pStyle w:val="4"/>
              <w:numPr>
                <w:ilvl w:val="1"/>
                <w:numId w:val="20"/>
              </w:numPr>
              <w:tabs>
                <w:tab w:val="left" w:pos="284"/>
                <w:tab w:val="left" w:pos="709"/>
                <w:tab w:val="left" w:pos="851"/>
              </w:tabs>
              <w:ind w:left="284" w:firstLine="0"/>
              <w:rPr>
                <w:b w:val="0"/>
              </w:rPr>
            </w:pPr>
            <w:r>
              <w:lastRenderedPageBreak/>
              <w:t xml:space="preserve"> </w:t>
            </w:r>
            <w:r w:rsidRPr="00E277EE">
              <w:rPr>
                <w:b w:val="0"/>
              </w:rPr>
              <w:t>Методы прогнозирования точности обработки</w:t>
            </w:r>
          </w:p>
        </w:tc>
        <w:tc>
          <w:tcPr>
            <w:tcW w:w="934" w:type="dxa"/>
          </w:tcPr>
          <w:p w:rsidR="00FC155C" w:rsidRDefault="00E277EE" w:rsidP="00EC1392">
            <w:pPr>
              <w:pStyle w:val="4"/>
              <w:tabs>
                <w:tab w:val="left" w:pos="1006"/>
              </w:tabs>
              <w:ind w:left="0" w:right="-24" w:firstLine="0"/>
              <w:jc w:val="center"/>
              <w:rPr>
                <w:b w:val="0"/>
                <w:sz w:val="26"/>
                <w:szCs w:val="26"/>
              </w:rPr>
            </w:pPr>
            <w:r>
              <w:rPr>
                <w:b w:val="0"/>
                <w:sz w:val="26"/>
                <w:szCs w:val="26"/>
              </w:rPr>
              <w:t>63</w:t>
            </w:r>
          </w:p>
        </w:tc>
      </w:tr>
      <w:tr w:rsidR="00E277EE" w:rsidRPr="00EC1392" w:rsidTr="00E277EE">
        <w:tc>
          <w:tcPr>
            <w:tcW w:w="8897" w:type="dxa"/>
          </w:tcPr>
          <w:p w:rsidR="00E277EE" w:rsidRPr="00E277EE" w:rsidRDefault="00E277EE" w:rsidP="008405B5">
            <w:pPr>
              <w:pStyle w:val="4"/>
              <w:numPr>
                <w:ilvl w:val="1"/>
                <w:numId w:val="20"/>
              </w:numPr>
              <w:tabs>
                <w:tab w:val="left" w:pos="284"/>
                <w:tab w:val="left" w:pos="709"/>
                <w:tab w:val="left" w:pos="851"/>
              </w:tabs>
              <w:ind w:left="284" w:firstLine="0"/>
              <w:rPr>
                <w:b w:val="0"/>
              </w:rPr>
            </w:pPr>
            <w:r>
              <w:t xml:space="preserve"> </w:t>
            </w:r>
            <w:r w:rsidRPr="00E277EE">
              <w:rPr>
                <w:b w:val="0"/>
              </w:rPr>
              <w:t>Систематические и случайные погрешности обработк</w:t>
            </w:r>
            <w:r>
              <w:rPr>
                <w:b w:val="0"/>
              </w:rPr>
              <w:t>и</w:t>
            </w:r>
          </w:p>
        </w:tc>
        <w:tc>
          <w:tcPr>
            <w:tcW w:w="934" w:type="dxa"/>
          </w:tcPr>
          <w:p w:rsidR="00E277EE" w:rsidRDefault="00E277EE" w:rsidP="00EC1392">
            <w:pPr>
              <w:pStyle w:val="4"/>
              <w:tabs>
                <w:tab w:val="left" w:pos="1006"/>
              </w:tabs>
              <w:ind w:left="0" w:right="-24" w:firstLine="0"/>
              <w:jc w:val="center"/>
              <w:rPr>
                <w:b w:val="0"/>
                <w:sz w:val="26"/>
                <w:szCs w:val="26"/>
              </w:rPr>
            </w:pPr>
            <w:r>
              <w:rPr>
                <w:b w:val="0"/>
                <w:sz w:val="26"/>
                <w:szCs w:val="26"/>
              </w:rPr>
              <w:t>64</w:t>
            </w:r>
          </w:p>
        </w:tc>
      </w:tr>
      <w:tr w:rsidR="00E277EE" w:rsidRPr="00EC1392" w:rsidTr="00E277EE">
        <w:tc>
          <w:tcPr>
            <w:tcW w:w="8897" w:type="dxa"/>
          </w:tcPr>
          <w:p w:rsidR="00E277EE" w:rsidRPr="00E277EE" w:rsidRDefault="00E277EE" w:rsidP="008405B5">
            <w:pPr>
              <w:pStyle w:val="4"/>
              <w:numPr>
                <w:ilvl w:val="1"/>
                <w:numId w:val="20"/>
              </w:numPr>
              <w:tabs>
                <w:tab w:val="left" w:pos="284"/>
                <w:tab w:val="left" w:pos="709"/>
                <w:tab w:val="left" w:pos="851"/>
                <w:tab w:val="left" w:pos="1701"/>
              </w:tabs>
              <w:ind w:left="284" w:firstLine="0"/>
              <w:rPr>
                <w:b w:val="0"/>
              </w:rPr>
            </w:pPr>
            <w:r>
              <w:t xml:space="preserve"> </w:t>
            </w:r>
            <w:r w:rsidRPr="00E277EE">
              <w:rPr>
                <w:b w:val="0"/>
              </w:rPr>
              <w:t>Статистические методы исследования точности обработки</w:t>
            </w:r>
          </w:p>
        </w:tc>
        <w:tc>
          <w:tcPr>
            <w:tcW w:w="934" w:type="dxa"/>
          </w:tcPr>
          <w:p w:rsidR="00E277EE" w:rsidRDefault="00E277EE" w:rsidP="00EC1392">
            <w:pPr>
              <w:pStyle w:val="4"/>
              <w:tabs>
                <w:tab w:val="left" w:pos="1006"/>
              </w:tabs>
              <w:ind w:left="0" w:right="-24" w:firstLine="0"/>
              <w:jc w:val="center"/>
              <w:rPr>
                <w:b w:val="0"/>
                <w:sz w:val="26"/>
                <w:szCs w:val="26"/>
              </w:rPr>
            </w:pPr>
            <w:r>
              <w:rPr>
                <w:b w:val="0"/>
                <w:sz w:val="26"/>
                <w:szCs w:val="26"/>
              </w:rPr>
              <w:t>66</w:t>
            </w:r>
          </w:p>
        </w:tc>
      </w:tr>
      <w:tr w:rsidR="00E277EE" w:rsidRPr="00EC1392" w:rsidTr="00E277EE">
        <w:tc>
          <w:tcPr>
            <w:tcW w:w="8897" w:type="dxa"/>
          </w:tcPr>
          <w:p w:rsidR="00E277EE" w:rsidRPr="00E277EE" w:rsidRDefault="00E277EE" w:rsidP="00E277EE">
            <w:pPr>
              <w:pStyle w:val="4"/>
              <w:tabs>
                <w:tab w:val="left" w:pos="1216"/>
              </w:tabs>
              <w:rPr>
                <w:b w:val="0"/>
              </w:rPr>
            </w:pPr>
            <w:r w:rsidRPr="00E277EE">
              <w:rPr>
                <w:b w:val="0"/>
              </w:rPr>
              <w:t>4.3.1 Метод кривых распределения</w:t>
            </w:r>
          </w:p>
        </w:tc>
        <w:tc>
          <w:tcPr>
            <w:tcW w:w="934" w:type="dxa"/>
          </w:tcPr>
          <w:p w:rsidR="00E277EE" w:rsidRDefault="00E277EE" w:rsidP="00EC1392">
            <w:pPr>
              <w:pStyle w:val="4"/>
              <w:tabs>
                <w:tab w:val="left" w:pos="1006"/>
              </w:tabs>
              <w:ind w:left="0" w:right="-24" w:firstLine="0"/>
              <w:jc w:val="center"/>
              <w:rPr>
                <w:b w:val="0"/>
                <w:sz w:val="26"/>
                <w:szCs w:val="26"/>
              </w:rPr>
            </w:pPr>
            <w:r>
              <w:rPr>
                <w:b w:val="0"/>
                <w:sz w:val="26"/>
                <w:szCs w:val="26"/>
              </w:rPr>
              <w:t>67</w:t>
            </w:r>
          </w:p>
        </w:tc>
      </w:tr>
      <w:tr w:rsidR="00E277EE" w:rsidRPr="00EC1392" w:rsidTr="00E277EE">
        <w:tc>
          <w:tcPr>
            <w:tcW w:w="8897" w:type="dxa"/>
          </w:tcPr>
          <w:p w:rsidR="00E277EE" w:rsidRDefault="00E277EE" w:rsidP="00E277EE">
            <w:pPr>
              <w:pStyle w:val="4"/>
              <w:tabs>
                <w:tab w:val="left" w:pos="1216"/>
              </w:tabs>
              <w:spacing w:before="1"/>
            </w:pPr>
            <w:r>
              <w:rPr>
                <w:b w:val="0"/>
              </w:rPr>
              <w:t xml:space="preserve">4.3.2 </w:t>
            </w:r>
            <w:r w:rsidRPr="00E277EE">
              <w:rPr>
                <w:b w:val="0"/>
              </w:rPr>
              <w:t>Метод точечных диаграмм</w:t>
            </w:r>
          </w:p>
          <w:p w:rsidR="00E277EE" w:rsidRPr="00E277EE" w:rsidRDefault="00E277EE" w:rsidP="00E277EE">
            <w:pPr>
              <w:pStyle w:val="4"/>
              <w:tabs>
                <w:tab w:val="left" w:pos="1216"/>
              </w:tabs>
              <w:rPr>
                <w:b w:val="0"/>
              </w:rPr>
            </w:pPr>
          </w:p>
        </w:tc>
        <w:tc>
          <w:tcPr>
            <w:tcW w:w="934" w:type="dxa"/>
          </w:tcPr>
          <w:p w:rsidR="00E277EE" w:rsidRDefault="00E277EE" w:rsidP="00EC1392">
            <w:pPr>
              <w:pStyle w:val="4"/>
              <w:tabs>
                <w:tab w:val="left" w:pos="1006"/>
              </w:tabs>
              <w:ind w:left="0" w:right="-24" w:firstLine="0"/>
              <w:jc w:val="center"/>
              <w:rPr>
                <w:b w:val="0"/>
                <w:sz w:val="26"/>
                <w:szCs w:val="26"/>
              </w:rPr>
            </w:pPr>
            <w:r>
              <w:rPr>
                <w:b w:val="0"/>
                <w:sz w:val="26"/>
                <w:szCs w:val="26"/>
              </w:rPr>
              <w:t>68</w:t>
            </w:r>
          </w:p>
        </w:tc>
      </w:tr>
      <w:tr w:rsidR="00CF5159" w:rsidRPr="00EC1392" w:rsidTr="00E277EE">
        <w:tc>
          <w:tcPr>
            <w:tcW w:w="8897" w:type="dxa"/>
          </w:tcPr>
          <w:p w:rsidR="00CF5159" w:rsidRPr="00EC1392" w:rsidRDefault="00CF5159" w:rsidP="002208D1">
            <w:pPr>
              <w:pStyle w:val="a3"/>
              <w:spacing w:before="8"/>
              <w:ind w:left="0" w:firstLine="0"/>
              <w:rPr>
                <w:sz w:val="26"/>
                <w:szCs w:val="26"/>
              </w:rPr>
            </w:pPr>
            <w:r w:rsidRPr="00EC1392">
              <w:rPr>
                <w:sz w:val="26"/>
                <w:szCs w:val="26"/>
              </w:rPr>
              <w:t>ЛИТЕРАТУРА</w:t>
            </w:r>
          </w:p>
        </w:tc>
        <w:tc>
          <w:tcPr>
            <w:tcW w:w="934" w:type="dxa"/>
          </w:tcPr>
          <w:p w:rsidR="00CF5159" w:rsidRPr="00EC1392" w:rsidRDefault="00E277EE" w:rsidP="00EC1392">
            <w:pPr>
              <w:pStyle w:val="a3"/>
              <w:spacing w:before="8"/>
              <w:ind w:left="0" w:right="-24" w:firstLine="0"/>
              <w:jc w:val="center"/>
              <w:rPr>
                <w:sz w:val="26"/>
                <w:szCs w:val="26"/>
              </w:rPr>
            </w:pPr>
            <w:r>
              <w:rPr>
                <w:sz w:val="26"/>
                <w:szCs w:val="26"/>
              </w:rPr>
              <w:t>70</w:t>
            </w:r>
          </w:p>
        </w:tc>
      </w:tr>
    </w:tbl>
    <w:p w:rsidR="0043528A" w:rsidRPr="0043528A" w:rsidRDefault="0043528A" w:rsidP="0043528A">
      <w:pPr>
        <w:spacing w:before="70"/>
        <w:ind w:right="4315"/>
        <w:jc w:val="both"/>
        <w:rPr>
          <w:sz w:val="24"/>
        </w:rPr>
      </w:pPr>
    </w:p>
    <w:p w:rsidR="00E10D5C" w:rsidRDefault="00E10D5C"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E277EE" w:rsidRDefault="00E277EE" w:rsidP="002A0D66">
      <w:pPr>
        <w:pStyle w:val="20"/>
        <w:tabs>
          <w:tab w:val="left" w:leader="dot" w:pos="9433"/>
        </w:tabs>
        <w:ind w:left="118" w:right="-308" w:firstLine="0"/>
      </w:pPr>
    </w:p>
    <w:p w:rsidR="002254F7" w:rsidRDefault="002254F7" w:rsidP="0043528A">
      <w:pPr>
        <w:pStyle w:val="a5"/>
        <w:tabs>
          <w:tab w:val="left" w:pos="796"/>
        </w:tabs>
        <w:ind w:left="795" w:firstLine="0"/>
        <w:rPr>
          <w:b/>
          <w:sz w:val="24"/>
        </w:rPr>
        <w:sectPr w:rsidR="002254F7" w:rsidSect="004A2D31">
          <w:pgSz w:w="11900" w:h="16840"/>
          <w:pgMar w:top="1060" w:right="985" w:bottom="960" w:left="1300" w:header="0" w:footer="779" w:gutter="0"/>
          <w:cols w:space="720"/>
        </w:sectPr>
      </w:pPr>
    </w:p>
    <w:p w:rsidR="00E10D5C" w:rsidRDefault="00BF5EF5" w:rsidP="0043528A">
      <w:pPr>
        <w:pStyle w:val="a5"/>
        <w:tabs>
          <w:tab w:val="left" w:pos="796"/>
        </w:tabs>
        <w:ind w:left="795" w:firstLine="0"/>
        <w:rPr>
          <w:b/>
          <w:sz w:val="24"/>
        </w:rPr>
      </w:pPr>
      <w:r>
        <w:rPr>
          <w:b/>
          <w:sz w:val="24"/>
        </w:rPr>
        <w:lastRenderedPageBreak/>
        <w:t>ВВЕДЕНИЕ</w:t>
      </w:r>
    </w:p>
    <w:p w:rsidR="00153D57" w:rsidRDefault="00153D57" w:rsidP="0043528A">
      <w:pPr>
        <w:pStyle w:val="a5"/>
        <w:tabs>
          <w:tab w:val="left" w:pos="796"/>
        </w:tabs>
        <w:ind w:left="795" w:firstLine="0"/>
        <w:rPr>
          <w:b/>
          <w:sz w:val="24"/>
        </w:rPr>
      </w:pPr>
    </w:p>
    <w:p w:rsidR="00E10D5C" w:rsidRDefault="00315DDA">
      <w:pPr>
        <w:pStyle w:val="a3"/>
        <w:ind w:right="157"/>
      </w:pPr>
      <w:r>
        <w:t>Машиностроение в современном мире является важнейшей отраслью хозяйственной деятельности, определяющей степень и прогресс развития различных отраслей промышленности: металлургии, энергетики, сельского хозяйства, оборонной</w:t>
      </w:r>
      <w:r w:rsidR="006B00CA">
        <w:t xml:space="preserve"> </w:t>
      </w:r>
      <w:r>
        <w:t>промышленности и</w:t>
      </w:r>
      <w:r w:rsidR="006B00CA">
        <w:t xml:space="preserve"> </w:t>
      </w:r>
      <w:r>
        <w:t>многих</w:t>
      </w:r>
      <w:r w:rsidR="006B00CA">
        <w:t xml:space="preserve"> </w:t>
      </w:r>
      <w:r>
        <w:t>других.</w:t>
      </w:r>
    </w:p>
    <w:p w:rsidR="00E10D5C" w:rsidRDefault="00BF5EF5">
      <w:pPr>
        <w:pStyle w:val="a3"/>
        <w:ind w:right="158"/>
      </w:pPr>
      <w:r>
        <w:t xml:space="preserve">Технология </w:t>
      </w:r>
      <w:r w:rsidR="00315DDA">
        <w:t xml:space="preserve">автоматизированного </w:t>
      </w:r>
      <w:r>
        <w:t>машиностроения – техническая наука, изучающая закономерности</w:t>
      </w:r>
      <w:r w:rsidR="006B00CA">
        <w:t xml:space="preserve"> </w:t>
      </w:r>
      <w:r>
        <w:t>теоретических и практических приёмов механической обработки деталей машин,</w:t>
      </w:r>
      <w:r w:rsidR="006B00CA">
        <w:t xml:space="preserve"> </w:t>
      </w:r>
      <w:r>
        <w:t>обеспечивающих требуемое качество обработки при заданной производственной</w:t>
      </w:r>
      <w:r w:rsidR="006B00CA">
        <w:t xml:space="preserve"> </w:t>
      </w:r>
      <w:r>
        <w:t>программе</w:t>
      </w:r>
      <w:r w:rsidR="006B00CA">
        <w:t xml:space="preserve"> </w:t>
      </w:r>
      <w:r>
        <w:t>с наименьшей</w:t>
      </w:r>
      <w:r w:rsidR="006B00CA">
        <w:t xml:space="preserve"> </w:t>
      </w:r>
      <w:r>
        <w:t>себестоимостью.</w:t>
      </w:r>
    </w:p>
    <w:p w:rsidR="00E10D5C" w:rsidRDefault="00315DDA">
      <w:pPr>
        <w:pStyle w:val="a3"/>
        <w:ind w:right="158"/>
      </w:pPr>
      <w:r>
        <w:t xml:space="preserve">Технология автоматизированного машиностроения </w:t>
      </w:r>
      <w:r w:rsidR="00BF5EF5">
        <w:t>по своей природе является наукой комплексной,</w:t>
      </w:r>
      <w:r w:rsidR="006B00CA">
        <w:t xml:space="preserve"> </w:t>
      </w:r>
      <w:r w:rsidR="00BF5EF5">
        <w:t>отражающей все многообразие взаимосвязанных явлений, возникающих как на</w:t>
      </w:r>
      <w:r w:rsidR="006B00CA">
        <w:t xml:space="preserve"> </w:t>
      </w:r>
      <w:r w:rsidR="00BF5EF5">
        <w:t>этапе изготовления детали, или сборки узла, так и в процессе выполнения всего</w:t>
      </w:r>
      <w:r w:rsidR="006B00CA">
        <w:t xml:space="preserve"> </w:t>
      </w:r>
      <w:r w:rsidR="00BF5EF5">
        <w:t>технологического процесса. Поэтому базой те</w:t>
      </w:r>
      <w:r>
        <w:t>хнологии машиностроения как нау</w:t>
      </w:r>
      <w:r w:rsidR="00BF5EF5">
        <w:t>ки являются многие теоретические и технические науки, такие как теоретическаямеханика,сопротивлениематериалов,некоторыеразделыматематики,деталимашин, теория резания, металлорежущие станк</w:t>
      </w:r>
      <w:r>
        <w:t xml:space="preserve">и и инструменты, основы </w:t>
      </w:r>
      <w:r w:rsidR="006B00CA">
        <w:t xml:space="preserve">стандартизации </w:t>
      </w:r>
      <w:r w:rsidR="00BF5EF5">
        <w:t>технические</w:t>
      </w:r>
      <w:r w:rsidR="006B00CA">
        <w:t xml:space="preserve"> </w:t>
      </w:r>
      <w:r w:rsidR="00BF5EF5">
        <w:t>измерения</w:t>
      </w:r>
      <w:r w:rsidR="006B00CA">
        <w:t xml:space="preserve"> </w:t>
      </w:r>
      <w:r w:rsidR="00BF5EF5">
        <w:t>и</w:t>
      </w:r>
      <w:r w:rsidR="006B00CA">
        <w:t xml:space="preserve"> </w:t>
      </w:r>
      <w:r w:rsidR="00BF5EF5">
        <w:t>другие.</w:t>
      </w:r>
    </w:p>
    <w:p w:rsidR="00E10D5C" w:rsidRDefault="00BF5EF5">
      <w:pPr>
        <w:pStyle w:val="a3"/>
        <w:ind w:right="157"/>
      </w:pPr>
      <w:r>
        <w:t xml:space="preserve">Научные работы по вопросам технологии </w:t>
      </w:r>
      <w:r w:rsidR="00315DDA">
        <w:t>машиностроения появились с нача</w:t>
      </w:r>
      <w:r>
        <w:t xml:space="preserve">лом развития машиностроительного производства. </w:t>
      </w:r>
      <w:r w:rsidR="006B00CA">
        <w:t xml:space="preserve">В этих работах обобщался </w:t>
      </w:r>
      <w:r w:rsidR="00315DDA">
        <w:t>накопленный</w:t>
      </w:r>
      <w:r w:rsidR="006B00CA">
        <w:t xml:space="preserve"> </w:t>
      </w:r>
      <w:r w:rsidR="00315DDA">
        <w:t>производственный</w:t>
      </w:r>
      <w:r w:rsidR="006B00CA">
        <w:t xml:space="preserve"> </w:t>
      </w:r>
      <w:r w:rsidR="00315DDA">
        <w:t>опыт.</w:t>
      </w:r>
      <w:r w:rsidR="006B00CA">
        <w:t xml:space="preserve"> </w:t>
      </w:r>
      <w:r>
        <w:t>Еще</w:t>
      </w:r>
      <w:r w:rsidR="006B00CA">
        <w:t xml:space="preserve"> </w:t>
      </w:r>
      <w:r>
        <w:t>в1904г.</w:t>
      </w:r>
      <w:r w:rsidR="006B00CA">
        <w:t xml:space="preserve"> </w:t>
      </w:r>
      <w:r>
        <w:t>Академик</w:t>
      </w:r>
      <w:r w:rsidR="006B00CA">
        <w:t xml:space="preserve"> </w:t>
      </w:r>
      <w:r>
        <w:t>В.М.</w:t>
      </w:r>
      <w:r w:rsidR="006B00CA">
        <w:t xml:space="preserve"> </w:t>
      </w:r>
      <w:r>
        <w:t>Севергин</w:t>
      </w:r>
      <w:r w:rsidR="006B00CA">
        <w:t xml:space="preserve"> </w:t>
      </w:r>
      <w:r>
        <w:t>сформулировал первые основные положения о т</w:t>
      </w:r>
      <w:r w:rsidR="00315DDA">
        <w:t>ехнологии процессов: техноло</w:t>
      </w:r>
      <w:r>
        <w:t>гия–наука о ремеслах и заводах. В 1885 г. про</w:t>
      </w:r>
      <w:r w:rsidR="00315DDA">
        <w:t>фессор И.А. Тиме обобщил резуль</w:t>
      </w:r>
      <w:r>
        <w:t>таты многолетних исследований в труде «Основы машиностроения. Организация</w:t>
      </w:r>
      <w:r w:rsidR="006B00CA">
        <w:t xml:space="preserve"> </w:t>
      </w:r>
      <w:r>
        <w:t xml:space="preserve">машиностроительных фабрик в техническом </w:t>
      </w:r>
      <w:r w:rsidR="00315DDA">
        <w:t>и экономическом отношении и про</w:t>
      </w:r>
      <w:r>
        <w:t>изводство в них работ». В труде профессора А.</w:t>
      </w:r>
      <w:r w:rsidR="00315DDA">
        <w:t>П. Гавриленко «Технология метал</w:t>
      </w:r>
      <w:r>
        <w:t>лов»</w:t>
      </w:r>
      <w:r w:rsidR="007C539B">
        <w:t xml:space="preserve"> </w:t>
      </w:r>
      <w:r>
        <w:t>изложены</w:t>
      </w:r>
      <w:r w:rsidR="006B00CA">
        <w:t xml:space="preserve"> </w:t>
      </w:r>
      <w:r>
        <w:t>теоретические основы</w:t>
      </w:r>
      <w:r w:rsidR="006B00CA">
        <w:t xml:space="preserve"> </w:t>
      </w:r>
      <w:r>
        <w:t>технологии</w:t>
      </w:r>
      <w:r w:rsidR="006B00CA">
        <w:t xml:space="preserve"> </w:t>
      </w:r>
      <w:r>
        <w:t>металлообработки.</w:t>
      </w:r>
    </w:p>
    <w:p w:rsidR="00E10D5C" w:rsidRDefault="00BF5EF5" w:rsidP="006B00CA">
      <w:pPr>
        <w:pStyle w:val="a3"/>
        <w:ind w:right="158"/>
      </w:pPr>
      <w:r>
        <w:t>Из зарубежных ученых-технологов прошлого столетия следует отметить К.Кармаша, который опубликовал труды «Введе</w:t>
      </w:r>
      <w:r w:rsidR="006B00CA">
        <w:t>ние в механическое учение техно</w:t>
      </w:r>
      <w:r>
        <w:t>логии»,</w:t>
      </w:r>
      <w:r w:rsidR="00153D57">
        <w:t xml:space="preserve"> </w:t>
      </w:r>
      <w:r>
        <w:t>«Основы</w:t>
      </w:r>
      <w:r w:rsidR="006B00CA">
        <w:t xml:space="preserve"> </w:t>
      </w:r>
      <w:r>
        <w:t>механической</w:t>
      </w:r>
      <w:r w:rsidR="006B00CA">
        <w:t xml:space="preserve"> </w:t>
      </w:r>
      <w:r>
        <w:t>технологии».</w:t>
      </w:r>
      <w:r w:rsidR="006B00CA">
        <w:t xml:space="preserve"> </w:t>
      </w:r>
      <w:r>
        <w:t>Американец</w:t>
      </w:r>
      <w:r w:rsidR="006B00CA">
        <w:t xml:space="preserve"> </w:t>
      </w:r>
      <w:r>
        <w:t>Ф.У.Тейлор</w:t>
      </w:r>
      <w:r w:rsidR="006B00CA">
        <w:t xml:space="preserve"> </w:t>
      </w:r>
      <w:r>
        <w:t>в</w:t>
      </w:r>
      <w:r w:rsidR="006B00CA">
        <w:t xml:space="preserve"> </w:t>
      </w:r>
      <w:r>
        <w:t>работе</w:t>
      </w:r>
      <w:r w:rsidR="006B00CA">
        <w:t xml:space="preserve"> </w:t>
      </w:r>
      <w:r>
        <w:t xml:space="preserve">«Искусство обработки металлов», изданной в </w:t>
      </w:r>
      <w:r w:rsidR="00315DDA">
        <w:t>1900г., определил ряд важных по</w:t>
      </w:r>
      <w:r>
        <w:t>ложений по механической</w:t>
      </w:r>
      <w:r w:rsidR="006B00CA">
        <w:t xml:space="preserve"> </w:t>
      </w:r>
      <w:r>
        <w:t>обработке</w:t>
      </w:r>
      <w:r w:rsidR="006B00CA">
        <w:t xml:space="preserve"> </w:t>
      </w:r>
      <w:r>
        <w:t>резанием.</w:t>
      </w:r>
    </w:p>
    <w:p w:rsidR="00E10D5C" w:rsidRDefault="00BF5EF5">
      <w:pPr>
        <w:pStyle w:val="a3"/>
        <w:ind w:right="157"/>
      </w:pPr>
      <w:r>
        <w:t>Однако как самостоятельная дисциплина в высших учебных заведениях и как</w:t>
      </w:r>
      <w:r w:rsidR="006B00CA">
        <w:t xml:space="preserve"> </w:t>
      </w:r>
      <w:r>
        <w:t>новое научное направление, технология маши</w:t>
      </w:r>
      <w:r w:rsidR="00315DDA">
        <w:t>ностроения сформировалась в три</w:t>
      </w:r>
      <w:r>
        <w:t>дцатые годы прошлого столетия. В этот пер</w:t>
      </w:r>
      <w:r w:rsidR="00315DDA">
        <w:t>иод был опубликован ряд моногра</w:t>
      </w:r>
      <w:r>
        <w:t>фий, посвященных</w:t>
      </w:r>
      <w:r w:rsidR="006B00CA">
        <w:t xml:space="preserve"> </w:t>
      </w:r>
      <w:r>
        <w:t>этому</w:t>
      </w:r>
      <w:r w:rsidR="006B00CA">
        <w:t xml:space="preserve"> </w:t>
      </w:r>
      <w:r>
        <w:t>вопросу. Среди</w:t>
      </w:r>
      <w:r w:rsidR="006B00CA">
        <w:t xml:space="preserve"> </w:t>
      </w:r>
      <w:r>
        <w:t>них следует</w:t>
      </w:r>
      <w:r w:rsidR="006B00CA">
        <w:t xml:space="preserve"> отметить: </w:t>
      </w:r>
      <w:r w:rsidR="00315DDA">
        <w:t>«Технологию</w:t>
      </w:r>
      <w:r w:rsidR="006B00CA">
        <w:t xml:space="preserve"> </w:t>
      </w:r>
      <w:r w:rsidR="00315DDA">
        <w:t>машиностроения»</w:t>
      </w:r>
      <w:r w:rsidR="006B00CA">
        <w:t xml:space="preserve"> </w:t>
      </w:r>
      <w:r w:rsidR="00315DDA">
        <w:t>В.М.Кована</w:t>
      </w:r>
      <w:r w:rsidR="006B00CA">
        <w:t xml:space="preserve"> </w:t>
      </w:r>
      <w:r w:rsidR="00315DDA">
        <w:t>(1938г.);</w:t>
      </w:r>
      <w:r w:rsidR="006B00CA">
        <w:t xml:space="preserve"> </w:t>
      </w:r>
      <w:r w:rsidR="00315DDA">
        <w:t>«Теорию</w:t>
      </w:r>
      <w:r w:rsidR="006B00CA">
        <w:t xml:space="preserve"> </w:t>
      </w:r>
      <w:r w:rsidR="00315DDA">
        <w:t>точного</w:t>
      </w:r>
      <w:r w:rsidR="006B00CA">
        <w:t xml:space="preserve"> </w:t>
      </w:r>
      <w:r w:rsidR="00315DDA">
        <w:t>приборостроения»А.Б. Яхнина (1940 г.); «Технологию станкостроения» Б.С. Балакшина (1943 …1946г.г.); «Технологию механической обработки металлов» М.Е. Егорова и В.И. Дементьева(1946г.);«Курс</w:t>
      </w:r>
      <w:r w:rsidR="006B00CA">
        <w:t xml:space="preserve"> </w:t>
      </w:r>
      <w:r w:rsidR="00315DDA">
        <w:t>технологии</w:t>
      </w:r>
      <w:r w:rsidR="006B00CA">
        <w:t xml:space="preserve"> </w:t>
      </w:r>
      <w:r w:rsidR="00315DDA">
        <w:t>машиностроения»</w:t>
      </w:r>
      <w:r w:rsidR="006B00CA">
        <w:t xml:space="preserve"> </w:t>
      </w:r>
      <w:r w:rsidR="00315DDA">
        <w:t>А.П.Соколовского</w:t>
      </w:r>
      <w:r w:rsidR="006B00CA">
        <w:t xml:space="preserve"> </w:t>
      </w:r>
      <w:r w:rsidR="00315DDA">
        <w:t>(1947…1949г.г.);«Технологию</w:t>
      </w:r>
      <w:r w:rsidR="006B00CA">
        <w:t xml:space="preserve"> </w:t>
      </w:r>
      <w:r w:rsidR="00315DDA">
        <w:t>машиностроения»А.И.Каширина(1949г.)</w:t>
      </w:r>
      <w:r w:rsidR="006B00CA">
        <w:t xml:space="preserve"> </w:t>
      </w:r>
      <w:r w:rsidR="00315DDA">
        <w:t>и</w:t>
      </w:r>
      <w:r w:rsidR="006B00CA">
        <w:t xml:space="preserve"> </w:t>
      </w:r>
      <w:r w:rsidR="00315DDA">
        <w:t>др.</w:t>
      </w:r>
    </w:p>
    <w:p w:rsidR="00E10D5C" w:rsidRDefault="00315DDA">
      <w:pPr>
        <w:pStyle w:val="a3"/>
        <w:spacing w:before="70"/>
        <w:ind w:right="158" w:firstLine="0"/>
      </w:pPr>
      <w:r>
        <w:t xml:space="preserve">В перечисленных работах были заложены основы теоретических и </w:t>
      </w:r>
      <w:r>
        <w:lastRenderedPageBreak/>
        <w:t>прикладных</w:t>
      </w:r>
      <w:r w:rsidR="006B00CA">
        <w:t xml:space="preserve"> </w:t>
      </w:r>
      <w:r>
        <w:t>вопросов</w:t>
      </w:r>
      <w:r w:rsidR="006B00CA">
        <w:t xml:space="preserve"> </w:t>
      </w:r>
      <w:r>
        <w:t>технологии</w:t>
      </w:r>
      <w:r w:rsidR="006B00CA">
        <w:t xml:space="preserve"> </w:t>
      </w:r>
      <w:r>
        <w:t>машиностроения,</w:t>
      </w:r>
      <w:r w:rsidR="006B00CA">
        <w:t xml:space="preserve"> </w:t>
      </w:r>
      <w:r>
        <w:t>таких</w:t>
      </w:r>
      <w:r w:rsidR="006B00CA">
        <w:t xml:space="preserve"> </w:t>
      </w:r>
      <w:r>
        <w:t>как</w:t>
      </w:r>
      <w:r w:rsidR="006B00CA">
        <w:t xml:space="preserve"> </w:t>
      </w:r>
      <w:r>
        <w:t>теория</w:t>
      </w:r>
      <w:r w:rsidR="006B00CA">
        <w:t xml:space="preserve"> </w:t>
      </w:r>
      <w:r>
        <w:t>базирования,</w:t>
      </w:r>
      <w:r w:rsidR="006B00CA">
        <w:t xml:space="preserve"> </w:t>
      </w:r>
      <w:r>
        <w:t>теория</w:t>
      </w:r>
      <w:r w:rsidR="006B00CA">
        <w:t xml:space="preserve"> </w:t>
      </w:r>
      <w:r>
        <w:t>точности, теория и расчет размерных цепей, методика проектировании технологических процессов</w:t>
      </w:r>
      <w:r w:rsidR="006B00CA">
        <w:t xml:space="preserve"> </w:t>
      </w:r>
      <w:r>
        <w:t>обработки</w:t>
      </w:r>
      <w:r w:rsidR="006B00CA">
        <w:t xml:space="preserve"> </w:t>
      </w:r>
      <w:r>
        <w:t>различных деталей машин.</w:t>
      </w:r>
    </w:p>
    <w:p w:rsidR="00E10D5C" w:rsidRDefault="00BF5EF5">
      <w:pPr>
        <w:pStyle w:val="a3"/>
        <w:ind w:right="157"/>
      </w:pPr>
      <w:r>
        <w:t>В настоящее время в машиностроительной</w:t>
      </w:r>
      <w:r w:rsidR="00315DDA">
        <w:t xml:space="preserve"> промышленности разработаны тео</w:t>
      </w:r>
      <w:r>
        <w:t>ретические</w:t>
      </w:r>
      <w:r w:rsidR="006B00CA">
        <w:t xml:space="preserve"> </w:t>
      </w:r>
      <w:r>
        <w:t>основы</w:t>
      </w:r>
      <w:r w:rsidR="006B00CA">
        <w:t xml:space="preserve"> </w:t>
      </w:r>
      <w:r>
        <w:t>технологии</w:t>
      </w:r>
      <w:r w:rsidR="006B00CA">
        <w:t xml:space="preserve"> </w:t>
      </w:r>
      <w:r>
        <w:t>машиностроения,</w:t>
      </w:r>
      <w:r w:rsidR="006B00CA">
        <w:t xml:space="preserve"> </w:t>
      </w:r>
      <w:r>
        <w:t>научно</w:t>
      </w:r>
      <w:r w:rsidR="006B00CA">
        <w:t xml:space="preserve"> </w:t>
      </w:r>
      <w:r>
        <w:t>обоснованы</w:t>
      </w:r>
      <w:r w:rsidR="006B00CA">
        <w:t xml:space="preserve"> </w:t>
      </w:r>
      <w:r>
        <w:t>типовые</w:t>
      </w:r>
      <w:r w:rsidR="006B00CA">
        <w:t xml:space="preserve"> </w:t>
      </w:r>
      <w:r>
        <w:t>технологии прогрессивной обработки различных деталей машин, сформированы</w:t>
      </w:r>
      <w:r w:rsidR="006B00CA">
        <w:t xml:space="preserve"> </w:t>
      </w:r>
      <w:r>
        <w:t>основные принципы проектирования технологи</w:t>
      </w:r>
      <w:r w:rsidR="00315DDA">
        <w:t>ческих процессов наиболее произ</w:t>
      </w:r>
      <w:r>
        <w:t>водительной обработки деталей и сборки из них узлов и механизмов. Разработаны</w:t>
      </w:r>
      <w:r w:rsidR="006B00CA">
        <w:t xml:space="preserve"> </w:t>
      </w:r>
      <w:r>
        <w:t>системы автоматизированного проектирования</w:t>
      </w:r>
      <w:r w:rsidR="00315DDA">
        <w:t xml:space="preserve"> технологической подготовки про</w:t>
      </w:r>
      <w:r>
        <w:t>изводства (САПР ТПП) для различных типов производств, в том числе для гибких</w:t>
      </w:r>
      <w:r w:rsidR="006B00CA">
        <w:t xml:space="preserve"> </w:t>
      </w:r>
      <w:r>
        <w:t>производственных</w:t>
      </w:r>
      <w:r w:rsidR="006B00CA">
        <w:t xml:space="preserve"> </w:t>
      </w:r>
      <w:r>
        <w:t>систем (ГПС).</w:t>
      </w:r>
    </w:p>
    <w:p w:rsidR="00E10D5C" w:rsidRDefault="00E10D5C">
      <w:pPr>
        <w:pStyle w:val="a3"/>
        <w:ind w:left="0" w:firstLine="0"/>
        <w:jc w:val="left"/>
        <w:rPr>
          <w:sz w:val="30"/>
        </w:rPr>
      </w:pPr>
    </w:p>
    <w:p w:rsidR="002254F7" w:rsidRDefault="002254F7" w:rsidP="002254F7">
      <w:pPr>
        <w:pStyle w:val="4"/>
        <w:spacing w:before="74"/>
        <w:ind w:left="515" w:firstLine="0"/>
      </w:pPr>
      <w:r>
        <w:t>Раздел I. ОСНОВНЫЕ ПОНЯТИЯ И ОПРЕДЕЛЕНИЯ</w:t>
      </w:r>
    </w:p>
    <w:p w:rsidR="002254F7" w:rsidRDefault="002254F7" w:rsidP="002254F7">
      <w:pPr>
        <w:pStyle w:val="a5"/>
        <w:tabs>
          <w:tab w:val="left" w:pos="796"/>
        </w:tabs>
        <w:ind w:left="993" w:firstLine="0"/>
        <w:rPr>
          <w:b/>
          <w:sz w:val="28"/>
          <w:szCs w:val="28"/>
        </w:rPr>
      </w:pPr>
    </w:p>
    <w:p w:rsidR="00153D57" w:rsidRDefault="00153D57" w:rsidP="00153D57">
      <w:pPr>
        <w:pStyle w:val="a5"/>
        <w:tabs>
          <w:tab w:val="left" w:pos="796"/>
        </w:tabs>
        <w:ind w:left="993" w:firstLine="0"/>
        <w:rPr>
          <w:b/>
          <w:sz w:val="28"/>
          <w:szCs w:val="28"/>
        </w:rPr>
      </w:pPr>
    </w:p>
    <w:p w:rsidR="00E10D5C" w:rsidRDefault="00455512" w:rsidP="009E3904">
      <w:pPr>
        <w:pStyle w:val="a5"/>
        <w:numPr>
          <w:ilvl w:val="1"/>
          <w:numId w:val="17"/>
        </w:numPr>
        <w:tabs>
          <w:tab w:val="left" w:pos="796"/>
        </w:tabs>
        <w:ind w:left="993" w:hanging="426"/>
        <w:rPr>
          <w:b/>
          <w:sz w:val="28"/>
          <w:szCs w:val="28"/>
        </w:rPr>
      </w:pPr>
      <w:r w:rsidRPr="00455512">
        <w:rPr>
          <w:b/>
          <w:sz w:val="28"/>
          <w:szCs w:val="28"/>
        </w:rPr>
        <w:t>Производственный</w:t>
      </w:r>
      <w:r w:rsidR="006B00CA" w:rsidRPr="00455512">
        <w:rPr>
          <w:b/>
          <w:sz w:val="28"/>
          <w:szCs w:val="28"/>
        </w:rPr>
        <w:t xml:space="preserve"> </w:t>
      </w:r>
      <w:r w:rsidRPr="00455512">
        <w:rPr>
          <w:b/>
          <w:sz w:val="28"/>
          <w:szCs w:val="28"/>
        </w:rPr>
        <w:t>и</w:t>
      </w:r>
      <w:r w:rsidR="006B00CA" w:rsidRPr="00455512">
        <w:rPr>
          <w:b/>
          <w:sz w:val="28"/>
          <w:szCs w:val="28"/>
        </w:rPr>
        <w:t xml:space="preserve"> </w:t>
      </w:r>
      <w:r w:rsidRPr="00455512">
        <w:rPr>
          <w:b/>
          <w:sz w:val="28"/>
          <w:szCs w:val="28"/>
        </w:rPr>
        <w:t>технологический</w:t>
      </w:r>
      <w:r w:rsidR="006B00CA" w:rsidRPr="00455512">
        <w:rPr>
          <w:b/>
          <w:sz w:val="28"/>
          <w:szCs w:val="28"/>
        </w:rPr>
        <w:t xml:space="preserve"> </w:t>
      </w:r>
      <w:r w:rsidRPr="00455512">
        <w:rPr>
          <w:b/>
          <w:sz w:val="28"/>
          <w:szCs w:val="28"/>
        </w:rPr>
        <w:t>процессы</w:t>
      </w:r>
    </w:p>
    <w:p w:rsidR="008E01C9" w:rsidRPr="00455512" w:rsidRDefault="008E01C9" w:rsidP="008E01C9">
      <w:pPr>
        <w:pStyle w:val="a5"/>
        <w:tabs>
          <w:tab w:val="left" w:pos="796"/>
        </w:tabs>
        <w:ind w:left="993" w:firstLine="0"/>
        <w:rPr>
          <w:b/>
          <w:sz w:val="28"/>
          <w:szCs w:val="28"/>
        </w:rPr>
      </w:pPr>
    </w:p>
    <w:p w:rsidR="00E10D5C" w:rsidRDefault="00BF5EF5">
      <w:pPr>
        <w:pStyle w:val="a3"/>
        <w:ind w:right="158"/>
      </w:pPr>
      <w:r>
        <w:t>Современное</w:t>
      </w:r>
      <w:r w:rsidR="006B00CA">
        <w:t xml:space="preserve"> </w:t>
      </w:r>
      <w:r>
        <w:t>машиностроительное</w:t>
      </w:r>
      <w:r w:rsidR="006B00CA">
        <w:t xml:space="preserve"> </w:t>
      </w:r>
      <w:r>
        <w:t>предприятие</w:t>
      </w:r>
      <w:r w:rsidR="006B00CA">
        <w:t xml:space="preserve"> </w:t>
      </w:r>
      <w:r>
        <w:t>является</w:t>
      </w:r>
      <w:r w:rsidR="006B00CA">
        <w:t xml:space="preserve"> </w:t>
      </w:r>
      <w:r>
        <w:t>сложной</w:t>
      </w:r>
      <w:r w:rsidR="006B00CA">
        <w:t xml:space="preserve"> </w:t>
      </w:r>
      <w:r w:rsidR="00552E0A">
        <w:t>хозяйст</w:t>
      </w:r>
      <w:r>
        <w:t>венной</w:t>
      </w:r>
      <w:r w:rsidR="006B00CA">
        <w:t xml:space="preserve"> </w:t>
      </w:r>
      <w:r>
        <w:t>структурой,</w:t>
      </w:r>
      <w:r w:rsidR="006B00CA">
        <w:t xml:space="preserve"> </w:t>
      </w:r>
      <w:r>
        <w:t>в</w:t>
      </w:r>
      <w:r w:rsidR="006B00CA">
        <w:t xml:space="preserve"> </w:t>
      </w:r>
      <w:r>
        <w:t>которой</w:t>
      </w:r>
      <w:r w:rsidR="006B00CA">
        <w:t xml:space="preserve"> </w:t>
      </w:r>
      <w:r>
        <w:t>в</w:t>
      </w:r>
      <w:r w:rsidR="006B00CA">
        <w:t xml:space="preserve"> </w:t>
      </w:r>
      <w:r>
        <w:t>результате</w:t>
      </w:r>
      <w:r w:rsidR="006B00CA">
        <w:t xml:space="preserve"> </w:t>
      </w:r>
      <w:r>
        <w:t>осуществления</w:t>
      </w:r>
      <w:r w:rsidR="006B00CA">
        <w:t xml:space="preserve"> </w:t>
      </w:r>
      <w:r>
        <w:t>отдельных</w:t>
      </w:r>
      <w:r w:rsidR="006B00CA">
        <w:t xml:space="preserve"> </w:t>
      </w:r>
      <w:r>
        <w:t>процессов</w:t>
      </w:r>
      <w:r w:rsidR="006B00CA">
        <w:t xml:space="preserve"> </w:t>
      </w:r>
      <w:r>
        <w:t>из</w:t>
      </w:r>
      <w:r w:rsidR="006B00CA">
        <w:t xml:space="preserve"> </w:t>
      </w:r>
      <w:r>
        <w:t>различных</w:t>
      </w:r>
      <w:r w:rsidR="006B00CA">
        <w:t xml:space="preserve"> </w:t>
      </w:r>
      <w:r>
        <w:t>материалов и полуфабрикатов</w:t>
      </w:r>
      <w:r w:rsidR="006B00CA">
        <w:t xml:space="preserve"> </w:t>
      </w:r>
      <w:r>
        <w:t>получают готовые</w:t>
      </w:r>
      <w:r w:rsidR="006B00CA">
        <w:t xml:space="preserve"> </w:t>
      </w:r>
      <w:r>
        <w:t>изделия.</w:t>
      </w:r>
    </w:p>
    <w:p w:rsidR="00E10D5C" w:rsidRDefault="00BF5EF5">
      <w:pPr>
        <w:pStyle w:val="a3"/>
        <w:ind w:right="158"/>
      </w:pPr>
      <w:r>
        <w:t>В единой системе технологической доку</w:t>
      </w:r>
      <w:r w:rsidR="00552E0A">
        <w:t>ментации (ГОСТ 14.004–83) произ</w:t>
      </w:r>
      <w:r>
        <w:t>водственный процесс определяется как совокуп</w:t>
      </w:r>
      <w:r w:rsidR="00552E0A">
        <w:t>ность всех действий людей и ору</w:t>
      </w:r>
      <w:r>
        <w:t>дий производства, необходимых на данном предприятии для изготовления или</w:t>
      </w:r>
      <w:r w:rsidR="006B00CA">
        <w:t xml:space="preserve"> </w:t>
      </w:r>
      <w:r>
        <w:t>ремонта</w:t>
      </w:r>
      <w:r w:rsidR="006B00CA">
        <w:t xml:space="preserve"> </w:t>
      </w:r>
      <w:r>
        <w:t>продукции.</w:t>
      </w:r>
    </w:p>
    <w:p w:rsidR="00E10D5C" w:rsidRDefault="00BF5EF5">
      <w:pPr>
        <w:pStyle w:val="a3"/>
        <w:ind w:right="157"/>
      </w:pPr>
      <w:r>
        <w:t>Производственный процесс отличается большой сложностью. Он включает в</w:t>
      </w:r>
      <w:r w:rsidR="006B00CA">
        <w:t xml:space="preserve"> </w:t>
      </w:r>
      <w:r>
        <w:t xml:space="preserve">себя не только обработку деталей на различных </w:t>
      </w:r>
      <w:r w:rsidR="00552E0A">
        <w:t>станках, но также контроль каче</w:t>
      </w:r>
      <w:r>
        <w:t>ства, транспортировку и хранение продукции на складах, снабжение рабочих мест</w:t>
      </w:r>
      <w:r w:rsidR="006B00CA">
        <w:t xml:space="preserve"> </w:t>
      </w:r>
      <w:r>
        <w:t>электроэнергией,</w:t>
      </w:r>
      <w:r w:rsidR="006B00CA">
        <w:t xml:space="preserve"> </w:t>
      </w:r>
      <w:r>
        <w:t>режущим</w:t>
      </w:r>
      <w:r w:rsidR="006B00CA">
        <w:t xml:space="preserve"> </w:t>
      </w:r>
      <w:r>
        <w:t>инструментом,</w:t>
      </w:r>
      <w:r w:rsidR="006B00CA">
        <w:t xml:space="preserve"> </w:t>
      </w:r>
      <w:r>
        <w:t>технологической</w:t>
      </w:r>
      <w:r w:rsidR="006B00CA">
        <w:t xml:space="preserve"> </w:t>
      </w:r>
      <w:r>
        <w:t>оснасткой</w:t>
      </w:r>
      <w:r w:rsidR="006B00CA">
        <w:t xml:space="preserve"> </w:t>
      </w:r>
      <w:r>
        <w:t>и</w:t>
      </w:r>
      <w:r w:rsidR="006B00CA">
        <w:t xml:space="preserve"> </w:t>
      </w:r>
      <w:r>
        <w:t>т.д.</w:t>
      </w:r>
    </w:p>
    <w:p w:rsidR="00E10D5C" w:rsidRDefault="00BF5EF5">
      <w:pPr>
        <w:pStyle w:val="a3"/>
        <w:ind w:right="157"/>
      </w:pPr>
      <w:r>
        <w:t>Производственную структуру предприятия определяет состав цехов и служб.</w:t>
      </w:r>
      <w:r w:rsidR="006B00CA">
        <w:t xml:space="preserve"> </w:t>
      </w:r>
      <w:r>
        <w:t>Элементарной единицей структуры предприяти</w:t>
      </w:r>
      <w:r w:rsidR="00552E0A">
        <w:t>я является рабочее место. На ра</w:t>
      </w:r>
      <w:r>
        <w:t>бочем</w:t>
      </w:r>
      <w:r w:rsidR="006B00CA">
        <w:t xml:space="preserve"> </w:t>
      </w:r>
      <w:r>
        <w:t>месте</w:t>
      </w:r>
      <w:r w:rsidR="006B00CA">
        <w:t xml:space="preserve"> </w:t>
      </w:r>
      <w:r>
        <w:t>размещены</w:t>
      </w:r>
      <w:r w:rsidR="006B00CA">
        <w:t xml:space="preserve"> </w:t>
      </w:r>
      <w:r>
        <w:t>исполнители</w:t>
      </w:r>
      <w:r w:rsidR="006B00CA">
        <w:t xml:space="preserve"> </w:t>
      </w:r>
      <w:r>
        <w:t>работ,</w:t>
      </w:r>
      <w:r w:rsidR="006B00CA">
        <w:t xml:space="preserve"> </w:t>
      </w:r>
      <w:r>
        <w:t>обслуживаемое</w:t>
      </w:r>
      <w:r w:rsidR="00D17078">
        <w:t xml:space="preserve"> </w:t>
      </w:r>
      <w:r>
        <w:t>технологическое</w:t>
      </w:r>
      <w:r w:rsidR="00D17078">
        <w:t xml:space="preserve"> </w:t>
      </w:r>
      <w:r>
        <w:t>оборудование, оснастка и предметы труда. Группа рабочих мест, организованная</w:t>
      </w:r>
      <w:r w:rsidR="00D17078">
        <w:t xml:space="preserve"> </w:t>
      </w:r>
      <w:r>
        <w:t>по предметному, технологическому или предметно–технологическому принципу</w:t>
      </w:r>
      <w:r w:rsidR="00D17078">
        <w:t xml:space="preserve"> </w:t>
      </w:r>
      <w:r>
        <w:t>образует производственный участок. Совокупность производственных участков</w:t>
      </w:r>
      <w:r w:rsidR="00D17078">
        <w:t xml:space="preserve"> </w:t>
      </w:r>
      <w:r>
        <w:t>образует</w:t>
      </w:r>
      <w:r w:rsidR="00D17078">
        <w:t xml:space="preserve"> </w:t>
      </w:r>
      <w:r>
        <w:t>цех (ГОСТ14.004–83).</w:t>
      </w:r>
    </w:p>
    <w:p w:rsidR="00E10D5C" w:rsidRDefault="00BF5EF5" w:rsidP="00D17078">
      <w:pPr>
        <w:pStyle w:val="a3"/>
        <w:spacing w:before="1"/>
        <w:ind w:right="159"/>
      </w:pPr>
      <w:r>
        <w:t>Составной частью производственного процес</w:t>
      </w:r>
      <w:r w:rsidR="00552E0A">
        <w:t>са, связанной с обработкой дета</w:t>
      </w:r>
      <w:r>
        <w:t>лей</w:t>
      </w:r>
      <w:r w:rsidR="00D17078">
        <w:t xml:space="preserve"> </w:t>
      </w:r>
      <w:r>
        <w:t>и сборкой из</w:t>
      </w:r>
      <w:r w:rsidR="00D17078">
        <w:t xml:space="preserve"> </w:t>
      </w:r>
      <w:r>
        <w:t>них</w:t>
      </w:r>
      <w:r w:rsidR="00D17078">
        <w:t xml:space="preserve"> </w:t>
      </w:r>
      <w:r>
        <w:t>узлов</w:t>
      </w:r>
      <w:r w:rsidR="00D17078">
        <w:t xml:space="preserve"> </w:t>
      </w:r>
      <w:r>
        <w:t>и</w:t>
      </w:r>
      <w:r w:rsidR="00D17078">
        <w:t xml:space="preserve"> </w:t>
      </w:r>
      <w:r>
        <w:t>механизмов,</w:t>
      </w:r>
      <w:r w:rsidR="00D17078">
        <w:t xml:space="preserve"> </w:t>
      </w:r>
      <w:r>
        <w:t>является технологический</w:t>
      </w:r>
      <w:r w:rsidR="00D17078">
        <w:t xml:space="preserve"> </w:t>
      </w:r>
      <w:r>
        <w:t>процесс.</w:t>
      </w:r>
      <w:r w:rsidR="00D17078">
        <w:t xml:space="preserve"> </w:t>
      </w:r>
      <w:r>
        <w:t>Технологическим</w:t>
      </w:r>
      <w:r w:rsidR="00D17078">
        <w:t xml:space="preserve"> </w:t>
      </w:r>
      <w:r>
        <w:t>процессом называется</w:t>
      </w:r>
      <w:r w:rsidR="00D17078">
        <w:t xml:space="preserve"> </w:t>
      </w:r>
      <w:r>
        <w:t>часть</w:t>
      </w:r>
      <w:r w:rsidR="00D17078">
        <w:t xml:space="preserve"> </w:t>
      </w:r>
      <w:r>
        <w:t>производственного</w:t>
      </w:r>
      <w:r w:rsidR="00D17078">
        <w:t xml:space="preserve"> </w:t>
      </w:r>
      <w:r>
        <w:t>процесса,</w:t>
      </w:r>
      <w:r w:rsidR="00D17078">
        <w:t xml:space="preserve"> </w:t>
      </w:r>
      <w:r>
        <w:t>содержащая</w:t>
      </w:r>
      <w:r w:rsidR="00D17078">
        <w:t xml:space="preserve"> </w:t>
      </w:r>
      <w:r>
        <w:t>действия</w:t>
      </w:r>
      <w:r w:rsidR="00D17078">
        <w:t xml:space="preserve"> </w:t>
      </w:r>
      <w:r>
        <w:t>по изменению</w:t>
      </w:r>
      <w:r w:rsidR="00D17078">
        <w:t xml:space="preserve"> </w:t>
      </w:r>
      <w:r>
        <w:t>и последующему</w:t>
      </w:r>
      <w:r w:rsidR="00D17078">
        <w:t xml:space="preserve"> </w:t>
      </w:r>
      <w:r>
        <w:t>определению состояния</w:t>
      </w:r>
      <w:r w:rsidR="00D17078">
        <w:t xml:space="preserve"> </w:t>
      </w:r>
      <w:r>
        <w:t>предмета производства. Технологический процесс предст</w:t>
      </w:r>
      <w:r w:rsidR="00552E0A">
        <w:t>авляет собой совокуп</w:t>
      </w:r>
      <w:r>
        <w:t xml:space="preserve">ность различных операций, в результате </w:t>
      </w:r>
      <w:r>
        <w:lastRenderedPageBreak/>
        <w:t>выпо</w:t>
      </w:r>
      <w:r w:rsidR="00552E0A">
        <w:t>лнения которых изменяются разме</w:t>
      </w:r>
      <w:r>
        <w:t>ры и формы изделия, шероховатость и физико</w:t>
      </w:r>
      <w:r w:rsidR="00552E0A">
        <w:t>-механические свойства поверхно</w:t>
      </w:r>
      <w:r>
        <w:t xml:space="preserve">сти, выполняется соединение изделий в узлы </w:t>
      </w:r>
      <w:r w:rsidR="00552E0A">
        <w:t>и механизмы, осуществляется кон</w:t>
      </w:r>
      <w:r>
        <w:t>троль</w:t>
      </w:r>
      <w:r w:rsidR="00D17078">
        <w:t xml:space="preserve"> </w:t>
      </w:r>
      <w:r>
        <w:t>требований конструкторского</w:t>
      </w:r>
      <w:r w:rsidR="00D17078">
        <w:t xml:space="preserve"> </w:t>
      </w:r>
      <w:r>
        <w:t>чертежа.</w:t>
      </w:r>
    </w:p>
    <w:p w:rsidR="00E10D5C" w:rsidRDefault="00BF5EF5">
      <w:pPr>
        <w:pStyle w:val="a3"/>
        <w:spacing w:before="70"/>
        <w:ind w:right="157"/>
      </w:pPr>
      <w:r>
        <w:t>Для управления технологической подготовкой производства в соответствии сГОСТ14.301–83 технологические процессы подразделяют на три вида: единичный</w:t>
      </w:r>
      <w:r w:rsidR="00D17078">
        <w:t xml:space="preserve"> </w:t>
      </w:r>
      <w:r>
        <w:t>технологический процесс,</w:t>
      </w:r>
      <w:r w:rsidR="00D17078">
        <w:t xml:space="preserve"> </w:t>
      </w:r>
      <w:r>
        <w:t>типовой</w:t>
      </w:r>
      <w:r w:rsidR="00D17078">
        <w:t xml:space="preserve"> </w:t>
      </w:r>
      <w:r>
        <w:t>и</w:t>
      </w:r>
      <w:r w:rsidR="00D17078">
        <w:t xml:space="preserve"> </w:t>
      </w:r>
      <w:r>
        <w:t>групповой.</w:t>
      </w:r>
    </w:p>
    <w:p w:rsidR="00E10D5C" w:rsidRDefault="00BF5EF5">
      <w:pPr>
        <w:pStyle w:val="a3"/>
        <w:ind w:right="158"/>
      </w:pPr>
      <w:r>
        <w:t>Технологический процесс изготовления из</w:t>
      </w:r>
      <w:r w:rsidR="00552E0A">
        <w:t>делий одного наименования, типо</w:t>
      </w:r>
      <w:r>
        <w:t>размера и исполнения, независимо от типа производства, относится к единичному</w:t>
      </w:r>
      <w:r w:rsidR="00D17078">
        <w:t xml:space="preserve"> </w:t>
      </w:r>
      <w:r>
        <w:t>технологическому процессу. Разработка единичных технологических процессов</w:t>
      </w:r>
      <w:r w:rsidR="00D17078">
        <w:t xml:space="preserve"> </w:t>
      </w:r>
      <w:r>
        <w:t>производится для изделий, не имеющих общих конструктивных</w:t>
      </w:r>
      <w:r w:rsidR="00552E0A">
        <w:t xml:space="preserve"> и технологиче</w:t>
      </w:r>
      <w:r>
        <w:t>ских</w:t>
      </w:r>
      <w:r w:rsidR="00D17078">
        <w:t xml:space="preserve"> </w:t>
      </w:r>
      <w:r>
        <w:t>признаков с</w:t>
      </w:r>
      <w:r w:rsidR="00D17078">
        <w:t xml:space="preserve"> </w:t>
      </w:r>
      <w:r>
        <w:t>изделиями,</w:t>
      </w:r>
      <w:r w:rsidR="00D17078">
        <w:t xml:space="preserve"> </w:t>
      </w:r>
      <w:r>
        <w:t>изготавливаемыми</w:t>
      </w:r>
      <w:r w:rsidR="00D17078">
        <w:t xml:space="preserve"> </w:t>
      </w:r>
      <w:r>
        <w:t>на</w:t>
      </w:r>
      <w:r w:rsidR="00D17078">
        <w:t xml:space="preserve"> </w:t>
      </w:r>
      <w:r>
        <w:t>данном предприятии.</w:t>
      </w:r>
    </w:p>
    <w:p w:rsidR="00E10D5C" w:rsidRDefault="00BF5EF5">
      <w:pPr>
        <w:pStyle w:val="a3"/>
        <w:ind w:right="157"/>
      </w:pPr>
      <w:r>
        <w:t>Технологический процесс изготовления г</w:t>
      </w:r>
      <w:r w:rsidR="00552E0A">
        <w:t>руппы изделий с общими конструк</w:t>
      </w:r>
      <w:r>
        <w:t>тивными и технологическими признаками называется типовым технологическим</w:t>
      </w:r>
      <w:r w:rsidR="00D17078">
        <w:t xml:space="preserve"> </w:t>
      </w:r>
      <w:r>
        <w:t>процессом.</w:t>
      </w:r>
      <w:r w:rsidR="00D17078">
        <w:t xml:space="preserve"> </w:t>
      </w:r>
      <w:r>
        <w:t>Разработка</w:t>
      </w:r>
      <w:r w:rsidR="00D17078">
        <w:t xml:space="preserve"> </w:t>
      </w:r>
      <w:r>
        <w:t>типовых</w:t>
      </w:r>
      <w:r w:rsidR="00D17078">
        <w:t xml:space="preserve"> </w:t>
      </w:r>
      <w:r>
        <w:t>технологических</w:t>
      </w:r>
      <w:r w:rsidR="00D17078">
        <w:t xml:space="preserve"> </w:t>
      </w:r>
      <w:r>
        <w:t>процессов</w:t>
      </w:r>
      <w:r w:rsidR="00D17078">
        <w:t xml:space="preserve"> </w:t>
      </w:r>
      <w:r>
        <w:t>производится</w:t>
      </w:r>
      <w:r w:rsidR="00D17078">
        <w:t xml:space="preserve"> </w:t>
      </w:r>
      <w:r>
        <w:t>для</w:t>
      </w:r>
      <w:r w:rsidR="00D17078">
        <w:t xml:space="preserve"> </w:t>
      </w:r>
      <w:r>
        <w:t>группы изделий отнесённых к одному классу, имеющих одинаковые: маршрут</w:t>
      </w:r>
      <w:r w:rsidR="00D17078">
        <w:t xml:space="preserve"> </w:t>
      </w:r>
      <w:r>
        <w:t>операций, схемы базирования, технологическое оборудование, приспособления и</w:t>
      </w:r>
      <w:r w:rsidR="00D17078">
        <w:t xml:space="preserve"> </w:t>
      </w:r>
      <w:r>
        <w:t>режущий инструмент.</w:t>
      </w:r>
    </w:p>
    <w:p w:rsidR="00E10D5C" w:rsidRDefault="00BF5EF5">
      <w:pPr>
        <w:pStyle w:val="a3"/>
        <w:ind w:right="156"/>
      </w:pPr>
      <w:r>
        <w:t xml:space="preserve">Технологический процесс изготовления группы </w:t>
      </w:r>
      <w:r w:rsidR="00552E0A">
        <w:t>изделий с разными конструк</w:t>
      </w:r>
      <w:r>
        <w:t>тивными, но общими технологическими приз</w:t>
      </w:r>
      <w:r w:rsidR="00552E0A">
        <w:t>наками называется групповым тех</w:t>
      </w:r>
      <w:r>
        <w:t>нологическим процессом. Разработка групповы</w:t>
      </w:r>
      <w:r w:rsidR="00552E0A">
        <w:t>х технологических процессов про</w:t>
      </w:r>
      <w:r>
        <w:t>изводится для изделий разных классов, но близких друг к другу по конфигурации,</w:t>
      </w:r>
      <w:r w:rsidR="00D17078">
        <w:t xml:space="preserve"> </w:t>
      </w:r>
      <w:r>
        <w:t>размерам и</w:t>
      </w:r>
      <w:r w:rsidR="00D17078">
        <w:t xml:space="preserve"> </w:t>
      </w:r>
      <w:r>
        <w:t>точности.</w:t>
      </w:r>
    </w:p>
    <w:p w:rsidR="00E10D5C" w:rsidRDefault="00BF5EF5">
      <w:pPr>
        <w:pStyle w:val="a3"/>
        <w:ind w:right="159"/>
      </w:pPr>
      <w:r>
        <w:t>По степени детализации описания технол</w:t>
      </w:r>
      <w:r w:rsidR="00552E0A">
        <w:t>огических процессов при оформле</w:t>
      </w:r>
      <w:r>
        <w:t>нии</w:t>
      </w:r>
      <w:r w:rsidR="00D17078">
        <w:t xml:space="preserve"> </w:t>
      </w:r>
      <w:r>
        <w:t>технологической</w:t>
      </w:r>
      <w:r w:rsidR="00D17078">
        <w:t xml:space="preserve"> </w:t>
      </w:r>
      <w:r>
        <w:t>документации</w:t>
      </w:r>
      <w:r w:rsidR="00D17078">
        <w:t xml:space="preserve"> </w:t>
      </w:r>
      <w:r>
        <w:t>различают:</w:t>
      </w:r>
    </w:p>
    <w:p w:rsidR="00E10D5C" w:rsidRDefault="00D17078" w:rsidP="009E3904">
      <w:pPr>
        <w:pStyle w:val="a5"/>
        <w:numPr>
          <w:ilvl w:val="0"/>
          <w:numId w:val="9"/>
        </w:numPr>
        <w:tabs>
          <w:tab w:val="left" w:pos="804"/>
        </w:tabs>
        <w:spacing w:before="1"/>
        <w:ind w:right="158" w:firstLine="397"/>
        <w:rPr>
          <w:sz w:val="28"/>
        </w:rPr>
      </w:pPr>
      <w:r>
        <w:rPr>
          <w:sz w:val="28"/>
        </w:rPr>
        <w:t>М</w:t>
      </w:r>
      <w:r w:rsidR="00BF5EF5">
        <w:rPr>
          <w:sz w:val="28"/>
        </w:rPr>
        <w:t>аршрутный</w:t>
      </w:r>
      <w:r>
        <w:rPr>
          <w:sz w:val="28"/>
        </w:rPr>
        <w:t xml:space="preserve"> </w:t>
      </w:r>
      <w:r w:rsidR="00BF5EF5">
        <w:rPr>
          <w:sz w:val="28"/>
        </w:rPr>
        <w:t>технологический</w:t>
      </w:r>
      <w:r>
        <w:rPr>
          <w:sz w:val="28"/>
        </w:rPr>
        <w:t xml:space="preserve"> </w:t>
      </w:r>
      <w:r w:rsidR="00BF5EF5">
        <w:rPr>
          <w:sz w:val="28"/>
        </w:rPr>
        <w:t>процесс–описание</w:t>
      </w:r>
      <w:r>
        <w:rPr>
          <w:sz w:val="28"/>
        </w:rPr>
        <w:t xml:space="preserve"> </w:t>
      </w:r>
      <w:r w:rsidR="00BF5EF5">
        <w:rPr>
          <w:sz w:val="28"/>
        </w:rPr>
        <w:t>всех</w:t>
      </w:r>
      <w:r>
        <w:rPr>
          <w:sz w:val="28"/>
        </w:rPr>
        <w:t xml:space="preserve"> </w:t>
      </w:r>
      <w:r w:rsidR="00BF5EF5">
        <w:rPr>
          <w:sz w:val="28"/>
        </w:rPr>
        <w:t>технологических</w:t>
      </w:r>
      <w:r>
        <w:rPr>
          <w:sz w:val="28"/>
        </w:rPr>
        <w:t xml:space="preserve"> </w:t>
      </w:r>
      <w:r w:rsidR="00BF5EF5">
        <w:rPr>
          <w:sz w:val="28"/>
        </w:rPr>
        <w:t>операций производится в маршрутной карте в последовательности их выполнения</w:t>
      </w:r>
      <w:r>
        <w:rPr>
          <w:sz w:val="28"/>
        </w:rPr>
        <w:t xml:space="preserve"> </w:t>
      </w:r>
      <w:r w:rsidR="00BF5EF5">
        <w:rPr>
          <w:sz w:val="28"/>
        </w:rPr>
        <w:t>без</w:t>
      </w:r>
      <w:r>
        <w:rPr>
          <w:sz w:val="28"/>
        </w:rPr>
        <w:t xml:space="preserve"> </w:t>
      </w:r>
      <w:r w:rsidR="00BF5EF5">
        <w:rPr>
          <w:sz w:val="28"/>
        </w:rPr>
        <w:t>указания</w:t>
      </w:r>
      <w:r>
        <w:rPr>
          <w:sz w:val="28"/>
        </w:rPr>
        <w:t xml:space="preserve"> </w:t>
      </w:r>
      <w:r w:rsidR="00BF5EF5">
        <w:rPr>
          <w:sz w:val="28"/>
        </w:rPr>
        <w:t>технологических</w:t>
      </w:r>
      <w:r>
        <w:rPr>
          <w:sz w:val="28"/>
        </w:rPr>
        <w:t xml:space="preserve"> </w:t>
      </w:r>
      <w:r w:rsidR="00BF5EF5">
        <w:rPr>
          <w:sz w:val="28"/>
        </w:rPr>
        <w:t>переходов</w:t>
      </w:r>
      <w:r>
        <w:rPr>
          <w:sz w:val="28"/>
        </w:rPr>
        <w:t xml:space="preserve"> </w:t>
      </w:r>
      <w:r w:rsidR="00BF5EF5">
        <w:rPr>
          <w:sz w:val="28"/>
        </w:rPr>
        <w:t>и</w:t>
      </w:r>
      <w:r>
        <w:rPr>
          <w:sz w:val="28"/>
        </w:rPr>
        <w:t xml:space="preserve"> </w:t>
      </w:r>
      <w:r w:rsidR="00BF5EF5">
        <w:rPr>
          <w:sz w:val="28"/>
        </w:rPr>
        <w:t>режимов</w:t>
      </w:r>
      <w:r>
        <w:rPr>
          <w:sz w:val="28"/>
        </w:rPr>
        <w:t xml:space="preserve"> </w:t>
      </w:r>
      <w:r w:rsidR="00BF5EF5">
        <w:rPr>
          <w:sz w:val="28"/>
        </w:rPr>
        <w:t>резания;</w:t>
      </w:r>
    </w:p>
    <w:p w:rsidR="00E10D5C" w:rsidRDefault="00BF5EF5" w:rsidP="009E3904">
      <w:pPr>
        <w:pStyle w:val="a5"/>
        <w:numPr>
          <w:ilvl w:val="0"/>
          <w:numId w:val="9"/>
        </w:numPr>
        <w:tabs>
          <w:tab w:val="left" w:pos="774"/>
        </w:tabs>
        <w:ind w:right="157" w:firstLine="397"/>
        <w:rPr>
          <w:sz w:val="28"/>
        </w:rPr>
      </w:pPr>
      <w:r>
        <w:rPr>
          <w:sz w:val="28"/>
        </w:rPr>
        <w:t>операционный технологический процесс – описание всех технологических</w:t>
      </w:r>
      <w:r w:rsidR="00D17078">
        <w:rPr>
          <w:sz w:val="28"/>
        </w:rPr>
        <w:t xml:space="preserve"> </w:t>
      </w:r>
      <w:r>
        <w:rPr>
          <w:sz w:val="28"/>
        </w:rPr>
        <w:t>операций производится полностью в последова</w:t>
      </w:r>
      <w:r w:rsidR="00552E0A">
        <w:rPr>
          <w:sz w:val="28"/>
        </w:rPr>
        <w:t>тельности их выполнения с указа</w:t>
      </w:r>
      <w:r>
        <w:rPr>
          <w:sz w:val="28"/>
        </w:rPr>
        <w:t>нием</w:t>
      </w:r>
      <w:r w:rsidR="00D17078">
        <w:rPr>
          <w:sz w:val="28"/>
        </w:rPr>
        <w:t xml:space="preserve"> </w:t>
      </w:r>
      <w:r>
        <w:rPr>
          <w:sz w:val="28"/>
        </w:rPr>
        <w:t>всех технологических переходов</w:t>
      </w:r>
      <w:r w:rsidR="00D17078">
        <w:rPr>
          <w:sz w:val="28"/>
        </w:rPr>
        <w:t xml:space="preserve"> </w:t>
      </w:r>
      <w:r>
        <w:rPr>
          <w:sz w:val="28"/>
        </w:rPr>
        <w:t>и</w:t>
      </w:r>
      <w:r w:rsidR="00D17078">
        <w:rPr>
          <w:sz w:val="28"/>
        </w:rPr>
        <w:t xml:space="preserve"> </w:t>
      </w:r>
      <w:r>
        <w:rPr>
          <w:sz w:val="28"/>
        </w:rPr>
        <w:t>режимов</w:t>
      </w:r>
      <w:r w:rsidR="00D17078">
        <w:rPr>
          <w:sz w:val="28"/>
        </w:rPr>
        <w:t xml:space="preserve"> </w:t>
      </w:r>
      <w:r>
        <w:rPr>
          <w:sz w:val="28"/>
        </w:rPr>
        <w:t>резания;</w:t>
      </w:r>
    </w:p>
    <w:p w:rsidR="00E10D5C" w:rsidRDefault="00BF5EF5" w:rsidP="009E3904">
      <w:pPr>
        <w:pStyle w:val="a5"/>
        <w:numPr>
          <w:ilvl w:val="0"/>
          <w:numId w:val="9"/>
        </w:numPr>
        <w:tabs>
          <w:tab w:val="left" w:pos="749"/>
        </w:tabs>
        <w:ind w:right="158" w:firstLine="397"/>
        <w:rPr>
          <w:sz w:val="28"/>
        </w:rPr>
      </w:pPr>
      <w:r>
        <w:rPr>
          <w:sz w:val="28"/>
        </w:rPr>
        <w:t>маршрутно-операционный технологически</w:t>
      </w:r>
      <w:r w:rsidR="00D17078">
        <w:rPr>
          <w:sz w:val="28"/>
        </w:rPr>
        <w:t>й процесс – описание всех техно</w:t>
      </w:r>
      <w:r>
        <w:rPr>
          <w:sz w:val="28"/>
        </w:rPr>
        <w:t>логических операций в маршрутной карте пр</w:t>
      </w:r>
      <w:r w:rsidR="00D17078">
        <w:rPr>
          <w:sz w:val="28"/>
        </w:rPr>
        <w:t xml:space="preserve">оизводится в последовательности </w:t>
      </w:r>
      <w:r>
        <w:rPr>
          <w:sz w:val="28"/>
        </w:rPr>
        <w:t>их</w:t>
      </w:r>
      <w:r w:rsidR="00D17078">
        <w:rPr>
          <w:sz w:val="28"/>
        </w:rPr>
        <w:t xml:space="preserve"> </w:t>
      </w:r>
      <w:r>
        <w:rPr>
          <w:sz w:val="28"/>
        </w:rPr>
        <w:t>выполнения,</w:t>
      </w:r>
      <w:r w:rsidR="00D17078">
        <w:rPr>
          <w:sz w:val="28"/>
        </w:rPr>
        <w:t xml:space="preserve"> </w:t>
      </w:r>
      <w:r>
        <w:rPr>
          <w:sz w:val="28"/>
        </w:rPr>
        <w:t>при</w:t>
      </w:r>
      <w:r w:rsidR="00D17078">
        <w:rPr>
          <w:sz w:val="28"/>
        </w:rPr>
        <w:t xml:space="preserve"> </w:t>
      </w:r>
      <w:r>
        <w:rPr>
          <w:sz w:val="28"/>
        </w:rPr>
        <w:t>этом</w:t>
      </w:r>
      <w:r w:rsidR="00D17078">
        <w:rPr>
          <w:sz w:val="28"/>
        </w:rPr>
        <w:t xml:space="preserve"> </w:t>
      </w:r>
      <w:r>
        <w:rPr>
          <w:sz w:val="28"/>
        </w:rPr>
        <w:t>отдельные</w:t>
      </w:r>
      <w:r w:rsidR="00D17078">
        <w:rPr>
          <w:sz w:val="28"/>
        </w:rPr>
        <w:t xml:space="preserve"> </w:t>
      </w:r>
      <w:r>
        <w:rPr>
          <w:sz w:val="28"/>
        </w:rPr>
        <w:t>операции</w:t>
      </w:r>
      <w:r w:rsidR="00D17078">
        <w:rPr>
          <w:sz w:val="28"/>
        </w:rPr>
        <w:t xml:space="preserve"> </w:t>
      </w:r>
      <w:r>
        <w:rPr>
          <w:sz w:val="28"/>
        </w:rPr>
        <w:t>описываются</w:t>
      </w:r>
      <w:r w:rsidR="00D17078">
        <w:rPr>
          <w:sz w:val="28"/>
        </w:rPr>
        <w:t xml:space="preserve"> </w:t>
      </w:r>
      <w:r>
        <w:rPr>
          <w:sz w:val="28"/>
        </w:rPr>
        <w:t>полностью</w:t>
      </w:r>
      <w:r w:rsidR="00D17078">
        <w:rPr>
          <w:sz w:val="28"/>
        </w:rPr>
        <w:t xml:space="preserve"> </w:t>
      </w:r>
      <w:r>
        <w:rPr>
          <w:sz w:val="28"/>
        </w:rPr>
        <w:t>в</w:t>
      </w:r>
      <w:r w:rsidR="00D17078">
        <w:rPr>
          <w:sz w:val="28"/>
        </w:rPr>
        <w:t xml:space="preserve"> </w:t>
      </w:r>
      <w:r>
        <w:rPr>
          <w:sz w:val="28"/>
        </w:rPr>
        <w:t>других</w:t>
      </w:r>
      <w:r w:rsidR="00D17078">
        <w:rPr>
          <w:sz w:val="28"/>
        </w:rPr>
        <w:t xml:space="preserve"> </w:t>
      </w:r>
      <w:r>
        <w:rPr>
          <w:sz w:val="28"/>
        </w:rPr>
        <w:t>технологических документах.</w:t>
      </w:r>
    </w:p>
    <w:p w:rsidR="00E10D5C" w:rsidRDefault="00BF5EF5">
      <w:pPr>
        <w:pStyle w:val="a3"/>
        <w:ind w:right="159"/>
      </w:pPr>
      <w:r>
        <w:t>При выполнении технологических процесс</w:t>
      </w:r>
      <w:r w:rsidR="00552E0A">
        <w:t>ов различают следующие виды объ</w:t>
      </w:r>
      <w:r>
        <w:t>ектов</w:t>
      </w:r>
      <w:r w:rsidR="00D17078">
        <w:t xml:space="preserve"> </w:t>
      </w:r>
      <w:r>
        <w:t>производства:</w:t>
      </w:r>
    </w:p>
    <w:p w:rsidR="00E10D5C" w:rsidRDefault="00BF5EF5" w:rsidP="009E3904">
      <w:pPr>
        <w:pStyle w:val="a5"/>
        <w:numPr>
          <w:ilvl w:val="0"/>
          <w:numId w:val="9"/>
        </w:numPr>
        <w:tabs>
          <w:tab w:val="left" w:pos="745"/>
        </w:tabs>
        <w:ind w:right="158" w:firstLine="397"/>
        <w:rPr>
          <w:sz w:val="28"/>
        </w:rPr>
      </w:pPr>
      <w:r>
        <w:rPr>
          <w:sz w:val="28"/>
        </w:rPr>
        <w:t>изделие – единица промышленной продук</w:t>
      </w:r>
      <w:r w:rsidR="00552E0A">
        <w:rPr>
          <w:sz w:val="28"/>
        </w:rPr>
        <w:t>ции, количество которой исчисля</w:t>
      </w:r>
      <w:r>
        <w:rPr>
          <w:sz w:val="28"/>
        </w:rPr>
        <w:t xml:space="preserve">ется </w:t>
      </w:r>
      <w:r w:rsidR="00D17078">
        <w:rPr>
          <w:sz w:val="28"/>
        </w:rPr>
        <w:t xml:space="preserve"> </w:t>
      </w:r>
      <w:r>
        <w:rPr>
          <w:sz w:val="28"/>
        </w:rPr>
        <w:t>в</w:t>
      </w:r>
      <w:r w:rsidR="00D17078">
        <w:rPr>
          <w:sz w:val="28"/>
        </w:rPr>
        <w:t xml:space="preserve"> </w:t>
      </w:r>
      <w:r>
        <w:rPr>
          <w:sz w:val="28"/>
        </w:rPr>
        <w:t>штуках или экземплярах (ГОСТ7102 –71ЕСТПП);</w:t>
      </w:r>
    </w:p>
    <w:p w:rsidR="00E10D5C" w:rsidRDefault="00BF5EF5" w:rsidP="009E3904">
      <w:pPr>
        <w:pStyle w:val="a5"/>
        <w:numPr>
          <w:ilvl w:val="0"/>
          <w:numId w:val="9"/>
        </w:numPr>
        <w:tabs>
          <w:tab w:val="left" w:pos="810"/>
        </w:tabs>
        <w:ind w:right="159" w:firstLine="397"/>
        <w:rPr>
          <w:sz w:val="28"/>
        </w:rPr>
      </w:pPr>
      <w:r>
        <w:rPr>
          <w:sz w:val="28"/>
        </w:rPr>
        <w:t>полуфабрикат–изделие</w:t>
      </w:r>
      <w:r w:rsidR="00D17078">
        <w:rPr>
          <w:sz w:val="28"/>
        </w:rPr>
        <w:t xml:space="preserve"> </w:t>
      </w:r>
      <w:r>
        <w:rPr>
          <w:sz w:val="28"/>
        </w:rPr>
        <w:t>предприятия-поставщика,</w:t>
      </w:r>
      <w:r w:rsidR="00D17078">
        <w:rPr>
          <w:sz w:val="28"/>
        </w:rPr>
        <w:t xml:space="preserve"> </w:t>
      </w:r>
      <w:r>
        <w:rPr>
          <w:sz w:val="28"/>
        </w:rPr>
        <w:t>подлежащее</w:t>
      </w:r>
      <w:r w:rsidR="00D17078">
        <w:rPr>
          <w:sz w:val="28"/>
        </w:rPr>
        <w:t xml:space="preserve"> дополни</w:t>
      </w:r>
      <w:r>
        <w:rPr>
          <w:sz w:val="28"/>
        </w:rPr>
        <w:t>тельной обработке или сборке, полуфабрика</w:t>
      </w:r>
      <w:r w:rsidR="00552E0A">
        <w:rPr>
          <w:sz w:val="28"/>
        </w:rPr>
        <w:t>том может быть изделие вспомога</w:t>
      </w:r>
      <w:r>
        <w:rPr>
          <w:sz w:val="28"/>
        </w:rPr>
        <w:t>тельного производства</w:t>
      </w:r>
      <w:r w:rsidR="00D17078">
        <w:rPr>
          <w:sz w:val="28"/>
        </w:rPr>
        <w:t xml:space="preserve"> </w:t>
      </w:r>
      <w:r>
        <w:rPr>
          <w:sz w:val="28"/>
        </w:rPr>
        <w:t>этого же</w:t>
      </w:r>
      <w:r w:rsidR="00D17078">
        <w:rPr>
          <w:sz w:val="28"/>
        </w:rPr>
        <w:t xml:space="preserve"> </w:t>
      </w:r>
      <w:r>
        <w:rPr>
          <w:sz w:val="28"/>
        </w:rPr>
        <w:t>предприятия;</w:t>
      </w:r>
    </w:p>
    <w:p w:rsidR="00552E0A" w:rsidRPr="00D17078" w:rsidRDefault="00BF5EF5" w:rsidP="009E3904">
      <w:pPr>
        <w:pStyle w:val="a5"/>
        <w:numPr>
          <w:ilvl w:val="0"/>
          <w:numId w:val="9"/>
        </w:numPr>
        <w:tabs>
          <w:tab w:val="left" w:pos="793"/>
        </w:tabs>
        <w:ind w:right="158" w:firstLine="397"/>
        <w:rPr>
          <w:sz w:val="28"/>
        </w:rPr>
      </w:pPr>
      <w:r>
        <w:rPr>
          <w:sz w:val="28"/>
        </w:rPr>
        <w:lastRenderedPageBreak/>
        <w:t>заготовка – предмет производства, из которого</w:t>
      </w:r>
      <w:r w:rsidR="00D17078">
        <w:rPr>
          <w:sz w:val="28"/>
        </w:rPr>
        <w:t xml:space="preserve"> </w:t>
      </w:r>
      <w:r>
        <w:rPr>
          <w:sz w:val="28"/>
        </w:rPr>
        <w:t>путем изменения формы,</w:t>
      </w:r>
      <w:r w:rsidR="00D17078">
        <w:rPr>
          <w:sz w:val="28"/>
        </w:rPr>
        <w:t xml:space="preserve"> </w:t>
      </w:r>
      <w:r>
        <w:rPr>
          <w:sz w:val="28"/>
        </w:rPr>
        <w:t>размеров, шероховатости поверхности, свойств материала изготавливают деталь</w:t>
      </w:r>
      <w:r w:rsidR="00D17078">
        <w:rPr>
          <w:sz w:val="28"/>
        </w:rPr>
        <w:t xml:space="preserve"> </w:t>
      </w:r>
      <w:r>
        <w:rPr>
          <w:sz w:val="28"/>
        </w:rPr>
        <w:t>или неразъемную сборочную единицу. Заготовка перед первой технологической</w:t>
      </w:r>
      <w:r w:rsidR="00D17078">
        <w:rPr>
          <w:sz w:val="28"/>
        </w:rPr>
        <w:t xml:space="preserve"> </w:t>
      </w:r>
      <w:r>
        <w:rPr>
          <w:sz w:val="28"/>
        </w:rPr>
        <w:t>операцией называется исходной заготовкой. М</w:t>
      </w:r>
      <w:r w:rsidR="00552E0A">
        <w:rPr>
          <w:sz w:val="28"/>
        </w:rPr>
        <w:t>атериал исходной заготовки назы</w:t>
      </w:r>
      <w:r>
        <w:rPr>
          <w:sz w:val="28"/>
        </w:rPr>
        <w:t>вается основным материалом. Материалы,</w:t>
      </w:r>
      <w:r w:rsidR="00D17078">
        <w:rPr>
          <w:sz w:val="28"/>
        </w:rPr>
        <w:t xml:space="preserve"> </w:t>
      </w:r>
      <w:r>
        <w:rPr>
          <w:sz w:val="28"/>
        </w:rPr>
        <w:t>расходуемые при выпо</w:t>
      </w:r>
      <w:r w:rsidR="00552E0A">
        <w:rPr>
          <w:sz w:val="28"/>
        </w:rPr>
        <w:t xml:space="preserve">лнении </w:t>
      </w:r>
      <w:r w:rsidR="00552E0A" w:rsidRPr="00D17078">
        <w:rPr>
          <w:sz w:val="28"/>
          <w:szCs w:val="28"/>
        </w:rPr>
        <w:t>технологического процесса дополнительно к основному материалу, называются вспомогательными материалами.</w:t>
      </w:r>
    </w:p>
    <w:p w:rsidR="00552E0A" w:rsidRPr="00552E0A" w:rsidRDefault="00552E0A" w:rsidP="00552E0A">
      <w:pPr>
        <w:pStyle w:val="a3"/>
      </w:pPr>
      <w:r w:rsidRPr="00552E0A">
        <w:t>–</w:t>
      </w:r>
      <w:r w:rsidRPr="00552E0A">
        <w:tab/>
        <w:t>детали – изделия, изготовленные из однородного по наименованию и марке материала без применения сборочных операций;</w:t>
      </w:r>
    </w:p>
    <w:p w:rsidR="00E10D5C" w:rsidRPr="00552E0A" w:rsidRDefault="00552E0A" w:rsidP="00D17078">
      <w:pPr>
        <w:pStyle w:val="a3"/>
        <w:ind w:left="0" w:firstLine="426"/>
      </w:pPr>
      <w:r w:rsidRPr="00552E0A">
        <w:t>–</w:t>
      </w:r>
      <w:r w:rsidRPr="00552E0A">
        <w:tab/>
        <w:t xml:space="preserve">сборочные единицы – изделия, составные </w:t>
      </w:r>
      <w:r>
        <w:t>части которых подлежат соедине</w:t>
      </w:r>
      <w:r w:rsidRPr="00552E0A">
        <w:t>нию между собой на предприятии-изготовителе путем сборочных операций.</w:t>
      </w:r>
    </w:p>
    <w:p w:rsidR="00E10D5C" w:rsidRPr="00455512" w:rsidRDefault="00E10D5C">
      <w:pPr>
        <w:pStyle w:val="a3"/>
        <w:spacing w:before="10"/>
        <w:ind w:left="0" w:firstLine="0"/>
        <w:jc w:val="left"/>
      </w:pPr>
    </w:p>
    <w:p w:rsidR="00E10D5C" w:rsidRPr="00455512" w:rsidRDefault="00455512" w:rsidP="009E3904">
      <w:pPr>
        <w:pStyle w:val="a5"/>
        <w:numPr>
          <w:ilvl w:val="1"/>
          <w:numId w:val="17"/>
        </w:numPr>
        <w:tabs>
          <w:tab w:val="left" w:pos="796"/>
        </w:tabs>
        <w:ind w:left="993" w:hanging="426"/>
        <w:rPr>
          <w:b/>
          <w:sz w:val="28"/>
          <w:szCs w:val="28"/>
        </w:rPr>
      </w:pPr>
      <w:r>
        <w:rPr>
          <w:b/>
          <w:sz w:val="28"/>
          <w:szCs w:val="28"/>
        </w:rPr>
        <w:t>Т</w:t>
      </w:r>
      <w:r w:rsidRPr="00455512">
        <w:rPr>
          <w:b/>
          <w:sz w:val="28"/>
          <w:szCs w:val="28"/>
        </w:rPr>
        <w:t>ехнологическая операция и её элементы</w:t>
      </w:r>
    </w:p>
    <w:p w:rsidR="00E10D5C" w:rsidRDefault="00BF5EF5">
      <w:pPr>
        <w:pStyle w:val="a3"/>
        <w:spacing w:before="1"/>
        <w:ind w:right="157"/>
      </w:pPr>
      <w:r>
        <w:t>Технологической операцией называется законченная часть технологического</w:t>
      </w:r>
      <w:r w:rsidR="00D17078">
        <w:t xml:space="preserve"> </w:t>
      </w:r>
      <w:r>
        <w:t>процесса, выполняемая на одном рабочем месте. Операция является основным</w:t>
      </w:r>
      <w:r w:rsidR="00D17078">
        <w:t xml:space="preserve"> </w:t>
      </w:r>
      <w:r>
        <w:t>элементом производственного планирования и учёта. На выполнение операций</w:t>
      </w:r>
      <w:r w:rsidR="00D17078">
        <w:t xml:space="preserve"> </w:t>
      </w:r>
      <w:r>
        <w:t>устанавливаются нормы времени и расценки</w:t>
      </w:r>
      <w:r w:rsidR="00552E0A">
        <w:t>, по ним рассчитываются трудоём</w:t>
      </w:r>
      <w:r>
        <w:t>кость и себестоимость технологического процесса, необходимое к</w:t>
      </w:r>
      <w:r w:rsidR="00552E0A">
        <w:t>оличество обо</w:t>
      </w:r>
      <w:r>
        <w:t>рудования,</w:t>
      </w:r>
      <w:r w:rsidR="00D17078">
        <w:t xml:space="preserve"> </w:t>
      </w:r>
      <w:r>
        <w:t>рабочих,</w:t>
      </w:r>
      <w:r w:rsidR="00D17078">
        <w:t xml:space="preserve"> </w:t>
      </w:r>
      <w:r>
        <w:t>технологической оснастки</w:t>
      </w:r>
      <w:r w:rsidR="00D17078">
        <w:t xml:space="preserve"> </w:t>
      </w:r>
      <w:r>
        <w:t>и</w:t>
      </w:r>
      <w:r w:rsidR="00D17078">
        <w:t xml:space="preserve"> </w:t>
      </w:r>
      <w:r>
        <w:t>т.д.</w:t>
      </w:r>
    </w:p>
    <w:p w:rsidR="00E10D5C" w:rsidRDefault="00BF5EF5">
      <w:pPr>
        <w:pStyle w:val="a3"/>
        <w:ind w:right="158"/>
      </w:pPr>
      <w:r>
        <w:t>Для</w:t>
      </w:r>
      <w:r w:rsidR="00D17078">
        <w:t xml:space="preserve"> </w:t>
      </w:r>
      <w:r>
        <w:t>понимания</w:t>
      </w:r>
      <w:r w:rsidR="00D17078">
        <w:t xml:space="preserve"> </w:t>
      </w:r>
      <w:r>
        <w:t>термина</w:t>
      </w:r>
      <w:r w:rsidR="00D17078">
        <w:t xml:space="preserve"> </w:t>
      </w:r>
      <w:r>
        <w:t>технологическая</w:t>
      </w:r>
      <w:r w:rsidR="00D17078">
        <w:t xml:space="preserve"> </w:t>
      </w:r>
      <w:r>
        <w:t>операция</w:t>
      </w:r>
      <w:r w:rsidR="00D17078">
        <w:t xml:space="preserve"> </w:t>
      </w:r>
      <w:r>
        <w:t>необходимо</w:t>
      </w:r>
      <w:r w:rsidR="00D17078">
        <w:t xml:space="preserve"> </w:t>
      </w:r>
      <w:r>
        <w:t>учитывать,</w:t>
      </w:r>
      <w:r w:rsidR="00D17078">
        <w:t xml:space="preserve"> </w:t>
      </w:r>
      <w:r>
        <w:t>что при изготовлении деталей в машиностроител</w:t>
      </w:r>
      <w:r w:rsidR="00552E0A">
        <w:t>ьном производстве эта часть тех</w:t>
      </w:r>
      <w:r>
        <w:t>нологического</w:t>
      </w:r>
      <w:r w:rsidR="00D17078">
        <w:t xml:space="preserve"> </w:t>
      </w:r>
      <w:r>
        <w:t>процесса</w:t>
      </w:r>
      <w:r w:rsidR="00D17078">
        <w:t xml:space="preserve"> </w:t>
      </w:r>
      <w:r>
        <w:t>выполняется:</w:t>
      </w:r>
    </w:p>
    <w:p w:rsidR="00E10D5C" w:rsidRDefault="00BF5EF5" w:rsidP="009E3904">
      <w:pPr>
        <w:pStyle w:val="a5"/>
        <w:numPr>
          <w:ilvl w:val="0"/>
          <w:numId w:val="9"/>
        </w:numPr>
        <w:tabs>
          <w:tab w:val="left" w:pos="751"/>
        </w:tabs>
        <w:ind w:right="159" w:firstLine="397"/>
        <w:rPr>
          <w:sz w:val="28"/>
        </w:rPr>
      </w:pPr>
      <w:r>
        <w:rPr>
          <w:sz w:val="28"/>
        </w:rPr>
        <w:t xml:space="preserve">над определённой заготовкой (или над </w:t>
      </w:r>
      <w:r w:rsidR="00D17078">
        <w:rPr>
          <w:sz w:val="28"/>
        </w:rPr>
        <w:t>одновременно обрабатываемыми не</w:t>
      </w:r>
      <w:r>
        <w:rPr>
          <w:sz w:val="28"/>
        </w:rPr>
        <w:t>сколькими заготовками);</w:t>
      </w:r>
    </w:p>
    <w:p w:rsidR="00E10D5C" w:rsidRDefault="00BF5EF5" w:rsidP="009E3904">
      <w:pPr>
        <w:pStyle w:val="a5"/>
        <w:numPr>
          <w:ilvl w:val="0"/>
          <w:numId w:val="9"/>
        </w:numPr>
        <w:tabs>
          <w:tab w:val="left" w:pos="726"/>
        </w:tabs>
        <w:spacing w:line="322" w:lineRule="exact"/>
        <w:ind w:left="725" w:hanging="211"/>
        <w:rPr>
          <w:sz w:val="28"/>
        </w:rPr>
      </w:pPr>
      <w:r>
        <w:rPr>
          <w:sz w:val="28"/>
        </w:rPr>
        <w:t>одним</w:t>
      </w:r>
      <w:r w:rsidR="00D17078">
        <w:rPr>
          <w:sz w:val="28"/>
        </w:rPr>
        <w:t xml:space="preserve"> </w:t>
      </w:r>
      <w:r>
        <w:rPr>
          <w:sz w:val="28"/>
        </w:rPr>
        <w:t>или</w:t>
      </w:r>
      <w:r w:rsidR="00D17078">
        <w:rPr>
          <w:sz w:val="28"/>
        </w:rPr>
        <w:t xml:space="preserve"> </w:t>
      </w:r>
      <w:r>
        <w:rPr>
          <w:sz w:val="28"/>
        </w:rPr>
        <w:t>группой</w:t>
      </w:r>
      <w:r w:rsidR="00D17078">
        <w:rPr>
          <w:sz w:val="28"/>
        </w:rPr>
        <w:t xml:space="preserve"> </w:t>
      </w:r>
      <w:r>
        <w:rPr>
          <w:sz w:val="28"/>
        </w:rPr>
        <w:t>рабочих;</w:t>
      </w:r>
    </w:p>
    <w:p w:rsidR="00E10D5C" w:rsidRDefault="00BF5EF5" w:rsidP="009E3904">
      <w:pPr>
        <w:pStyle w:val="a5"/>
        <w:numPr>
          <w:ilvl w:val="0"/>
          <w:numId w:val="9"/>
        </w:numPr>
        <w:tabs>
          <w:tab w:val="left" w:pos="750"/>
        </w:tabs>
        <w:ind w:right="158" w:firstLine="397"/>
        <w:rPr>
          <w:sz w:val="28"/>
        </w:rPr>
      </w:pPr>
      <w:r>
        <w:rPr>
          <w:sz w:val="28"/>
        </w:rPr>
        <w:t>непрерывно (непрерывность выполнения операции понимается как условие,</w:t>
      </w:r>
      <w:r w:rsidR="00D17078">
        <w:rPr>
          <w:sz w:val="28"/>
        </w:rPr>
        <w:t xml:space="preserve"> </w:t>
      </w:r>
      <w:r>
        <w:rPr>
          <w:sz w:val="28"/>
        </w:rPr>
        <w:t>при котором заготовка не передаётся на другое рабочее место до окончани</w:t>
      </w:r>
      <w:r w:rsidR="00552E0A">
        <w:rPr>
          <w:sz w:val="28"/>
        </w:rPr>
        <w:t>я вы</w:t>
      </w:r>
      <w:r>
        <w:rPr>
          <w:sz w:val="28"/>
        </w:rPr>
        <w:t>полнения</w:t>
      </w:r>
      <w:r w:rsidR="00D17078">
        <w:rPr>
          <w:sz w:val="28"/>
        </w:rPr>
        <w:t xml:space="preserve"> </w:t>
      </w:r>
      <w:r>
        <w:rPr>
          <w:sz w:val="28"/>
        </w:rPr>
        <w:t>данной</w:t>
      </w:r>
      <w:r w:rsidR="00D17078">
        <w:rPr>
          <w:sz w:val="28"/>
        </w:rPr>
        <w:t xml:space="preserve"> </w:t>
      </w:r>
      <w:r>
        <w:rPr>
          <w:sz w:val="28"/>
        </w:rPr>
        <w:t>операции);</w:t>
      </w:r>
    </w:p>
    <w:p w:rsidR="00E10D5C" w:rsidRDefault="00BF5EF5" w:rsidP="009E3904">
      <w:pPr>
        <w:pStyle w:val="a5"/>
        <w:numPr>
          <w:ilvl w:val="0"/>
          <w:numId w:val="9"/>
        </w:numPr>
        <w:tabs>
          <w:tab w:val="left" w:pos="726"/>
        </w:tabs>
        <w:spacing w:line="322" w:lineRule="exact"/>
        <w:ind w:left="725" w:hanging="211"/>
        <w:rPr>
          <w:sz w:val="28"/>
        </w:rPr>
      </w:pPr>
      <w:r>
        <w:rPr>
          <w:sz w:val="28"/>
        </w:rPr>
        <w:t>на</w:t>
      </w:r>
      <w:r w:rsidR="00D17078">
        <w:rPr>
          <w:sz w:val="28"/>
        </w:rPr>
        <w:t xml:space="preserve"> </w:t>
      </w:r>
      <w:r>
        <w:rPr>
          <w:sz w:val="28"/>
        </w:rPr>
        <w:t>одном</w:t>
      </w:r>
      <w:r w:rsidR="00D17078">
        <w:rPr>
          <w:sz w:val="28"/>
        </w:rPr>
        <w:t xml:space="preserve"> </w:t>
      </w:r>
      <w:r>
        <w:rPr>
          <w:sz w:val="28"/>
        </w:rPr>
        <w:t>рабочем</w:t>
      </w:r>
      <w:r w:rsidR="00D17078">
        <w:rPr>
          <w:sz w:val="28"/>
        </w:rPr>
        <w:t xml:space="preserve"> </w:t>
      </w:r>
      <w:r>
        <w:rPr>
          <w:sz w:val="28"/>
        </w:rPr>
        <w:t>месте.</w:t>
      </w:r>
    </w:p>
    <w:p w:rsidR="00E10D5C" w:rsidRDefault="00BF5EF5" w:rsidP="00D17078">
      <w:pPr>
        <w:pStyle w:val="a3"/>
        <w:spacing w:line="322" w:lineRule="exact"/>
        <w:ind w:left="515" w:right="259" w:firstLine="0"/>
      </w:pPr>
      <w:r>
        <w:t>Операция</w:t>
      </w:r>
      <w:r w:rsidR="00D17078">
        <w:t xml:space="preserve"> </w:t>
      </w:r>
      <w:r>
        <w:t>может</w:t>
      </w:r>
      <w:r w:rsidR="00D17078">
        <w:t xml:space="preserve"> </w:t>
      </w:r>
      <w:r>
        <w:t>выполняться</w:t>
      </w:r>
      <w:r w:rsidR="00D17078">
        <w:t xml:space="preserve"> </w:t>
      </w:r>
      <w:r>
        <w:t>на</w:t>
      </w:r>
      <w:r w:rsidR="00D17078">
        <w:t xml:space="preserve"> </w:t>
      </w:r>
      <w:r>
        <w:t>отдельном</w:t>
      </w:r>
      <w:r w:rsidR="00D17078">
        <w:t xml:space="preserve"> </w:t>
      </w:r>
      <w:r>
        <w:t>технологическом</w:t>
      </w:r>
      <w:r w:rsidR="00D17078">
        <w:t xml:space="preserve"> </w:t>
      </w:r>
      <w:r>
        <w:t>оборудовании</w:t>
      </w:r>
      <w:r w:rsidR="00D17078">
        <w:t xml:space="preserve"> </w:t>
      </w:r>
      <w:r>
        <w:t>(станке)</w:t>
      </w:r>
      <w:r w:rsidR="00D17078">
        <w:t xml:space="preserve"> </w:t>
      </w:r>
      <w:r>
        <w:t>в</w:t>
      </w:r>
      <w:r w:rsidR="00D17078">
        <w:t xml:space="preserve"> </w:t>
      </w:r>
      <w:r>
        <w:t>обычном</w:t>
      </w:r>
      <w:r w:rsidR="00D17078">
        <w:t xml:space="preserve"> </w:t>
      </w:r>
      <w:r>
        <w:t>производстве.</w:t>
      </w:r>
    </w:p>
    <w:p w:rsidR="00E10D5C" w:rsidRDefault="00BF5EF5">
      <w:pPr>
        <w:pStyle w:val="a3"/>
        <w:spacing w:before="1"/>
        <w:ind w:right="158"/>
      </w:pPr>
      <w:r>
        <w:t>Также операция может выполняться и на</w:t>
      </w:r>
      <w:r w:rsidR="00552E0A">
        <w:t xml:space="preserve"> автоматической линии, представ</w:t>
      </w:r>
      <w:r>
        <w:t>ляющей</w:t>
      </w:r>
      <w:r w:rsidR="00D17078">
        <w:t xml:space="preserve"> </w:t>
      </w:r>
      <w:r>
        <w:t>собой</w:t>
      </w:r>
      <w:r w:rsidR="00D17078">
        <w:t xml:space="preserve"> </w:t>
      </w:r>
      <w:r>
        <w:t>комплекс</w:t>
      </w:r>
      <w:r w:rsidR="00D17078">
        <w:t xml:space="preserve"> </w:t>
      </w:r>
      <w:r>
        <w:t>технологического</w:t>
      </w:r>
      <w:r w:rsidR="00D17078">
        <w:t xml:space="preserve"> </w:t>
      </w:r>
      <w:r>
        <w:t>оборудования.</w:t>
      </w:r>
      <w:r w:rsidR="00D17078">
        <w:t xml:space="preserve"> </w:t>
      </w:r>
      <w:r>
        <w:t>Такое</w:t>
      </w:r>
      <w:r w:rsidR="00D17078">
        <w:t xml:space="preserve"> </w:t>
      </w:r>
      <w:r>
        <w:t>оборудование</w:t>
      </w:r>
      <w:r w:rsidR="00D17078">
        <w:t xml:space="preserve"> </w:t>
      </w:r>
      <w:r>
        <w:t>связанно единой транспортной системой с технологической оснасткой и единой</w:t>
      </w:r>
      <w:r w:rsidR="00D17078">
        <w:t xml:space="preserve"> </w:t>
      </w:r>
      <w:r>
        <w:t>системой</w:t>
      </w:r>
      <w:r w:rsidR="00D17078">
        <w:t xml:space="preserve"> </w:t>
      </w:r>
      <w:r>
        <w:t>управления</w:t>
      </w:r>
      <w:r w:rsidR="00D17078">
        <w:t xml:space="preserve"> </w:t>
      </w:r>
      <w:r>
        <w:t>и</w:t>
      </w:r>
      <w:r w:rsidR="00D17078">
        <w:t xml:space="preserve"> </w:t>
      </w:r>
      <w:r>
        <w:t>контроля.</w:t>
      </w:r>
    </w:p>
    <w:p w:rsidR="00E10D5C" w:rsidRDefault="00BF5EF5">
      <w:pPr>
        <w:pStyle w:val="a3"/>
        <w:ind w:right="157"/>
      </w:pPr>
      <w:r>
        <w:t>Примером операции, выполняемой на одном</w:t>
      </w:r>
      <w:r w:rsidR="00552E0A">
        <w:t xml:space="preserve"> станке, является обработка пар</w:t>
      </w:r>
      <w:r>
        <w:t>тии валов последовательно: каждый вал обрабатывается сначала с одной стороны,</w:t>
      </w:r>
      <w:r w:rsidR="00D17078">
        <w:t xml:space="preserve"> </w:t>
      </w:r>
      <w:r>
        <w:t>а</w:t>
      </w:r>
      <w:r w:rsidR="00D17078">
        <w:t xml:space="preserve"> </w:t>
      </w:r>
      <w:r>
        <w:t>затем,</w:t>
      </w:r>
      <w:r w:rsidR="00D17078">
        <w:t xml:space="preserve"> </w:t>
      </w:r>
      <w:r>
        <w:t>после переустановки,</w:t>
      </w:r>
      <w:r w:rsidR="00D17078">
        <w:t xml:space="preserve"> </w:t>
      </w:r>
      <w:r>
        <w:t>с другой</w:t>
      </w:r>
      <w:r w:rsidR="00D17078">
        <w:t xml:space="preserve"> </w:t>
      </w:r>
      <w:r>
        <w:t>стороны.</w:t>
      </w:r>
    </w:p>
    <w:p w:rsidR="00E10D5C" w:rsidRDefault="00BF5EF5">
      <w:pPr>
        <w:pStyle w:val="a3"/>
        <w:ind w:right="157"/>
      </w:pPr>
      <w:r>
        <w:t>Если все валы данной партии обрабатываютс</w:t>
      </w:r>
      <w:r w:rsidR="00552E0A">
        <w:t>я с одной стороны на одном стан</w:t>
      </w:r>
      <w:r>
        <w:t>ке, а затем передаются на другой станок и обраб</w:t>
      </w:r>
      <w:r w:rsidR="00552E0A">
        <w:t>атываются на нём с другой сторо</w:t>
      </w:r>
      <w:r>
        <w:t>ны, то это означает наличие двух операций, т. к. нарушен признак непрерывности</w:t>
      </w:r>
      <w:r w:rsidR="00690610">
        <w:t xml:space="preserve"> </w:t>
      </w:r>
      <w:r>
        <w:t>обработки</w:t>
      </w:r>
      <w:r w:rsidR="00690610">
        <w:t xml:space="preserve"> </w:t>
      </w:r>
      <w:r>
        <w:t>каждой</w:t>
      </w:r>
      <w:r w:rsidR="00690610">
        <w:t xml:space="preserve"> </w:t>
      </w:r>
      <w:r>
        <w:t>заготовки.</w:t>
      </w:r>
    </w:p>
    <w:p w:rsidR="00E10D5C" w:rsidRDefault="00BF5EF5">
      <w:pPr>
        <w:pStyle w:val="a3"/>
        <w:ind w:right="157"/>
      </w:pPr>
      <w:r>
        <w:lastRenderedPageBreak/>
        <w:t>По структуре работ, выполняемых при обработке заготовок, ГОСТ3.1109–82</w:t>
      </w:r>
      <w:r w:rsidR="00690610">
        <w:t xml:space="preserve"> </w:t>
      </w:r>
      <w:r>
        <w:t>определяет</w:t>
      </w:r>
      <w:r w:rsidR="00690610">
        <w:t xml:space="preserve"> </w:t>
      </w:r>
      <w:r>
        <w:t>следующие</w:t>
      </w:r>
      <w:r w:rsidR="00690610">
        <w:t xml:space="preserve"> </w:t>
      </w:r>
      <w:r>
        <w:t>основные</w:t>
      </w:r>
      <w:r w:rsidR="00690610">
        <w:t xml:space="preserve"> </w:t>
      </w:r>
      <w:r>
        <w:t>элементы технологической</w:t>
      </w:r>
      <w:r w:rsidR="00690610">
        <w:t xml:space="preserve"> </w:t>
      </w:r>
      <w:r>
        <w:t>операции:</w:t>
      </w:r>
    </w:p>
    <w:p w:rsidR="00E10D5C" w:rsidRDefault="00BF5EF5" w:rsidP="002254F7">
      <w:pPr>
        <w:pStyle w:val="a5"/>
        <w:numPr>
          <w:ilvl w:val="0"/>
          <w:numId w:val="8"/>
        </w:numPr>
        <w:tabs>
          <w:tab w:val="left" w:pos="813"/>
        </w:tabs>
        <w:ind w:right="158" w:firstLine="397"/>
        <w:rPr>
          <w:sz w:val="28"/>
        </w:rPr>
      </w:pPr>
      <w:r>
        <w:rPr>
          <w:sz w:val="28"/>
        </w:rPr>
        <w:t>Установ – часть технологической операци</w:t>
      </w:r>
      <w:r w:rsidR="00552E0A">
        <w:rPr>
          <w:sz w:val="28"/>
        </w:rPr>
        <w:t>и, которая выполняется при неиз</w:t>
      </w:r>
      <w:r>
        <w:rPr>
          <w:sz w:val="28"/>
        </w:rPr>
        <w:t>менном закреплении обрабатываемых заготов</w:t>
      </w:r>
      <w:r w:rsidR="00552E0A">
        <w:rPr>
          <w:sz w:val="28"/>
        </w:rPr>
        <w:t>ок или собираемых сборочных еди</w:t>
      </w:r>
      <w:r>
        <w:rPr>
          <w:sz w:val="28"/>
        </w:rPr>
        <w:t>ниц.</w:t>
      </w:r>
    </w:p>
    <w:p w:rsidR="00E10D5C" w:rsidRDefault="00BF5EF5" w:rsidP="002254F7">
      <w:pPr>
        <w:pStyle w:val="a3"/>
        <w:ind w:left="515" w:firstLine="0"/>
      </w:pPr>
      <w:r>
        <w:t>Примером</w:t>
      </w:r>
      <w:r w:rsidR="00690610">
        <w:t xml:space="preserve"> </w:t>
      </w:r>
      <w:r>
        <w:t>установа</w:t>
      </w:r>
      <w:r w:rsidR="00690610">
        <w:t xml:space="preserve"> </w:t>
      </w:r>
      <w:r>
        <w:t>может</w:t>
      </w:r>
      <w:r w:rsidR="00690610">
        <w:t xml:space="preserve"> </w:t>
      </w:r>
      <w:r>
        <w:t>служить</w:t>
      </w:r>
      <w:r w:rsidR="00690610">
        <w:t xml:space="preserve"> </w:t>
      </w:r>
      <w:r>
        <w:t>обработка</w:t>
      </w:r>
      <w:r w:rsidR="00690610">
        <w:t xml:space="preserve"> </w:t>
      </w:r>
      <w:r>
        <w:t>вала</w:t>
      </w:r>
      <w:r w:rsidR="00690610">
        <w:t xml:space="preserve"> </w:t>
      </w:r>
      <w:r>
        <w:t>на</w:t>
      </w:r>
      <w:r w:rsidR="00690610">
        <w:t xml:space="preserve"> </w:t>
      </w:r>
      <w:r>
        <w:t>токарном</w:t>
      </w:r>
      <w:r w:rsidR="00690610">
        <w:t xml:space="preserve"> </w:t>
      </w:r>
      <w:r>
        <w:t>станке:</w:t>
      </w:r>
    </w:p>
    <w:p w:rsidR="00E10D5C" w:rsidRDefault="00BF5EF5" w:rsidP="002254F7">
      <w:pPr>
        <w:pStyle w:val="a5"/>
        <w:numPr>
          <w:ilvl w:val="0"/>
          <w:numId w:val="9"/>
        </w:numPr>
        <w:tabs>
          <w:tab w:val="left" w:pos="743"/>
        </w:tabs>
        <w:ind w:right="159" w:firstLine="397"/>
        <w:rPr>
          <w:sz w:val="28"/>
        </w:rPr>
      </w:pPr>
      <w:r>
        <w:rPr>
          <w:sz w:val="28"/>
        </w:rPr>
        <w:t>если на одном станке обрабатывается сначал</w:t>
      </w:r>
      <w:r w:rsidR="00EE61C1">
        <w:rPr>
          <w:sz w:val="28"/>
        </w:rPr>
        <w:t>а одна сторона вала, а затем за</w:t>
      </w:r>
      <w:r>
        <w:rPr>
          <w:sz w:val="28"/>
        </w:rPr>
        <w:t>готовка переустанавливается и обрабатывается д</w:t>
      </w:r>
      <w:r w:rsidR="00F72FF9">
        <w:rPr>
          <w:sz w:val="28"/>
        </w:rPr>
        <w:t>ругая сторона вала, то имеет ме</w:t>
      </w:r>
      <w:r>
        <w:rPr>
          <w:sz w:val="28"/>
        </w:rPr>
        <w:t>сто</w:t>
      </w:r>
      <w:r w:rsidR="00EE61C1">
        <w:rPr>
          <w:sz w:val="28"/>
        </w:rPr>
        <w:t xml:space="preserve"> </w:t>
      </w:r>
      <w:r>
        <w:rPr>
          <w:sz w:val="28"/>
        </w:rPr>
        <w:t>одна</w:t>
      </w:r>
      <w:r w:rsidR="00EE61C1">
        <w:rPr>
          <w:sz w:val="28"/>
        </w:rPr>
        <w:t xml:space="preserve"> </w:t>
      </w:r>
      <w:r>
        <w:rPr>
          <w:sz w:val="28"/>
        </w:rPr>
        <w:t>операция с двумя установами;</w:t>
      </w:r>
    </w:p>
    <w:p w:rsidR="00E10D5C" w:rsidRDefault="00BF5EF5" w:rsidP="009E3904">
      <w:pPr>
        <w:pStyle w:val="a5"/>
        <w:numPr>
          <w:ilvl w:val="0"/>
          <w:numId w:val="9"/>
        </w:numPr>
        <w:tabs>
          <w:tab w:val="left" w:pos="732"/>
        </w:tabs>
        <w:ind w:right="159" w:firstLine="397"/>
        <w:rPr>
          <w:sz w:val="28"/>
        </w:rPr>
      </w:pPr>
      <w:r>
        <w:rPr>
          <w:sz w:val="28"/>
        </w:rPr>
        <w:t>если каждая сторона вала обрабатывается н</w:t>
      </w:r>
      <w:r w:rsidR="00F72FF9">
        <w:rPr>
          <w:sz w:val="28"/>
        </w:rPr>
        <w:t>а отдельном станке, то имеют ме</w:t>
      </w:r>
      <w:r>
        <w:rPr>
          <w:sz w:val="28"/>
        </w:rPr>
        <w:t>сто</w:t>
      </w:r>
      <w:r w:rsidR="00EE61C1">
        <w:rPr>
          <w:sz w:val="28"/>
        </w:rPr>
        <w:t xml:space="preserve"> </w:t>
      </w:r>
      <w:r>
        <w:rPr>
          <w:sz w:val="28"/>
        </w:rPr>
        <w:t>две</w:t>
      </w:r>
      <w:r w:rsidR="00EE61C1">
        <w:rPr>
          <w:sz w:val="28"/>
        </w:rPr>
        <w:t xml:space="preserve"> операции </w:t>
      </w:r>
      <w:r>
        <w:rPr>
          <w:sz w:val="28"/>
        </w:rPr>
        <w:t>и</w:t>
      </w:r>
      <w:r w:rsidR="00EE61C1">
        <w:rPr>
          <w:sz w:val="28"/>
        </w:rPr>
        <w:t xml:space="preserve"> </w:t>
      </w:r>
      <w:r>
        <w:rPr>
          <w:sz w:val="28"/>
        </w:rPr>
        <w:t>по одному установу</w:t>
      </w:r>
      <w:r w:rsidR="00EE61C1">
        <w:rPr>
          <w:sz w:val="28"/>
        </w:rPr>
        <w:t xml:space="preserve"> </w:t>
      </w:r>
      <w:r>
        <w:rPr>
          <w:sz w:val="28"/>
        </w:rPr>
        <w:t>в каждой из</w:t>
      </w:r>
      <w:r w:rsidR="00EE61C1">
        <w:rPr>
          <w:sz w:val="28"/>
        </w:rPr>
        <w:t xml:space="preserve"> </w:t>
      </w:r>
      <w:r>
        <w:rPr>
          <w:sz w:val="28"/>
        </w:rPr>
        <w:t>них.</w:t>
      </w:r>
    </w:p>
    <w:p w:rsidR="00E10D5C" w:rsidRDefault="00BF5EF5" w:rsidP="009E3904">
      <w:pPr>
        <w:pStyle w:val="a5"/>
        <w:numPr>
          <w:ilvl w:val="0"/>
          <w:numId w:val="8"/>
        </w:numPr>
        <w:tabs>
          <w:tab w:val="left" w:pos="812"/>
        </w:tabs>
        <w:spacing w:before="1"/>
        <w:ind w:right="157" w:firstLine="397"/>
        <w:rPr>
          <w:sz w:val="28"/>
        </w:rPr>
      </w:pPr>
      <w:r>
        <w:rPr>
          <w:sz w:val="28"/>
        </w:rPr>
        <w:t>Позиция – фиксированное положение, занимаемое неизменно закрепленной</w:t>
      </w:r>
      <w:r w:rsidR="00EE61C1">
        <w:rPr>
          <w:sz w:val="28"/>
        </w:rPr>
        <w:t xml:space="preserve"> </w:t>
      </w:r>
      <w:r>
        <w:rPr>
          <w:sz w:val="28"/>
        </w:rPr>
        <w:t>обрабатываемой</w:t>
      </w:r>
      <w:r w:rsidR="00EE61C1">
        <w:rPr>
          <w:sz w:val="28"/>
        </w:rPr>
        <w:t xml:space="preserve"> </w:t>
      </w:r>
      <w:r>
        <w:rPr>
          <w:sz w:val="28"/>
        </w:rPr>
        <w:t>заготовкой</w:t>
      </w:r>
      <w:r w:rsidR="00EE61C1">
        <w:rPr>
          <w:sz w:val="28"/>
        </w:rPr>
        <w:t xml:space="preserve"> </w:t>
      </w:r>
      <w:r>
        <w:rPr>
          <w:sz w:val="28"/>
        </w:rPr>
        <w:t>или</w:t>
      </w:r>
      <w:r w:rsidR="00EE61C1">
        <w:rPr>
          <w:sz w:val="28"/>
        </w:rPr>
        <w:t xml:space="preserve"> </w:t>
      </w:r>
      <w:r>
        <w:rPr>
          <w:sz w:val="28"/>
        </w:rPr>
        <w:t>собираемой</w:t>
      </w:r>
      <w:r w:rsidR="00EE61C1">
        <w:rPr>
          <w:sz w:val="28"/>
        </w:rPr>
        <w:t xml:space="preserve"> </w:t>
      </w:r>
      <w:r>
        <w:rPr>
          <w:sz w:val="28"/>
        </w:rPr>
        <w:t>сборочной</w:t>
      </w:r>
      <w:r w:rsidR="00EE61C1">
        <w:rPr>
          <w:sz w:val="28"/>
        </w:rPr>
        <w:t xml:space="preserve"> </w:t>
      </w:r>
      <w:r>
        <w:rPr>
          <w:sz w:val="28"/>
        </w:rPr>
        <w:t>единицей</w:t>
      </w:r>
      <w:r w:rsidR="00EE61C1">
        <w:rPr>
          <w:sz w:val="28"/>
        </w:rPr>
        <w:t xml:space="preserve"> </w:t>
      </w:r>
      <w:r>
        <w:rPr>
          <w:sz w:val="28"/>
        </w:rPr>
        <w:t>совместно</w:t>
      </w:r>
      <w:r w:rsidR="00EE61C1">
        <w:rPr>
          <w:sz w:val="28"/>
        </w:rPr>
        <w:t xml:space="preserve"> </w:t>
      </w:r>
      <w:r>
        <w:rPr>
          <w:sz w:val="28"/>
        </w:rPr>
        <w:t>с</w:t>
      </w:r>
      <w:r w:rsidR="00EE61C1">
        <w:rPr>
          <w:sz w:val="28"/>
        </w:rPr>
        <w:t xml:space="preserve"> </w:t>
      </w:r>
      <w:r>
        <w:rPr>
          <w:sz w:val="28"/>
        </w:rPr>
        <w:t xml:space="preserve">приспособлением относительно инструмента </w:t>
      </w:r>
      <w:r w:rsidR="00F72FF9">
        <w:rPr>
          <w:sz w:val="28"/>
        </w:rPr>
        <w:t>или неподвижной части оборудова</w:t>
      </w:r>
      <w:r>
        <w:rPr>
          <w:sz w:val="28"/>
        </w:rPr>
        <w:t>ния</w:t>
      </w:r>
      <w:r w:rsidR="00EE61C1">
        <w:rPr>
          <w:sz w:val="28"/>
        </w:rPr>
        <w:t xml:space="preserve"> </w:t>
      </w:r>
      <w:r>
        <w:rPr>
          <w:sz w:val="28"/>
        </w:rPr>
        <w:t>для</w:t>
      </w:r>
      <w:r w:rsidR="00EE61C1">
        <w:rPr>
          <w:sz w:val="28"/>
        </w:rPr>
        <w:t xml:space="preserve"> </w:t>
      </w:r>
      <w:r>
        <w:rPr>
          <w:sz w:val="28"/>
        </w:rPr>
        <w:t>выполнения</w:t>
      </w:r>
      <w:r w:rsidR="00EE61C1">
        <w:rPr>
          <w:sz w:val="28"/>
        </w:rPr>
        <w:t xml:space="preserve"> </w:t>
      </w:r>
      <w:r>
        <w:rPr>
          <w:sz w:val="28"/>
        </w:rPr>
        <w:t>определенной части операции.</w:t>
      </w:r>
    </w:p>
    <w:p w:rsidR="00E10D5C" w:rsidRDefault="00BF5EF5">
      <w:pPr>
        <w:pStyle w:val="a3"/>
        <w:ind w:right="158"/>
      </w:pPr>
      <w:r>
        <w:t>Примером наличия в операции определе</w:t>
      </w:r>
      <w:r w:rsidR="00F72FF9">
        <w:t>нных позиций может служить обра</w:t>
      </w:r>
      <w:r>
        <w:t>ботка заготовок на многошпиндельных автомата</w:t>
      </w:r>
      <w:r w:rsidR="00F72FF9">
        <w:t>х и полуавтоматах, где имеет ме</w:t>
      </w:r>
      <w:r>
        <w:t>сто один установ при количестве позиций равных количеству шпинделей станка.</w:t>
      </w:r>
      <w:r w:rsidR="00EE61C1">
        <w:t xml:space="preserve"> </w:t>
      </w:r>
      <w:r>
        <w:t>Другим примером возможных вариантов сочетаний установов и позиций может</w:t>
      </w:r>
      <w:r w:rsidR="00EE61C1">
        <w:t xml:space="preserve"> </w:t>
      </w:r>
      <w:r>
        <w:t>служить обработка шести поверхностей заготовки в виде куба на горизонтально–фрезерном</w:t>
      </w:r>
      <w:r w:rsidR="00EE61C1">
        <w:t xml:space="preserve"> </w:t>
      </w:r>
      <w:r>
        <w:t>станке:</w:t>
      </w:r>
    </w:p>
    <w:p w:rsidR="00E10D5C" w:rsidRDefault="00BF5EF5" w:rsidP="009E3904">
      <w:pPr>
        <w:pStyle w:val="a5"/>
        <w:numPr>
          <w:ilvl w:val="0"/>
          <w:numId w:val="9"/>
        </w:numPr>
        <w:tabs>
          <w:tab w:val="left" w:pos="745"/>
        </w:tabs>
        <w:ind w:right="159" w:firstLine="397"/>
        <w:rPr>
          <w:sz w:val="28"/>
        </w:rPr>
      </w:pPr>
      <w:r>
        <w:rPr>
          <w:sz w:val="28"/>
        </w:rPr>
        <w:t>если последовательно обрабатывается кажд</w:t>
      </w:r>
      <w:r w:rsidR="00F72FF9">
        <w:rPr>
          <w:sz w:val="28"/>
        </w:rPr>
        <w:t>ая поверхность заготовки с уста</w:t>
      </w:r>
      <w:r>
        <w:rPr>
          <w:sz w:val="28"/>
        </w:rPr>
        <w:t xml:space="preserve">новкой на неподвижном столе, то имеет место </w:t>
      </w:r>
      <w:r w:rsidR="00EE61C1">
        <w:rPr>
          <w:sz w:val="28"/>
        </w:rPr>
        <w:t>одна операция с шестью установа</w:t>
      </w:r>
      <w:r>
        <w:rPr>
          <w:sz w:val="28"/>
        </w:rPr>
        <w:t>ми;</w:t>
      </w:r>
    </w:p>
    <w:p w:rsidR="00E10D5C" w:rsidRDefault="00BF5EF5" w:rsidP="009E3904">
      <w:pPr>
        <w:pStyle w:val="a5"/>
        <w:numPr>
          <w:ilvl w:val="0"/>
          <w:numId w:val="9"/>
        </w:numPr>
        <w:tabs>
          <w:tab w:val="left" w:pos="734"/>
        </w:tabs>
        <w:ind w:right="158" w:firstLine="397"/>
        <w:rPr>
          <w:sz w:val="28"/>
        </w:rPr>
      </w:pPr>
      <w:r>
        <w:rPr>
          <w:sz w:val="28"/>
        </w:rPr>
        <w:t>если же заготовка устанавливается на повор</w:t>
      </w:r>
      <w:r w:rsidR="00F72FF9">
        <w:rPr>
          <w:sz w:val="28"/>
        </w:rPr>
        <w:t>отном столе, то обработка ведёт</w:t>
      </w:r>
      <w:r>
        <w:rPr>
          <w:sz w:val="28"/>
        </w:rPr>
        <w:t>ся на одной операции, но в два установа, один из которых состоит из четырех, а</w:t>
      </w:r>
      <w:r w:rsidR="00EE61C1">
        <w:rPr>
          <w:sz w:val="28"/>
        </w:rPr>
        <w:t xml:space="preserve"> </w:t>
      </w:r>
      <w:r>
        <w:rPr>
          <w:sz w:val="28"/>
        </w:rPr>
        <w:t>второй–из</w:t>
      </w:r>
      <w:r w:rsidR="00EE61C1">
        <w:rPr>
          <w:sz w:val="28"/>
        </w:rPr>
        <w:t xml:space="preserve"> </w:t>
      </w:r>
      <w:r>
        <w:rPr>
          <w:sz w:val="28"/>
        </w:rPr>
        <w:t>двух позиций.</w:t>
      </w:r>
    </w:p>
    <w:p w:rsidR="00E10D5C" w:rsidRDefault="00BF5EF5">
      <w:pPr>
        <w:pStyle w:val="a3"/>
        <w:ind w:right="158"/>
      </w:pPr>
      <w:r>
        <w:t>Таким образом, между установом и позицией имеется тесная взаимосвязь. Их</w:t>
      </w:r>
      <w:r w:rsidR="00EE61C1">
        <w:t xml:space="preserve"> </w:t>
      </w:r>
      <w:r>
        <w:t>сходство в том, что при каждом новом установе и новой позиции обеспечивается</w:t>
      </w:r>
      <w:r w:rsidR="00EE61C1">
        <w:t xml:space="preserve"> </w:t>
      </w:r>
      <w:r>
        <w:t xml:space="preserve">новое положение обрабатываемой заготовки </w:t>
      </w:r>
      <w:r w:rsidR="00F72FF9">
        <w:t>относительно режущего инструмен</w:t>
      </w:r>
      <w:r>
        <w:t>та.</w:t>
      </w:r>
      <w:r w:rsidR="00EE61C1">
        <w:t xml:space="preserve"> </w:t>
      </w:r>
      <w:r>
        <w:t>Различие</w:t>
      </w:r>
      <w:r w:rsidR="00EE61C1">
        <w:t xml:space="preserve"> </w:t>
      </w:r>
      <w:r>
        <w:t>же</w:t>
      </w:r>
      <w:r w:rsidR="00EE61C1">
        <w:t xml:space="preserve"> </w:t>
      </w:r>
      <w:r>
        <w:t>в</w:t>
      </w:r>
      <w:r w:rsidR="00EE61C1">
        <w:t xml:space="preserve"> </w:t>
      </w:r>
      <w:r>
        <w:t>том,</w:t>
      </w:r>
      <w:r w:rsidR="00EE61C1">
        <w:t xml:space="preserve"> </w:t>
      </w:r>
      <w:r>
        <w:t>каким образом</w:t>
      </w:r>
      <w:r w:rsidR="00EE61C1">
        <w:t xml:space="preserve"> </w:t>
      </w:r>
      <w:r>
        <w:t>это</w:t>
      </w:r>
      <w:r w:rsidR="00EE61C1">
        <w:t xml:space="preserve"> </w:t>
      </w:r>
      <w:r>
        <w:t>новое</w:t>
      </w:r>
      <w:r w:rsidR="00EE61C1">
        <w:t xml:space="preserve"> </w:t>
      </w:r>
      <w:r>
        <w:t>положение</w:t>
      </w:r>
      <w:r w:rsidR="00EE61C1">
        <w:t xml:space="preserve"> </w:t>
      </w:r>
      <w:r>
        <w:t>достигается:</w:t>
      </w:r>
    </w:p>
    <w:p w:rsidR="00E10D5C" w:rsidRDefault="00BF5EF5" w:rsidP="009E3904">
      <w:pPr>
        <w:pStyle w:val="a5"/>
        <w:numPr>
          <w:ilvl w:val="0"/>
          <w:numId w:val="9"/>
        </w:numPr>
        <w:tabs>
          <w:tab w:val="left" w:pos="726"/>
        </w:tabs>
        <w:spacing w:line="321" w:lineRule="exact"/>
        <w:ind w:left="725" w:hanging="211"/>
        <w:rPr>
          <w:sz w:val="28"/>
        </w:rPr>
      </w:pPr>
      <w:r>
        <w:rPr>
          <w:sz w:val="28"/>
        </w:rPr>
        <w:t>в</w:t>
      </w:r>
      <w:r w:rsidR="00EE61C1">
        <w:rPr>
          <w:sz w:val="28"/>
        </w:rPr>
        <w:t xml:space="preserve"> </w:t>
      </w:r>
      <w:r>
        <w:rPr>
          <w:sz w:val="28"/>
        </w:rPr>
        <w:t>каждом</w:t>
      </w:r>
      <w:r w:rsidR="00EE61C1">
        <w:rPr>
          <w:sz w:val="28"/>
        </w:rPr>
        <w:t xml:space="preserve"> </w:t>
      </w:r>
      <w:r>
        <w:rPr>
          <w:sz w:val="28"/>
        </w:rPr>
        <w:t>новом</w:t>
      </w:r>
      <w:r w:rsidR="00EE61C1">
        <w:rPr>
          <w:sz w:val="28"/>
        </w:rPr>
        <w:t xml:space="preserve"> </w:t>
      </w:r>
      <w:r>
        <w:rPr>
          <w:sz w:val="28"/>
        </w:rPr>
        <w:t>установе</w:t>
      </w:r>
      <w:r w:rsidR="00EE61C1">
        <w:rPr>
          <w:sz w:val="28"/>
        </w:rPr>
        <w:t xml:space="preserve"> </w:t>
      </w:r>
      <w:r>
        <w:rPr>
          <w:sz w:val="28"/>
        </w:rPr>
        <w:t>за</w:t>
      </w:r>
      <w:r w:rsidR="00EE61C1">
        <w:rPr>
          <w:sz w:val="28"/>
        </w:rPr>
        <w:t xml:space="preserve"> </w:t>
      </w:r>
      <w:r>
        <w:rPr>
          <w:sz w:val="28"/>
        </w:rPr>
        <w:t>счёт</w:t>
      </w:r>
      <w:r w:rsidR="00EE61C1">
        <w:rPr>
          <w:sz w:val="28"/>
        </w:rPr>
        <w:t xml:space="preserve"> </w:t>
      </w:r>
      <w:r>
        <w:rPr>
          <w:sz w:val="28"/>
        </w:rPr>
        <w:t>переустановки</w:t>
      </w:r>
      <w:r w:rsidR="00EE61C1">
        <w:rPr>
          <w:sz w:val="28"/>
        </w:rPr>
        <w:t xml:space="preserve"> </w:t>
      </w:r>
      <w:r>
        <w:rPr>
          <w:sz w:val="28"/>
        </w:rPr>
        <w:t>заготовки;</w:t>
      </w:r>
    </w:p>
    <w:p w:rsidR="00E10D5C" w:rsidRDefault="00BF5EF5" w:rsidP="009E3904">
      <w:pPr>
        <w:pStyle w:val="a5"/>
        <w:numPr>
          <w:ilvl w:val="0"/>
          <w:numId w:val="9"/>
        </w:numPr>
        <w:tabs>
          <w:tab w:val="left" w:pos="753"/>
        </w:tabs>
        <w:ind w:right="160" w:firstLine="397"/>
        <w:rPr>
          <w:sz w:val="28"/>
        </w:rPr>
      </w:pPr>
      <w:r>
        <w:rPr>
          <w:sz w:val="28"/>
        </w:rPr>
        <w:t>в каждой новой позиции за счёт перемещения или поворота заготовки (или</w:t>
      </w:r>
      <w:r w:rsidR="00EE61C1">
        <w:rPr>
          <w:sz w:val="28"/>
        </w:rPr>
        <w:t xml:space="preserve"> </w:t>
      </w:r>
      <w:r>
        <w:rPr>
          <w:sz w:val="28"/>
        </w:rPr>
        <w:t>инструмента)</w:t>
      </w:r>
      <w:r w:rsidR="00EE61C1">
        <w:rPr>
          <w:sz w:val="28"/>
        </w:rPr>
        <w:t xml:space="preserve"> </w:t>
      </w:r>
      <w:r>
        <w:rPr>
          <w:sz w:val="28"/>
        </w:rPr>
        <w:t>в</w:t>
      </w:r>
      <w:r w:rsidR="00EE61C1">
        <w:rPr>
          <w:sz w:val="28"/>
        </w:rPr>
        <w:t xml:space="preserve"> </w:t>
      </w:r>
      <w:r>
        <w:rPr>
          <w:sz w:val="28"/>
        </w:rPr>
        <w:t>новое</w:t>
      </w:r>
      <w:r w:rsidR="00EE61C1">
        <w:rPr>
          <w:sz w:val="28"/>
        </w:rPr>
        <w:t xml:space="preserve"> </w:t>
      </w:r>
      <w:r>
        <w:rPr>
          <w:sz w:val="28"/>
        </w:rPr>
        <w:t>положение</w:t>
      </w:r>
      <w:r w:rsidR="00EE61C1">
        <w:rPr>
          <w:sz w:val="28"/>
        </w:rPr>
        <w:t xml:space="preserve"> </w:t>
      </w:r>
      <w:r>
        <w:rPr>
          <w:sz w:val="28"/>
        </w:rPr>
        <w:t>вместе</w:t>
      </w:r>
      <w:r w:rsidR="00EE61C1">
        <w:rPr>
          <w:sz w:val="28"/>
        </w:rPr>
        <w:t xml:space="preserve"> </w:t>
      </w:r>
      <w:r>
        <w:rPr>
          <w:sz w:val="28"/>
        </w:rPr>
        <w:t>с</w:t>
      </w:r>
      <w:r w:rsidR="00EE61C1">
        <w:rPr>
          <w:sz w:val="28"/>
        </w:rPr>
        <w:t xml:space="preserve"> </w:t>
      </w:r>
      <w:r>
        <w:rPr>
          <w:sz w:val="28"/>
        </w:rPr>
        <w:t>приспособлением</w:t>
      </w:r>
      <w:r w:rsidR="00EE61C1">
        <w:rPr>
          <w:sz w:val="28"/>
        </w:rPr>
        <w:t xml:space="preserve"> </w:t>
      </w:r>
      <w:r>
        <w:rPr>
          <w:sz w:val="28"/>
        </w:rPr>
        <w:t>без</w:t>
      </w:r>
      <w:r w:rsidR="00EE61C1">
        <w:rPr>
          <w:sz w:val="28"/>
        </w:rPr>
        <w:t xml:space="preserve"> </w:t>
      </w:r>
      <w:r>
        <w:rPr>
          <w:sz w:val="28"/>
        </w:rPr>
        <w:t>переустановки.</w:t>
      </w:r>
    </w:p>
    <w:p w:rsidR="00E10D5C" w:rsidRDefault="00BF5EF5">
      <w:pPr>
        <w:pStyle w:val="a3"/>
        <w:ind w:right="158"/>
      </w:pPr>
      <w:r>
        <w:t>Поэтому замена установов позициями всегда обеспе</w:t>
      </w:r>
      <w:r w:rsidR="00F72FF9">
        <w:t>чивает сокращение време</w:t>
      </w:r>
      <w:r>
        <w:t>ни на обработку заготовок, так как поворот или перемещение приспособления</w:t>
      </w:r>
      <w:r w:rsidR="00EE61C1">
        <w:t xml:space="preserve"> </w:t>
      </w:r>
      <w:r>
        <w:t>вместе с заготовкой всегда занимает меньше в</w:t>
      </w:r>
      <w:r w:rsidR="00F72FF9">
        <w:t>ремя, чем открепление, переуста</w:t>
      </w:r>
      <w:r>
        <w:t>новка и закрепление заготовки. Необходимо отметить, что при этом существенно</w:t>
      </w:r>
      <w:r w:rsidR="00EE61C1">
        <w:t xml:space="preserve"> </w:t>
      </w:r>
      <w:r>
        <w:t>уменьшается</w:t>
      </w:r>
      <w:r w:rsidR="00EE61C1">
        <w:t xml:space="preserve"> </w:t>
      </w:r>
      <w:r>
        <w:t>влияние</w:t>
      </w:r>
      <w:r w:rsidR="00EE61C1">
        <w:t xml:space="preserve"> </w:t>
      </w:r>
      <w:r>
        <w:t>человеческого фактора на</w:t>
      </w:r>
      <w:r w:rsidR="00EE61C1">
        <w:t xml:space="preserve"> </w:t>
      </w:r>
      <w:r>
        <w:t>точность</w:t>
      </w:r>
      <w:r w:rsidR="00EE61C1">
        <w:t xml:space="preserve"> </w:t>
      </w:r>
      <w:r>
        <w:t>обработки.</w:t>
      </w:r>
    </w:p>
    <w:p w:rsidR="00E10D5C" w:rsidRDefault="00BF5EF5" w:rsidP="009E3904">
      <w:pPr>
        <w:pStyle w:val="a5"/>
        <w:numPr>
          <w:ilvl w:val="0"/>
          <w:numId w:val="8"/>
        </w:numPr>
        <w:tabs>
          <w:tab w:val="left" w:pos="835"/>
        </w:tabs>
        <w:ind w:right="157" w:firstLine="396"/>
        <w:rPr>
          <w:sz w:val="28"/>
        </w:rPr>
      </w:pPr>
      <w:r>
        <w:rPr>
          <w:sz w:val="28"/>
        </w:rPr>
        <w:t>Технологический переход – законченная часть технологической операции,</w:t>
      </w:r>
      <w:r w:rsidR="002108B0">
        <w:rPr>
          <w:sz w:val="28"/>
        </w:rPr>
        <w:t xml:space="preserve"> </w:t>
      </w:r>
      <w:r>
        <w:rPr>
          <w:sz w:val="28"/>
        </w:rPr>
        <w:t>выполняемая одними и теми же средствами те</w:t>
      </w:r>
      <w:r w:rsidR="00F72FF9">
        <w:rPr>
          <w:sz w:val="28"/>
        </w:rPr>
        <w:t>хнологического оснащения при по</w:t>
      </w:r>
      <w:r>
        <w:rPr>
          <w:sz w:val="28"/>
        </w:rPr>
        <w:t>стоянных технологических режимах и установке. При</w:t>
      </w:r>
      <w:r w:rsidR="00F72FF9">
        <w:rPr>
          <w:sz w:val="28"/>
        </w:rPr>
        <w:t xml:space="preserve"> </w:t>
      </w:r>
      <w:r w:rsidR="00F72FF9">
        <w:rPr>
          <w:sz w:val="28"/>
        </w:rPr>
        <w:lastRenderedPageBreak/>
        <w:t>выполнении перехода тех</w:t>
      </w:r>
      <w:r>
        <w:rPr>
          <w:sz w:val="28"/>
        </w:rPr>
        <w:t>нологические режимы иногда изменяются авто</w:t>
      </w:r>
      <w:r w:rsidR="00F72FF9">
        <w:rPr>
          <w:sz w:val="28"/>
        </w:rPr>
        <w:t>матически, без воздействия рабо</w:t>
      </w:r>
      <w:r>
        <w:rPr>
          <w:sz w:val="28"/>
        </w:rPr>
        <w:t xml:space="preserve">чего, например, при обработке на станках с </w:t>
      </w:r>
      <w:r w:rsidR="00F72FF9">
        <w:rPr>
          <w:sz w:val="28"/>
        </w:rPr>
        <w:t>числовым или адаптивным управле</w:t>
      </w:r>
      <w:r>
        <w:rPr>
          <w:sz w:val="28"/>
        </w:rPr>
        <w:t>нием. Переходы могут выполняться путём удаления одного или нескольких слоев</w:t>
      </w:r>
      <w:r w:rsidR="002108B0">
        <w:rPr>
          <w:sz w:val="28"/>
        </w:rPr>
        <w:t xml:space="preserve"> </w:t>
      </w:r>
      <w:r>
        <w:rPr>
          <w:sz w:val="28"/>
        </w:rPr>
        <w:t>металла за</w:t>
      </w:r>
      <w:r w:rsidR="002108B0">
        <w:rPr>
          <w:sz w:val="28"/>
        </w:rPr>
        <w:t xml:space="preserve"> </w:t>
      </w:r>
      <w:r>
        <w:rPr>
          <w:sz w:val="28"/>
        </w:rPr>
        <w:t>один или несколько рабочих ходов.</w:t>
      </w:r>
    </w:p>
    <w:p w:rsidR="00E10D5C" w:rsidRDefault="00BF5EF5" w:rsidP="009E3904">
      <w:pPr>
        <w:pStyle w:val="a5"/>
        <w:numPr>
          <w:ilvl w:val="0"/>
          <w:numId w:val="8"/>
        </w:numPr>
        <w:tabs>
          <w:tab w:val="left" w:pos="817"/>
        </w:tabs>
        <w:spacing w:before="70"/>
        <w:ind w:left="0" w:right="156" w:firstLine="0"/>
      </w:pPr>
      <w:r>
        <w:rPr>
          <w:sz w:val="28"/>
        </w:rPr>
        <w:t>Рабочий ход – законченная часть технологического перехода, состоящая из</w:t>
      </w:r>
      <w:r w:rsidR="002108B0">
        <w:rPr>
          <w:sz w:val="28"/>
        </w:rPr>
        <w:t xml:space="preserve"> </w:t>
      </w:r>
      <w:r>
        <w:rPr>
          <w:sz w:val="28"/>
        </w:rPr>
        <w:t>однократного</w:t>
      </w:r>
      <w:r w:rsidR="002108B0">
        <w:rPr>
          <w:sz w:val="28"/>
        </w:rPr>
        <w:t xml:space="preserve"> </w:t>
      </w:r>
      <w:r>
        <w:rPr>
          <w:sz w:val="28"/>
        </w:rPr>
        <w:t>перемещения</w:t>
      </w:r>
      <w:r w:rsidR="002108B0">
        <w:rPr>
          <w:sz w:val="28"/>
        </w:rPr>
        <w:t xml:space="preserve"> </w:t>
      </w:r>
      <w:r>
        <w:rPr>
          <w:sz w:val="28"/>
        </w:rPr>
        <w:t>инструмента</w:t>
      </w:r>
      <w:r w:rsidR="002108B0">
        <w:rPr>
          <w:sz w:val="28"/>
        </w:rPr>
        <w:t xml:space="preserve"> </w:t>
      </w:r>
      <w:r>
        <w:rPr>
          <w:sz w:val="28"/>
        </w:rPr>
        <w:t>относительно</w:t>
      </w:r>
      <w:r w:rsidR="002108B0">
        <w:rPr>
          <w:sz w:val="28"/>
        </w:rPr>
        <w:t xml:space="preserve"> </w:t>
      </w:r>
      <w:r w:rsidRPr="002A0D66">
        <w:rPr>
          <w:sz w:val="28"/>
          <w:szCs w:val="28"/>
        </w:rPr>
        <w:t>заготовки,</w:t>
      </w:r>
      <w:r w:rsidR="002108B0">
        <w:rPr>
          <w:sz w:val="28"/>
          <w:szCs w:val="28"/>
        </w:rPr>
        <w:t xml:space="preserve">    </w:t>
      </w:r>
      <w:r w:rsidR="002A0D66" w:rsidRPr="002A0D66">
        <w:rPr>
          <w:sz w:val="28"/>
          <w:szCs w:val="28"/>
        </w:rPr>
        <w:t>сопровождае</w:t>
      </w:r>
      <w:r w:rsidRPr="002A0D66">
        <w:rPr>
          <w:sz w:val="28"/>
          <w:szCs w:val="28"/>
        </w:rPr>
        <w:t xml:space="preserve">мого изменением формы, размеров, качества и свойств обрабатываемой </w:t>
      </w:r>
      <w:r w:rsidR="00F72FF9" w:rsidRPr="002A0D66">
        <w:rPr>
          <w:sz w:val="28"/>
          <w:szCs w:val="28"/>
        </w:rPr>
        <w:t>поверх</w:t>
      </w:r>
      <w:r w:rsidRPr="002A0D66">
        <w:rPr>
          <w:sz w:val="28"/>
          <w:szCs w:val="28"/>
        </w:rPr>
        <w:t>ности.</w:t>
      </w:r>
    </w:p>
    <w:p w:rsidR="00E10D5C" w:rsidRDefault="00BF5EF5">
      <w:pPr>
        <w:pStyle w:val="a3"/>
        <w:spacing w:before="1"/>
        <w:ind w:right="158"/>
      </w:pPr>
      <w:r>
        <w:t>Деление перехода на несколько рабочих ходов невыгодно с экономической</w:t>
      </w:r>
      <w:r w:rsidR="002108B0">
        <w:t xml:space="preserve"> </w:t>
      </w:r>
      <w:r>
        <w:t>точки зрения, так как увеличивается время обра</w:t>
      </w:r>
      <w:r w:rsidR="00F72FF9">
        <w:t>ботки. Это происходит в тех слу</w:t>
      </w:r>
      <w:r>
        <w:t>чаях, когда невозможно снять припуск за один рабочий ход из-за ограничений по</w:t>
      </w:r>
      <w:r w:rsidR="002108B0">
        <w:t xml:space="preserve"> </w:t>
      </w:r>
      <w:r>
        <w:t>мощности станка, жёсткости технологическ</w:t>
      </w:r>
      <w:r w:rsidR="00F72FF9">
        <w:t>ой системы или прочности инстру</w:t>
      </w:r>
      <w:r>
        <w:t>мента.</w:t>
      </w:r>
    </w:p>
    <w:p w:rsidR="00E10D5C" w:rsidRDefault="00BF5EF5" w:rsidP="009E3904">
      <w:pPr>
        <w:pStyle w:val="a5"/>
        <w:numPr>
          <w:ilvl w:val="0"/>
          <w:numId w:val="8"/>
        </w:numPr>
        <w:tabs>
          <w:tab w:val="left" w:pos="827"/>
        </w:tabs>
        <w:ind w:right="158" w:firstLine="397"/>
        <w:rPr>
          <w:sz w:val="28"/>
        </w:rPr>
      </w:pPr>
      <w:r>
        <w:rPr>
          <w:sz w:val="28"/>
        </w:rPr>
        <w:t>Вспомогательный переход – законченная часть технологической операции,</w:t>
      </w:r>
      <w:r w:rsidR="002108B0">
        <w:rPr>
          <w:sz w:val="28"/>
        </w:rPr>
        <w:t xml:space="preserve"> </w:t>
      </w:r>
      <w:r>
        <w:rPr>
          <w:sz w:val="28"/>
        </w:rPr>
        <w:t>состоящая из действий человека и (или) обор</w:t>
      </w:r>
      <w:r w:rsidR="00F72FF9">
        <w:rPr>
          <w:sz w:val="28"/>
        </w:rPr>
        <w:t>удования, которые не сопровожда</w:t>
      </w:r>
      <w:r>
        <w:rPr>
          <w:sz w:val="28"/>
        </w:rPr>
        <w:t xml:space="preserve">ются изменением формы, размеров, качества и </w:t>
      </w:r>
      <w:r w:rsidR="00F72FF9">
        <w:rPr>
          <w:sz w:val="28"/>
        </w:rPr>
        <w:t>свойств обрабатываемых поверх</w:t>
      </w:r>
      <w:r>
        <w:rPr>
          <w:sz w:val="28"/>
        </w:rPr>
        <w:t>ностей,</w:t>
      </w:r>
      <w:r w:rsidR="002108B0">
        <w:rPr>
          <w:sz w:val="28"/>
        </w:rPr>
        <w:t xml:space="preserve"> </w:t>
      </w:r>
      <w:r>
        <w:rPr>
          <w:sz w:val="28"/>
        </w:rPr>
        <w:t>но</w:t>
      </w:r>
      <w:r w:rsidR="002108B0">
        <w:rPr>
          <w:sz w:val="28"/>
        </w:rPr>
        <w:t xml:space="preserve"> </w:t>
      </w:r>
      <w:r>
        <w:rPr>
          <w:sz w:val="28"/>
        </w:rPr>
        <w:t>необходимы для выполнения</w:t>
      </w:r>
      <w:r w:rsidR="002108B0">
        <w:rPr>
          <w:sz w:val="28"/>
        </w:rPr>
        <w:t xml:space="preserve"> </w:t>
      </w:r>
      <w:r>
        <w:rPr>
          <w:sz w:val="28"/>
        </w:rPr>
        <w:t>технологического</w:t>
      </w:r>
      <w:r w:rsidR="002108B0">
        <w:rPr>
          <w:sz w:val="28"/>
        </w:rPr>
        <w:t xml:space="preserve"> </w:t>
      </w:r>
      <w:r>
        <w:rPr>
          <w:sz w:val="28"/>
        </w:rPr>
        <w:t>перехода.</w:t>
      </w:r>
    </w:p>
    <w:p w:rsidR="00E10D5C" w:rsidRDefault="00BF5EF5">
      <w:pPr>
        <w:pStyle w:val="a3"/>
        <w:ind w:right="158"/>
      </w:pPr>
      <w:r>
        <w:t>Примерами вспомогательного перехода являю</w:t>
      </w:r>
      <w:r w:rsidR="00F72FF9">
        <w:t>тся установка заготовок на стан</w:t>
      </w:r>
      <w:r>
        <w:t>ке и снятие деталей со станка, смена режущего инструмента, измерение размеров</w:t>
      </w:r>
      <w:r w:rsidR="002108B0">
        <w:t xml:space="preserve"> </w:t>
      </w:r>
      <w:r>
        <w:t>заготовок</w:t>
      </w:r>
      <w:r w:rsidR="002108B0">
        <w:t xml:space="preserve"> </w:t>
      </w:r>
      <w:r>
        <w:t>во время и</w:t>
      </w:r>
      <w:r w:rsidR="002108B0">
        <w:t xml:space="preserve"> </w:t>
      </w:r>
      <w:r>
        <w:t>после обработки</w:t>
      </w:r>
      <w:r w:rsidR="002108B0">
        <w:t xml:space="preserve"> </w:t>
      </w:r>
      <w:r>
        <w:t>и</w:t>
      </w:r>
      <w:r w:rsidR="002108B0">
        <w:t xml:space="preserve"> </w:t>
      </w:r>
      <w:r>
        <w:t>т.д.</w:t>
      </w:r>
    </w:p>
    <w:p w:rsidR="00E10D5C" w:rsidRDefault="00BF5EF5" w:rsidP="009E3904">
      <w:pPr>
        <w:pStyle w:val="a5"/>
        <w:numPr>
          <w:ilvl w:val="0"/>
          <w:numId w:val="8"/>
        </w:numPr>
        <w:tabs>
          <w:tab w:val="left" w:pos="828"/>
        </w:tabs>
        <w:ind w:right="158" w:firstLine="397"/>
        <w:rPr>
          <w:sz w:val="28"/>
        </w:rPr>
      </w:pPr>
      <w:r>
        <w:rPr>
          <w:sz w:val="28"/>
        </w:rPr>
        <w:t>Вспомогательный ход – законченная част</w:t>
      </w:r>
      <w:r w:rsidR="00F72FF9">
        <w:rPr>
          <w:sz w:val="28"/>
        </w:rPr>
        <w:t>ь технологического перехода, со</w:t>
      </w:r>
      <w:r>
        <w:rPr>
          <w:sz w:val="28"/>
        </w:rPr>
        <w:t>стоящая из однократного перемещения инстру</w:t>
      </w:r>
      <w:r w:rsidR="002108B0">
        <w:rPr>
          <w:sz w:val="28"/>
        </w:rPr>
        <w:t>мента относительно заготовки де</w:t>
      </w:r>
      <w:r>
        <w:rPr>
          <w:sz w:val="28"/>
        </w:rPr>
        <w:t>тали,</w:t>
      </w:r>
      <w:r w:rsidR="002108B0">
        <w:rPr>
          <w:sz w:val="28"/>
        </w:rPr>
        <w:t xml:space="preserve"> </w:t>
      </w:r>
      <w:r>
        <w:rPr>
          <w:sz w:val="28"/>
        </w:rPr>
        <w:t>которое</w:t>
      </w:r>
      <w:r w:rsidR="002108B0">
        <w:rPr>
          <w:sz w:val="28"/>
        </w:rPr>
        <w:t xml:space="preserve"> </w:t>
      </w:r>
      <w:r>
        <w:rPr>
          <w:sz w:val="28"/>
        </w:rPr>
        <w:t>не</w:t>
      </w:r>
      <w:r w:rsidR="002108B0">
        <w:rPr>
          <w:sz w:val="28"/>
        </w:rPr>
        <w:t xml:space="preserve"> </w:t>
      </w:r>
      <w:r>
        <w:rPr>
          <w:sz w:val="28"/>
        </w:rPr>
        <w:t>сопровождается</w:t>
      </w:r>
      <w:r w:rsidR="002108B0">
        <w:rPr>
          <w:sz w:val="28"/>
        </w:rPr>
        <w:t xml:space="preserve"> </w:t>
      </w:r>
      <w:r>
        <w:rPr>
          <w:sz w:val="28"/>
        </w:rPr>
        <w:t>изменением</w:t>
      </w:r>
      <w:r w:rsidR="002108B0">
        <w:rPr>
          <w:sz w:val="28"/>
        </w:rPr>
        <w:t xml:space="preserve"> </w:t>
      </w:r>
      <w:r>
        <w:rPr>
          <w:sz w:val="28"/>
        </w:rPr>
        <w:t>формы,</w:t>
      </w:r>
      <w:r w:rsidR="002108B0">
        <w:rPr>
          <w:sz w:val="28"/>
        </w:rPr>
        <w:t xml:space="preserve"> </w:t>
      </w:r>
      <w:r>
        <w:rPr>
          <w:sz w:val="28"/>
        </w:rPr>
        <w:t>размеров,</w:t>
      </w:r>
      <w:r w:rsidR="002108B0">
        <w:rPr>
          <w:sz w:val="28"/>
        </w:rPr>
        <w:t xml:space="preserve"> </w:t>
      </w:r>
      <w:r>
        <w:rPr>
          <w:sz w:val="28"/>
        </w:rPr>
        <w:t>качества</w:t>
      </w:r>
      <w:r w:rsidR="002108B0">
        <w:rPr>
          <w:sz w:val="28"/>
        </w:rPr>
        <w:t xml:space="preserve"> </w:t>
      </w:r>
      <w:r>
        <w:rPr>
          <w:sz w:val="28"/>
        </w:rPr>
        <w:t>и</w:t>
      </w:r>
      <w:r w:rsidR="002108B0">
        <w:rPr>
          <w:sz w:val="28"/>
        </w:rPr>
        <w:t xml:space="preserve"> </w:t>
      </w:r>
      <w:r>
        <w:rPr>
          <w:sz w:val="28"/>
        </w:rPr>
        <w:t>свойств</w:t>
      </w:r>
      <w:r w:rsidR="002108B0">
        <w:rPr>
          <w:sz w:val="28"/>
        </w:rPr>
        <w:t xml:space="preserve"> </w:t>
      </w:r>
      <w:r>
        <w:rPr>
          <w:sz w:val="28"/>
        </w:rPr>
        <w:t>поверхности</w:t>
      </w:r>
      <w:r w:rsidR="002108B0">
        <w:rPr>
          <w:sz w:val="28"/>
        </w:rPr>
        <w:t xml:space="preserve"> </w:t>
      </w:r>
      <w:r>
        <w:rPr>
          <w:sz w:val="28"/>
        </w:rPr>
        <w:t>заготовки,</w:t>
      </w:r>
      <w:r w:rsidR="002108B0">
        <w:rPr>
          <w:sz w:val="28"/>
        </w:rPr>
        <w:t xml:space="preserve"> </w:t>
      </w:r>
      <w:r>
        <w:rPr>
          <w:sz w:val="28"/>
        </w:rPr>
        <w:t>и</w:t>
      </w:r>
      <w:r w:rsidR="002108B0">
        <w:rPr>
          <w:sz w:val="28"/>
        </w:rPr>
        <w:t xml:space="preserve"> </w:t>
      </w:r>
      <w:r>
        <w:rPr>
          <w:sz w:val="28"/>
        </w:rPr>
        <w:t>необходимого</w:t>
      </w:r>
      <w:r w:rsidR="002108B0">
        <w:rPr>
          <w:sz w:val="28"/>
        </w:rPr>
        <w:t xml:space="preserve"> </w:t>
      </w:r>
      <w:r>
        <w:rPr>
          <w:sz w:val="28"/>
        </w:rPr>
        <w:t>для</w:t>
      </w:r>
      <w:r w:rsidR="002108B0">
        <w:rPr>
          <w:sz w:val="28"/>
        </w:rPr>
        <w:t xml:space="preserve"> </w:t>
      </w:r>
      <w:r>
        <w:rPr>
          <w:sz w:val="28"/>
        </w:rPr>
        <w:t>выполнения</w:t>
      </w:r>
      <w:r w:rsidR="002108B0">
        <w:rPr>
          <w:sz w:val="28"/>
        </w:rPr>
        <w:t xml:space="preserve"> </w:t>
      </w:r>
      <w:r>
        <w:rPr>
          <w:sz w:val="28"/>
        </w:rPr>
        <w:t>рабочего</w:t>
      </w:r>
      <w:r w:rsidR="002108B0">
        <w:rPr>
          <w:sz w:val="28"/>
        </w:rPr>
        <w:t xml:space="preserve"> </w:t>
      </w:r>
      <w:r>
        <w:rPr>
          <w:sz w:val="28"/>
        </w:rPr>
        <w:t>хода.</w:t>
      </w:r>
    </w:p>
    <w:p w:rsidR="00E10D5C" w:rsidRDefault="00BF5EF5" w:rsidP="009E3904">
      <w:pPr>
        <w:pStyle w:val="a5"/>
        <w:numPr>
          <w:ilvl w:val="0"/>
          <w:numId w:val="8"/>
        </w:numPr>
        <w:tabs>
          <w:tab w:val="left" w:pos="818"/>
        </w:tabs>
        <w:ind w:right="158" w:firstLine="397"/>
        <w:rPr>
          <w:sz w:val="28"/>
        </w:rPr>
      </w:pPr>
      <w:r>
        <w:rPr>
          <w:sz w:val="28"/>
        </w:rPr>
        <w:t xml:space="preserve">Наладка – подготовка технологического </w:t>
      </w:r>
      <w:r w:rsidR="00F72FF9">
        <w:rPr>
          <w:sz w:val="28"/>
        </w:rPr>
        <w:t>оборудования и оснастки к выпол</w:t>
      </w:r>
      <w:r>
        <w:rPr>
          <w:sz w:val="28"/>
        </w:rPr>
        <w:t xml:space="preserve">нению технологической операции. К наладке </w:t>
      </w:r>
      <w:r w:rsidR="00F72FF9">
        <w:rPr>
          <w:sz w:val="28"/>
        </w:rPr>
        <w:t>относится установка приспособле</w:t>
      </w:r>
      <w:r>
        <w:rPr>
          <w:sz w:val="28"/>
        </w:rPr>
        <w:t>ния</w:t>
      </w:r>
      <w:r w:rsidR="002108B0">
        <w:rPr>
          <w:sz w:val="28"/>
        </w:rPr>
        <w:t xml:space="preserve"> </w:t>
      </w:r>
      <w:r>
        <w:rPr>
          <w:sz w:val="28"/>
        </w:rPr>
        <w:t>на станке,</w:t>
      </w:r>
      <w:r w:rsidR="002108B0">
        <w:rPr>
          <w:sz w:val="28"/>
        </w:rPr>
        <w:t xml:space="preserve"> </w:t>
      </w:r>
      <w:r>
        <w:rPr>
          <w:sz w:val="28"/>
        </w:rPr>
        <w:t>выверка</w:t>
      </w:r>
      <w:r w:rsidR="002108B0">
        <w:rPr>
          <w:sz w:val="28"/>
        </w:rPr>
        <w:t xml:space="preserve"> </w:t>
      </w:r>
      <w:r>
        <w:rPr>
          <w:sz w:val="28"/>
        </w:rPr>
        <w:t>на</w:t>
      </w:r>
      <w:r w:rsidR="002108B0">
        <w:rPr>
          <w:sz w:val="28"/>
        </w:rPr>
        <w:t xml:space="preserve"> </w:t>
      </w:r>
      <w:r>
        <w:rPr>
          <w:sz w:val="28"/>
        </w:rPr>
        <w:t>размер режущего</w:t>
      </w:r>
      <w:r w:rsidR="002108B0">
        <w:rPr>
          <w:sz w:val="28"/>
        </w:rPr>
        <w:t xml:space="preserve"> </w:t>
      </w:r>
      <w:r>
        <w:rPr>
          <w:sz w:val="28"/>
        </w:rPr>
        <w:t>инструмента</w:t>
      </w:r>
      <w:r w:rsidR="002108B0">
        <w:rPr>
          <w:sz w:val="28"/>
        </w:rPr>
        <w:t xml:space="preserve"> </w:t>
      </w:r>
      <w:r>
        <w:rPr>
          <w:sz w:val="28"/>
        </w:rPr>
        <w:t>и т.д.</w:t>
      </w:r>
    </w:p>
    <w:p w:rsidR="00E10D5C" w:rsidRDefault="00BF5EF5" w:rsidP="009E3904">
      <w:pPr>
        <w:pStyle w:val="a5"/>
        <w:numPr>
          <w:ilvl w:val="0"/>
          <w:numId w:val="8"/>
        </w:numPr>
        <w:tabs>
          <w:tab w:val="left" w:pos="814"/>
        </w:tabs>
        <w:ind w:right="157" w:firstLine="397"/>
        <w:rPr>
          <w:sz w:val="28"/>
        </w:rPr>
      </w:pPr>
      <w:r>
        <w:rPr>
          <w:sz w:val="28"/>
        </w:rPr>
        <w:t>Подналадка – дополнительная регулировка технологического оборудования</w:t>
      </w:r>
      <w:r w:rsidR="002108B0">
        <w:rPr>
          <w:sz w:val="28"/>
        </w:rPr>
        <w:t xml:space="preserve"> </w:t>
      </w:r>
      <w:r>
        <w:rPr>
          <w:sz w:val="28"/>
        </w:rPr>
        <w:t>или технологической оснастки при выполнении технологической операции для</w:t>
      </w:r>
      <w:r w:rsidR="002108B0">
        <w:rPr>
          <w:sz w:val="28"/>
        </w:rPr>
        <w:t xml:space="preserve"> </w:t>
      </w:r>
      <w:r>
        <w:rPr>
          <w:sz w:val="28"/>
        </w:rPr>
        <w:t>восстановления</w:t>
      </w:r>
      <w:r w:rsidR="002108B0">
        <w:rPr>
          <w:sz w:val="28"/>
        </w:rPr>
        <w:t xml:space="preserve"> </w:t>
      </w:r>
      <w:r>
        <w:rPr>
          <w:sz w:val="28"/>
        </w:rPr>
        <w:t>достигнутых</w:t>
      </w:r>
      <w:r w:rsidR="002108B0">
        <w:rPr>
          <w:sz w:val="28"/>
        </w:rPr>
        <w:t xml:space="preserve"> </w:t>
      </w:r>
      <w:r>
        <w:rPr>
          <w:sz w:val="28"/>
        </w:rPr>
        <w:t>при наладке</w:t>
      </w:r>
      <w:r w:rsidR="002108B0">
        <w:rPr>
          <w:sz w:val="28"/>
        </w:rPr>
        <w:t xml:space="preserve"> </w:t>
      </w:r>
      <w:r>
        <w:rPr>
          <w:sz w:val="28"/>
        </w:rPr>
        <w:t>параметров.</w:t>
      </w:r>
    </w:p>
    <w:p w:rsidR="00E10D5C" w:rsidRDefault="00BF5EF5" w:rsidP="009E3904">
      <w:pPr>
        <w:pStyle w:val="a5"/>
        <w:numPr>
          <w:ilvl w:val="0"/>
          <w:numId w:val="8"/>
        </w:numPr>
        <w:tabs>
          <w:tab w:val="left" w:pos="799"/>
        </w:tabs>
        <w:ind w:right="157" w:firstLine="397"/>
        <w:rPr>
          <w:sz w:val="28"/>
        </w:rPr>
      </w:pPr>
      <w:r>
        <w:rPr>
          <w:sz w:val="28"/>
        </w:rPr>
        <w:t>Технологическое оборудование – это средства технологического оснащения,</w:t>
      </w:r>
      <w:r w:rsidR="002108B0">
        <w:rPr>
          <w:sz w:val="28"/>
        </w:rPr>
        <w:t xml:space="preserve"> </w:t>
      </w:r>
      <w:r>
        <w:rPr>
          <w:sz w:val="28"/>
        </w:rPr>
        <w:t>в которых для выполнения определенной част</w:t>
      </w:r>
      <w:r w:rsidR="00F72FF9">
        <w:rPr>
          <w:sz w:val="28"/>
        </w:rPr>
        <w:t>и технологического процесса раз</w:t>
      </w:r>
      <w:r>
        <w:rPr>
          <w:sz w:val="28"/>
        </w:rPr>
        <w:t>мещаются материалы или заготовки, средства во</w:t>
      </w:r>
      <w:r w:rsidR="00F72FF9">
        <w:rPr>
          <w:sz w:val="28"/>
        </w:rPr>
        <w:t>здействия на них, а также техно</w:t>
      </w:r>
      <w:r>
        <w:rPr>
          <w:sz w:val="28"/>
        </w:rPr>
        <w:t>логическая</w:t>
      </w:r>
      <w:r w:rsidR="002108B0">
        <w:rPr>
          <w:sz w:val="28"/>
        </w:rPr>
        <w:t xml:space="preserve"> </w:t>
      </w:r>
      <w:r>
        <w:rPr>
          <w:sz w:val="28"/>
        </w:rPr>
        <w:t>оснастка.</w:t>
      </w:r>
    </w:p>
    <w:p w:rsidR="00E10D5C" w:rsidRDefault="00BF5EF5">
      <w:pPr>
        <w:pStyle w:val="a3"/>
        <w:ind w:right="159"/>
      </w:pPr>
      <w:r>
        <w:t>К технологическому оборудованию относятся литейны</w:t>
      </w:r>
      <w:r w:rsidR="00F72FF9">
        <w:t>е машины, прессы, ме</w:t>
      </w:r>
      <w:r>
        <w:t>таллорежущие станки, печи, установки ТВЧ, г</w:t>
      </w:r>
      <w:r w:rsidR="00F72FF9">
        <w:t>альванические ванны, измеритель</w:t>
      </w:r>
      <w:r>
        <w:t>ные</w:t>
      </w:r>
      <w:r w:rsidR="002108B0">
        <w:t xml:space="preserve"> </w:t>
      </w:r>
      <w:r>
        <w:t>машины,</w:t>
      </w:r>
      <w:r w:rsidR="002108B0">
        <w:t xml:space="preserve"> </w:t>
      </w:r>
      <w:r>
        <w:t>испытательные стенды ит.п.</w:t>
      </w:r>
    </w:p>
    <w:p w:rsidR="00E10D5C" w:rsidRDefault="00BF5EF5" w:rsidP="009E3904">
      <w:pPr>
        <w:pStyle w:val="a5"/>
        <w:numPr>
          <w:ilvl w:val="0"/>
          <w:numId w:val="8"/>
        </w:numPr>
        <w:tabs>
          <w:tab w:val="left" w:pos="949"/>
        </w:tabs>
        <w:ind w:right="159" w:firstLine="397"/>
        <w:rPr>
          <w:sz w:val="28"/>
        </w:rPr>
      </w:pPr>
      <w:r>
        <w:rPr>
          <w:sz w:val="28"/>
        </w:rPr>
        <w:t>Технологическая оснастка – средства те</w:t>
      </w:r>
      <w:r w:rsidR="00F72FF9">
        <w:rPr>
          <w:sz w:val="28"/>
        </w:rPr>
        <w:t>хнологического оснащения, допол</w:t>
      </w:r>
      <w:r>
        <w:rPr>
          <w:sz w:val="28"/>
        </w:rPr>
        <w:t>няющие технологическое оборудование для выполне</w:t>
      </w:r>
      <w:r w:rsidR="00F72FF9">
        <w:rPr>
          <w:sz w:val="28"/>
        </w:rPr>
        <w:t>ния определенной части тех</w:t>
      </w:r>
      <w:r>
        <w:rPr>
          <w:sz w:val="28"/>
        </w:rPr>
        <w:t>нологического</w:t>
      </w:r>
      <w:r w:rsidR="002108B0">
        <w:rPr>
          <w:sz w:val="28"/>
        </w:rPr>
        <w:t xml:space="preserve"> </w:t>
      </w:r>
      <w:r>
        <w:rPr>
          <w:sz w:val="28"/>
        </w:rPr>
        <w:t>процесса.</w:t>
      </w:r>
    </w:p>
    <w:p w:rsidR="00E10D5C" w:rsidRDefault="00BF5EF5">
      <w:pPr>
        <w:pStyle w:val="a3"/>
        <w:ind w:right="158"/>
      </w:pPr>
      <w:r>
        <w:t xml:space="preserve">К технологической оснастке относятся режущий инструмент, </w:t>
      </w:r>
      <w:r>
        <w:lastRenderedPageBreak/>
        <w:t>приспособления,</w:t>
      </w:r>
      <w:r w:rsidR="002108B0">
        <w:t xml:space="preserve"> </w:t>
      </w:r>
      <w:r>
        <w:t>штампы,</w:t>
      </w:r>
      <w:r w:rsidR="002108B0">
        <w:t xml:space="preserve"> </w:t>
      </w:r>
      <w:r>
        <w:t>калибры, пресс-формы,</w:t>
      </w:r>
      <w:r w:rsidR="002108B0">
        <w:t xml:space="preserve"> </w:t>
      </w:r>
      <w:r>
        <w:t>литейные</w:t>
      </w:r>
      <w:r w:rsidR="002108B0">
        <w:t xml:space="preserve"> </w:t>
      </w:r>
      <w:r>
        <w:t>формы ит.д.</w:t>
      </w:r>
    </w:p>
    <w:p w:rsidR="00E10D5C" w:rsidRDefault="00E10D5C">
      <w:pPr>
        <w:pStyle w:val="a3"/>
        <w:ind w:left="0" w:firstLine="0"/>
        <w:jc w:val="left"/>
        <w:rPr>
          <w:sz w:val="30"/>
        </w:rPr>
      </w:pPr>
    </w:p>
    <w:p w:rsidR="00E10D5C" w:rsidRDefault="00455512" w:rsidP="00455512">
      <w:pPr>
        <w:spacing w:line="242" w:lineRule="auto"/>
        <w:ind w:left="993" w:right="-24" w:hanging="426"/>
        <w:rPr>
          <w:b/>
          <w:sz w:val="24"/>
        </w:rPr>
      </w:pPr>
      <w:r>
        <w:rPr>
          <w:b/>
          <w:sz w:val="28"/>
        </w:rPr>
        <w:t xml:space="preserve">1.3 </w:t>
      </w:r>
      <w:r>
        <w:rPr>
          <w:b/>
          <w:sz w:val="28"/>
          <w:szCs w:val="28"/>
        </w:rPr>
        <w:t>Т</w:t>
      </w:r>
      <w:r w:rsidRPr="00455512">
        <w:rPr>
          <w:b/>
          <w:sz w:val="28"/>
          <w:szCs w:val="28"/>
        </w:rPr>
        <w:t>ипы</w:t>
      </w:r>
      <w:r w:rsidR="007C539B" w:rsidRPr="00455512">
        <w:rPr>
          <w:b/>
          <w:sz w:val="28"/>
          <w:szCs w:val="28"/>
        </w:rPr>
        <w:t xml:space="preserve"> </w:t>
      </w:r>
      <w:r w:rsidRPr="00455512">
        <w:rPr>
          <w:b/>
          <w:sz w:val="28"/>
          <w:szCs w:val="28"/>
        </w:rPr>
        <w:t>машиностроительных</w:t>
      </w:r>
      <w:r w:rsidR="007C539B" w:rsidRPr="00455512">
        <w:rPr>
          <w:b/>
          <w:sz w:val="28"/>
          <w:szCs w:val="28"/>
        </w:rPr>
        <w:t xml:space="preserve"> </w:t>
      </w:r>
      <w:r w:rsidRPr="00455512">
        <w:rPr>
          <w:b/>
          <w:sz w:val="28"/>
          <w:szCs w:val="28"/>
        </w:rPr>
        <w:t>производств</w:t>
      </w:r>
      <w:r w:rsidR="007C539B" w:rsidRPr="00455512">
        <w:rPr>
          <w:b/>
          <w:sz w:val="28"/>
          <w:szCs w:val="28"/>
        </w:rPr>
        <w:t xml:space="preserve"> </w:t>
      </w:r>
      <w:r w:rsidRPr="00455512">
        <w:rPr>
          <w:b/>
          <w:sz w:val="28"/>
          <w:szCs w:val="28"/>
        </w:rPr>
        <w:t>и</w:t>
      </w:r>
      <w:r w:rsidR="007C539B" w:rsidRPr="00455512">
        <w:rPr>
          <w:b/>
          <w:sz w:val="28"/>
          <w:szCs w:val="28"/>
        </w:rPr>
        <w:t xml:space="preserve"> </w:t>
      </w:r>
      <w:r w:rsidRPr="00455512">
        <w:rPr>
          <w:b/>
          <w:sz w:val="28"/>
          <w:szCs w:val="28"/>
        </w:rPr>
        <w:t>их</w:t>
      </w:r>
      <w:r w:rsidR="007C539B" w:rsidRPr="00455512">
        <w:rPr>
          <w:b/>
          <w:sz w:val="28"/>
          <w:szCs w:val="28"/>
        </w:rPr>
        <w:t xml:space="preserve"> </w:t>
      </w:r>
      <w:r w:rsidRPr="00455512">
        <w:rPr>
          <w:b/>
          <w:sz w:val="28"/>
          <w:szCs w:val="28"/>
        </w:rPr>
        <w:t>техническая</w:t>
      </w:r>
      <w:r w:rsidR="007C539B" w:rsidRPr="00455512">
        <w:rPr>
          <w:b/>
          <w:sz w:val="28"/>
          <w:szCs w:val="28"/>
        </w:rPr>
        <w:t xml:space="preserve"> </w:t>
      </w:r>
      <w:r w:rsidRPr="00455512">
        <w:rPr>
          <w:b/>
          <w:sz w:val="28"/>
          <w:szCs w:val="28"/>
        </w:rPr>
        <w:t>характеристика</w:t>
      </w:r>
    </w:p>
    <w:p w:rsidR="00E10D5C" w:rsidRDefault="00E10D5C">
      <w:pPr>
        <w:pStyle w:val="a3"/>
        <w:spacing w:before="5"/>
        <w:ind w:left="0" w:firstLine="0"/>
        <w:jc w:val="left"/>
        <w:rPr>
          <w:b/>
          <w:sz w:val="27"/>
        </w:rPr>
      </w:pPr>
    </w:p>
    <w:p w:rsidR="00E10D5C" w:rsidRDefault="00BF5EF5" w:rsidP="002108B0">
      <w:pPr>
        <w:pStyle w:val="a3"/>
        <w:ind w:right="157"/>
      </w:pPr>
      <w:r>
        <w:t>Проектирование новых технологических процессов должно осуществляться с</w:t>
      </w:r>
      <w:r w:rsidR="002108B0">
        <w:t xml:space="preserve"> </w:t>
      </w:r>
      <w:r>
        <w:t>учётом</w:t>
      </w:r>
      <w:r w:rsidR="002108B0">
        <w:t xml:space="preserve"> </w:t>
      </w:r>
      <w:r>
        <w:t>типа</w:t>
      </w:r>
      <w:r w:rsidR="002108B0">
        <w:t xml:space="preserve"> </w:t>
      </w:r>
      <w:r>
        <w:t>организации</w:t>
      </w:r>
      <w:r w:rsidR="002108B0">
        <w:t xml:space="preserve"> </w:t>
      </w:r>
      <w:r>
        <w:t>производства.</w:t>
      </w:r>
      <w:r w:rsidR="002108B0">
        <w:t xml:space="preserve"> </w:t>
      </w:r>
      <w:r>
        <w:t>В</w:t>
      </w:r>
      <w:r w:rsidR="002108B0">
        <w:t xml:space="preserve"> </w:t>
      </w:r>
      <w:r>
        <w:t>зависимости</w:t>
      </w:r>
      <w:r w:rsidR="002108B0">
        <w:t xml:space="preserve"> </w:t>
      </w:r>
      <w:r>
        <w:t>от</w:t>
      </w:r>
      <w:r w:rsidR="002108B0">
        <w:t xml:space="preserve"> </w:t>
      </w:r>
      <w:r>
        <w:t>широты</w:t>
      </w:r>
      <w:r w:rsidR="002108B0">
        <w:t xml:space="preserve"> </w:t>
      </w:r>
      <w:r>
        <w:t>номенклатуры,</w:t>
      </w:r>
      <w:r w:rsidR="002108B0">
        <w:t xml:space="preserve"> </w:t>
      </w:r>
      <w:r>
        <w:t>регулярности, стабильности</w:t>
      </w:r>
      <w:r w:rsidR="002108B0">
        <w:t xml:space="preserve"> </w:t>
      </w:r>
      <w:r>
        <w:t>и</w:t>
      </w:r>
      <w:r w:rsidR="002108B0">
        <w:t xml:space="preserve"> </w:t>
      </w:r>
      <w:r>
        <w:t>объёма выпуска продукции</w:t>
      </w:r>
      <w:r w:rsidR="002108B0">
        <w:t xml:space="preserve"> </w:t>
      </w:r>
      <w:r>
        <w:t>различают</w:t>
      </w:r>
      <w:r w:rsidR="002108B0">
        <w:t xml:space="preserve"> </w:t>
      </w:r>
      <w:r>
        <w:t>три</w:t>
      </w:r>
      <w:r w:rsidR="002108B0">
        <w:t xml:space="preserve"> </w:t>
      </w:r>
      <w:r>
        <w:t>типа</w:t>
      </w:r>
      <w:r w:rsidR="002108B0">
        <w:t xml:space="preserve"> </w:t>
      </w:r>
      <w:r>
        <w:t>производства: единичное,</w:t>
      </w:r>
      <w:r w:rsidR="002108B0">
        <w:t xml:space="preserve"> </w:t>
      </w:r>
      <w:r>
        <w:t>серийное</w:t>
      </w:r>
      <w:r w:rsidR="002108B0">
        <w:t xml:space="preserve"> </w:t>
      </w:r>
      <w:r>
        <w:t>и</w:t>
      </w:r>
      <w:r w:rsidR="002108B0">
        <w:t xml:space="preserve"> </w:t>
      </w:r>
      <w:r>
        <w:t>массовое</w:t>
      </w:r>
      <w:r w:rsidR="007C539B">
        <w:t xml:space="preserve"> </w:t>
      </w:r>
      <w:r>
        <w:t>(ГОСТ 14.004–83).</w:t>
      </w:r>
    </w:p>
    <w:p w:rsidR="00E10D5C" w:rsidRDefault="00BF5EF5">
      <w:pPr>
        <w:pStyle w:val="a3"/>
        <w:spacing w:before="1"/>
        <w:ind w:right="159"/>
      </w:pPr>
      <w:r>
        <w:t>Одной из основных характеристик типа производства является коэффициент</w:t>
      </w:r>
      <w:r w:rsidR="002108B0">
        <w:t xml:space="preserve"> </w:t>
      </w:r>
      <w:r>
        <w:t>закрепления операций (коэффициент серийно</w:t>
      </w:r>
      <w:r w:rsidR="00F72FF9">
        <w:t>сти) – отношение числа всех раз</w:t>
      </w:r>
      <w:r>
        <w:t>личных технологических операций, выполняемых или подлежащих выполнению в</w:t>
      </w:r>
      <w:r w:rsidR="002108B0">
        <w:t xml:space="preserve"> </w:t>
      </w:r>
      <w:r>
        <w:t>течение</w:t>
      </w:r>
      <w:r w:rsidR="002108B0">
        <w:t xml:space="preserve"> </w:t>
      </w:r>
      <w:r>
        <w:t>месяца</w:t>
      </w:r>
      <w:r w:rsidR="002108B0">
        <w:t xml:space="preserve"> </w:t>
      </w:r>
      <w:r>
        <w:t>к</w:t>
      </w:r>
      <w:r w:rsidR="002108B0">
        <w:t xml:space="preserve"> </w:t>
      </w:r>
      <w:r>
        <w:t>числу</w:t>
      </w:r>
      <w:r w:rsidR="002108B0">
        <w:t xml:space="preserve"> </w:t>
      </w:r>
      <w:r>
        <w:t>рабочих мест.</w:t>
      </w:r>
    </w:p>
    <w:p w:rsidR="00E10D5C" w:rsidRDefault="00BF5EF5">
      <w:pPr>
        <w:pStyle w:val="a3"/>
        <w:ind w:right="158"/>
      </w:pPr>
      <w:r>
        <w:t>Часто</w:t>
      </w:r>
      <w:r w:rsidR="002108B0">
        <w:t xml:space="preserve"> </w:t>
      </w:r>
      <w:r>
        <w:t>на</w:t>
      </w:r>
      <w:r w:rsidR="002108B0">
        <w:t xml:space="preserve"> </w:t>
      </w:r>
      <w:r>
        <w:t>одном предприятии</w:t>
      </w:r>
      <w:r w:rsidR="002108B0">
        <w:t xml:space="preserve"> </w:t>
      </w:r>
      <w:r>
        <w:t>можно</w:t>
      </w:r>
      <w:r w:rsidR="002108B0">
        <w:t xml:space="preserve"> </w:t>
      </w:r>
      <w:r>
        <w:t>встретить</w:t>
      </w:r>
      <w:r w:rsidR="002108B0">
        <w:t xml:space="preserve"> </w:t>
      </w:r>
      <w:r>
        <w:t>сочетание</w:t>
      </w:r>
      <w:r w:rsidR="002108B0">
        <w:t xml:space="preserve"> </w:t>
      </w:r>
      <w:r>
        <w:t>различных</w:t>
      </w:r>
      <w:r w:rsidR="002108B0">
        <w:t xml:space="preserve"> </w:t>
      </w:r>
      <w:r>
        <w:t>типов</w:t>
      </w:r>
      <w:r w:rsidR="002108B0">
        <w:t xml:space="preserve"> </w:t>
      </w:r>
      <w:r>
        <w:t>производств. Поэтому тип производства предприятия в целом определяется по</w:t>
      </w:r>
      <w:r w:rsidR="002108B0">
        <w:t xml:space="preserve">  </w:t>
      </w:r>
      <w:r>
        <w:t>признаку</w:t>
      </w:r>
      <w:r w:rsidR="002108B0">
        <w:t xml:space="preserve"> </w:t>
      </w:r>
      <w:r>
        <w:t>преимущественного характера</w:t>
      </w:r>
      <w:r w:rsidR="002108B0">
        <w:t xml:space="preserve"> </w:t>
      </w:r>
      <w:r>
        <w:t>технологических</w:t>
      </w:r>
      <w:r w:rsidR="002108B0">
        <w:t xml:space="preserve"> </w:t>
      </w:r>
      <w:r>
        <w:t>процессов.</w:t>
      </w:r>
    </w:p>
    <w:p w:rsidR="00E10D5C" w:rsidRDefault="00BF5EF5">
      <w:pPr>
        <w:pStyle w:val="a3"/>
        <w:ind w:right="158"/>
      </w:pPr>
      <w:r>
        <w:t>Единичное производство – производство, х</w:t>
      </w:r>
      <w:r w:rsidR="00F72FF9">
        <w:t>арактеризуемое широкой не плани</w:t>
      </w:r>
      <w:r>
        <w:t>руемой</w:t>
      </w:r>
      <w:r w:rsidR="002108B0">
        <w:t xml:space="preserve"> </w:t>
      </w:r>
      <w:r>
        <w:t>номенклатурой</w:t>
      </w:r>
      <w:r w:rsidR="002108B0">
        <w:t xml:space="preserve"> </w:t>
      </w:r>
      <w:r>
        <w:t>изготавливаемых</w:t>
      </w:r>
      <w:r w:rsidR="002108B0">
        <w:t xml:space="preserve"> </w:t>
      </w:r>
      <w:r>
        <w:t>или</w:t>
      </w:r>
      <w:r w:rsidR="002108B0">
        <w:t xml:space="preserve"> </w:t>
      </w:r>
      <w:r>
        <w:t>ремонтируемых</w:t>
      </w:r>
      <w:r w:rsidR="002108B0">
        <w:t xml:space="preserve"> </w:t>
      </w:r>
      <w:r>
        <w:t>изделий,</w:t>
      </w:r>
      <w:r w:rsidR="002108B0">
        <w:t xml:space="preserve"> </w:t>
      </w:r>
      <w:r>
        <w:t>малым</w:t>
      </w:r>
      <w:r w:rsidR="002108B0">
        <w:t xml:space="preserve"> </w:t>
      </w:r>
      <w:r>
        <w:t>объемом</w:t>
      </w:r>
      <w:r w:rsidR="002108B0">
        <w:t xml:space="preserve"> </w:t>
      </w:r>
      <w:r>
        <w:t>выпуска</w:t>
      </w:r>
      <w:r w:rsidR="002108B0">
        <w:t xml:space="preserve"> </w:t>
      </w:r>
      <w:r>
        <w:t>одинаковых изделий.</w:t>
      </w:r>
    </w:p>
    <w:p w:rsidR="00E10D5C" w:rsidRDefault="00BF5EF5">
      <w:pPr>
        <w:pStyle w:val="a3"/>
        <w:ind w:right="157"/>
      </w:pPr>
      <w:r>
        <w:t xml:space="preserve">Единичное производство универсально, так </w:t>
      </w:r>
      <w:r w:rsidR="00F72FF9">
        <w:t>как необходимо обрабатывать раз</w:t>
      </w:r>
      <w:r>
        <w:t>личные типы заготовок на разнообразных технологических операциях, часто без</w:t>
      </w:r>
      <w:r w:rsidR="00462F03">
        <w:t xml:space="preserve"> </w:t>
      </w:r>
      <w:r>
        <w:t>их периодического повторения. Для этого пре</w:t>
      </w:r>
      <w:r w:rsidR="00F72FF9">
        <w:t>дприятие должно располагать ком</w:t>
      </w:r>
      <w:r>
        <w:t>плектом универсального технологического обо</w:t>
      </w:r>
      <w:r w:rsidR="00F72FF9">
        <w:t>рудования, универсальной, унифи</w:t>
      </w:r>
      <w:r>
        <w:t>цированной и стандартной технологической оснасткой. Технологический процесс</w:t>
      </w:r>
      <w:r w:rsidR="00462F03">
        <w:t xml:space="preserve"> </w:t>
      </w:r>
      <w:r>
        <w:t>изготовления деталей при этом типе производства имеет уплотненный характер:</w:t>
      </w:r>
      <w:r w:rsidR="00462F03">
        <w:t xml:space="preserve"> </w:t>
      </w:r>
      <w:r>
        <w:t>на одном станке выполняется несколько операций, а иногда производится полная</w:t>
      </w:r>
      <w:r w:rsidR="00462F03">
        <w:t xml:space="preserve"> </w:t>
      </w:r>
      <w:r>
        <w:t>обработка детали. Универсальный характер выполнения работ требует высокой</w:t>
      </w:r>
      <w:r w:rsidR="00462F03">
        <w:t xml:space="preserve"> </w:t>
      </w:r>
      <w:r>
        <w:t>квалификации</w:t>
      </w:r>
      <w:r w:rsidR="00462F03">
        <w:t xml:space="preserve"> </w:t>
      </w:r>
      <w:r>
        <w:t>рабочих.</w:t>
      </w:r>
      <w:r w:rsidR="00462F03">
        <w:t xml:space="preserve"> </w:t>
      </w:r>
      <w:r>
        <w:t>Перечисленные</w:t>
      </w:r>
      <w:r w:rsidR="00462F03">
        <w:t xml:space="preserve"> </w:t>
      </w:r>
      <w:r>
        <w:t>особенности</w:t>
      </w:r>
      <w:r w:rsidR="00462F03">
        <w:t xml:space="preserve"> </w:t>
      </w:r>
      <w:r>
        <w:t>единичного</w:t>
      </w:r>
      <w:r w:rsidR="00462F03">
        <w:t xml:space="preserve"> </w:t>
      </w:r>
      <w:r>
        <w:t>производства</w:t>
      </w:r>
      <w:r w:rsidR="00462F03">
        <w:t xml:space="preserve"> </w:t>
      </w:r>
      <w:r>
        <w:t>приводят</w:t>
      </w:r>
      <w:r w:rsidR="00462F03">
        <w:t xml:space="preserve"> </w:t>
      </w:r>
      <w:r>
        <w:t>к</w:t>
      </w:r>
      <w:r w:rsidR="00462F03">
        <w:t xml:space="preserve"> </w:t>
      </w:r>
      <w:r>
        <w:t>высокой себестоимости</w:t>
      </w:r>
      <w:r w:rsidR="00462F03">
        <w:t xml:space="preserve"> </w:t>
      </w:r>
      <w:r>
        <w:t>выпускаемых</w:t>
      </w:r>
      <w:r w:rsidR="00462F03">
        <w:t xml:space="preserve"> </w:t>
      </w:r>
      <w:r>
        <w:t>изделий.</w:t>
      </w:r>
    </w:p>
    <w:p w:rsidR="00E10D5C" w:rsidRDefault="00BF5EF5" w:rsidP="00EC1392">
      <w:pPr>
        <w:pStyle w:val="a3"/>
        <w:ind w:right="158"/>
      </w:pPr>
      <w:r>
        <w:t>Серийное</w:t>
      </w:r>
      <w:r w:rsidR="00462F03">
        <w:t xml:space="preserve"> </w:t>
      </w:r>
      <w:r>
        <w:t xml:space="preserve">производство– производство, </w:t>
      </w:r>
      <w:r w:rsidR="00F72FF9">
        <w:t>характеризуемое ограниченной но</w:t>
      </w:r>
      <w:r>
        <w:t>менклатурой изготавливаемых или ремонтируемых изделий периодически пов</w:t>
      </w:r>
      <w:r w:rsidR="00F72FF9">
        <w:t>то</w:t>
      </w:r>
      <w:r>
        <w:t>ряющимися партиями, и сравнительно большим объёмом выпуска. В зависимости</w:t>
      </w:r>
      <w:r w:rsidR="00462F03">
        <w:t xml:space="preserve"> </w:t>
      </w:r>
      <w:r>
        <w:t>от числа изделий в партии или серии и значен</w:t>
      </w:r>
      <w:r w:rsidR="00F72FF9">
        <w:t>ия коэффициента закрепления опе</w:t>
      </w:r>
      <w:r>
        <w:t>раций различают мелкосерийное, среднесерий</w:t>
      </w:r>
      <w:r w:rsidR="00F72FF9">
        <w:t>ное и крупносерийное производст</w:t>
      </w:r>
      <w:r>
        <w:t>во(ГОСТ3.1121–84).</w:t>
      </w:r>
    </w:p>
    <w:p w:rsidR="00E10D5C" w:rsidRDefault="00BF5EF5" w:rsidP="00EC1392">
      <w:pPr>
        <w:pStyle w:val="a3"/>
        <w:spacing w:line="322" w:lineRule="exact"/>
        <w:ind w:left="515"/>
      </w:pPr>
      <w:r>
        <w:t>Значение</w:t>
      </w:r>
      <w:r w:rsidR="00462F03">
        <w:t xml:space="preserve"> </w:t>
      </w:r>
      <w:r>
        <w:t>коэффициента</w:t>
      </w:r>
      <w:r w:rsidR="00462F03">
        <w:t xml:space="preserve"> закрепления </w:t>
      </w:r>
      <w:r>
        <w:t>операций</w:t>
      </w:r>
      <w:r w:rsidR="00462F03">
        <w:t xml:space="preserve"> </w:t>
      </w:r>
      <w:r>
        <w:t>принимается</w:t>
      </w:r>
      <w:r w:rsidR="00462F03">
        <w:t xml:space="preserve"> </w:t>
      </w:r>
      <w:r>
        <w:t>равным:</w:t>
      </w:r>
    </w:p>
    <w:p w:rsidR="00E10D5C" w:rsidRDefault="00462F03" w:rsidP="009E3904">
      <w:pPr>
        <w:pStyle w:val="a5"/>
        <w:numPr>
          <w:ilvl w:val="0"/>
          <w:numId w:val="9"/>
        </w:numPr>
        <w:tabs>
          <w:tab w:val="left" w:pos="726"/>
        </w:tabs>
        <w:spacing w:line="322" w:lineRule="exact"/>
        <w:ind w:left="725" w:firstLine="397"/>
        <w:rPr>
          <w:sz w:val="28"/>
        </w:rPr>
      </w:pPr>
      <w:r>
        <w:rPr>
          <w:sz w:val="28"/>
        </w:rPr>
        <w:t>Д</w:t>
      </w:r>
      <w:r w:rsidR="00BF5EF5">
        <w:rPr>
          <w:sz w:val="28"/>
        </w:rPr>
        <w:t>ля</w:t>
      </w:r>
      <w:r>
        <w:rPr>
          <w:sz w:val="28"/>
        </w:rPr>
        <w:t xml:space="preserve"> </w:t>
      </w:r>
      <w:r w:rsidR="00BF5EF5">
        <w:rPr>
          <w:sz w:val="28"/>
        </w:rPr>
        <w:t>мелкосерийного</w:t>
      </w:r>
      <w:r>
        <w:rPr>
          <w:sz w:val="28"/>
        </w:rPr>
        <w:t xml:space="preserve"> </w:t>
      </w:r>
      <w:r w:rsidR="00BF5EF5">
        <w:rPr>
          <w:sz w:val="28"/>
        </w:rPr>
        <w:t>производства–от</w:t>
      </w:r>
      <w:r>
        <w:rPr>
          <w:sz w:val="28"/>
        </w:rPr>
        <w:t xml:space="preserve"> </w:t>
      </w:r>
      <w:r w:rsidR="00BF5EF5">
        <w:rPr>
          <w:sz w:val="28"/>
        </w:rPr>
        <w:t>20</w:t>
      </w:r>
      <w:r>
        <w:rPr>
          <w:sz w:val="28"/>
        </w:rPr>
        <w:t xml:space="preserve"> </w:t>
      </w:r>
      <w:r w:rsidR="00BF5EF5">
        <w:rPr>
          <w:sz w:val="28"/>
        </w:rPr>
        <w:t>до</w:t>
      </w:r>
      <w:r>
        <w:rPr>
          <w:sz w:val="28"/>
        </w:rPr>
        <w:t xml:space="preserve"> </w:t>
      </w:r>
      <w:r w:rsidR="00BF5EF5">
        <w:rPr>
          <w:sz w:val="28"/>
        </w:rPr>
        <w:t>40</w:t>
      </w:r>
      <w:r>
        <w:rPr>
          <w:sz w:val="28"/>
        </w:rPr>
        <w:t xml:space="preserve"> </w:t>
      </w:r>
      <w:r w:rsidR="00BF5EF5">
        <w:rPr>
          <w:sz w:val="28"/>
        </w:rPr>
        <w:t>включительно;</w:t>
      </w:r>
    </w:p>
    <w:p w:rsidR="00E10D5C" w:rsidRDefault="00462F03" w:rsidP="009E3904">
      <w:pPr>
        <w:pStyle w:val="a5"/>
        <w:numPr>
          <w:ilvl w:val="0"/>
          <w:numId w:val="9"/>
        </w:numPr>
        <w:tabs>
          <w:tab w:val="left" w:pos="726"/>
        </w:tabs>
        <w:ind w:left="725" w:firstLine="397"/>
        <w:rPr>
          <w:sz w:val="28"/>
        </w:rPr>
      </w:pPr>
      <w:r>
        <w:rPr>
          <w:sz w:val="28"/>
        </w:rPr>
        <w:t>Д</w:t>
      </w:r>
      <w:r w:rsidR="00BF5EF5">
        <w:rPr>
          <w:sz w:val="28"/>
        </w:rPr>
        <w:t>ля</w:t>
      </w:r>
      <w:r>
        <w:rPr>
          <w:sz w:val="28"/>
        </w:rPr>
        <w:t xml:space="preserve"> </w:t>
      </w:r>
      <w:r w:rsidR="00BF5EF5">
        <w:rPr>
          <w:sz w:val="28"/>
        </w:rPr>
        <w:t>среднесерийного производства–от</w:t>
      </w:r>
      <w:r>
        <w:rPr>
          <w:sz w:val="28"/>
        </w:rPr>
        <w:t xml:space="preserve"> </w:t>
      </w:r>
      <w:r w:rsidR="00BF5EF5">
        <w:rPr>
          <w:sz w:val="28"/>
        </w:rPr>
        <w:t>10</w:t>
      </w:r>
      <w:r>
        <w:rPr>
          <w:sz w:val="28"/>
        </w:rPr>
        <w:t xml:space="preserve"> </w:t>
      </w:r>
      <w:r w:rsidR="00BF5EF5">
        <w:rPr>
          <w:sz w:val="28"/>
        </w:rPr>
        <w:t>до</w:t>
      </w:r>
      <w:r>
        <w:rPr>
          <w:sz w:val="28"/>
        </w:rPr>
        <w:t xml:space="preserve"> </w:t>
      </w:r>
      <w:r w:rsidR="00BF5EF5">
        <w:rPr>
          <w:sz w:val="28"/>
        </w:rPr>
        <w:t>20</w:t>
      </w:r>
      <w:r>
        <w:rPr>
          <w:sz w:val="28"/>
        </w:rPr>
        <w:t xml:space="preserve"> </w:t>
      </w:r>
      <w:r w:rsidR="00BF5EF5">
        <w:rPr>
          <w:sz w:val="28"/>
        </w:rPr>
        <w:t>включительно;</w:t>
      </w:r>
    </w:p>
    <w:p w:rsidR="00E10D5C" w:rsidRDefault="00462F03" w:rsidP="009E3904">
      <w:pPr>
        <w:pStyle w:val="a5"/>
        <w:numPr>
          <w:ilvl w:val="0"/>
          <w:numId w:val="9"/>
        </w:numPr>
        <w:tabs>
          <w:tab w:val="left" w:pos="726"/>
        </w:tabs>
        <w:spacing w:line="322" w:lineRule="exact"/>
        <w:ind w:left="725" w:firstLine="397"/>
        <w:rPr>
          <w:sz w:val="28"/>
        </w:rPr>
      </w:pPr>
      <w:r>
        <w:rPr>
          <w:sz w:val="28"/>
        </w:rPr>
        <w:t>Д</w:t>
      </w:r>
      <w:r w:rsidR="00BF5EF5">
        <w:rPr>
          <w:sz w:val="28"/>
        </w:rPr>
        <w:t>ля</w:t>
      </w:r>
      <w:r>
        <w:rPr>
          <w:sz w:val="28"/>
        </w:rPr>
        <w:t xml:space="preserve"> </w:t>
      </w:r>
      <w:r w:rsidR="00BF5EF5">
        <w:rPr>
          <w:sz w:val="28"/>
        </w:rPr>
        <w:t>крупносерийного производства–от</w:t>
      </w:r>
      <w:r>
        <w:rPr>
          <w:sz w:val="28"/>
        </w:rPr>
        <w:t xml:space="preserve"> </w:t>
      </w:r>
      <w:r w:rsidR="00BF5EF5">
        <w:rPr>
          <w:sz w:val="28"/>
        </w:rPr>
        <w:t>1</w:t>
      </w:r>
      <w:r>
        <w:rPr>
          <w:sz w:val="28"/>
        </w:rPr>
        <w:t xml:space="preserve"> </w:t>
      </w:r>
      <w:r w:rsidR="00BF5EF5">
        <w:rPr>
          <w:sz w:val="28"/>
        </w:rPr>
        <w:t>до</w:t>
      </w:r>
      <w:r>
        <w:rPr>
          <w:sz w:val="28"/>
        </w:rPr>
        <w:t xml:space="preserve"> </w:t>
      </w:r>
      <w:r w:rsidR="00BF5EF5">
        <w:rPr>
          <w:sz w:val="28"/>
        </w:rPr>
        <w:t>10</w:t>
      </w:r>
      <w:r>
        <w:rPr>
          <w:sz w:val="28"/>
        </w:rPr>
        <w:t xml:space="preserve"> </w:t>
      </w:r>
      <w:r w:rsidR="00BF5EF5">
        <w:rPr>
          <w:sz w:val="28"/>
        </w:rPr>
        <w:t>включительно.</w:t>
      </w:r>
    </w:p>
    <w:p w:rsidR="00F72FF9" w:rsidRPr="00F72FF9" w:rsidRDefault="00BF5EF5" w:rsidP="00EC1392">
      <w:pPr>
        <w:pStyle w:val="a3"/>
        <w:ind w:right="155"/>
      </w:pPr>
      <w:r>
        <w:t>Серийное производство является основны</w:t>
      </w:r>
      <w:r w:rsidR="00F72FF9">
        <w:t>м типом машиностроительного про</w:t>
      </w:r>
      <w:r>
        <w:t>изводства. Примерно 80 % всей продукции машиностроения изготавливается на</w:t>
      </w:r>
      <w:r w:rsidR="00462F03">
        <w:t xml:space="preserve"> </w:t>
      </w:r>
      <w:r>
        <w:t>заводах серийного типа производства. В серий</w:t>
      </w:r>
      <w:r w:rsidR="00F72FF9">
        <w:t xml:space="preserve">ном </w:t>
      </w:r>
      <w:r w:rsidR="00F72FF9">
        <w:lastRenderedPageBreak/>
        <w:t>производстве машины изготав</w:t>
      </w:r>
      <w:r>
        <w:t>ливаются сериями, а детали обрабатываются партиями. В серийном производстве</w:t>
      </w:r>
      <w:r w:rsidR="00462F03">
        <w:t xml:space="preserve"> </w:t>
      </w:r>
      <w:r>
        <w:t>процесс изготовления деталей построен по принципу дифференциации операций.</w:t>
      </w:r>
      <w:r w:rsidR="00462F03">
        <w:t xml:space="preserve"> </w:t>
      </w:r>
      <w:r>
        <w:t>Отдельные</w:t>
      </w:r>
      <w:r w:rsidR="00462F03">
        <w:t xml:space="preserve"> </w:t>
      </w:r>
      <w:r>
        <w:t>операции</w:t>
      </w:r>
      <w:r w:rsidR="00462F03">
        <w:t xml:space="preserve"> </w:t>
      </w:r>
      <w:r>
        <w:t>закреплены</w:t>
      </w:r>
      <w:r w:rsidR="00462F03">
        <w:t xml:space="preserve"> </w:t>
      </w:r>
      <w:r>
        <w:t>за</w:t>
      </w:r>
      <w:r w:rsidR="00462F03">
        <w:t xml:space="preserve"> </w:t>
      </w:r>
      <w:r>
        <w:t>определённым</w:t>
      </w:r>
      <w:r w:rsidR="00462F03">
        <w:t xml:space="preserve"> </w:t>
      </w:r>
      <w:r>
        <w:t>рабочим</w:t>
      </w:r>
      <w:r w:rsidR="00462F03">
        <w:t xml:space="preserve"> </w:t>
      </w:r>
      <w:r>
        <w:t>местом.</w:t>
      </w:r>
      <w:r w:rsidR="00462F03">
        <w:t xml:space="preserve"> </w:t>
      </w:r>
      <w:r>
        <w:t>Поэтому</w:t>
      </w:r>
      <w:r w:rsidR="00462F03">
        <w:t xml:space="preserve"> </w:t>
      </w:r>
      <w:r>
        <w:t>производство</w:t>
      </w:r>
      <w:r w:rsidR="00462F03">
        <w:t xml:space="preserve"> </w:t>
      </w:r>
      <w:r>
        <w:t>этого</w:t>
      </w:r>
      <w:r w:rsidR="00462F03">
        <w:t xml:space="preserve"> </w:t>
      </w:r>
      <w:r>
        <w:t>типа</w:t>
      </w:r>
      <w:r w:rsidR="00462F03">
        <w:t xml:space="preserve"> </w:t>
      </w:r>
      <w:r>
        <w:t>требует</w:t>
      </w:r>
      <w:r w:rsidR="00462F03">
        <w:t xml:space="preserve"> </w:t>
      </w:r>
      <w:r>
        <w:t>переналадки</w:t>
      </w:r>
      <w:r w:rsidR="00462F03">
        <w:t xml:space="preserve"> </w:t>
      </w:r>
      <w:r>
        <w:t>технологического</w:t>
      </w:r>
      <w:r w:rsidR="00462F03">
        <w:t xml:space="preserve"> </w:t>
      </w:r>
      <w:r>
        <w:t>оборудования</w:t>
      </w:r>
      <w:r w:rsidR="00462F03">
        <w:t xml:space="preserve"> </w:t>
      </w:r>
      <w:r>
        <w:t>при переходе на изготовление деталей другой партии. При этом применяются</w:t>
      </w:r>
      <w:r w:rsidR="00462F03">
        <w:t xml:space="preserve"> </w:t>
      </w:r>
      <w:r>
        <w:t>станки различных видов: универсальные, спец</w:t>
      </w:r>
      <w:r w:rsidR="00F72FF9">
        <w:t>иализированные, специальные, ав</w:t>
      </w:r>
      <w:r>
        <w:t>томатизированные, агрегатные и т.п. Широко используются станки с числовым</w:t>
      </w:r>
      <w:r w:rsidR="00462F03">
        <w:t xml:space="preserve"> </w:t>
      </w:r>
      <w:r>
        <w:t>программным управлением, в том числе многоцеле</w:t>
      </w:r>
      <w:r w:rsidR="00F72FF9">
        <w:t>вые станки в сочетании с ро</w:t>
      </w:r>
      <w:r>
        <w:t>ботами,</w:t>
      </w:r>
      <w:r w:rsidR="00462F03">
        <w:t xml:space="preserve"> </w:t>
      </w:r>
      <w:r>
        <w:t>гибкие</w:t>
      </w:r>
      <w:r w:rsidR="00462F03">
        <w:t xml:space="preserve"> </w:t>
      </w:r>
      <w:r>
        <w:t>производственные</w:t>
      </w:r>
      <w:r w:rsidR="00462F03">
        <w:t xml:space="preserve"> </w:t>
      </w:r>
      <w:r w:rsidRPr="00F72FF9">
        <w:t>системы</w:t>
      </w:r>
      <w:r w:rsidR="00462F03">
        <w:t xml:space="preserve"> </w:t>
      </w:r>
      <w:r w:rsidRPr="00F72FF9">
        <w:t>с</w:t>
      </w:r>
      <w:r w:rsidR="00462F03">
        <w:t xml:space="preserve"> </w:t>
      </w:r>
      <w:r w:rsidRPr="00F72FF9">
        <w:t>управлением</w:t>
      </w:r>
      <w:r w:rsidR="00462F03">
        <w:t xml:space="preserve"> </w:t>
      </w:r>
      <w:r w:rsidRPr="00F72FF9">
        <w:t>от</w:t>
      </w:r>
      <w:r w:rsidR="00462F03">
        <w:t xml:space="preserve"> </w:t>
      </w:r>
      <w:r w:rsidRPr="00F72FF9">
        <w:t>ЭВМ.</w:t>
      </w:r>
      <w:r w:rsidR="00462F03">
        <w:t xml:space="preserve"> </w:t>
      </w:r>
      <w:r w:rsidR="00F72FF9" w:rsidRPr="00F72FF9">
        <w:t xml:space="preserve">Целесообразно применение специальных приспособлений, </w:t>
      </w:r>
      <w:r w:rsidR="00F72FF9">
        <w:t>режущего и мерительного инстру</w:t>
      </w:r>
      <w:r w:rsidR="00F72FF9" w:rsidRPr="00F72FF9">
        <w:t>ментов. Оборудование может располагаться по групповому признаку</w:t>
      </w:r>
      <w:r w:rsidR="00F72FF9">
        <w:t xml:space="preserve"> или по по</w:t>
      </w:r>
      <w:r w:rsidR="00F72FF9" w:rsidRPr="00F72FF9">
        <w:t>току (в крупносерийном производстве). В серий</w:t>
      </w:r>
      <w:r w:rsidR="00F72FF9">
        <w:t>ном производстве средняя квали</w:t>
      </w:r>
      <w:r w:rsidR="00F72FF9" w:rsidRPr="00F72FF9">
        <w:t>фикация рабочих ниже, чем в единичном производстве. Серийное производство экономически эффективнее, чем единичное, так как более полно используется оборудование, выше производительность труда</w:t>
      </w:r>
      <w:r w:rsidR="00F72FF9">
        <w:t>, ниже себестоимость изготовле</w:t>
      </w:r>
      <w:r w:rsidR="00F72FF9" w:rsidRPr="00F72FF9">
        <w:t>ния продукции.</w:t>
      </w:r>
    </w:p>
    <w:p w:rsidR="00F72FF9" w:rsidRPr="00F72FF9" w:rsidRDefault="00F72FF9" w:rsidP="00EC1392">
      <w:pPr>
        <w:ind w:left="142" w:right="135" w:firstLine="397"/>
        <w:jc w:val="both"/>
        <w:rPr>
          <w:sz w:val="28"/>
          <w:szCs w:val="28"/>
        </w:rPr>
      </w:pPr>
      <w:r w:rsidRPr="00F72FF9">
        <w:rPr>
          <w:sz w:val="28"/>
          <w:szCs w:val="28"/>
        </w:rPr>
        <w:t>Массовое производство – производство, ха</w:t>
      </w:r>
      <w:r>
        <w:rPr>
          <w:sz w:val="28"/>
          <w:szCs w:val="28"/>
        </w:rPr>
        <w:t>рактеризуемое узкой номенклату</w:t>
      </w:r>
      <w:r w:rsidRPr="00F72FF9">
        <w:rPr>
          <w:sz w:val="28"/>
          <w:szCs w:val="28"/>
        </w:rPr>
        <w:t>рой и большим объёмом выпуска изделий, неп</w:t>
      </w:r>
      <w:r>
        <w:rPr>
          <w:sz w:val="28"/>
          <w:szCs w:val="28"/>
        </w:rPr>
        <w:t>рерывно изготавливаемых или ре</w:t>
      </w:r>
      <w:r w:rsidRPr="00F72FF9">
        <w:rPr>
          <w:sz w:val="28"/>
          <w:szCs w:val="28"/>
        </w:rPr>
        <w:t>монтируемых продолжительное время. Коэффициент закрепления операций для массового производства равен 1, т.е. на одном рабочем месте выполняется одна операция.</w:t>
      </w:r>
    </w:p>
    <w:p w:rsidR="00F72FF9" w:rsidRPr="00F72FF9" w:rsidRDefault="00F72FF9" w:rsidP="00EC1392">
      <w:pPr>
        <w:ind w:left="142" w:right="135" w:firstLine="397"/>
        <w:jc w:val="both"/>
        <w:rPr>
          <w:sz w:val="28"/>
          <w:szCs w:val="28"/>
        </w:rPr>
      </w:pPr>
      <w:r w:rsidRPr="00F72FF9">
        <w:rPr>
          <w:sz w:val="28"/>
          <w:szCs w:val="28"/>
        </w:rPr>
        <w:t>В массовом производстве технологический процесс разрабатывается более дифференцированно, чем в серийном производстве. Широко применяется</w:t>
      </w:r>
      <w:r w:rsidR="00E33965">
        <w:rPr>
          <w:sz w:val="28"/>
          <w:szCs w:val="28"/>
        </w:rPr>
        <w:t xml:space="preserve"> высо</w:t>
      </w:r>
      <w:r w:rsidRPr="00F72FF9">
        <w:rPr>
          <w:sz w:val="28"/>
          <w:szCs w:val="28"/>
        </w:rPr>
        <w:t>копроизводительное оборудование: специальные</w:t>
      </w:r>
      <w:r w:rsidR="00E33965">
        <w:rPr>
          <w:sz w:val="28"/>
          <w:szCs w:val="28"/>
        </w:rPr>
        <w:t>, специализированные и агрегат</w:t>
      </w:r>
      <w:r w:rsidRPr="00F72FF9">
        <w:rPr>
          <w:sz w:val="28"/>
          <w:szCs w:val="28"/>
        </w:rPr>
        <w:t>ные станки, многошпиндельные автоматы и полуавтоматы, автоматические линии и автоматизированные производственные сис</w:t>
      </w:r>
      <w:r w:rsidR="00E33965">
        <w:rPr>
          <w:sz w:val="28"/>
          <w:szCs w:val="28"/>
        </w:rPr>
        <w:t>темы, управляемые от ЭВМ. Нахо</w:t>
      </w:r>
      <w:r w:rsidRPr="00F72FF9">
        <w:rPr>
          <w:sz w:val="28"/>
          <w:szCs w:val="28"/>
        </w:rPr>
        <w:t>дят ограниченное применение станки с ЧПУ. П</w:t>
      </w:r>
      <w:r w:rsidR="00E33965">
        <w:rPr>
          <w:sz w:val="28"/>
          <w:szCs w:val="28"/>
        </w:rPr>
        <w:t>рименяется многолезвийный и на</w:t>
      </w:r>
      <w:r w:rsidRPr="00F72FF9">
        <w:rPr>
          <w:sz w:val="28"/>
          <w:szCs w:val="28"/>
        </w:rPr>
        <w:t>борный специальный режущий инструмент, быстродействующие автоматические и механизированные приспособления, специальные измерительные инструменты и приборы активного контроля. Для технологических процессов х</w:t>
      </w:r>
      <w:r w:rsidR="00E33965">
        <w:rPr>
          <w:sz w:val="28"/>
          <w:szCs w:val="28"/>
        </w:rPr>
        <w:t>арактерен высо</w:t>
      </w:r>
      <w:r w:rsidRPr="00F72FF9">
        <w:rPr>
          <w:sz w:val="28"/>
          <w:szCs w:val="28"/>
        </w:rPr>
        <w:t>кий уровень использования средств автоматизации и комплексной механизации.</w:t>
      </w:r>
    </w:p>
    <w:p w:rsidR="00E10D5C" w:rsidRDefault="00F72FF9" w:rsidP="00EC1392">
      <w:pPr>
        <w:ind w:left="142" w:right="135" w:firstLine="397"/>
        <w:jc w:val="both"/>
        <w:rPr>
          <w:sz w:val="28"/>
          <w:szCs w:val="28"/>
        </w:rPr>
      </w:pPr>
      <w:r w:rsidRPr="00F72FF9">
        <w:rPr>
          <w:sz w:val="28"/>
          <w:szCs w:val="28"/>
        </w:rPr>
        <w:t>Несмотря на большие первоначальные капитальные затраты, необходимые для организации массового производства, технико-э</w:t>
      </w:r>
      <w:r w:rsidR="00E33965">
        <w:rPr>
          <w:sz w:val="28"/>
          <w:szCs w:val="28"/>
        </w:rPr>
        <w:t>кономический эффект от его вне</w:t>
      </w:r>
      <w:r w:rsidRPr="00F72FF9">
        <w:rPr>
          <w:sz w:val="28"/>
          <w:szCs w:val="28"/>
        </w:rPr>
        <w:t>дрения значительно больше, чем при серийно</w:t>
      </w:r>
      <w:r w:rsidR="00E33965">
        <w:rPr>
          <w:sz w:val="28"/>
          <w:szCs w:val="28"/>
        </w:rPr>
        <w:t>м производстве: при большом вы</w:t>
      </w:r>
      <w:r w:rsidRPr="00F72FF9">
        <w:rPr>
          <w:sz w:val="28"/>
          <w:szCs w:val="28"/>
        </w:rPr>
        <w:t>пуске изделий быстрее оборачиваемость вложенных средств, ниже себестоимость изделий и меньше дополнительные накладные расходы. Но при этом массовое производство значительно менее гибкое, чем серийное. В случае изменения коньюктуры рынка переход на выпуск другой продукции в условиях массового производства сильно затруднен, а в отдельных случаях невозможен без</w:t>
      </w:r>
      <w:r w:rsidR="00462F03">
        <w:rPr>
          <w:sz w:val="28"/>
          <w:szCs w:val="28"/>
        </w:rPr>
        <w:t xml:space="preserve"> </w:t>
      </w:r>
      <w:r w:rsidRPr="00E33965">
        <w:rPr>
          <w:sz w:val="28"/>
          <w:szCs w:val="28"/>
        </w:rPr>
        <w:t>полной р</w:t>
      </w:r>
      <w:r w:rsidR="00E33965">
        <w:rPr>
          <w:sz w:val="28"/>
          <w:szCs w:val="28"/>
        </w:rPr>
        <w:t>еорганизации всего производств</w:t>
      </w:r>
    </w:p>
    <w:p w:rsidR="00EC1392" w:rsidRPr="00462F03" w:rsidRDefault="00EC1392" w:rsidP="00EC1392">
      <w:pPr>
        <w:ind w:left="142" w:right="135" w:firstLine="397"/>
        <w:jc w:val="both"/>
        <w:rPr>
          <w:sz w:val="28"/>
          <w:szCs w:val="28"/>
        </w:rPr>
        <w:sectPr w:rsidR="00EC1392" w:rsidRPr="00462F03" w:rsidSect="004A2D31">
          <w:pgSz w:w="11900" w:h="16840"/>
          <w:pgMar w:top="1060" w:right="985" w:bottom="960" w:left="1300" w:header="0" w:footer="779" w:gutter="0"/>
          <w:cols w:space="720"/>
        </w:sectPr>
      </w:pPr>
    </w:p>
    <w:p w:rsidR="00E10D5C" w:rsidRDefault="00BF5EF5" w:rsidP="00E33965">
      <w:pPr>
        <w:pStyle w:val="4"/>
        <w:spacing w:before="74"/>
        <w:ind w:left="0" w:firstLine="0"/>
      </w:pPr>
      <w:bookmarkStart w:id="0" w:name="_TOC_250035"/>
      <w:r>
        <w:lastRenderedPageBreak/>
        <w:t>Раздел</w:t>
      </w:r>
      <w:r w:rsidR="00462F03">
        <w:t xml:space="preserve"> </w:t>
      </w:r>
      <w:r>
        <w:t>II.</w:t>
      </w:r>
      <w:r w:rsidR="00462F03">
        <w:t xml:space="preserve"> </w:t>
      </w:r>
      <w:r w:rsidR="00455512">
        <w:t>Базирование</w:t>
      </w:r>
      <w:r w:rsidR="00462F03">
        <w:t xml:space="preserve"> </w:t>
      </w:r>
      <w:r w:rsidR="00455512">
        <w:t>и</w:t>
      </w:r>
      <w:r w:rsidR="00462F03">
        <w:t xml:space="preserve"> </w:t>
      </w:r>
      <w:r w:rsidR="00455512">
        <w:t>базы</w:t>
      </w:r>
      <w:r w:rsidR="00462F03">
        <w:t xml:space="preserve"> </w:t>
      </w:r>
      <w:r w:rsidR="00455512">
        <w:t>в</w:t>
      </w:r>
      <w:bookmarkEnd w:id="0"/>
      <w:r w:rsidR="00462F03">
        <w:t xml:space="preserve"> </w:t>
      </w:r>
      <w:r w:rsidR="00455512">
        <w:t>машиностроении</w:t>
      </w:r>
    </w:p>
    <w:p w:rsidR="00E10D5C" w:rsidRDefault="00E10D5C">
      <w:pPr>
        <w:pStyle w:val="a3"/>
        <w:ind w:left="0" w:firstLine="0"/>
        <w:jc w:val="left"/>
        <w:rPr>
          <w:b/>
          <w:sz w:val="30"/>
        </w:rPr>
      </w:pPr>
    </w:p>
    <w:p w:rsidR="00E10D5C" w:rsidRPr="00455512" w:rsidRDefault="00455512" w:rsidP="009E3904">
      <w:pPr>
        <w:pStyle w:val="a5"/>
        <w:numPr>
          <w:ilvl w:val="1"/>
          <w:numId w:val="18"/>
        </w:numPr>
        <w:tabs>
          <w:tab w:val="left" w:pos="993"/>
        </w:tabs>
        <w:ind w:left="993" w:hanging="426"/>
        <w:rPr>
          <w:b/>
          <w:sz w:val="28"/>
          <w:szCs w:val="28"/>
        </w:rPr>
      </w:pPr>
      <w:r w:rsidRPr="00455512">
        <w:rPr>
          <w:b/>
          <w:sz w:val="28"/>
          <w:szCs w:val="28"/>
        </w:rPr>
        <w:t>Основные</w:t>
      </w:r>
      <w:r w:rsidR="00462F03" w:rsidRPr="00455512">
        <w:rPr>
          <w:b/>
          <w:sz w:val="28"/>
          <w:szCs w:val="28"/>
        </w:rPr>
        <w:t xml:space="preserve"> </w:t>
      </w:r>
      <w:r w:rsidRPr="00455512">
        <w:rPr>
          <w:b/>
          <w:sz w:val="28"/>
          <w:szCs w:val="28"/>
        </w:rPr>
        <w:t>положения</w:t>
      </w:r>
      <w:r w:rsidR="00462F03" w:rsidRPr="00455512">
        <w:rPr>
          <w:b/>
          <w:sz w:val="28"/>
          <w:szCs w:val="28"/>
        </w:rPr>
        <w:t xml:space="preserve"> </w:t>
      </w:r>
      <w:r w:rsidRPr="00455512">
        <w:rPr>
          <w:b/>
          <w:sz w:val="28"/>
          <w:szCs w:val="28"/>
        </w:rPr>
        <w:t>теории</w:t>
      </w:r>
      <w:r w:rsidR="00462F03" w:rsidRPr="00455512">
        <w:rPr>
          <w:b/>
          <w:sz w:val="28"/>
          <w:szCs w:val="28"/>
        </w:rPr>
        <w:t xml:space="preserve"> </w:t>
      </w:r>
      <w:r w:rsidRPr="00455512">
        <w:rPr>
          <w:b/>
          <w:sz w:val="28"/>
          <w:szCs w:val="28"/>
        </w:rPr>
        <w:t>базирования</w:t>
      </w:r>
    </w:p>
    <w:p w:rsidR="00E10D5C" w:rsidRDefault="00E10D5C">
      <w:pPr>
        <w:pStyle w:val="a3"/>
        <w:spacing w:before="8"/>
        <w:ind w:left="0" w:firstLine="0"/>
        <w:jc w:val="left"/>
        <w:rPr>
          <w:b/>
          <w:sz w:val="27"/>
        </w:rPr>
      </w:pPr>
    </w:p>
    <w:p w:rsidR="00E10D5C" w:rsidRDefault="00BF5EF5">
      <w:pPr>
        <w:pStyle w:val="a3"/>
        <w:ind w:right="157"/>
      </w:pPr>
      <w:r>
        <w:t xml:space="preserve">Для получения заданных эксплуатационных показателей выпускаемых </w:t>
      </w:r>
      <w:r w:rsidR="00462F03">
        <w:t xml:space="preserve">машине </w:t>
      </w:r>
      <w:r>
        <w:t>обходимо обеспечить определенное взаимно</w:t>
      </w:r>
      <w:r w:rsidR="00E33965">
        <w:t>е расположение деталей и сбороч</w:t>
      </w:r>
      <w:r>
        <w:t>ных</w:t>
      </w:r>
      <w:r w:rsidR="00462F03">
        <w:t xml:space="preserve"> </w:t>
      </w:r>
      <w:r>
        <w:t>единиц</w:t>
      </w:r>
      <w:r w:rsidR="00462F03">
        <w:t xml:space="preserve"> </w:t>
      </w:r>
      <w:r>
        <w:t>в</w:t>
      </w:r>
      <w:r w:rsidR="00462F03">
        <w:t xml:space="preserve"> </w:t>
      </w:r>
      <w:r>
        <w:t>узлах</w:t>
      </w:r>
      <w:r w:rsidR="00462F03">
        <w:t xml:space="preserve"> </w:t>
      </w:r>
      <w:r>
        <w:t>и</w:t>
      </w:r>
      <w:r w:rsidR="00462F03">
        <w:t xml:space="preserve"> </w:t>
      </w:r>
      <w:r>
        <w:t>механизмах</w:t>
      </w:r>
      <w:r w:rsidR="00462F03">
        <w:t xml:space="preserve"> </w:t>
      </w:r>
      <w:r>
        <w:t>машин.</w:t>
      </w:r>
    </w:p>
    <w:p w:rsidR="00E10D5C" w:rsidRDefault="00BF5EF5">
      <w:pPr>
        <w:pStyle w:val="a3"/>
        <w:ind w:right="157"/>
      </w:pPr>
      <w:r>
        <w:t>При обработке заготовок на станках также необходи</w:t>
      </w:r>
      <w:r w:rsidR="00E33965">
        <w:t>мо обеспечить определен</w:t>
      </w:r>
      <w:r>
        <w:t>ное</w:t>
      </w:r>
      <w:r w:rsidR="00402E5C">
        <w:t xml:space="preserve"> </w:t>
      </w:r>
      <w:r>
        <w:t>положение</w:t>
      </w:r>
      <w:r w:rsidR="00402E5C">
        <w:t xml:space="preserve"> </w:t>
      </w:r>
      <w:r>
        <w:t>обрабатываемых</w:t>
      </w:r>
      <w:r w:rsidR="00402E5C">
        <w:t xml:space="preserve"> </w:t>
      </w:r>
      <w:r>
        <w:t>заготовок</w:t>
      </w:r>
      <w:r w:rsidR="00402E5C">
        <w:t xml:space="preserve"> </w:t>
      </w:r>
      <w:r>
        <w:t>относительно</w:t>
      </w:r>
      <w:r w:rsidR="00402E5C">
        <w:t xml:space="preserve"> </w:t>
      </w:r>
      <w:r>
        <w:t>механизмов</w:t>
      </w:r>
      <w:r w:rsidR="00402E5C">
        <w:t xml:space="preserve"> </w:t>
      </w:r>
      <w:r>
        <w:t>и</w:t>
      </w:r>
      <w:r w:rsidR="00402E5C">
        <w:t xml:space="preserve"> </w:t>
      </w:r>
      <w:r>
        <w:t>узлов</w:t>
      </w:r>
      <w:r w:rsidR="00402E5C">
        <w:t xml:space="preserve"> </w:t>
      </w:r>
      <w:r>
        <w:t>станка,</w:t>
      </w:r>
      <w:r w:rsidR="00402E5C">
        <w:t xml:space="preserve"> </w:t>
      </w:r>
      <w:r>
        <w:t>режущего инструмента</w:t>
      </w:r>
      <w:r w:rsidR="00402E5C">
        <w:t xml:space="preserve"> </w:t>
      </w:r>
      <w:r>
        <w:t>и</w:t>
      </w:r>
      <w:r w:rsidR="00402E5C">
        <w:t xml:space="preserve"> </w:t>
      </w:r>
      <w:r>
        <w:t>приспособления.</w:t>
      </w:r>
    </w:p>
    <w:p w:rsidR="00E10D5C" w:rsidRDefault="00BF5EF5">
      <w:pPr>
        <w:pStyle w:val="a3"/>
        <w:ind w:right="160"/>
      </w:pPr>
      <w:r>
        <w:t>Задачи определения положения деталей п</w:t>
      </w:r>
      <w:r w:rsidR="00402E5C">
        <w:t>ри обработке на станках и после</w:t>
      </w:r>
      <w:r>
        <w:t>дующей</w:t>
      </w:r>
      <w:r w:rsidR="00402E5C">
        <w:t xml:space="preserve"> </w:t>
      </w:r>
      <w:r>
        <w:t>их</w:t>
      </w:r>
      <w:r w:rsidR="00402E5C">
        <w:t xml:space="preserve"> </w:t>
      </w:r>
      <w:r>
        <w:t>сборки</w:t>
      </w:r>
      <w:r w:rsidR="00402E5C">
        <w:t xml:space="preserve"> </w:t>
      </w:r>
      <w:r>
        <w:t>в</w:t>
      </w:r>
      <w:r w:rsidR="00402E5C">
        <w:t xml:space="preserve"> </w:t>
      </w:r>
      <w:r>
        <w:t>узлы</w:t>
      </w:r>
      <w:r w:rsidR="00402E5C">
        <w:t xml:space="preserve"> </w:t>
      </w:r>
      <w:r>
        <w:t>и</w:t>
      </w:r>
      <w:r w:rsidR="00402E5C">
        <w:t xml:space="preserve"> </w:t>
      </w:r>
      <w:r>
        <w:t>механизмы</w:t>
      </w:r>
      <w:r w:rsidR="00402E5C">
        <w:t xml:space="preserve"> </w:t>
      </w:r>
      <w:r>
        <w:t>решаются</w:t>
      </w:r>
      <w:r w:rsidR="00402E5C">
        <w:t xml:space="preserve"> </w:t>
      </w:r>
      <w:r>
        <w:t>на</w:t>
      </w:r>
      <w:r w:rsidR="00402E5C">
        <w:t xml:space="preserve"> </w:t>
      </w:r>
      <w:r>
        <w:t>основе</w:t>
      </w:r>
      <w:r w:rsidR="00402E5C">
        <w:t xml:space="preserve"> </w:t>
      </w:r>
      <w:r>
        <w:t>теории</w:t>
      </w:r>
      <w:r w:rsidR="00402E5C">
        <w:t xml:space="preserve"> </w:t>
      </w:r>
      <w:r>
        <w:t>базирования.</w:t>
      </w:r>
    </w:p>
    <w:p w:rsidR="00E10D5C" w:rsidRDefault="00BF5EF5">
      <w:pPr>
        <w:pStyle w:val="a3"/>
        <w:ind w:right="159"/>
      </w:pPr>
      <w:r>
        <w:t>Базированием называется придание загото</w:t>
      </w:r>
      <w:r w:rsidR="00E33965">
        <w:t>вке или изделию требуемого поло</w:t>
      </w:r>
      <w:r>
        <w:t>жения</w:t>
      </w:r>
      <w:r w:rsidR="006F2953">
        <w:t xml:space="preserve"> </w:t>
      </w:r>
      <w:r>
        <w:t>относительно</w:t>
      </w:r>
      <w:r w:rsidR="006F2953">
        <w:t xml:space="preserve"> </w:t>
      </w:r>
      <w:r>
        <w:t>выбранной</w:t>
      </w:r>
      <w:r w:rsidR="006F2953">
        <w:t xml:space="preserve"> </w:t>
      </w:r>
      <w:r>
        <w:t>системы координат</w:t>
      </w:r>
      <w:r w:rsidR="006F2953">
        <w:t xml:space="preserve"> </w:t>
      </w:r>
      <w:r>
        <w:t>(ГОСТ21495–76).</w:t>
      </w:r>
    </w:p>
    <w:p w:rsidR="00E10D5C" w:rsidRDefault="00BF5EF5">
      <w:pPr>
        <w:pStyle w:val="a3"/>
        <w:ind w:right="158"/>
      </w:pPr>
      <w:r>
        <w:t>В основе теории базирования лежат представления о несвободной системе,</w:t>
      </w:r>
      <w:r w:rsidR="006F2953">
        <w:t xml:space="preserve"> </w:t>
      </w:r>
      <w:r>
        <w:t>изучаемые в теоретической механике. Согласно этой теории положение любого</w:t>
      </w:r>
      <w:r w:rsidR="006F2953">
        <w:t xml:space="preserve"> </w:t>
      </w:r>
      <w:r>
        <w:t>твёрдого тела в пространстве (в том числе загото</w:t>
      </w:r>
      <w:r w:rsidR="00E33965">
        <w:t>вки при её обработки) характери</w:t>
      </w:r>
      <w:r>
        <w:t>зуется шестью степенями свободы, определ</w:t>
      </w:r>
      <w:r w:rsidR="00E33965">
        <w:t>яющими возможность его перемеще</w:t>
      </w:r>
      <w:r>
        <w:t>ния</w:t>
      </w:r>
      <w:r w:rsidR="006F2953">
        <w:t xml:space="preserve"> </w:t>
      </w:r>
      <w:r>
        <w:t>и</w:t>
      </w:r>
      <w:r w:rsidR="006F2953">
        <w:t xml:space="preserve"> </w:t>
      </w:r>
      <w:r>
        <w:t>поворота</w:t>
      </w:r>
      <w:r w:rsidR="006F2953">
        <w:t xml:space="preserve"> </w:t>
      </w:r>
      <w:r>
        <w:t>относительно</w:t>
      </w:r>
      <w:r w:rsidR="006F2953">
        <w:t xml:space="preserve"> </w:t>
      </w:r>
      <w:r>
        <w:t>трёх</w:t>
      </w:r>
      <w:r w:rsidR="006F2953">
        <w:t xml:space="preserve"> </w:t>
      </w:r>
      <w:r>
        <w:t>координатных</w:t>
      </w:r>
      <w:r w:rsidR="006F2953">
        <w:t xml:space="preserve"> </w:t>
      </w:r>
      <w:r>
        <w:t>осей.</w:t>
      </w:r>
    </w:p>
    <w:p w:rsidR="00E10D5C" w:rsidRDefault="00BF5EF5">
      <w:pPr>
        <w:pStyle w:val="a3"/>
        <w:ind w:right="157"/>
      </w:pPr>
      <w:r>
        <w:t>Требуемое положение твёрдого тела отно</w:t>
      </w:r>
      <w:r w:rsidR="00E33965">
        <w:t>сительно выбранной системы коор</w:t>
      </w:r>
      <w:r>
        <w:t>динат достигается наложением геометрических</w:t>
      </w:r>
      <w:r w:rsidR="00E33965">
        <w:t xml:space="preserve"> связей. При наложении геометри</w:t>
      </w:r>
      <w:r>
        <w:t>ческих связей тело лишается определённого количества степеней свободы и если</w:t>
      </w:r>
      <w:r w:rsidR="006F2953">
        <w:t xml:space="preserve"> </w:t>
      </w:r>
      <w:r>
        <w:t>оно лишено всех шести степеней свободы, то тело становится неподвижным в</w:t>
      </w:r>
      <w:r w:rsidR="006F2953">
        <w:t xml:space="preserve"> </w:t>
      </w:r>
      <w:r>
        <w:t>системе</w:t>
      </w:r>
      <w:r w:rsidR="006F2953">
        <w:t xml:space="preserve"> </w:t>
      </w:r>
      <w:r>
        <w:t xml:space="preserve">ОХУZ </w:t>
      </w:r>
      <w:r w:rsidR="007C539B" w:rsidRPr="007C539B">
        <w:t>(рисунок</w:t>
      </w:r>
      <w:r w:rsidRPr="007C539B">
        <w:t xml:space="preserve"> 2.1и</w:t>
      </w:r>
      <w:r w:rsidR="007C539B" w:rsidRPr="007C539B">
        <w:t xml:space="preserve"> рисунок 2.2</w:t>
      </w:r>
      <w:r w:rsidRPr="007C539B">
        <w:t>).</w:t>
      </w:r>
    </w:p>
    <w:p w:rsidR="00E10D5C" w:rsidRDefault="00BF5EF5">
      <w:pPr>
        <w:pStyle w:val="a3"/>
        <w:ind w:right="158"/>
      </w:pPr>
      <w:r>
        <w:t>В практических условиях тело может конта</w:t>
      </w:r>
      <w:r w:rsidR="00E33965">
        <w:t>ктировать с поверхностями, опре</w:t>
      </w:r>
      <w:r>
        <w:t>деляющими его положение, лишь по определённым площадкам, которые условно</w:t>
      </w:r>
      <w:r w:rsidR="006F2953">
        <w:t xml:space="preserve"> </w:t>
      </w:r>
      <w:r>
        <w:t xml:space="preserve">можно считать точками контакта. Поэтому </w:t>
      </w:r>
      <w:r w:rsidR="00E33965">
        <w:t>шесть связей, лишающих тело воз</w:t>
      </w:r>
      <w:r>
        <w:t>можности двигаться в шести направлениях, мог</w:t>
      </w:r>
      <w:r w:rsidR="00E33965">
        <w:t>ут быть созданы контактом соеди</w:t>
      </w:r>
      <w:r>
        <w:t>няемых поверхностей тела в шести точках. Эти точки, имеющие теоретический</w:t>
      </w:r>
      <w:r w:rsidR="006F2953">
        <w:t xml:space="preserve"> </w:t>
      </w:r>
      <w:r>
        <w:t>характер, называются опорными.</w:t>
      </w:r>
    </w:p>
    <w:p w:rsidR="00E10D5C" w:rsidRDefault="00BF5EF5">
      <w:pPr>
        <w:pStyle w:val="a3"/>
        <w:ind w:right="159"/>
      </w:pPr>
      <w:r>
        <w:t>Опорная точка – точка, символизирующая од</w:t>
      </w:r>
      <w:r w:rsidR="00E33965">
        <w:t>ну из связей заготовки или изде</w:t>
      </w:r>
      <w:r>
        <w:t>лия</w:t>
      </w:r>
      <w:r w:rsidR="006F2953">
        <w:t xml:space="preserve"> </w:t>
      </w:r>
      <w:r>
        <w:t>с</w:t>
      </w:r>
      <w:r w:rsidR="006F2953">
        <w:t xml:space="preserve"> </w:t>
      </w:r>
      <w:r>
        <w:t>выбранной системой</w:t>
      </w:r>
      <w:r w:rsidR="006F2953">
        <w:t xml:space="preserve"> </w:t>
      </w:r>
      <w:r>
        <w:t>координат (рис.2.1).</w:t>
      </w:r>
    </w:p>
    <w:p w:rsidR="00E10D5C" w:rsidRDefault="00BF5EF5">
      <w:pPr>
        <w:pStyle w:val="a3"/>
        <w:ind w:right="156"/>
      </w:pPr>
      <w:r>
        <w:t>Схемой базирования называется схема рас</w:t>
      </w:r>
      <w:r w:rsidR="00E33965">
        <w:t>положения опорных точек на базо</w:t>
      </w:r>
      <w:r>
        <w:t>вых поверхностях. Все опорные точки на схе</w:t>
      </w:r>
      <w:r w:rsidR="00E33965">
        <w:t>ме изображаются условными знака</w:t>
      </w:r>
      <w:r>
        <w:t>ми и нумеруются порядковыми номерами, начиная с поверхности, на которой</w:t>
      </w:r>
      <w:r w:rsidR="006F2953">
        <w:t xml:space="preserve"> </w:t>
      </w:r>
      <w:r>
        <w:t>располагается наибольшее число опорных точек. При наложении в какой-либо</w:t>
      </w:r>
      <w:r w:rsidR="006F2953">
        <w:t xml:space="preserve"> </w:t>
      </w:r>
      <w:r>
        <w:t>проекции одной опорной точки на другую, изображается одна точка и около неё</w:t>
      </w:r>
      <w:r w:rsidR="006F2953">
        <w:t xml:space="preserve"> </w:t>
      </w:r>
      <w:r>
        <w:t>проставляются номера совмещенных точек. Число проекций заготовки на схеме</w:t>
      </w:r>
      <w:r w:rsidR="006F2953">
        <w:t xml:space="preserve"> </w:t>
      </w:r>
      <w:r>
        <w:t xml:space="preserve">базирования должно быть достаточным для чёткого представления о </w:t>
      </w:r>
      <w:r w:rsidR="006F2953">
        <w:t xml:space="preserve">размещении </w:t>
      </w:r>
      <w:r>
        <w:t>и</w:t>
      </w:r>
      <w:r w:rsidR="006F2953">
        <w:t xml:space="preserve"> </w:t>
      </w:r>
      <w:r>
        <w:t>опорных</w:t>
      </w:r>
      <w:r w:rsidR="006F2953">
        <w:t xml:space="preserve"> </w:t>
      </w:r>
      <w:r>
        <w:t>точек</w:t>
      </w:r>
      <w:r w:rsidR="007C539B" w:rsidRPr="007C539B">
        <w:t xml:space="preserve">(рисунок </w:t>
      </w:r>
      <w:r w:rsidRPr="007C539B">
        <w:t>2.2)</w:t>
      </w:r>
    </w:p>
    <w:p w:rsidR="00E10D5C" w:rsidRDefault="00E10D5C">
      <w:pPr>
        <w:sectPr w:rsidR="00E10D5C" w:rsidSect="004A2D31">
          <w:pgSz w:w="11900" w:h="16840"/>
          <w:pgMar w:top="1060" w:right="985" w:bottom="960" w:left="1300" w:header="0" w:footer="779" w:gutter="0"/>
          <w:cols w:space="720"/>
        </w:sectPr>
      </w:pPr>
    </w:p>
    <w:p w:rsidR="00E10D5C" w:rsidRDefault="00BF5EF5" w:rsidP="006F2953">
      <w:pPr>
        <w:pStyle w:val="a3"/>
        <w:ind w:left="0" w:firstLine="0"/>
        <w:jc w:val="center"/>
        <w:rPr>
          <w:sz w:val="20"/>
        </w:rPr>
      </w:pPr>
      <w:r>
        <w:rPr>
          <w:noProof/>
          <w:sz w:val="20"/>
          <w:lang w:eastAsia="ru-RU"/>
        </w:rPr>
        <w:lastRenderedPageBreak/>
        <w:drawing>
          <wp:inline distT="0" distB="0" distL="0" distR="0">
            <wp:extent cx="4876460" cy="2401824"/>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0" cstate="print"/>
                    <a:stretch>
                      <a:fillRect/>
                    </a:stretch>
                  </pic:blipFill>
                  <pic:spPr>
                    <a:xfrm>
                      <a:off x="0" y="0"/>
                      <a:ext cx="4876460" cy="2401824"/>
                    </a:xfrm>
                    <a:prstGeom prst="rect">
                      <a:avLst/>
                    </a:prstGeom>
                  </pic:spPr>
                </pic:pic>
              </a:graphicData>
            </a:graphic>
          </wp:inline>
        </w:drawing>
      </w:r>
    </w:p>
    <w:p w:rsidR="00E10D5C" w:rsidRDefault="00E10D5C">
      <w:pPr>
        <w:pStyle w:val="a3"/>
        <w:ind w:left="0" w:firstLine="0"/>
        <w:jc w:val="left"/>
        <w:rPr>
          <w:sz w:val="20"/>
        </w:rPr>
      </w:pPr>
    </w:p>
    <w:p w:rsidR="00E10D5C" w:rsidRDefault="007C539B" w:rsidP="007C539B">
      <w:pPr>
        <w:spacing w:before="251"/>
        <w:ind w:right="-24"/>
        <w:jc w:val="center"/>
        <w:rPr>
          <w:sz w:val="26"/>
        </w:rPr>
      </w:pPr>
      <w:r>
        <w:rPr>
          <w:sz w:val="26"/>
        </w:rPr>
        <w:t>Рисунок</w:t>
      </w:r>
      <w:r w:rsidR="00BF5EF5">
        <w:rPr>
          <w:sz w:val="26"/>
        </w:rPr>
        <w:t xml:space="preserve"> 2.1. Система координат заготовки с комплектом баз и опорных точек:</w:t>
      </w:r>
      <w:r w:rsidR="006F2953">
        <w:rPr>
          <w:sz w:val="26"/>
        </w:rPr>
        <w:t xml:space="preserve"> </w:t>
      </w:r>
      <w:r w:rsidR="00BF5EF5">
        <w:rPr>
          <w:sz w:val="26"/>
        </w:rPr>
        <w:t>I,</w:t>
      </w:r>
      <w:r w:rsidR="006F2953">
        <w:rPr>
          <w:sz w:val="26"/>
        </w:rPr>
        <w:t xml:space="preserve"> </w:t>
      </w:r>
      <w:r w:rsidR="00BF5EF5">
        <w:rPr>
          <w:sz w:val="26"/>
        </w:rPr>
        <w:t>II</w:t>
      </w:r>
      <w:r w:rsidR="006F2953">
        <w:rPr>
          <w:sz w:val="26"/>
        </w:rPr>
        <w:t xml:space="preserve"> </w:t>
      </w:r>
      <w:r w:rsidR="00BF5EF5">
        <w:rPr>
          <w:sz w:val="26"/>
        </w:rPr>
        <w:t>и</w:t>
      </w:r>
      <w:r w:rsidR="006F2953">
        <w:rPr>
          <w:sz w:val="26"/>
        </w:rPr>
        <w:t xml:space="preserve"> </w:t>
      </w:r>
      <w:r w:rsidR="00BF5EF5">
        <w:rPr>
          <w:sz w:val="26"/>
        </w:rPr>
        <w:t>III–базовые поверхности;1–6–опорные</w:t>
      </w:r>
      <w:r w:rsidR="006F2953">
        <w:rPr>
          <w:sz w:val="26"/>
        </w:rPr>
        <w:t xml:space="preserve"> </w:t>
      </w:r>
      <w:r w:rsidR="00BF5EF5">
        <w:rPr>
          <w:sz w:val="26"/>
        </w:rPr>
        <w:t>точки</w:t>
      </w:r>
    </w:p>
    <w:p w:rsidR="00E10D5C" w:rsidRDefault="00E10D5C">
      <w:pPr>
        <w:pStyle w:val="a3"/>
        <w:ind w:left="0" w:firstLine="0"/>
        <w:jc w:val="left"/>
        <w:rPr>
          <w:sz w:val="20"/>
        </w:rPr>
      </w:pPr>
    </w:p>
    <w:p w:rsidR="00E10D5C" w:rsidRDefault="00BF5EF5">
      <w:pPr>
        <w:pStyle w:val="a3"/>
        <w:spacing w:before="10"/>
        <w:ind w:left="0" w:firstLine="0"/>
        <w:jc w:val="left"/>
      </w:pPr>
      <w:r>
        <w:rPr>
          <w:noProof/>
          <w:lang w:eastAsia="ru-RU"/>
        </w:rPr>
        <w:drawing>
          <wp:anchor distT="0" distB="0" distL="0" distR="0" simplePos="0" relativeHeight="251658240" behindDoc="0" locked="0" layoutInCell="1" allowOverlap="1">
            <wp:simplePos x="0" y="0"/>
            <wp:positionH relativeFrom="page">
              <wp:posOffset>1386077</wp:posOffset>
            </wp:positionH>
            <wp:positionV relativeFrom="paragraph">
              <wp:posOffset>236023</wp:posOffset>
            </wp:positionV>
            <wp:extent cx="5588575" cy="2218943"/>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1" cstate="print"/>
                    <a:stretch>
                      <a:fillRect/>
                    </a:stretch>
                  </pic:blipFill>
                  <pic:spPr>
                    <a:xfrm>
                      <a:off x="0" y="0"/>
                      <a:ext cx="5588575" cy="2218943"/>
                    </a:xfrm>
                    <a:prstGeom prst="rect">
                      <a:avLst/>
                    </a:prstGeom>
                  </pic:spPr>
                </pic:pic>
              </a:graphicData>
            </a:graphic>
          </wp:anchor>
        </w:drawing>
      </w:r>
    </w:p>
    <w:p w:rsidR="00E10D5C" w:rsidRDefault="00E10D5C">
      <w:pPr>
        <w:pStyle w:val="a3"/>
        <w:ind w:left="0" w:firstLine="0"/>
        <w:jc w:val="left"/>
        <w:rPr>
          <w:sz w:val="15"/>
        </w:rPr>
      </w:pPr>
    </w:p>
    <w:p w:rsidR="00E10D5C" w:rsidRDefault="007C539B" w:rsidP="007C539B">
      <w:pPr>
        <w:spacing w:before="89"/>
        <w:ind w:right="-24"/>
        <w:jc w:val="center"/>
        <w:rPr>
          <w:sz w:val="26"/>
        </w:rPr>
      </w:pPr>
      <w:r>
        <w:rPr>
          <w:sz w:val="26"/>
        </w:rPr>
        <w:t>Рисунок</w:t>
      </w:r>
      <w:r w:rsidR="00BF5EF5">
        <w:rPr>
          <w:sz w:val="26"/>
        </w:rPr>
        <w:t xml:space="preserve"> 2.2. Схема базирования заготовки с указанием базовых поверхностей и</w:t>
      </w:r>
      <w:r w:rsidR="006F2953">
        <w:rPr>
          <w:sz w:val="26"/>
        </w:rPr>
        <w:t xml:space="preserve"> </w:t>
      </w:r>
      <w:r w:rsidR="00BF5EF5">
        <w:rPr>
          <w:sz w:val="26"/>
        </w:rPr>
        <w:t>опорных</w:t>
      </w:r>
      <w:r w:rsidR="006F2953">
        <w:rPr>
          <w:sz w:val="26"/>
        </w:rPr>
        <w:t xml:space="preserve"> </w:t>
      </w:r>
      <w:r w:rsidR="00BF5EF5">
        <w:rPr>
          <w:sz w:val="26"/>
        </w:rPr>
        <w:t>точек(I,</w:t>
      </w:r>
      <w:r w:rsidR="006F2953">
        <w:rPr>
          <w:sz w:val="26"/>
        </w:rPr>
        <w:t xml:space="preserve"> </w:t>
      </w:r>
      <w:r w:rsidR="00BF5EF5">
        <w:rPr>
          <w:sz w:val="26"/>
        </w:rPr>
        <w:t>II</w:t>
      </w:r>
      <w:r w:rsidR="006F2953">
        <w:rPr>
          <w:sz w:val="26"/>
        </w:rPr>
        <w:t xml:space="preserve"> </w:t>
      </w:r>
      <w:r w:rsidR="00BF5EF5">
        <w:rPr>
          <w:sz w:val="26"/>
        </w:rPr>
        <w:t>и III–базы детали,1–6 –опорные</w:t>
      </w:r>
      <w:r w:rsidR="006F2953">
        <w:rPr>
          <w:sz w:val="26"/>
        </w:rPr>
        <w:t xml:space="preserve"> </w:t>
      </w:r>
      <w:r w:rsidR="00BF5EF5">
        <w:rPr>
          <w:sz w:val="26"/>
        </w:rPr>
        <w:t>точки)</w:t>
      </w:r>
    </w:p>
    <w:p w:rsidR="00E10D5C" w:rsidRDefault="00E10D5C">
      <w:pPr>
        <w:pStyle w:val="a3"/>
        <w:ind w:left="0" w:firstLine="0"/>
        <w:jc w:val="left"/>
      </w:pPr>
    </w:p>
    <w:p w:rsidR="00E10D5C" w:rsidRDefault="00BF5EF5" w:rsidP="00E33965">
      <w:pPr>
        <w:pStyle w:val="a3"/>
      </w:pPr>
      <w:r>
        <w:t>Вопросы</w:t>
      </w:r>
      <w:r w:rsidR="009855F9">
        <w:t xml:space="preserve"> </w:t>
      </w:r>
      <w:r>
        <w:t>теории</w:t>
      </w:r>
      <w:r w:rsidR="009855F9">
        <w:t xml:space="preserve"> </w:t>
      </w:r>
      <w:r>
        <w:t>базирования</w:t>
      </w:r>
      <w:r w:rsidR="009855F9">
        <w:t xml:space="preserve"> </w:t>
      </w:r>
      <w:r>
        <w:t>играют ведущую</w:t>
      </w:r>
      <w:r w:rsidR="009855F9">
        <w:t xml:space="preserve"> </w:t>
      </w:r>
      <w:r>
        <w:t>роль</w:t>
      </w:r>
      <w:r w:rsidR="009855F9">
        <w:t xml:space="preserve"> </w:t>
      </w:r>
      <w:r>
        <w:t>в</w:t>
      </w:r>
      <w:r w:rsidR="009855F9">
        <w:t xml:space="preserve">  </w:t>
      </w:r>
      <w:r>
        <w:t>технологии</w:t>
      </w:r>
      <w:r w:rsidR="009855F9">
        <w:t xml:space="preserve"> </w:t>
      </w:r>
      <w:r w:rsidR="00E33965">
        <w:t>машино</w:t>
      </w:r>
      <w:r>
        <w:t>строения</w:t>
      </w:r>
      <w:r w:rsidR="009855F9">
        <w:t xml:space="preserve"> </w:t>
      </w:r>
      <w:r>
        <w:t>при</w:t>
      </w:r>
      <w:r w:rsidR="009855F9">
        <w:t xml:space="preserve"> </w:t>
      </w:r>
      <w:r>
        <w:t>проектировании</w:t>
      </w:r>
      <w:r w:rsidR="009855F9">
        <w:t xml:space="preserve"> </w:t>
      </w:r>
      <w:r>
        <w:t>новых технологических процессов.</w:t>
      </w:r>
    </w:p>
    <w:p w:rsidR="00E10D5C" w:rsidRDefault="00BF5EF5" w:rsidP="00E33965">
      <w:pPr>
        <w:pStyle w:val="a3"/>
        <w:spacing w:line="321" w:lineRule="exact"/>
        <w:ind w:left="515" w:firstLine="0"/>
      </w:pPr>
      <w:r>
        <w:t>Правильный</w:t>
      </w:r>
      <w:r w:rsidR="009855F9">
        <w:t xml:space="preserve"> </w:t>
      </w:r>
      <w:r>
        <w:t>выбор</w:t>
      </w:r>
      <w:r w:rsidR="009855F9">
        <w:t xml:space="preserve"> </w:t>
      </w:r>
      <w:r>
        <w:t>базовых</w:t>
      </w:r>
      <w:r w:rsidR="009855F9">
        <w:t xml:space="preserve"> </w:t>
      </w:r>
      <w:r>
        <w:t>поверхностей</w:t>
      </w:r>
      <w:r w:rsidR="009855F9">
        <w:t xml:space="preserve"> </w:t>
      </w:r>
      <w:r>
        <w:t>и</w:t>
      </w:r>
      <w:r w:rsidR="009855F9">
        <w:t xml:space="preserve"> </w:t>
      </w:r>
      <w:r>
        <w:t>схем</w:t>
      </w:r>
      <w:r w:rsidR="009855F9">
        <w:t xml:space="preserve"> </w:t>
      </w:r>
      <w:r>
        <w:t>базирования</w:t>
      </w:r>
      <w:r w:rsidR="009855F9">
        <w:t xml:space="preserve"> </w:t>
      </w:r>
      <w:r>
        <w:t>позволяет:</w:t>
      </w:r>
    </w:p>
    <w:p w:rsidR="00E10D5C" w:rsidRDefault="009855F9" w:rsidP="009E3904">
      <w:pPr>
        <w:pStyle w:val="a5"/>
        <w:numPr>
          <w:ilvl w:val="0"/>
          <w:numId w:val="9"/>
        </w:numPr>
        <w:tabs>
          <w:tab w:val="left" w:pos="726"/>
        </w:tabs>
        <w:spacing w:before="1" w:line="322" w:lineRule="exact"/>
        <w:ind w:left="725" w:hanging="211"/>
        <w:rPr>
          <w:sz w:val="28"/>
        </w:rPr>
      </w:pPr>
      <w:r>
        <w:rPr>
          <w:sz w:val="28"/>
        </w:rPr>
        <w:t>С</w:t>
      </w:r>
      <w:r w:rsidR="00BF5EF5">
        <w:rPr>
          <w:sz w:val="28"/>
        </w:rPr>
        <w:t>проектировать</w:t>
      </w:r>
      <w:r>
        <w:rPr>
          <w:sz w:val="28"/>
        </w:rPr>
        <w:t xml:space="preserve"> </w:t>
      </w:r>
      <w:r w:rsidR="00BF5EF5">
        <w:rPr>
          <w:sz w:val="28"/>
        </w:rPr>
        <w:t>последовательность</w:t>
      </w:r>
      <w:r>
        <w:rPr>
          <w:sz w:val="28"/>
        </w:rPr>
        <w:t xml:space="preserve"> </w:t>
      </w:r>
      <w:r w:rsidR="00BF5EF5">
        <w:rPr>
          <w:sz w:val="28"/>
        </w:rPr>
        <w:t>обработки</w:t>
      </w:r>
      <w:r>
        <w:rPr>
          <w:sz w:val="28"/>
        </w:rPr>
        <w:t xml:space="preserve"> </w:t>
      </w:r>
      <w:r w:rsidR="00BF5EF5">
        <w:rPr>
          <w:sz w:val="28"/>
        </w:rPr>
        <w:t>деталей;</w:t>
      </w:r>
    </w:p>
    <w:p w:rsidR="00E10D5C" w:rsidRDefault="009855F9" w:rsidP="009E3904">
      <w:pPr>
        <w:pStyle w:val="a5"/>
        <w:numPr>
          <w:ilvl w:val="0"/>
          <w:numId w:val="9"/>
        </w:numPr>
        <w:tabs>
          <w:tab w:val="left" w:pos="774"/>
        </w:tabs>
        <w:ind w:right="157" w:firstLine="397"/>
        <w:rPr>
          <w:sz w:val="28"/>
        </w:rPr>
      </w:pPr>
      <w:r>
        <w:rPr>
          <w:sz w:val="28"/>
        </w:rPr>
        <w:t>Р</w:t>
      </w:r>
      <w:r w:rsidR="00BF5EF5">
        <w:rPr>
          <w:sz w:val="28"/>
        </w:rPr>
        <w:t>ассчитать</w:t>
      </w:r>
      <w:r>
        <w:rPr>
          <w:sz w:val="28"/>
        </w:rPr>
        <w:t xml:space="preserve"> </w:t>
      </w:r>
      <w:r w:rsidR="00BF5EF5">
        <w:rPr>
          <w:sz w:val="28"/>
        </w:rPr>
        <w:t>возможность</w:t>
      </w:r>
      <w:r>
        <w:rPr>
          <w:sz w:val="28"/>
        </w:rPr>
        <w:t xml:space="preserve"> </w:t>
      </w:r>
      <w:r w:rsidR="00BF5EF5">
        <w:rPr>
          <w:sz w:val="28"/>
        </w:rPr>
        <w:t>достижения</w:t>
      </w:r>
      <w:r>
        <w:rPr>
          <w:sz w:val="28"/>
        </w:rPr>
        <w:t xml:space="preserve"> </w:t>
      </w:r>
      <w:r w:rsidR="00BF5EF5">
        <w:rPr>
          <w:sz w:val="28"/>
        </w:rPr>
        <w:t>определённой</w:t>
      </w:r>
      <w:r>
        <w:rPr>
          <w:sz w:val="28"/>
        </w:rPr>
        <w:t xml:space="preserve"> </w:t>
      </w:r>
      <w:r w:rsidR="00BF5EF5">
        <w:rPr>
          <w:sz w:val="28"/>
        </w:rPr>
        <w:t>точности</w:t>
      </w:r>
      <w:r>
        <w:rPr>
          <w:sz w:val="28"/>
        </w:rPr>
        <w:t xml:space="preserve"> </w:t>
      </w:r>
      <w:r w:rsidR="00BF5EF5">
        <w:rPr>
          <w:sz w:val="28"/>
        </w:rPr>
        <w:t>обработки</w:t>
      </w:r>
      <w:r>
        <w:rPr>
          <w:sz w:val="28"/>
        </w:rPr>
        <w:t xml:space="preserve"> </w:t>
      </w:r>
      <w:r w:rsidR="00BF5EF5">
        <w:rPr>
          <w:sz w:val="28"/>
        </w:rPr>
        <w:t>на</w:t>
      </w:r>
      <w:r>
        <w:rPr>
          <w:sz w:val="28"/>
        </w:rPr>
        <w:t xml:space="preserve"> </w:t>
      </w:r>
      <w:r w:rsidR="00BF5EF5">
        <w:rPr>
          <w:sz w:val="28"/>
        </w:rPr>
        <w:t>операциях</w:t>
      </w:r>
      <w:r>
        <w:rPr>
          <w:sz w:val="28"/>
        </w:rPr>
        <w:t xml:space="preserve"> </w:t>
      </w:r>
      <w:r w:rsidR="00BF5EF5">
        <w:rPr>
          <w:sz w:val="28"/>
        </w:rPr>
        <w:t>и</w:t>
      </w:r>
      <w:r>
        <w:rPr>
          <w:sz w:val="28"/>
        </w:rPr>
        <w:t xml:space="preserve"> </w:t>
      </w:r>
      <w:r w:rsidR="00BF5EF5">
        <w:rPr>
          <w:sz w:val="28"/>
        </w:rPr>
        <w:t>установах;</w:t>
      </w:r>
    </w:p>
    <w:p w:rsidR="00E10D5C" w:rsidRDefault="009855F9" w:rsidP="009E3904">
      <w:pPr>
        <w:pStyle w:val="a5"/>
        <w:numPr>
          <w:ilvl w:val="0"/>
          <w:numId w:val="9"/>
        </w:numPr>
        <w:tabs>
          <w:tab w:val="left" w:pos="726"/>
        </w:tabs>
        <w:spacing w:line="322" w:lineRule="exact"/>
        <w:ind w:left="725" w:hanging="211"/>
        <w:rPr>
          <w:sz w:val="28"/>
        </w:rPr>
      </w:pPr>
      <w:r>
        <w:rPr>
          <w:sz w:val="28"/>
        </w:rPr>
        <w:t>В</w:t>
      </w:r>
      <w:r w:rsidR="00BF5EF5">
        <w:rPr>
          <w:sz w:val="28"/>
        </w:rPr>
        <w:t>ыбрать</w:t>
      </w:r>
      <w:r>
        <w:rPr>
          <w:sz w:val="28"/>
        </w:rPr>
        <w:t xml:space="preserve"> </w:t>
      </w:r>
      <w:r w:rsidR="00BF5EF5">
        <w:rPr>
          <w:sz w:val="28"/>
        </w:rPr>
        <w:t>рациональную</w:t>
      </w:r>
      <w:r>
        <w:rPr>
          <w:sz w:val="28"/>
        </w:rPr>
        <w:t xml:space="preserve"> </w:t>
      </w:r>
      <w:r w:rsidR="00BF5EF5">
        <w:rPr>
          <w:sz w:val="28"/>
        </w:rPr>
        <w:t>конструкцию</w:t>
      </w:r>
      <w:r>
        <w:rPr>
          <w:sz w:val="28"/>
        </w:rPr>
        <w:t xml:space="preserve"> </w:t>
      </w:r>
      <w:r w:rsidR="00BF5EF5">
        <w:rPr>
          <w:sz w:val="28"/>
        </w:rPr>
        <w:t>приспособления;</w:t>
      </w:r>
    </w:p>
    <w:p w:rsidR="00E10D5C" w:rsidRDefault="009855F9" w:rsidP="009E3904">
      <w:pPr>
        <w:pStyle w:val="a5"/>
        <w:numPr>
          <w:ilvl w:val="0"/>
          <w:numId w:val="9"/>
        </w:numPr>
        <w:tabs>
          <w:tab w:val="left" w:pos="746"/>
        </w:tabs>
        <w:ind w:right="157" w:firstLine="397"/>
        <w:rPr>
          <w:sz w:val="28"/>
        </w:rPr>
      </w:pPr>
      <w:r>
        <w:rPr>
          <w:sz w:val="28"/>
        </w:rPr>
        <w:t>Р</w:t>
      </w:r>
      <w:r w:rsidR="00BF5EF5">
        <w:rPr>
          <w:sz w:val="28"/>
        </w:rPr>
        <w:t>ассчитать</w:t>
      </w:r>
      <w:r>
        <w:rPr>
          <w:sz w:val="28"/>
        </w:rPr>
        <w:t xml:space="preserve"> </w:t>
      </w:r>
      <w:r w:rsidR="00BF5EF5">
        <w:rPr>
          <w:sz w:val="28"/>
        </w:rPr>
        <w:t>производительность</w:t>
      </w:r>
      <w:r>
        <w:rPr>
          <w:sz w:val="28"/>
        </w:rPr>
        <w:t xml:space="preserve"> </w:t>
      </w:r>
      <w:r w:rsidR="00BF5EF5">
        <w:rPr>
          <w:sz w:val="28"/>
        </w:rPr>
        <w:t>и</w:t>
      </w:r>
      <w:r>
        <w:rPr>
          <w:sz w:val="28"/>
        </w:rPr>
        <w:t xml:space="preserve"> </w:t>
      </w:r>
      <w:r w:rsidR="00BF5EF5">
        <w:rPr>
          <w:sz w:val="28"/>
        </w:rPr>
        <w:t>себестоимость</w:t>
      </w:r>
      <w:r>
        <w:rPr>
          <w:sz w:val="28"/>
        </w:rPr>
        <w:t xml:space="preserve"> </w:t>
      </w:r>
      <w:r w:rsidR="00BF5EF5">
        <w:rPr>
          <w:sz w:val="28"/>
        </w:rPr>
        <w:t>технологического</w:t>
      </w:r>
      <w:r>
        <w:rPr>
          <w:sz w:val="28"/>
        </w:rPr>
        <w:t xml:space="preserve"> </w:t>
      </w:r>
      <w:r w:rsidR="00BF5EF5">
        <w:rPr>
          <w:sz w:val="28"/>
        </w:rPr>
        <w:t>процесса</w:t>
      </w:r>
      <w:r>
        <w:rPr>
          <w:sz w:val="28"/>
        </w:rPr>
        <w:t xml:space="preserve"> </w:t>
      </w:r>
      <w:r w:rsidR="00BF5EF5">
        <w:rPr>
          <w:sz w:val="28"/>
        </w:rPr>
        <w:t>обработки</w:t>
      </w:r>
      <w:r>
        <w:rPr>
          <w:sz w:val="28"/>
        </w:rPr>
        <w:t xml:space="preserve"> </w:t>
      </w:r>
      <w:r w:rsidR="00BF5EF5">
        <w:rPr>
          <w:sz w:val="28"/>
        </w:rPr>
        <w:t>и</w:t>
      </w:r>
      <w:r>
        <w:rPr>
          <w:sz w:val="28"/>
        </w:rPr>
        <w:t xml:space="preserve"> </w:t>
      </w:r>
      <w:r w:rsidR="00BF5EF5">
        <w:rPr>
          <w:sz w:val="28"/>
        </w:rPr>
        <w:t>сборки</w:t>
      </w:r>
      <w:r>
        <w:rPr>
          <w:sz w:val="28"/>
        </w:rPr>
        <w:t xml:space="preserve"> </w:t>
      </w:r>
      <w:r w:rsidR="00BF5EF5">
        <w:rPr>
          <w:sz w:val="28"/>
        </w:rPr>
        <w:t>деталей</w:t>
      </w:r>
      <w:r>
        <w:rPr>
          <w:sz w:val="28"/>
        </w:rPr>
        <w:t xml:space="preserve"> </w:t>
      </w:r>
      <w:r w:rsidR="00BF5EF5">
        <w:rPr>
          <w:sz w:val="28"/>
        </w:rPr>
        <w:t>машин.</w:t>
      </w:r>
    </w:p>
    <w:p w:rsidR="00E10D5C" w:rsidRDefault="00E10D5C">
      <w:pPr>
        <w:rPr>
          <w:sz w:val="28"/>
        </w:rPr>
        <w:sectPr w:rsidR="00E10D5C" w:rsidSect="004A2D31">
          <w:pgSz w:w="11900" w:h="16840"/>
          <w:pgMar w:top="1140" w:right="985" w:bottom="960" w:left="1300" w:header="0" w:footer="779" w:gutter="0"/>
          <w:cols w:space="720"/>
        </w:sectPr>
      </w:pPr>
    </w:p>
    <w:p w:rsidR="00E10D5C" w:rsidRPr="00455512" w:rsidRDefault="00455512" w:rsidP="009E3904">
      <w:pPr>
        <w:pStyle w:val="a5"/>
        <w:numPr>
          <w:ilvl w:val="1"/>
          <w:numId w:val="18"/>
        </w:numPr>
        <w:tabs>
          <w:tab w:val="left" w:pos="993"/>
        </w:tabs>
        <w:spacing w:before="70"/>
        <w:ind w:left="993" w:hanging="426"/>
        <w:rPr>
          <w:b/>
          <w:sz w:val="28"/>
          <w:szCs w:val="28"/>
        </w:rPr>
      </w:pPr>
      <w:r w:rsidRPr="00455512">
        <w:rPr>
          <w:b/>
          <w:sz w:val="28"/>
          <w:szCs w:val="28"/>
        </w:rPr>
        <w:lastRenderedPageBreak/>
        <w:t>Классификация</w:t>
      </w:r>
      <w:r w:rsidR="009855F9" w:rsidRPr="00455512">
        <w:rPr>
          <w:b/>
          <w:sz w:val="28"/>
          <w:szCs w:val="28"/>
        </w:rPr>
        <w:t xml:space="preserve"> </w:t>
      </w:r>
      <w:r w:rsidRPr="00455512">
        <w:rPr>
          <w:b/>
          <w:sz w:val="28"/>
          <w:szCs w:val="28"/>
        </w:rPr>
        <w:t>баз</w:t>
      </w:r>
    </w:p>
    <w:p w:rsidR="00E10D5C" w:rsidRDefault="00E10D5C">
      <w:pPr>
        <w:pStyle w:val="a3"/>
        <w:spacing w:before="1"/>
        <w:ind w:left="0" w:firstLine="0"/>
        <w:jc w:val="left"/>
        <w:rPr>
          <w:b/>
        </w:rPr>
      </w:pPr>
    </w:p>
    <w:p w:rsidR="00E10D5C" w:rsidRDefault="00BF5EF5">
      <w:pPr>
        <w:pStyle w:val="a3"/>
        <w:ind w:right="159"/>
      </w:pPr>
      <w:r>
        <w:t>База (базовая поверхность) – поверхность или выполняющие ту же функцию</w:t>
      </w:r>
      <w:r w:rsidR="009855F9">
        <w:t xml:space="preserve"> </w:t>
      </w:r>
      <w:r>
        <w:t>сочетание поверхностей, ось, или точка, принадлежащие заготовке или изделию и</w:t>
      </w:r>
      <w:r w:rsidR="009855F9">
        <w:t xml:space="preserve"> </w:t>
      </w:r>
      <w:r>
        <w:t>используемые</w:t>
      </w:r>
      <w:r w:rsidR="009855F9">
        <w:t xml:space="preserve"> </w:t>
      </w:r>
      <w:r>
        <w:t>для</w:t>
      </w:r>
      <w:r w:rsidR="009855F9">
        <w:t xml:space="preserve"> </w:t>
      </w:r>
      <w:r>
        <w:t>базирования.</w:t>
      </w:r>
    </w:p>
    <w:p w:rsidR="00E10D5C" w:rsidRDefault="00BF5EF5">
      <w:pPr>
        <w:pStyle w:val="a3"/>
        <w:ind w:right="157"/>
      </w:pPr>
      <w:r>
        <w:t>Заготовка, устанавливаемая на станке для</w:t>
      </w:r>
      <w:r w:rsidR="00E33965">
        <w:t xml:space="preserve"> обработки, должна иметь опреде</w:t>
      </w:r>
      <w:r>
        <w:t>лённый комплект баз. Так как теория базировани</w:t>
      </w:r>
      <w:r w:rsidR="00E33965">
        <w:t>я применяется на всех этапах из</w:t>
      </w:r>
      <w:r>
        <w:t>готовления изделия: конструкторском проект</w:t>
      </w:r>
      <w:r w:rsidR="00E33965">
        <w:t>ирование, технологическом проек</w:t>
      </w:r>
      <w:r>
        <w:t>тирование, механической обработке, измерение</w:t>
      </w:r>
      <w:r w:rsidR="00E33965">
        <w:t xml:space="preserve"> и контроле, то и базы подразде</w:t>
      </w:r>
      <w:r>
        <w:t>ляются по своему назначению на конструкто</w:t>
      </w:r>
      <w:r w:rsidR="00E33965">
        <w:t>рские, технологические и измери</w:t>
      </w:r>
      <w:r>
        <w:t>тельные</w:t>
      </w:r>
      <w:r w:rsidR="009855F9">
        <w:t xml:space="preserve"> </w:t>
      </w:r>
      <w:r>
        <w:t>базы.</w:t>
      </w:r>
    </w:p>
    <w:p w:rsidR="00E10D5C" w:rsidRDefault="00BF5EF5">
      <w:pPr>
        <w:pStyle w:val="a3"/>
        <w:ind w:right="161"/>
      </w:pPr>
      <w:r>
        <w:t>Конструкторская база – база, используемая для определения положения детали</w:t>
      </w:r>
      <w:r w:rsidR="009855F9">
        <w:t xml:space="preserve"> </w:t>
      </w:r>
      <w:r>
        <w:t>или</w:t>
      </w:r>
      <w:r w:rsidR="009855F9">
        <w:t xml:space="preserve"> </w:t>
      </w:r>
      <w:r>
        <w:t>сборочной</w:t>
      </w:r>
      <w:r w:rsidR="009855F9">
        <w:t xml:space="preserve"> </w:t>
      </w:r>
      <w:r>
        <w:t>единицы</w:t>
      </w:r>
      <w:r w:rsidR="009855F9">
        <w:t xml:space="preserve"> </w:t>
      </w:r>
      <w:r>
        <w:t>в</w:t>
      </w:r>
      <w:r w:rsidR="009855F9">
        <w:t xml:space="preserve"> </w:t>
      </w:r>
      <w:r>
        <w:t>изделии.</w:t>
      </w:r>
    </w:p>
    <w:p w:rsidR="00E10D5C" w:rsidRDefault="00BF5EF5">
      <w:pPr>
        <w:pStyle w:val="a3"/>
        <w:spacing w:line="322" w:lineRule="exact"/>
        <w:ind w:left="515" w:firstLine="0"/>
      </w:pPr>
      <w:r>
        <w:t>Конструкторская</w:t>
      </w:r>
      <w:r w:rsidR="009855F9">
        <w:t xml:space="preserve"> </w:t>
      </w:r>
      <w:r>
        <w:t>база</w:t>
      </w:r>
      <w:r w:rsidR="009855F9">
        <w:t xml:space="preserve"> </w:t>
      </w:r>
      <w:r>
        <w:t>может</w:t>
      </w:r>
      <w:r w:rsidR="009855F9">
        <w:t xml:space="preserve"> </w:t>
      </w:r>
      <w:r>
        <w:t>быть</w:t>
      </w:r>
      <w:r w:rsidR="009855F9">
        <w:t xml:space="preserve"> </w:t>
      </w:r>
      <w:r>
        <w:t>основной</w:t>
      </w:r>
      <w:r w:rsidR="009855F9">
        <w:t xml:space="preserve"> </w:t>
      </w:r>
      <w:r>
        <w:t>и</w:t>
      </w:r>
      <w:r w:rsidR="009855F9">
        <w:t xml:space="preserve"> </w:t>
      </w:r>
      <w:r>
        <w:t>вспомогательной.</w:t>
      </w:r>
    </w:p>
    <w:p w:rsidR="00E10D5C" w:rsidRDefault="00BF5EF5">
      <w:pPr>
        <w:pStyle w:val="a3"/>
        <w:ind w:right="159"/>
      </w:pPr>
      <w:r>
        <w:t>Основная</w:t>
      </w:r>
      <w:r w:rsidR="009855F9">
        <w:t xml:space="preserve"> </w:t>
      </w:r>
      <w:r>
        <w:t>конструкторская</w:t>
      </w:r>
      <w:r w:rsidR="009855F9">
        <w:t xml:space="preserve"> </w:t>
      </w:r>
      <w:r>
        <w:t>база–база,</w:t>
      </w:r>
      <w:r w:rsidR="009855F9">
        <w:t xml:space="preserve"> </w:t>
      </w:r>
      <w:r>
        <w:t>принадлежащая</w:t>
      </w:r>
      <w:r w:rsidR="009855F9">
        <w:t xml:space="preserve"> </w:t>
      </w:r>
      <w:r>
        <w:t>данной</w:t>
      </w:r>
      <w:r w:rsidR="009855F9">
        <w:t xml:space="preserve"> </w:t>
      </w:r>
      <w:r>
        <w:t>детали</w:t>
      </w:r>
      <w:r w:rsidR="009855F9">
        <w:t xml:space="preserve"> </w:t>
      </w:r>
      <w:r>
        <w:t>или</w:t>
      </w:r>
      <w:r w:rsidR="009855F9">
        <w:t xml:space="preserve"> </w:t>
      </w:r>
      <w:r>
        <w:t>сборочной</w:t>
      </w:r>
      <w:r w:rsidR="009855F9">
        <w:t xml:space="preserve"> </w:t>
      </w:r>
      <w:r>
        <w:t>единице</w:t>
      </w:r>
      <w:r w:rsidR="009855F9">
        <w:t xml:space="preserve"> </w:t>
      </w:r>
      <w:r>
        <w:t>и</w:t>
      </w:r>
      <w:r w:rsidR="009855F9">
        <w:t xml:space="preserve"> </w:t>
      </w:r>
      <w:r>
        <w:t>используемая</w:t>
      </w:r>
      <w:r w:rsidR="009855F9">
        <w:t xml:space="preserve"> </w:t>
      </w:r>
      <w:r>
        <w:t>для</w:t>
      </w:r>
      <w:r w:rsidR="009855F9">
        <w:t xml:space="preserve"> </w:t>
      </w:r>
      <w:r>
        <w:t>определения</w:t>
      </w:r>
      <w:r w:rsidR="009855F9">
        <w:t xml:space="preserve"> </w:t>
      </w:r>
      <w:r>
        <w:t>её</w:t>
      </w:r>
      <w:r w:rsidR="009855F9">
        <w:t xml:space="preserve"> </w:t>
      </w:r>
      <w:r>
        <w:t>положения</w:t>
      </w:r>
      <w:r w:rsidR="009855F9">
        <w:t xml:space="preserve"> </w:t>
      </w:r>
      <w:r>
        <w:t>в</w:t>
      </w:r>
      <w:r w:rsidR="009855F9">
        <w:t xml:space="preserve"> </w:t>
      </w:r>
      <w:r>
        <w:t>изделии.</w:t>
      </w:r>
    </w:p>
    <w:p w:rsidR="00E10D5C" w:rsidRDefault="00BF5EF5">
      <w:pPr>
        <w:pStyle w:val="a3"/>
        <w:ind w:right="159"/>
      </w:pPr>
      <w:r>
        <w:t>Вспомогательная конструкторская база – база, принадлежащая данной детали</w:t>
      </w:r>
      <w:r w:rsidR="009855F9">
        <w:t xml:space="preserve"> </w:t>
      </w:r>
      <w:r>
        <w:t>или сборочной единице и используемая для</w:t>
      </w:r>
      <w:r w:rsidR="00E33965">
        <w:t xml:space="preserve"> определения положения при</w:t>
      </w:r>
      <w:r w:rsidR="009855F9">
        <w:t xml:space="preserve"> </w:t>
      </w:r>
      <w:r w:rsidR="00E33965">
        <w:t>соеди</w:t>
      </w:r>
      <w:r>
        <w:t>няемого</w:t>
      </w:r>
      <w:r w:rsidR="009855F9">
        <w:t xml:space="preserve"> </w:t>
      </w:r>
      <w:r>
        <w:t>к ним</w:t>
      </w:r>
      <w:r w:rsidR="009855F9">
        <w:t xml:space="preserve"> </w:t>
      </w:r>
      <w:r>
        <w:t>изделия</w:t>
      </w:r>
      <w:r w:rsidR="009855F9">
        <w:t xml:space="preserve"> </w:t>
      </w:r>
      <w:r w:rsidR="007C539B">
        <w:t xml:space="preserve">(рисунок </w:t>
      </w:r>
      <w:r>
        <w:t xml:space="preserve"> 2.3).</w:t>
      </w:r>
    </w:p>
    <w:p w:rsidR="00E10D5C" w:rsidRDefault="00BF5EF5">
      <w:pPr>
        <w:pStyle w:val="a3"/>
        <w:spacing w:before="9"/>
        <w:ind w:left="0" w:firstLine="0"/>
        <w:jc w:val="left"/>
        <w:rPr>
          <w:sz w:val="24"/>
        </w:rPr>
      </w:pPr>
      <w:r>
        <w:rPr>
          <w:noProof/>
          <w:lang w:eastAsia="ru-RU"/>
        </w:rPr>
        <w:drawing>
          <wp:anchor distT="0" distB="0" distL="0" distR="0" simplePos="0" relativeHeight="251659264" behindDoc="0" locked="0" layoutInCell="1" allowOverlap="1">
            <wp:simplePos x="0" y="0"/>
            <wp:positionH relativeFrom="page">
              <wp:posOffset>2495550</wp:posOffset>
            </wp:positionH>
            <wp:positionV relativeFrom="paragraph">
              <wp:posOffset>203200</wp:posOffset>
            </wp:positionV>
            <wp:extent cx="2355850" cy="1587500"/>
            <wp:effectExtent l="19050" t="0" r="635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2" cstate="print"/>
                    <a:stretch>
                      <a:fillRect/>
                    </a:stretch>
                  </pic:blipFill>
                  <pic:spPr>
                    <a:xfrm>
                      <a:off x="0" y="0"/>
                      <a:ext cx="2355850" cy="1587500"/>
                    </a:xfrm>
                    <a:prstGeom prst="rect">
                      <a:avLst/>
                    </a:prstGeom>
                  </pic:spPr>
                </pic:pic>
              </a:graphicData>
            </a:graphic>
          </wp:anchor>
        </w:drawing>
      </w:r>
    </w:p>
    <w:p w:rsidR="00E10D5C" w:rsidRDefault="00E10D5C">
      <w:pPr>
        <w:pStyle w:val="a3"/>
        <w:ind w:left="0" w:firstLine="0"/>
        <w:jc w:val="left"/>
        <w:rPr>
          <w:sz w:val="30"/>
        </w:rPr>
      </w:pPr>
    </w:p>
    <w:p w:rsidR="00E10D5C" w:rsidRDefault="00E10D5C">
      <w:pPr>
        <w:pStyle w:val="a3"/>
        <w:spacing w:before="4"/>
        <w:ind w:left="0" w:firstLine="0"/>
        <w:jc w:val="left"/>
        <w:rPr>
          <w:sz w:val="26"/>
        </w:rPr>
      </w:pPr>
    </w:p>
    <w:p w:rsidR="00E10D5C" w:rsidRDefault="007C539B" w:rsidP="009855F9">
      <w:pPr>
        <w:ind w:right="-24"/>
        <w:jc w:val="center"/>
        <w:rPr>
          <w:sz w:val="26"/>
        </w:rPr>
      </w:pPr>
      <w:r>
        <w:rPr>
          <w:sz w:val="26"/>
        </w:rPr>
        <w:t>Рисунок</w:t>
      </w:r>
      <w:r w:rsidR="00BF5EF5">
        <w:rPr>
          <w:sz w:val="26"/>
        </w:rPr>
        <w:t xml:space="preserve"> 2.3. Конструкторские базы оси </w:t>
      </w:r>
      <w:r w:rsidR="009855F9">
        <w:rPr>
          <w:sz w:val="26"/>
        </w:rPr>
        <w:t xml:space="preserve">паразитной шестерни в </w:t>
      </w:r>
      <w:r w:rsidR="00BF5EF5">
        <w:rPr>
          <w:sz w:val="26"/>
        </w:rPr>
        <w:t>узле:1</w:t>
      </w:r>
      <w:r>
        <w:rPr>
          <w:sz w:val="26"/>
        </w:rPr>
        <w:t xml:space="preserve"> </w:t>
      </w:r>
      <w:r w:rsidR="00BF5EF5">
        <w:rPr>
          <w:sz w:val="26"/>
        </w:rPr>
        <w:t>и</w:t>
      </w:r>
      <w:r>
        <w:rPr>
          <w:sz w:val="26"/>
        </w:rPr>
        <w:t xml:space="preserve"> </w:t>
      </w:r>
      <w:r w:rsidR="00BF5EF5">
        <w:rPr>
          <w:sz w:val="26"/>
        </w:rPr>
        <w:t>2–вспомогательные</w:t>
      </w:r>
      <w:r w:rsidR="009855F9">
        <w:rPr>
          <w:sz w:val="26"/>
        </w:rPr>
        <w:t xml:space="preserve"> </w:t>
      </w:r>
      <w:r w:rsidR="00BF5EF5">
        <w:rPr>
          <w:sz w:val="26"/>
        </w:rPr>
        <w:t>конструкторские базы;</w:t>
      </w:r>
    </w:p>
    <w:p w:rsidR="00E10D5C" w:rsidRDefault="00BF5EF5" w:rsidP="009855F9">
      <w:pPr>
        <w:spacing w:line="299" w:lineRule="exact"/>
        <w:jc w:val="center"/>
        <w:rPr>
          <w:sz w:val="26"/>
        </w:rPr>
      </w:pPr>
      <w:r>
        <w:rPr>
          <w:sz w:val="26"/>
        </w:rPr>
        <w:t>3</w:t>
      </w:r>
      <w:r w:rsidR="007C539B">
        <w:rPr>
          <w:sz w:val="26"/>
        </w:rPr>
        <w:t xml:space="preserve"> </w:t>
      </w:r>
      <w:r>
        <w:rPr>
          <w:sz w:val="26"/>
        </w:rPr>
        <w:t>и</w:t>
      </w:r>
      <w:r w:rsidR="007C539B">
        <w:rPr>
          <w:sz w:val="26"/>
        </w:rPr>
        <w:t xml:space="preserve"> </w:t>
      </w:r>
      <w:r>
        <w:rPr>
          <w:sz w:val="26"/>
        </w:rPr>
        <w:t>4–основные</w:t>
      </w:r>
      <w:r w:rsidR="009855F9">
        <w:rPr>
          <w:sz w:val="26"/>
        </w:rPr>
        <w:t xml:space="preserve"> </w:t>
      </w:r>
      <w:r>
        <w:rPr>
          <w:sz w:val="26"/>
        </w:rPr>
        <w:t>конструкторские</w:t>
      </w:r>
      <w:r w:rsidR="009855F9">
        <w:rPr>
          <w:sz w:val="26"/>
        </w:rPr>
        <w:t xml:space="preserve"> </w:t>
      </w:r>
      <w:r>
        <w:rPr>
          <w:sz w:val="26"/>
        </w:rPr>
        <w:t>базы</w:t>
      </w:r>
    </w:p>
    <w:p w:rsidR="00E10D5C" w:rsidRDefault="00E10D5C">
      <w:pPr>
        <w:pStyle w:val="a3"/>
        <w:ind w:left="0" w:firstLine="0"/>
        <w:jc w:val="left"/>
      </w:pPr>
    </w:p>
    <w:p w:rsidR="00E10D5C" w:rsidRDefault="00BF5EF5">
      <w:pPr>
        <w:pStyle w:val="a3"/>
        <w:ind w:right="158"/>
      </w:pPr>
      <w:r>
        <w:t>Необходимость такой классификации конструкторских баз вызвана различным</w:t>
      </w:r>
      <w:r w:rsidR="00823A10">
        <w:t xml:space="preserve"> </w:t>
      </w:r>
      <w:r>
        <w:t>влиянием основных и вспомогательных баз на конструирование нового изделия</w:t>
      </w:r>
      <w:r w:rsidR="00823A10">
        <w:t xml:space="preserve"> </w:t>
      </w:r>
      <w:r>
        <w:t>(выбор сопрягаемых поверхностей деталей и изд</w:t>
      </w:r>
      <w:r w:rsidR="00E33965">
        <w:t>елия, простановку размеров, раз</w:t>
      </w:r>
      <w:r>
        <w:t>работку кинематических норм точности и т.д.), а</w:t>
      </w:r>
      <w:r w:rsidR="00E33965">
        <w:t>, следовательно, и на проектиро</w:t>
      </w:r>
      <w:r>
        <w:t>вание</w:t>
      </w:r>
      <w:r w:rsidR="00823A10">
        <w:t xml:space="preserve"> </w:t>
      </w:r>
      <w:r>
        <w:t>технологического</w:t>
      </w:r>
      <w:r w:rsidR="00823A10">
        <w:t xml:space="preserve"> </w:t>
      </w:r>
      <w:r>
        <w:t>процесса</w:t>
      </w:r>
      <w:r w:rsidR="00823A10">
        <w:t xml:space="preserve"> </w:t>
      </w:r>
      <w:r>
        <w:t>изготовления</w:t>
      </w:r>
      <w:r w:rsidR="00823A10">
        <w:t xml:space="preserve"> </w:t>
      </w:r>
      <w:r>
        <w:t>нового</w:t>
      </w:r>
      <w:r w:rsidR="00823A10">
        <w:t xml:space="preserve"> </w:t>
      </w:r>
      <w:r>
        <w:t>изделия.</w:t>
      </w:r>
    </w:p>
    <w:p w:rsidR="00E10D5C" w:rsidRDefault="00BF5EF5">
      <w:pPr>
        <w:pStyle w:val="a3"/>
        <w:ind w:right="158"/>
      </w:pPr>
      <w:r>
        <w:t>Технологическая база – база, используемая для определения</w:t>
      </w:r>
      <w:r w:rsidR="00E33965">
        <w:t xml:space="preserve"> положения заго</w:t>
      </w:r>
      <w:r>
        <w:t>товки</w:t>
      </w:r>
      <w:r w:rsidR="00823A10">
        <w:t xml:space="preserve"> </w:t>
      </w:r>
      <w:r>
        <w:t>или</w:t>
      </w:r>
      <w:r w:rsidR="00823A10">
        <w:t xml:space="preserve"> </w:t>
      </w:r>
      <w:r>
        <w:t>изделия</w:t>
      </w:r>
      <w:r w:rsidR="00823A10">
        <w:t xml:space="preserve"> </w:t>
      </w:r>
      <w:r>
        <w:t>при изготовлении</w:t>
      </w:r>
      <w:r w:rsidR="00823A10">
        <w:t xml:space="preserve"> </w:t>
      </w:r>
      <w:r>
        <w:t>или ремонте</w:t>
      </w:r>
      <w:r w:rsidR="00823A10">
        <w:t xml:space="preserve"> </w:t>
      </w:r>
      <w:r w:rsidR="007C539B">
        <w:t>(рисунок 2.4</w:t>
      </w:r>
      <w:r>
        <w:t>).</w:t>
      </w:r>
    </w:p>
    <w:p w:rsidR="00E10D5C" w:rsidRDefault="00E10D5C">
      <w:pPr>
        <w:sectPr w:rsidR="00E10D5C" w:rsidSect="004A2D31">
          <w:pgSz w:w="11900" w:h="16840"/>
          <w:pgMar w:top="1060" w:right="985" w:bottom="960" w:left="1300" w:header="0" w:footer="779" w:gutter="0"/>
          <w:cols w:space="720"/>
        </w:sectPr>
      </w:pPr>
    </w:p>
    <w:p w:rsidR="00E10D5C" w:rsidRDefault="00BF5EF5" w:rsidP="00823A10">
      <w:pPr>
        <w:pStyle w:val="a3"/>
        <w:ind w:left="515" w:firstLine="0"/>
        <w:jc w:val="center"/>
        <w:rPr>
          <w:sz w:val="20"/>
        </w:rPr>
      </w:pPr>
      <w:r>
        <w:rPr>
          <w:noProof/>
          <w:sz w:val="20"/>
          <w:lang w:eastAsia="ru-RU"/>
        </w:rPr>
        <w:lastRenderedPageBreak/>
        <w:drawing>
          <wp:inline distT="0" distB="0" distL="0" distR="0">
            <wp:extent cx="6057393" cy="2610326"/>
            <wp:effectExtent l="0" t="0" r="0" b="0"/>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3" cstate="print"/>
                    <a:stretch>
                      <a:fillRect/>
                    </a:stretch>
                  </pic:blipFill>
                  <pic:spPr>
                    <a:xfrm>
                      <a:off x="0" y="0"/>
                      <a:ext cx="6057393" cy="2610326"/>
                    </a:xfrm>
                    <a:prstGeom prst="rect">
                      <a:avLst/>
                    </a:prstGeom>
                  </pic:spPr>
                </pic:pic>
              </a:graphicData>
            </a:graphic>
          </wp:inline>
        </w:drawing>
      </w:r>
    </w:p>
    <w:p w:rsidR="00E10D5C" w:rsidRDefault="00BF5EF5">
      <w:pPr>
        <w:tabs>
          <w:tab w:val="left" w:pos="7866"/>
        </w:tabs>
        <w:spacing w:before="15"/>
        <w:ind w:left="2920"/>
        <w:rPr>
          <w:sz w:val="26"/>
        </w:rPr>
      </w:pPr>
      <w:r>
        <w:rPr>
          <w:sz w:val="26"/>
        </w:rPr>
        <w:t>а)</w:t>
      </w:r>
      <w:r>
        <w:rPr>
          <w:sz w:val="26"/>
        </w:rPr>
        <w:tab/>
        <w:t>б)</w:t>
      </w:r>
    </w:p>
    <w:p w:rsidR="00E10D5C" w:rsidRDefault="00E10D5C">
      <w:pPr>
        <w:pStyle w:val="a3"/>
        <w:ind w:left="0" w:firstLine="0"/>
        <w:jc w:val="left"/>
        <w:rPr>
          <w:sz w:val="26"/>
        </w:rPr>
      </w:pPr>
    </w:p>
    <w:p w:rsidR="00E10D5C" w:rsidRDefault="007C539B" w:rsidP="00823A10">
      <w:pPr>
        <w:ind w:left="1595" w:right="-24" w:hanging="1080"/>
        <w:jc w:val="center"/>
        <w:rPr>
          <w:sz w:val="26"/>
        </w:rPr>
      </w:pPr>
      <w:r>
        <w:rPr>
          <w:sz w:val="26"/>
        </w:rPr>
        <w:t>Рисунок</w:t>
      </w:r>
      <w:r w:rsidR="00BF5EF5">
        <w:rPr>
          <w:sz w:val="26"/>
        </w:rPr>
        <w:t xml:space="preserve"> 2.4. Комплект технологических баз, определяющих положение заготовоквприспособлениях:1–заготовки;2–фрезерное</w:t>
      </w:r>
      <w:r w:rsidR="00823A10">
        <w:rPr>
          <w:sz w:val="26"/>
        </w:rPr>
        <w:t xml:space="preserve"> </w:t>
      </w:r>
      <w:r w:rsidR="00BF5EF5">
        <w:rPr>
          <w:sz w:val="26"/>
        </w:rPr>
        <w:t>приспособление;</w:t>
      </w:r>
    </w:p>
    <w:p w:rsidR="00E10D5C" w:rsidRDefault="00BF5EF5" w:rsidP="00823A10">
      <w:pPr>
        <w:spacing w:line="299" w:lineRule="exact"/>
        <w:ind w:left="1489" w:right="-24"/>
        <w:jc w:val="center"/>
        <w:rPr>
          <w:sz w:val="26"/>
        </w:rPr>
      </w:pPr>
      <w:r>
        <w:rPr>
          <w:sz w:val="26"/>
        </w:rPr>
        <w:t>3– токарный</w:t>
      </w:r>
      <w:r w:rsidR="00823A10">
        <w:rPr>
          <w:sz w:val="26"/>
        </w:rPr>
        <w:t xml:space="preserve"> </w:t>
      </w:r>
      <w:r>
        <w:rPr>
          <w:sz w:val="26"/>
        </w:rPr>
        <w:t>патрон;</w:t>
      </w:r>
      <w:r w:rsidR="00823A10">
        <w:rPr>
          <w:sz w:val="26"/>
        </w:rPr>
        <w:t xml:space="preserve"> </w:t>
      </w:r>
      <w:r>
        <w:rPr>
          <w:sz w:val="26"/>
        </w:rPr>
        <w:t>I,</w:t>
      </w:r>
      <w:r w:rsidR="00823A10">
        <w:rPr>
          <w:sz w:val="26"/>
        </w:rPr>
        <w:t xml:space="preserve"> </w:t>
      </w:r>
      <w:r>
        <w:rPr>
          <w:sz w:val="26"/>
        </w:rPr>
        <w:t>II</w:t>
      </w:r>
      <w:r w:rsidR="00823A10">
        <w:rPr>
          <w:sz w:val="26"/>
        </w:rPr>
        <w:t xml:space="preserve"> </w:t>
      </w:r>
      <w:r>
        <w:rPr>
          <w:sz w:val="26"/>
        </w:rPr>
        <w:t>и</w:t>
      </w:r>
      <w:r w:rsidR="00823A10">
        <w:rPr>
          <w:sz w:val="26"/>
        </w:rPr>
        <w:t xml:space="preserve"> </w:t>
      </w:r>
      <w:r>
        <w:rPr>
          <w:sz w:val="26"/>
        </w:rPr>
        <w:t>III–технологические</w:t>
      </w:r>
      <w:r w:rsidR="00823A10">
        <w:rPr>
          <w:sz w:val="26"/>
        </w:rPr>
        <w:t xml:space="preserve"> </w:t>
      </w:r>
      <w:r>
        <w:rPr>
          <w:sz w:val="26"/>
        </w:rPr>
        <w:t>базы</w:t>
      </w:r>
    </w:p>
    <w:p w:rsidR="00E10D5C" w:rsidRDefault="00E10D5C">
      <w:pPr>
        <w:pStyle w:val="a3"/>
        <w:spacing w:before="10"/>
        <w:ind w:left="0" w:firstLine="0"/>
        <w:jc w:val="left"/>
        <w:rPr>
          <w:sz w:val="25"/>
        </w:rPr>
      </w:pPr>
    </w:p>
    <w:p w:rsidR="00E10D5C" w:rsidRDefault="00BF5EF5" w:rsidP="00693DE7">
      <w:pPr>
        <w:pStyle w:val="a3"/>
        <w:ind w:right="-24"/>
      </w:pPr>
      <w:r>
        <w:t>Измерительная база – база, используемая дл</w:t>
      </w:r>
      <w:r w:rsidR="00E33965">
        <w:t>я определения относительного по</w:t>
      </w:r>
      <w:r>
        <w:t>ложения</w:t>
      </w:r>
      <w:r w:rsidR="00693DE7">
        <w:t xml:space="preserve"> </w:t>
      </w:r>
      <w:r>
        <w:t>заготовки</w:t>
      </w:r>
      <w:r w:rsidR="00693DE7">
        <w:t xml:space="preserve"> </w:t>
      </w:r>
      <w:r>
        <w:t>или изделия</w:t>
      </w:r>
      <w:r w:rsidR="00693DE7">
        <w:t xml:space="preserve"> </w:t>
      </w:r>
      <w:r>
        <w:t>и</w:t>
      </w:r>
      <w:r w:rsidR="00693DE7">
        <w:t xml:space="preserve"> </w:t>
      </w:r>
      <w:r>
        <w:t>средств</w:t>
      </w:r>
      <w:r w:rsidR="00693DE7">
        <w:t xml:space="preserve"> </w:t>
      </w:r>
      <w:r>
        <w:t>измерения.</w:t>
      </w:r>
    </w:p>
    <w:p w:rsidR="00E10D5C" w:rsidRDefault="007C539B" w:rsidP="00693DE7">
      <w:pPr>
        <w:pStyle w:val="a3"/>
        <w:spacing w:before="1"/>
        <w:ind w:right="-24"/>
      </w:pPr>
      <w:r>
        <w:t>На рисунке</w:t>
      </w:r>
      <w:r w:rsidR="00BF5EF5">
        <w:t xml:space="preserve"> 2.5 показано приспособление для к</w:t>
      </w:r>
      <w:r w:rsidR="00E33965">
        <w:t>онтроля параллельности поверхно</w:t>
      </w:r>
      <w:r w:rsidR="00BF5EF5">
        <w:t>сти</w:t>
      </w:r>
      <w:r>
        <w:t xml:space="preserve"> </w:t>
      </w:r>
      <w:r w:rsidR="00BF5EF5">
        <w:rPr>
          <w:i/>
        </w:rPr>
        <w:t xml:space="preserve">1 </w:t>
      </w:r>
      <w:r w:rsidR="00BF5EF5">
        <w:t xml:space="preserve">относительно поверхности </w:t>
      </w:r>
      <w:r w:rsidR="00BF5EF5">
        <w:rPr>
          <w:i/>
        </w:rPr>
        <w:t>2</w:t>
      </w:r>
      <w:r w:rsidR="00BF5EF5">
        <w:t>(она же</w:t>
      </w:r>
      <w:r w:rsidR="00693DE7">
        <w:t xml:space="preserve"> </w:t>
      </w:r>
      <w:r w:rsidR="00BF5EF5">
        <w:t>измерительная</w:t>
      </w:r>
      <w:r w:rsidR="00693DE7">
        <w:t xml:space="preserve"> </w:t>
      </w:r>
      <w:r w:rsidR="00BF5EF5">
        <w:t xml:space="preserve">база </w:t>
      </w:r>
      <w:r w:rsidR="00BF5EF5">
        <w:rPr>
          <w:i/>
        </w:rPr>
        <w:t>А</w:t>
      </w:r>
      <w:r w:rsidR="00BF5EF5">
        <w:t>).</w:t>
      </w:r>
    </w:p>
    <w:p w:rsidR="00E10D5C" w:rsidRDefault="00BF5EF5">
      <w:pPr>
        <w:pStyle w:val="a3"/>
        <w:spacing w:before="10"/>
        <w:ind w:left="0" w:firstLine="0"/>
        <w:jc w:val="left"/>
        <w:rPr>
          <w:sz w:val="24"/>
        </w:rPr>
      </w:pPr>
      <w:r>
        <w:rPr>
          <w:noProof/>
          <w:lang w:eastAsia="ru-RU"/>
        </w:rPr>
        <w:drawing>
          <wp:anchor distT="0" distB="0" distL="0" distR="0" simplePos="0" relativeHeight="2" behindDoc="0" locked="0" layoutInCell="1" allowOverlap="1">
            <wp:simplePos x="0" y="0"/>
            <wp:positionH relativeFrom="page">
              <wp:posOffset>2670047</wp:posOffset>
            </wp:positionH>
            <wp:positionV relativeFrom="paragraph">
              <wp:posOffset>206682</wp:posOffset>
            </wp:positionV>
            <wp:extent cx="3013753" cy="1853183"/>
            <wp:effectExtent l="0" t="0" r="0" b="0"/>
            <wp:wrapTopAndBottom/>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4" cstate="print"/>
                    <a:stretch>
                      <a:fillRect/>
                    </a:stretch>
                  </pic:blipFill>
                  <pic:spPr>
                    <a:xfrm>
                      <a:off x="0" y="0"/>
                      <a:ext cx="3013753" cy="1853183"/>
                    </a:xfrm>
                    <a:prstGeom prst="rect">
                      <a:avLst/>
                    </a:prstGeom>
                  </pic:spPr>
                </pic:pic>
              </a:graphicData>
            </a:graphic>
          </wp:anchor>
        </w:drawing>
      </w:r>
    </w:p>
    <w:p w:rsidR="00E10D5C" w:rsidRDefault="00E10D5C">
      <w:pPr>
        <w:pStyle w:val="a3"/>
        <w:ind w:left="0" w:firstLine="0"/>
        <w:jc w:val="left"/>
        <w:rPr>
          <w:sz w:val="30"/>
        </w:rPr>
      </w:pPr>
    </w:p>
    <w:p w:rsidR="00E10D5C" w:rsidRDefault="007C539B" w:rsidP="00693DE7">
      <w:pPr>
        <w:spacing w:before="266"/>
        <w:ind w:right="-24"/>
        <w:jc w:val="center"/>
        <w:rPr>
          <w:sz w:val="26"/>
        </w:rPr>
      </w:pPr>
      <w:r>
        <w:rPr>
          <w:sz w:val="26"/>
        </w:rPr>
        <w:t>Рисунок</w:t>
      </w:r>
      <w:r w:rsidR="00BF5EF5">
        <w:rPr>
          <w:sz w:val="26"/>
        </w:rPr>
        <w:t xml:space="preserve"> 2.5. Измерительная база 2 заготовки при контроле параллельности</w:t>
      </w:r>
      <w:r w:rsidR="00693DE7">
        <w:rPr>
          <w:sz w:val="26"/>
        </w:rPr>
        <w:t xml:space="preserve"> </w:t>
      </w:r>
      <w:r w:rsidR="00BF5EF5">
        <w:rPr>
          <w:sz w:val="26"/>
        </w:rPr>
        <w:t>поверхностей</w:t>
      </w:r>
      <w:r w:rsidR="00693DE7">
        <w:rPr>
          <w:sz w:val="26"/>
        </w:rPr>
        <w:t xml:space="preserve"> </w:t>
      </w:r>
      <w:r w:rsidR="00BF5EF5">
        <w:rPr>
          <w:sz w:val="26"/>
        </w:rPr>
        <w:t>1 и</w:t>
      </w:r>
      <w:r w:rsidR="00693DE7">
        <w:rPr>
          <w:sz w:val="26"/>
        </w:rPr>
        <w:t xml:space="preserve"> </w:t>
      </w:r>
      <w:r w:rsidR="00BF5EF5">
        <w:rPr>
          <w:sz w:val="26"/>
        </w:rPr>
        <w:t>2</w:t>
      </w:r>
    </w:p>
    <w:p w:rsidR="00E10D5C" w:rsidRDefault="00E10D5C">
      <w:pPr>
        <w:pStyle w:val="a3"/>
        <w:ind w:left="0" w:firstLine="0"/>
        <w:jc w:val="left"/>
        <w:rPr>
          <w:sz w:val="26"/>
        </w:rPr>
      </w:pPr>
    </w:p>
    <w:p w:rsidR="00E10D5C" w:rsidRDefault="00BF5EF5">
      <w:pPr>
        <w:pStyle w:val="a3"/>
        <w:ind w:right="158"/>
      </w:pPr>
      <w:r>
        <w:t>Независимо от своего назначения конструк</w:t>
      </w:r>
      <w:r w:rsidR="00E33965">
        <w:t>торские, технологические и изме</w:t>
      </w:r>
      <w:r>
        <w:t>рительные базы, по лишаемым ими степеням свободы у заготовки, могут быть:</w:t>
      </w:r>
      <w:r w:rsidR="00693DE7">
        <w:t xml:space="preserve"> </w:t>
      </w:r>
      <w:r>
        <w:t>установочные, направляющие, опорные, двой</w:t>
      </w:r>
      <w:r w:rsidR="00E33965">
        <w:t>ные направляющие и двойные опор</w:t>
      </w:r>
      <w:r>
        <w:t>ные.</w:t>
      </w:r>
    </w:p>
    <w:p w:rsidR="00693DE7" w:rsidRDefault="00BF5EF5" w:rsidP="00E33965">
      <w:pPr>
        <w:pStyle w:val="a3"/>
        <w:ind w:right="158"/>
      </w:pPr>
      <w:r>
        <w:t>Установочная база – база, лишающая заготовку или изделие трёх степеней</w:t>
      </w:r>
      <w:r w:rsidR="00693DE7">
        <w:t xml:space="preserve"> </w:t>
      </w:r>
      <w:r>
        <w:t>свободы,</w:t>
      </w:r>
      <w:r w:rsidR="00693DE7">
        <w:t xml:space="preserve"> </w:t>
      </w:r>
      <w:r>
        <w:t>а</w:t>
      </w:r>
      <w:r w:rsidR="00693DE7">
        <w:t xml:space="preserve"> </w:t>
      </w:r>
      <w:r>
        <w:t>именно:</w:t>
      </w:r>
      <w:r w:rsidR="00693DE7">
        <w:t xml:space="preserve"> </w:t>
      </w:r>
      <w:r>
        <w:t>перемещения</w:t>
      </w:r>
      <w:r w:rsidR="00693DE7">
        <w:t xml:space="preserve"> </w:t>
      </w:r>
      <w:r>
        <w:t>вдоль</w:t>
      </w:r>
      <w:r w:rsidR="00693DE7">
        <w:t xml:space="preserve"> </w:t>
      </w:r>
      <w:r>
        <w:t>одной</w:t>
      </w:r>
      <w:r w:rsidR="00693DE7">
        <w:t xml:space="preserve"> </w:t>
      </w:r>
      <w:r>
        <w:t>координатной</w:t>
      </w:r>
      <w:r w:rsidR="00693DE7">
        <w:t xml:space="preserve"> </w:t>
      </w:r>
      <w:r>
        <w:t>оси</w:t>
      </w:r>
      <w:r w:rsidR="00693DE7">
        <w:t xml:space="preserve"> </w:t>
      </w:r>
      <w:r>
        <w:t>и</w:t>
      </w:r>
    </w:p>
    <w:p w:rsidR="00693DE7" w:rsidRDefault="00693DE7" w:rsidP="00E33965">
      <w:pPr>
        <w:pStyle w:val="a3"/>
        <w:ind w:right="158"/>
      </w:pPr>
    </w:p>
    <w:p w:rsidR="00693DE7" w:rsidRDefault="00693DE7" w:rsidP="00E33965">
      <w:pPr>
        <w:pStyle w:val="a3"/>
        <w:ind w:right="158"/>
      </w:pPr>
    </w:p>
    <w:p w:rsidR="00E10D5C" w:rsidRDefault="00693DE7" w:rsidP="00693DE7">
      <w:pPr>
        <w:pStyle w:val="a3"/>
        <w:ind w:right="158"/>
      </w:pPr>
      <w:r>
        <w:lastRenderedPageBreak/>
        <w:t xml:space="preserve"> </w:t>
      </w:r>
      <w:r w:rsidR="00BF5EF5">
        <w:t>поворотов</w:t>
      </w:r>
      <w:r>
        <w:t xml:space="preserve"> во</w:t>
      </w:r>
      <w:r w:rsidR="007C539B">
        <w:t>круг двух других осей. На рисунке</w:t>
      </w:r>
      <w:r w:rsidR="00BF5EF5">
        <w:t xml:space="preserve"> 2.4, </w:t>
      </w:r>
      <w:r w:rsidR="00BF5EF5">
        <w:rPr>
          <w:i/>
        </w:rPr>
        <w:t xml:space="preserve">а </w:t>
      </w:r>
      <w:r w:rsidR="00BF5EF5">
        <w:t>установо</w:t>
      </w:r>
      <w:r w:rsidR="00E33965">
        <w:t>чной базой может служить поверх</w:t>
      </w:r>
      <w:r w:rsidR="00BF5EF5">
        <w:t>ность</w:t>
      </w:r>
      <w:r>
        <w:t xml:space="preserve"> </w:t>
      </w:r>
      <w:r w:rsidR="00BF5EF5">
        <w:rPr>
          <w:i/>
        </w:rPr>
        <w:t>I</w:t>
      </w:r>
      <w:r w:rsidR="00BF5EF5">
        <w:t>.</w:t>
      </w:r>
    </w:p>
    <w:p w:rsidR="00E10D5C" w:rsidRDefault="00BF5EF5">
      <w:pPr>
        <w:pStyle w:val="a3"/>
        <w:spacing w:before="1"/>
        <w:ind w:right="157"/>
      </w:pPr>
      <w:r>
        <w:t>Направляющая база – база, лишающая заготовку или изделие двух степенейсвободы, а именно: перемещения вдоль одной</w:t>
      </w:r>
      <w:r w:rsidR="00E33965">
        <w:t xml:space="preserve"> координатной оси и поворота во</w:t>
      </w:r>
      <w:r>
        <w:t xml:space="preserve">круг другой оси. Примером направляющей базы является поверхность </w:t>
      </w:r>
      <w:r>
        <w:rPr>
          <w:i/>
        </w:rPr>
        <w:t xml:space="preserve">II </w:t>
      </w:r>
      <w:r w:rsidR="007C539B">
        <w:t xml:space="preserve">на рисунке </w:t>
      </w:r>
      <w:r>
        <w:t>2.4,</w:t>
      </w:r>
      <w:r w:rsidR="007C539B">
        <w:t xml:space="preserve"> </w:t>
      </w:r>
      <w:r>
        <w:rPr>
          <w:i/>
        </w:rPr>
        <w:t>а</w:t>
      </w:r>
      <w:r>
        <w:t>.</w:t>
      </w:r>
    </w:p>
    <w:p w:rsidR="00E10D5C" w:rsidRDefault="00BF5EF5">
      <w:pPr>
        <w:pStyle w:val="a3"/>
        <w:ind w:right="157"/>
      </w:pPr>
      <w:r>
        <w:t xml:space="preserve">Опорная база – база, лишающая заготовку </w:t>
      </w:r>
      <w:r w:rsidR="00E33965">
        <w:t>или изделие одной степени свобо</w:t>
      </w:r>
      <w:r>
        <w:t>ды, а именно: перемещения вдоль одной координатной оси или поворота вокругоси.</w:t>
      </w:r>
    </w:p>
    <w:p w:rsidR="00E10D5C" w:rsidRDefault="00BF5EF5">
      <w:pPr>
        <w:pStyle w:val="a3"/>
        <w:spacing w:line="322" w:lineRule="exact"/>
        <w:ind w:left="515" w:firstLine="0"/>
      </w:pPr>
      <w:r>
        <w:t>Примером</w:t>
      </w:r>
      <w:r w:rsidR="007C539B">
        <w:t xml:space="preserve"> </w:t>
      </w:r>
      <w:r>
        <w:t>опорной</w:t>
      </w:r>
      <w:r w:rsidR="007C539B">
        <w:t xml:space="preserve"> </w:t>
      </w:r>
      <w:r>
        <w:t>базы</w:t>
      </w:r>
      <w:r w:rsidR="007C539B">
        <w:t xml:space="preserve"> </w:t>
      </w:r>
      <w:r>
        <w:t>является</w:t>
      </w:r>
      <w:r w:rsidR="007C539B">
        <w:t xml:space="preserve"> </w:t>
      </w:r>
      <w:r>
        <w:t>поверхность</w:t>
      </w:r>
      <w:r w:rsidR="007C539B">
        <w:t xml:space="preserve"> </w:t>
      </w:r>
      <w:r>
        <w:rPr>
          <w:i/>
        </w:rPr>
        <w:t>III</w:t>
      </w:r>
      <w:r w:rsidR="007C539B">
        <w:rPr>
          <w:i/>
        </w:rPr>
        <w:t xml:space="preserve"> </w:t>
      </w:r>
      <w:r>
        <w:t>на</w:t>
      </w:r>
      <w:r w:rsidR="007C539B">
        <w:t xml:space="preserve"> рисунке </w:t>
      </w:r>
      <w:r>
        <w:t>2.4,а,б.</w:t>
      </w:r>
    </w:p>
    <w:p w:rsidR="00E10D5C" w:rsidRDefault="00BF5EF5">
      <w:pPr>
        <w:pStyle w:val="a3"/>
        <w:ind w:right="156"/>
      </w:pPr>
      <w:r>
        <w:t>Двойная направляющая база – база, лишающая заготовку или изделие четырёх</w:t>
      </w:r>
      <w:r w:rsidR="007C539B">
        <w:t xml:space="preserve"> </w:t>
      </w:r>
      <w:r>
        <w:t>степеней свободы, а именно: перемещения вдол</w:t>
      </w:r>
      <w:r w:rsidR="00E33965">
        <w:t>ь двух координатных осей и пово</w:t>
      </w:r>
      <w:r>
        <w:t>ротоввокруг тех жеосей.</w:t>
      </w:r>
    </w:p>
    <w:p w:rsidR="00E10D5C" w:rsidRDefault="00BF5EF5">
      <w:pPr>
        <w:pStyle w:val="a3"/>
        <w:ind w:right="158"/>
      </w:pPr>
      <w:r>
        <w:t>Примером применения двойных направляющих баз является устано</w:t>
      </w:r>
      <w:r w:rsidR="00E33965">
        <w:t>вка длин</w:t>
      </w:r>
      <w:r>
        <w:t>ных цилиндрических</w:t>
      </w:r>
      <w:r w:rsidR="007C539B">
        <w:t xml:space="preserve"> </w:t>
      </w:r>
      <w:r>
        <w:t>заготово</w:t>
      </w:r>
      <w:r w:rsidR="007C539B">
        <w:t>к в трёхкулачковом патроне (рисунок</w:t>
      </w:r>
      <w:r>
        <w:t xml:space="preserve"> 2.4, </w:t>
      </w:r>
      <w:r>
        <w:rPr>
          <w:i/>
        </w:rPr>
        <w:t>б</w:t>
      </w:r>
      <w:r w:rsidR="007C539B">
        <w:t>,),на оправках или призмах (рисунок</w:t>
      </w:r>
      <w:r>
        <w:t xml:space="preserve"> 2.6). В этом сл</w:t>
      </w:r>
      <w:r w:rsidR="00E33965">
        <w:t>учае наружная цилиндрическая по</w:t>
      </w:r>
      <w:r>
        <w:t>верхность</w:t>
      </w:r>
      <w:r w:rsidR="007C539B">
        <w:t xml:space="preserve"> </w:t>
      </w:r>
      <w:r>
        <w:t>или</w:t>
      </w:r>
      <w:r w:rsidR="007C539B">
        <w:t xml:space="preserve"> </w:t>
      </w:r>
      <w:r>
        <w:t>ось</w:t>
      </w:r>
      <w:r w:rsidR="007C539B">
        <w:t xml:space="preserve"> </w:t>
      </w:r>
      <w:r>
        <w:t>отверстия</w:t>
      </w:r>
      <w:r w:rsidR="007C539B">
        <w:t xml:space="preserve"> </w:t>
      </w:r>
      <w:r>
        <w:t>будут</w:t>
      </w:r>
      <w:r w:rsidR="007C539B">
        <w:t xml:space="preserve"> </w:t>
      </w:r>
      <w:r>
        <w:t>являться</w:t>
      </w:r>
      <w:r w:rsidR="007C539B">
        <w:t xml:space="preserve"> </w:t>
      </w:r>
      <w:r>
        <w:t>двойной направляющей базой.</w:t>
      </w:r>
    </w:p>
    <w:p w:rsidR="00E10D5C" w:rsidRDefault="00BF5EF5">
      <w:pPr>
        <w:pStyle w:val="a3"/>
        <w:spacing w:before="4"/>
        <w:ind w:left="0" w:firstLine="0"/>
        <w:jc w:val="left"/>
        <w:rPr>
          <w:sz w:val="27"/>
        </w:rPr>
      </w:pPr>
      <w:r>
        <w:rPr>
          <w:noProof/>
          <w:lang w:eastAsia="ru-RU"/>
        </w:rPr>
        <w:drawing>
          <wp:anchor distT="0" distB="0" distL="0" distR="0" simplePos="0" relativeHeight="3" behindDoc="0" locked="0" layoutInCell="1" allowOverlap="1">
            <wp:simplePos x="0" y="0"/>
            <wp:positionH relativeFrom="page">
              <wp:posOffset>1562100</wp:posOffset>
            </wp:positionH>
            <wp:positionV relativeFrom="paragraph">
              <wp:posOffset>325755</wp:posOffset>
            </wp:positionV>
            <wp:extent cx="4464050" cy="1708150"/>
            <wp:effectExtent l="1905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5" cstate="print"/>
                    <a:stretch>
                      <a:fillRect/>
                    </a:stretch>
                  </pic:blipFill>
                  <pic:spPr>
                    <a:xfrm>
                      <a:off x="0" y="0"/>
                      <a:ext cx="4464050" cy="1708150"/>
                    </a:xfrm>
                    <a:prstGeom prst="rect">
                      <a:avLst/>
                    </a:prstGeom>
                  </pic:spPr>
                </pic:pic>
              </a:graphicData>
            </a:graphic>
          </wp:anchor>
        </w:drawing>
      </w:r>
    </w:p>
    <w:p w:rsidR="00E10D5C" w:rsidRDefault="00E10D5C">
      <w:pPr>
        <w:pStyle w:val="a3"/>
        <w:ind w:left="0" w:firstLine="0"/>
        <w:jc w:val="left"/>
        <w:rPr>
          <w:sz w:val="30"/>
        </w:rPr>
      </w:pPr>
    </w:p>
    <w:p w:rsidR="00E10D5C" w:rsidRDefault="00E10D5C">
      <w:pPr>
        <w:pStyle w:val="a3"/>
        <w:spacing w:before="11"/>
        <w:ind w:left="0" w:firstLine="0"/>
        <w:jc w:val="left"/>
        <w:rPr>
          <w:sz w:val="27"/>
        </w:rPr>
      </w:pPr>
    </w:p>
    <w:p w:rsidR="00E10D5C" w:rsidRDefault="007C539B" w:rsidP="00693DE7">
      <w:pPr>
        <w:jc w:val="center"/>
        <w:rPr>
          <w:sz w:val="26"/>
        </w:rPr>
      </w:pPr>
      <w:r>
        <w:rPr>
          <w:sz w:val="26"/>
        </w:rPr>
        <w:t xml:space="preserve">Рисунок </w:t>
      </w:r>
      <w:r w:rsidR="00BF5EF5">
        <w:rPr>
          <w:sz w:val="26"/>
        </w:rPr>
        <w:t>2.6.</w:t>
      </w:r>
      <w:r>
        <w:rPr>
          <w:sz w:val="26"/>
        </w:rPr>
        <w:t xml:space="preserve"> </w:t>
      </w:r>
      <w:r w:rsidR="00BF5EF5">
        <w:rPr>
          <w:sz w:val="26"/>
        </w:rPr>
        <w:t>Варианты</w:t>
      </w:r>
      <w:r w:rsidR="00693DE7">
        <w:rPr>
          <w:sz w:val="26"/>
        </w:rPr>
        <w:t xml:space="preserve"> базирования </w:t>
      </w:r>
      <w:r w:rsidR="00BF5EF5">
        <w:rPr>
          <w:sz w:val="26"/>
        </w:rPr>
        <w:t>заготовок</w:t>
      </w:r>
      <w:r w:rsidR="00693DE7">
        <w:rPr>
          <w:sz w:val="26"/>
        </w:rPr>
        <w:t xml:space="preserve"> </w:t>
      </w:r>
      <w:r w:rsidR="00BF5EF5">
        <w:rPr>
          <w:sz w:val="26"/>
        </w:rPr>
        <w:t>в</w:t>
      </w:r>
      <w:r w:rsidR="00693DE7">
        <w:rPr>
          <w:sz w:val="26"/>
        </w:rPr>
        <w:t xml:space="preserve"> </w:t>
      </w:r>
      <w:r w:rsidR="00BF5EF5">
        <w:rPr>
          <w:sz w:val="26"/>
        </w:rPr>
        <w:t>различных</w:t>
      </w:r>
      <w:r w:rsidR="00693DE7">
        <w:rPr>
          <w:sz w:val="26"/>
        </w:rPr>
        <w:t xml:space="preserve"> </w:t>
      </w:r>
      <w:r w:rsidR="00BF5EF5">
        <w:rPr>
          <w:sz w:val="26"/>
        </w:rPr>
        <w:t>приспособлениях:</w:t>
      </w:r>
    </w:p>
    <w:p w:rsidR="00E10D5C" w:rsidRDefault="00BF5EF5" w:rsidP="00693DE7">
      <w:pPr>
        <w:ind w:right="670" w:firstLine="64"/>
        <w:jc w:val="center"/>
        <w:rPr>
          <w:sz w:val="26"/>
        </w:rPr>
      </w:pPr>
      <w:r>
        <w:rPr>
          <w:sz w:val="26"/>
        </w:rPr>
        <w:t>а) в разжимной оправке; б) в призме; I – скрытая двойная направляющая</w:t>
      </w:r>
      <w:r w:rsidR="00693DE7">
        <w:rPr>
          <w:sz w:val="26"/>
        </w:rPr>
        <w:t xml:space="preserve"> </w:t>
      </w:r>
      <w:r>
        <w:rPr>
          <w:sz w:val="26"/>
        </w:rPr>
        <w:t>база</w:t>
      </w:r>
      <w:r w:rsidR="00693DE7">
        <w:rPr>
          <w:sz w:val="26"/>
        </w:rPr>
        <w:t xml:space="preserve"> </w:t>
      </w:r>
      <w:r>
        <w:rPr>
          <w:sz w:val="26"/>
        </w:rPr>
        <w:t>(</w:t>
      </w:r>
      <w:r w:rsidR="00693DE7">
        <w:rPr>
          <w:sz w:val="26"/>
        </w:rPr>
        <w:t xml:space="preserve">виде </w:t>
      </w:r>
      <w:r>
        <w:rPr>
          <w:sz w:val="26"/>
        </w:rPr>
        <w:t>оси</w:t>
      </w:r>
      <w:r w:rsidR="00693DE7">
        <w:rPr>
          <w:sz w:val="26"/>
        </w:rPr>
        <w:t xml:space="preserve"> </w:t>
      </w:r>
      <w:r>
        <w:rPr>
          <w:sz w:val="26"/>
        </w:rPr>
        <w:t>отверстия),II–двойная направляющая</w:t>
      </w:r>
      <w:r w:rsidR="00693DE7">
        <w:rPr>
          <w:sz w:val="26"/>
        </w:rPr>
        <w:t xml:space="preserve"> </w:t>
      </w:r>
      <w:r>
        <w:rPr>
          <w:sz w:val="26"/>
        </w:rPr>
        <w:t>база,</w:t>
      </w:r>
    </w:p>
    <w:p w:rsidR="00E10D5C" w:rsidRDefault="00E10D5C">
      <w:pPr>
        <w:pStyle w:val="a3"/>
        <w:ind w:left="0" w:firstLine="0"/>
        <w:jc w:val="left"/>
        <w:rPr>
          <w:sz w:val="26"/>
        </w:rPr>
      </w:pPr>
    </w:p>
    <w:p w:rsidR="00E10D5C" w:rsidRDefault="00BF5EF5">
      <w:pPr>
        <w:pStyle w:val="a3"/>
        <w:ind w:right="159"/>
      </w:pPr>
      <w:r>
        <w:t>Двойная опорная база – база, лишающая заготовку или изделие двух степенейсвободы,</w:t>
      </w:r>
      <w:r w:rsidR="00693DE7">
        <w:t xml:space="preserve"> </w:t>
      </w:r>
      <w:r>
        <w:t>аименно:</w:t>
      </w:r>
      <w:r w:rsidR="00693DE7">
        <w:t xml:space="preserve"> </w:t>
      </w:r>
      <w:r>
        <w:t>перемещения</w:t>
      </w:r>
      <w:r w:rsidR="00693DE7">
        <w:t xml:space="preserve"> </w:t>
      </w:r>
      <w:r>
        <w:t>вдоль</w:t>
      </w:r>
      <w:r w:rsidR="00693DE7">
        <w:t xml:space="preserve"> </w:t>
      </w:r>
      <w:r>
        <w:t>двух</w:t>
      </w:r>
      <w:r w:rsidR="00693DE7">
        <w:t xml:space="preserve"> </w:t>
      </w:r>
      <w:r>
        <w:t>координатных</w:t>
      </w:r>
      <w:r w:rsidR="00693DE7">
        <w:t xml:space="preserve"> </w:t>
      </w:r>
      <w:r>
        <w:t>осей.</w:t>
      </w:r>
    </w:p>
    <w:p w:rsidR="00E10D5C" w:rsidRDefault="00BF5EF5">
      <w:pPr>
        <w:pStyle w:val="a3"/>
        <w:ind w:right="159"/>
      </w:pPr>
      <w:r>
        <w:t>Примером применения двойной опорной ба</w:t>
      </w:r>
      <w:r w:rsidR="00E33965">
        <w:t>зы может служить базирование за</w:t>
      </w:r>
      <w:r>
        <w:t>готовок типа «дис</w:t>
      </w:r>
      <w:r w:rsidR="007C539B">
        <w:t>к» в трёхкулачковый патрон (рисунок</w:t>
      </w:r>
      <w:r>
        <w:t xml:space="preserve"> 2.7, </w:t>
      </w:r>
      <w:r>
        <w:rPr>
          <w:i/>
        </w:rPr>
        <w:t>а</w:t>
      </w:r>
      <w:r w:rsidR="00E33965">
        <w:t>), или на цилиндриче</w:t>
      </w:r>
      <w:r>
        <w:t>ский</w:t>
      </w:r>
      <w:r w:rsidR="00693DE7">
        <w:t xml:space="preserve"> </w:t>
      </w:r>
      <w:r w:rsidR="007C539B">
        <w:t xml:space="preserve">палец (рисунок </w:t>
      </w:r>
      <w:r>
        <w:t>2.7,</w:t>
      </w:r>
      <w:r>
        <w:rPr>
          <w:i/>
        </w:rPr>
        <w:t>б</w:t>
      </w:r>
      <w:r>
        <w:t>).</w:t>
      </w:r>
    </w:p>
    <w:p w:rsidR="00E10D5C" w:rsidRDefault="00E10D5C">
      <w:pPr>
        <w:sectPr w:rsidR="00E10D5C" w:rsidSect="004A2D31">
          <w:pgSz w:w="11900" w:h="16840"/>
          <w:pgMar w:top="1060" w:right="985" w:bottom="960" w:left="1300" w:header="0" w:footer="779" w:gutter="0"/>
          <w:cols w:space="720"/>
        </w:sectPr>
      </w:pPr>
    </w:p>
    <w:p w:rsidR="00E10D5C" w:rsidRDefault="00BF5EF5" w:rsidP="00693DE7">
      <w:pPr>
        <w:pStyle w:val="a3"/>
        <w:ind w:left="0" w:firstLine="0"/>
        <w:jc w:val="center"/>
        <w:rPr>
          <w:sz w:val="20"/>
        </w:rPr>
      </w:pPr>
      <w:r>
        <w:rPr>
          <w:noProof/>
          <w:sz w:val="20"/>
          <w:lang w:eastAsia="ru-RU"/>
        </w:rPr>
        <w:lastRenderedPageBreak/>
        <w:drawing>
          <wp:inline distT="0" distB="0" distL="0" distR="0">
            <wp:extent cx="3829495" cy="1668208"/>
            <wp:effectExtent l="0" t="0" r="0" b="0"/>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6" cstate="print"/>
                    <a:stretch>
                      <a:fillRect/>
                    </a:stretch>
                  </pic:blipFill>
                  <pic:spPr>
                    <a:xfrm>
                      <a:off x="0" y="0"/>
                      <a:ext cx="3829495" cy="1668208"/>
                    </a:xfrm>
                    <a:prstGeom prst="rect">
                      <a:avLst/>
                    </a:prstGeom>
                  </pic:spPr>
                </pic:pic>
              </a:graphicData>
            </a:graphic>
          </wp:inline>
        </w:drawing>
      </w:r>
    </w:p>
    <w:p w:rsidR="00E10D5C" w:rsidRDefault="00E10D5C">
      <w:pPr>
        <w:pStyle w:val="a3"/>
        <w:spacing w:before="10"/>
        <w:ind w:left="0" w:firstLine="0"/>
        <w:jc w:val="left"/>
        <w:rPr>
          <w:sz w:val="17"/>
        </w:rPr>
      </w:pPr>
    </w:p>
    <w:p w:rsidR="00E10D5C" w:rsidRDefault="007C539B" w:rsidP="007C539B">
      <w:pPr>
        <w:spacing w:before="89"/>
        <w:ind w:right="-24"/>
        <w:jc w:val="center"/>
        <w:rPr>
          <w:sz w:val="26"/>
        </w:rPr>
      </w:pPr>
      <w:r>
        <w:rPr>
          <w:sz w:val="26"/>
        </w:rPr>
        <w:t>Рисунок</w:t>
      </w:r>
      <w:r w:rsidR="00BF5EF5">
        <w:rPr>
          <w:sz w:val="26"/>
        </w:rPr>
        <w:t xml:space="preserve"> 2.7. Базирование заготовки детали типа «диск» в трёхкулачковом патроне</w:t>
      </w:r>
      <w:r w:rsidR="00693DE7">
        <w:rPr>
          <w:sz w:val="26"/>
        </w:rPr>
        <w:t xml:space="preserve"> </w:t>
      </w:r>
      <w:r w:rsidR="00BF5EF5">
        <w:rPr>
          <w:sz w:val="26"/>
        </w:rPr>
        <w:t>с</w:t>
      </w:r>
      <w:r w:rsidR="00693DE7">
        <w:rPr>
          <w:sz w:val="26"/>
        </w:rPr>
        <w:t xml:space="preserve"> </w:t>
      </w:r>
      <w:r w:rsidR="00BF5EF5">
        <w:rPr>
          <w:sz w:val="26"/>
        </w:rPr>
        <w:t>упором</w:t>
      </w:r>
      <w:r w:rsidR="00693DE7">
        <w:rPr>
          <w:sz w:val="26"/>
        </w:rPr>
        <w:t xml:space="preserve"> </w:t>
      </w:r>
      <w:r w:rsidR="00BF5EF5">
        <w:rPr>
          <w:sz w:val="26"/>
        </w:rPr>
        <w:t>по</w:t>
      </w:r>
      <w:r w:rsidR="00693DE7">
        <w:rPr>
          <w:sz w:val="26"/>
        </w:rPr>
        <w:t xml:space="preserve"> </w:t>
      </w:r>
      <w:r w:rsidR="00BF5EF5">
        <w:rPr>
          <w:sz w:val="26"/>
        </w:rPr>
        <w:t>торцу и</w:t>
      </w:r>
      <w:r w:rsidR="00693DE7">
        <w:rPr>
          <w:sz w:val="26"/>
        </w:rPr>
        <w:t xml:space="preserve"> </w:t>
      </w:r>
      <w:r w:rsidR="00BF5EF5">
        <w:rPr>
          <w:sz w:val="26"/>
        </w:rPr>
        <w:t>наплоскость</w:t>
      </w:r>
      <w:r w:rsidR="00693DE7">
        <w:rPr>
          <w:sz w:val="26"/>
        </w:rPr>
        <w:t xml:space="preserve"> </w:t>
      </w:r>
      <w:r w:rsidR="00BF5EF5">
        <w:rPr>
          <w:sz w:val="26"/>
        </w:rPr>
        <w:t>с</w:t>
      </w:r>
      <w:r w:rsidR="00693DE7">
        <w:rPr>
          <w:sz w:val="26"/>
        </w:rPr>
        <w:t xml:space="preserve"> </w:t>
      </w:r>
      <w:r w:rsidR="00BF5EF5">
        <w:rPr>
          <w:sz w:val="26"/>
        </w:rPr>
        <w:t>координацией на</w:t>
      </w:r>
      <w:r w:rsidR="00693DE7">
        <w:rPr>
          <w:sz w:val="26"/>
        </w:rPr>
        <w:t xml:space="preserve"> </w:t>
      </w:r>
      <w:r w:rsidR="00BF5EF5">
        <w:rPr>
          <w:sz w:val="26"/>
        </w:rPr>
        <w:t>ней</w:t>
      </w:r>
      <w:r w:rsidR="00693DE7">
        <w:rPr>
          <w:sz w:val="26"/>
        </w:rPr>
        <w:t xml:space="preserve"> </w:t>
      </w:r>
      <w:r w:rsidR="00BF5EF5">
        <w:rPr>
          <w:sz w:val="26"/>
        </w:rPr>
        <w:t>попальцу:</w:t>
      </w:r>
    </w:p>
    <w:p w:rsidR="00E10D5C" w:rsidRDefault="00BF5EF5" w:rsidP="007C539B">
      <w:pPr>
        <w:spacing w:line="299" w:lineRule="exact"/>
        <w:ind w:right="-24"/>
        <w:jc w:val="center"/>
        <w:rPr>
          <w:sz w:val="26"/>
        </w:rPr>
      </w:pPr>
      <w:r>
        <w:rPr>
          <w:sz w:val="26"/>
        </w:rPr>
        <w:t>I–установочная</w:t>
      </w:r>
      <w:r w:rsidR="00693DE7">
        <w:rPr>
          <w:sz w:val="26"/>
        </w:rPr>
        <w:t xml:space="preserve"> </w:t>
      </w:r>
      <w:r>
        <w:rPr>
          <w:sz w:val="26"/>
        </w:rPr>
        <w:t>база;II–двойнаяопорная</w:t>
      </w:r>
      <w:r w:rsidR="00693DE7">
        <w:rPr>
          <w:sz w:val="26"/>
        </w:rPr>
        <w:t xml:space="preserve"> </w:t>
      </w:r>
      <w:r>
        <w:rPr>
          <w:sz w:val="26"/>
        </w:rPr>
        <w:t>база</w:t>
      </w:r>
    </w:p>
    <w:p w:rsidR="00E10D5C" w:rsidRDefault="00E10D5C">
      <w:pPr>
        <w:pStyle w:val="a3"/>
        <w:ind w:left="0" w:firstLine="0"/>
        <w:jc w:val="left"/>
      </w:pPr>
    </w:p>
    <w:p w:rsidR="00E10D5C" w:rsidRDefault="00BF5EF5">
      <w:pPr>
        <w:pStyle w:val="a3"/>
        <w:ind w:right="157"/>
      </w:pPr>
      <w:r>
        <w:t>Полная ориентация детали, предусматрив</w:t>
      </w:r>
      <w:r w:rsidR="00E33965">
        <w:t>ающая лишение всех степеней сво</w:t>
      </w:r>
      <w:r>
        <w:t>боды необходима только в неподвижных соед</w:t>
      </w:r>
      <w:r w:rsidR="00E33965">
        <w:t>инениях изделий и сборочных еди</w:t>
      </w:r>
      <w:r>
        <w:t>ниц. В подвижных соединениях, детали или сборочные единицы должны иметь</w:t>
      </w:r>
      <w:r w:rsidR="00693DE7">
        <w:t xml:space="preserve"> </w:t>
      </w:r>
      <w:r>
        <w:t>определённые степени свободы. Например, ш</w:t>
      </w:r>
      <w:r w:rsidR="00E33965">
        <w:t>пиндели станков, салазки суппор</w:t>
      </w:r>
      <w:r>
        <w:t>тов,</w:t>
      </w:r>
      <w:r w:rsidR="00693DE7">
        <w:t xml:space="preserve"> </w:t>
      </w:r>
      <w:r>
        <w:t>шатунно-поршневая группа</w:t>
      </w:r>
      <w:r w:rsidR="00693DE7">
        <w:t xml:space="preserve"> </w:t>
      </w:r>
      <w:r>
        <w:t>двигателя</w:t>
      </w:r>
      <w:r w:rsidR="00693DE7">
        <w:t xml:space="preserve"> </w:t>
      </w:r>
      <w:r>
        <w:t>внутреннего</w:t>
      </w:r>
      <w:r w:rsidR="00693DE7">
        <w:t xml:space="preserve"> </w:t>
      </w:r>
      <w:r>
        <w:t>сгорания ит.д.</w:t>
      </w:r>
    </w:p>
    <w:p w:rsidR="00E10D5C" w:rsidRDefault="00BF5EF5">
      <w:pPr>
        <w:pStyle w:val="a3"/>
        <w:ind w:right="158"/>
      </w:pPr>
      <w:r>
        <w:t>При обработке деталей на станках, с установкой их в приспособлениях, в ряде</w:t>
      </w:r>
      <w:r w:rsidR="00693DE7">
        <w:t xml:space="preserve"> </w:t>
      </w:r>
      <w:r>
        <w:t>случаев нет необходимости в полной ориентировке заготовок в пространстве сиспользованием комплекта баз, обеспечивающего лишение всех шести степеней</w:t>
      </w:r>
      <w:r w:rsidR="00693DE7">
        <w:t xml:space="preserve"> </w:t>
      </w:r>
      <w:r>
        <w:t>свободы.</w:t>
      </w:r>
    </w:p>
    <w:p w:rsidR="00E10D5C" w:rsidRDefault="00BF5EF5">
      <w:pPr>
        <w:pStyle w:val="a3"/>
        <w:ind w:right="157"/>
      </w:pPr>
      <w:r>
        <w:t xml:space="preserve">Чем меньше степеней свободы отнимается </w:t>
      </w:r>
      <w:r w:rsidR="00E33965">
        <w:t>у заготовки при выборе схемы ба</w:t>
      </w:r>
      <w:r>
        <w:t>зировании, тем проще и экономичнее конструкция применяемого приспособления</w:t>
      </w:r>
      <w:r w:rsidR="00693DE7">
        <w:t xml:space="preserve"> </w:t>
      </w:r>
      <w:r>
        <w:t>и</w:t>
      </w:r>
      <w:r w:rsidR="00693DE7">
        <w:t xml:space="preserve"> </w:t>
      </w:r>
      <w:r>
        <w:t>легче</w:t>
      </w:r>
      <w:r w:rsidR="00693DE7">
        <w:t xml:space="preserve"> </w:t>
      </w:r>
      <w:r>
        <w:t>наладка</w:t>
      </w:r>
      <w:r w:rsidR="00693DE7">
        <w:t xml:space="preserve"> </w:t>
      </w:r>
      <w:r>
        <w:t>станка.</w:t>
      </w:r>
    </w:p>
    <w:p w:rsidR="00E10D5C" w:rsidRDefault="00CE7250">
      <w:pPr>
        <w:pStyle w:val="a3"/>
        <w:ind w:right="158"/>
      </w:pPr>
      <w:r>
        <w:t xml:space="preserve">На рисунке </w:t>
      </w:r>
      <w:r w:rsidR="00BF5EF5">
        <w:t xml:space="preserve"> 2.8 а,б,в, показаны схемы наладок трёх технологических операций с</w:t>
      </w:r>
      <w:r w:rsidR="00693DE7">
        <w:t xml:space="preserve"> </w:t>
      </w:r>
      <w:r w:rsidR="00BF5EF5">
        <w:t>различными схемами базирования, отнимающих у заготовок разное количество</w:t>
      </w:r>
      <w:r w:rsidR="00693DE7">
        <w:t xml:space="preserve"> </w:t>
      </w:r>
      <w:r w:rsidR="00BF5EF5">
        <w:t>степеней</w:t>
      </w:r>
      <w:r w:rsidR="00693DE7">
        <w:t xml:space="preserve"> </w:t>
      </w:r>
      <w:r w:rsidR="00BF5EF5">
        <w:t>свободы:</w:t>
      </w:r>
    </w:p>
    <w:p w:rsidR="00E10D5C" w:rsidRDefault="00BF5EF5">
      <w:pPr>
        <w:pStyle w:val="a3"/>
        <w:ind w:right="159"/>
      </w:pPr>
      <w:r>
        <w:t>а) плоскошлифовальная операция для обра</w:t>
      </w:r>
      <w:r w:rsidR="00E33965">
        <w:t>ботки плоской заготовки с приме</w:t>
      </w:r>
      <w:r>
        <w:t>нением магнитного стола в качестве приспос</w:t>
      </w:r>
      <w:r w:rsidR="00693DE7">
        <w:t xml:space="preserve">обления (в схеме базирования </w:t>
      </w:r>
      <w:r w:rsidR="00E33965">
        <w:t>ис</w:t>
      </w:r>
      <w:r>
        <w:t>пользуется</w:t>
      </w:r>
      <w:r w:rsidR="00693DE7">
        <w:t xml:space="preserve"> </w:t>
      </w:r>
      <w:r>
        <w:t>установочная</w:t>
      </w:r>
      <w:r w:rsidR="00693DE7">
        <w:t xml:space="preserve"> </w:t>
      </w:r>
      <w:r>
        <w:t>база,</w:t>
      </w:r>
      <w:r w:rsidR="00693DE7">
        <w:t xml:space="preserve"> </w:t>
      </w:r>
      <w:r>
        <w:t>отнимающая</w:t>
      </w:r>
      <w:r w:rsidR="00693DE7">
        <w:t xml:space="preserve"> </w:t>
      </w:r>
      <w:r>
        <w:t>у</w:t>
      </w:r>
      <w:r w:rsidR="00693DE7">
        <w:t xml:space="preserve"> </w:t>
      </w:r>
      <w:r>
        <w:t>заготовки</w:t>
      </w:r>
      <w:r w:rsidR="00693DE7">
        <w:t xml:space="preserve"> </w:t>
      </w:r>
      <w:r>
        <w:t>три</w:t>
      </w:r>
      <w:r w:rsidR="00693DE7">
        <w:t xml:space="preserve"> </w:t>
      </w:r>
      <w:r>
        <w:t>степени свободы);</w:t>
      </w:r>
    </w:p>
    <w:p w:rsidR="00E10D5C" w:rsidRDefault="00BF5EF5">
      <w:pPr>
        <w:pStyle w:val="a3"/>
        <w:ind w:right="157"/>
      </w:pPr>
      <w:r>
        <w:t xml:space="preserve">б) бесцентровое шлифование для обработки </w:t>
      </w:r>
      <w:r w:rsidR="00E33965">
        <w:t>заготовки типа вала с применени</w:t>
      </w:r>
      <w:r>
        <w:t>ем установочного ножа в качестве приспособле</w:t>
      </w:r>
      <w:r w:rsidR="00E33965">
        <w:t>ния (в схеме базирования исполь</w:t>
      </w:r>
      <w:r>
        <w:t>зуется двойная направляющая база, отнимающая у заго</w:t>
      </w:r>
      <w:r w:rsidR="00E33965">
        <w:t>товки четыре степени сво</w:t>
      </w:r>
      <w:r>
        <w:t>боды);</w:t>
      </w:r>
    </w:p>
    <w:p w:rsidR="00E10D5C" w:rsidRDefault="00BF5EF5">
      <w:pPr>
        <w:pStyle w:val="a3"/>
        <w:ind w:right="158"/>
      </w:pPr>
      <w:r>
        <w:t>в)</w:t>
      </w:r>
      <w:r w:rsidR="00CE7250">
        <w:t xml:space="preserve"> </w:t>
      </w:r>
      <w:r>
        <w:t>сверлильная</w:t>
      </w:r>
      <w:r w:rsidR="00693DE7">
        <w:t xml:space="preserve"> </w:t>
      </w:r>
      <w:r>
        <w:t>операция</w:t>
      </w:r>
      <w:r w:rsidR="00693DE7">
        <w:t xml:space="preserve"> </w:t>
      </w:r>
      <w:r>
        <w:t>для</w:t>
      </w:r>
      <w:r w:rsidR="00693DE7">
        <w:t xml:space="preserve"> </w:t>
      </w:r>
      <w:r>
        <w:t>обработки</w:t>
      </w:r>
      <w:r w:rsidR="00693DE7">
        <w:t xml:space="preserve"> </w:t>
      </w:r>
      <w:r>
        <w:t>на</w:t>
      </w:r>
      <w:r w:rsidR="00693DE7">
        <w:t xml:space="preserve"> </w:t>
      </w:r>
      <w:r>
        <w:t>валу</w:t>
      </w:r>
      <w:r w:rsidR="00693DE7">
        <w:t xml:space="preserve">  </w:t>
      </w:r>
      <w:r>
        <w:t>отверстия</w:t>
      </w:r>
      <w:r w:rsidR="00693DE7">
        <w:t xml:space="preserve"> </w:t>
      </w:r>
      <w:r>
        <w:t>с</w:t>
      </w:r>
      <w:r w:rsidR="00693DE7">
        <w:t xml:space="preserve"> </w:t>
      </w:r>
      <w:r>
        <w:t>применением</w:t>
      </w:r>
      <w:r w:rsidR="00693DE7">
        <w:t xml:space="preserve"> </w:t>
      </w:r>
      <w:r>
        <w:t>сложного</w:t>
      </w:r>
      <w:r w:rsidR="00693DE7">
        <w:t xml:space="preserve"> </w:t>
      </w:r>
      <w:r>
        <w:t>комплексного</w:t>
      </w:r>
      <w:r w:rsidR="00693DE7">
        <w:t xml:space="preserve"> </w:t>
      </w:r>
      <w:r>
        <w:t>приспособления</w:t>
      </w:r>
      <w:r w:rsidR="00693DE7">
        <w:t xml:space="preserve"> </w:t>
      </w:r>
      <w:r>
        <w:t>(в</w:t>
      </w:r>
      <w:r w:rsidR="00693DE7">
        <w:t xml:space="preserve"> </w:t>
      </w:r>
      <w:r>
        <w:t>схеме</w:t>
      </w:r>
      <w:r w:rsidR="00693DE7">
        <w:t xml:space="preserve"> </w:t>
      </w:r>
      <w:r>
        <w:t>базирования</w:t>
      </w:r>
      <w:r w:rsidR="00693DE7">
        <w:t xml:space="preserve"> </w:t>
      </w:r>
      <w:r>
        <w:t>используются</w:t>
      </w:r>
      <w:r w:rsidR="00693DE7">
        <w:t xml:space="preserve"> </w:t>
      </w:r>
      <w:r>
        <w:t>двойная направляющая и две опорные базы, о</w:t>
      </w:r>
      <w:r w:rsidR="00E33965">
        <w:t>тнимающие у заготовки шесть сте</w:t>
      </w:r>
      <w:r>
        <w:t>пеней свободы).</w:t>
      </w:r>
    </w:p>
    <w:p w:rsidR="00E10D5C" w:rsidRDefault="00BF5EF5">
      <w:pPr>
        <w:pStyle w:val="a3"/>
        <w:ind w:right="158"/>
      </w:pPr>
      <w:r>
        <w:t>На основании выше изложенного можно сдел</w:t>
      </w:r>
      <w:r w:rsidR="00E33965">
        <w:t>ать вывод, что с увеличением ко</w:t>
      </w:r>
      <w:r>
        <w:t>личества степеней свободы, используемых в схеме базирования, усложняется и</w:t>
      </w:r>
      <w:r w:rsidR="00693DE7">
        <w:t xml:space="preserve"> </w:t>
      </w:r>
      <w:r>
        <w:t>конструкция приспособления.</w:t>
      </w:r>
    </w:p>
    <w:p w:rsidR="00E10D5C" w:rsidRDefault="00E10D5C">
      <w:pPr>
        <w:sectPr w:rsidR="00E10D5C" w:rsidSect="004A2D31">
          <w:pgSz w:w="11900" w:h="16840"/>
          <w:pgMar w:top="1140" w:right="985" w:bottom="960" w:left="1300" w:header="0" w:footer="779" w:gutter="0"/>
          <w:cols w:space="720"/>
        </w:sectPr>
      </w:pPr>
    </w:p>
    <w:p w:rsidR="00E10D5C" w:rsidRDefault="00BF5EF5" w:rsidP="00693DE7">
      <w:pPr>
        <w:pStyle w:val="a3"/>
        <w:ind w:left="0" w:firstLine="0"/>
        <w:jc w:val="center"/>
        <w:rPr>
          <w:sz w:val="20"/>
        </w:rPr>
      </w:pPr>
      <w:r>
        <w:rPr>
          <w:noProof/>
          <w:sz w:val="20"/>
          <w:lang w:eastAsia="ru-RU"/>
        </w:rPr>
        <w:lastRenderedPageBreak/>
        <w:drawing>
          <wp:inline distT="0" distB="0" distL="0" distR="0">
            <wp:extent cx="5302210" cy="3606450"/>
            <wp:effectExtent l="0" t="0" r="0" b="0"/>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17" cstate="print"/>
                    <a:stretch>
                      <a:fillRect/>
                    </a:stretch>
                  </pic:blipFill>
                  <pic:spPr>
                    <a:xfrm>
                      <a:off x="0" y="0"/>
                      <a:ext cx="5302210" cy="3606450"/>
                    </a:xfrm>
                    <a:prstGeom prst="rect">
                      <a:avLst/>
                    </a:prstGeom>
                  </pic:spPr>
                </pic:pic>
              </a:graphicData>
            </a:graphic>
          </wp:inline>
        </w:drawing>
      </w:r>
    </w:p>
    <w:p w:rsidR="00E10D5C" w:rsidRDefault="00E10D5C">
      <w:pPr>
        <w:pStyle w:val="a3"/>
        <w:spacing w:before="3"/>
        <w:ind w:left="0" w:firstLine="0"/>
        <w:jc w:val="left"/>
        <w:rPr>
          <w:sz w:val="14"/>
        </w:rPr>
      </w:pPr>
    </w:p>
    <w:p w:rsidR="00E10D5C" w:rsidRDefault="00CE7250" w:rsidP="00693DE7">
      <w:pPr>
        <w:spacing w:before="89"/>
        <w:ind w:right="-24"/>
        <w:jc w:val="center"/>
        <w:rPr>
          <w:sz w:val="26"/>
        </w:rPr>
      </w:pPr>
      <w:r>
        <w:rPr>
          <w:sz w:val="26"/>
        </w:rPr>
        <w:t>Рисунок</w:t>
      </w:r>
      <w:r w:rsidR="00BF5EF5">
        <w:rPr>
          <w:sz w:val="26"/>
        </w:rPr>
        <w:t xml:space="preserve"> 2.8. Обработка заготовок деталей с использованием различных приспособлений</w:t>
      </w:r>
      <w:r>
        <w:rPr>
          <w:sz w:val="26"/>
        </w:rPr>
        <w:t xml:space="preserve"> </w:t>
      </w:r>
      <w:r w:rsidR="00BF5EF5">
        <w:rPr>
          <w:sz w:val="26"/>
        </w:rPr>
        <w:t>и</w:t>
      </w:r>
      <w:r>
        <w:rPr>
          <w:sz w:val="26"/>
        </w:rPr>
        <w:t xml:space="preserve"> </w:t>
      </w:r>
      <w:r w:rsidR="00BF5EF5">
        <w:rPr>
          <w:sz w:val="26"/>
        </w:rPr>
        <w:t>комплектов</w:t>
      </w:r>
      <w:r>
        <w:rPr>
          <w:sz w:val="26"/>
        </w:rPr>
        <w:t xml:space="preserve"> </w:t>
      </w:r>
      <w:r w:rsidR="00BF5EF5">
        <w:rPr>
          <w:sz w:val="26"/>
        </w:rPr>
        <w:t>баз:</w:t>
      </w:r>
    </w:p>
    <w:p w:rsidR="00E10D5C" w:rsidRDefault="00BF5EF5" w:rsidP="00693DE7">
      <w:pPr>
        <w:spacing w:line="299" w:lineRule="exact"/>
        <w:ind w:right="-24"/>
        <w:jc w:val="center"/>
        <w:rPr>
          <w:sz w:val="26"/>
        </w:rPr>
      </w:pPr>
      <w:r>
        <w:rPr>
          <w:sz w:val="26"/>
        </w:rPr>
        <w:t>а)</w:t>
      </w:r>
      <w:r w:rsidR="00CE7250">
        <w:rPr>
          <w:sz w:val="26"/>
        </w:rPr>
        <w:t xml:space="preserve"> </w:t>
      </w:r>
      <w:r>
        <w:rPr>
          <w:sz w:val="26"/>
        </w:rPr>
        <w:t>магнитный</w:t>
      </w:r>
      <w:r w:rsidR="00CE7250">
        <w:rPr>
          <w:sz w:val="26"/>
        </w:rPr>
        <w:t xml:space="preserve"> </w:t>
      </w:r>
      <w:r>
        <w:rPr>
          <w:sz w:val="26"/>
        </w:rPr>
        <w:t>стол</w:t>
      </w:r>
      <w:r w:rsidR="00CE7250">
        <w:rPr>
          <w:sz w:val="26"/>
        </w:rPr>
        <w:t xml:space="preserve"> </w:t>
      </w:r>
      <w:r>
        <w:rPr>
          <w:sz w:val="26"/>
        </w:rPr>
        <w:t>и</w:t>
      </w:r>
      <w:r w:rsidR="00CE7250">
        <w:rPr>
          <w:sz w:val="26"/>
        </w:rPr>
        <w:t xml:space="preserve"> </w:t>
      </w:r>
      <w:r>
        <w:rPr>
          <w:sz w:val="26"/>
        </w:rPr>
        <w:t>установочная</w:t>
      </w:r>
      <w:r w:rsidR="00CE7250">
        <w:rPr>
          <w:sz w:val="26"/>
        </w:rPr>
        <w:t xml:space="preserve"> </w:t>
      </w:r>
      <w:r>
        <w:rPr>
          <w:sz w:val="26"/>
        </w:rPr>
        <w:t>база;</w:t>
      </w:r>
    </w:p>
    <w:p w:rsidR="00E10D5C" w:rsidRDefault="00BF5EF5" w:rsidP="00693DE7">
      <w:pPr>
        <w:ind w:right="-24"/>
        <w:jc w:val="center"/>
        <w:rPr>
          <w:sz w:val="26"/>
        </w:rPr>
      </w:pPr>
      <w:r>
        <w:rPr>
          <w:sz w:val="26"/>
        </w:rPr>
        <w:t>б)</w:t>
      </w:r>
      <w:r w:rsidR="00CE7250">
        <w:rPr>
          <w:sz w:val="26"/>
        </w:rPr>
        <w:t xml:space="preserve"> </w:t>
      </w:r>
      <w:r>
        <w:rPr>
          <w:sz w:val="26"/>
        </w:rPr>
        <w:t>опорный</w:t>
      </w:r>
      <w:r w:rsidR="00CE7250">
        <w:rPr>
          <w:sz w:val="26"/>
        </w:rPr>
        <w:t xml:space="preserve"> </w:t>
      </w:r>
      <w:r>
        <w:rPr>
          <w:sz w:val="26"/>
        </w:rPr>
        <w:t>нож</w:t>
      </w:r>
      <w:r w:rsidR="00C25D79">
        <w:rPr>
          <w:sz w:val="26"/>
        </w:rPr>
        <w:t xml:space="preserve"> </w:t>
      </w:r>
      <w:r>
        <w:rPr>
          <w:sz w:val="26"/>
        </w:rPr>
        <w:t>и</w:t>
      </w:r>
      <w:r w:rsidR="00C25D79">
        <w:rPr>
          <w:sz w:val="26"/>
        </w:rPr>
        <w:t xml:space="preserve"> </w:t>
      </w:r>
      <w:r>
        <w:rPr>
          <w:sz w:val="26"/>
        </w:rPr>
        <w:t>двойная</w:t>
      </w:r>
      <w:r w:rsidR="00C25D79">
        <w:rPr>
          <w:sz w:val="26"/>
        </w:rPr>
        <w:t xml:space="preserve"> </w:t>
      </w:r>
      <w:r>
        <w:rPr>
          <w:sz w:val="26"/>
        </w:rPr>
        <w:t>направляющая</w:t>
      </w:r>
      <w:r w:rsidR="00C25D79">
        <w:rPr>
          <w:sz w:val="26"/>
        </w:rPr>
        <w:t xml:space="preserve"> </w:t>
      </w:r>
      <w:r>
        <w:rPr>
          <w:sz w:val="26"/>
        </w:rPr>
        <w:t>база;</w:t>
      </w:r>
    </w:p>
    <w:p w:rsidR="00E10D5C" w:rsidRDefault="00BF5EF5" w:rsidP="00693DE7">
      <w:pPr>
        <w:spacing w:before="1"/>
        <w:ind w:right="-24"/>
        <w:jc w:val="center"/>
        <w:rPr>
          <w:sz w:val="26"/>
        </w:rPr>
      </w:pPr>
      <w:r>
        <w:rPr>
          <w:sz w:val="26"/>
        </w:rPr>
        <w:t>в) комплексное приспособление на основе призмы с двойнойнаправляющейидвумяопорными базами</w:t>
      </w:r>
    </w:p>
    <w:p w:rsidR="00E10D5C" w:rsidRDefault="00E10D5C">
      <w:pPr>
        <w:pStyle w:val="a3"/>
        <w:spacing w:before="10"/>
        <w:ind w:left="0" w:firstLine="0"/>
        <w:jc w:val="left"/>
        <w:rPr>
          <w:sz w:val="25"/>
        </w:rPr>
      </w:pPr>
    </w:p>
    <w:p w:rsidR="00E10D5C" w:rsidRDefault="00BF5EF5">
      <w:pPr>
        <w:pStyle w:val="a3"/>
        <w:spacing w:before="1"/>
        <w:ind w:right="159"/>
      </w:pPr>
      <w:r>
        <w:t>По характеру проявления на схемах базирования з</w:t>
      </w:r>
      <w:r w:rsidR="00E33965">
        <w:t>аготовок, в процессе их раз</w:t>
      </w:r>
      <w:r>
        <w:t>работки,</w:t>
      </w:r>
      <w:r w:rsidR="00693DE7">
        <w:t xml:space="preserve"> </w:t>
      </w:r>
      <w:r>
        <w:t>базы могут быть явные и</w:t>
      </w:r>
      <w:r w:rsidR="00693DE7">
        <w:t xml:space="preserve"> </w:t>
      </w:r>
      <w:r>
        <w:t>скрытые.</w:t>
      </w:r>
    </w:p>
    <w:p w:rsidR="00E10D5C" w:rsidRDefault="00BF5EF5">
      <w:pPr>
        <w:pStyle w:val="a3"/>
        <w:ind w:right="158"/>
      </w:pPr>
      <w:r>
        <w:t>Явная база – база заготовки или изделия в в</w:t>
      </w:r>
      <w:r w:rsidR="00E33965">
        <w:t>иде реальной поверхности, разме</w:t>
      </w:r>
      <w:r>
        <w:t>точной риски или точ</w:t>
      </w:r>
      <w:r w:rsidR="00C25D79">
        <w:t>ки пересечения рисок (рисунок</w:t>
      </w:r>
      <w:r>
        <w:t xml:space="preserve"> 2.4– базы </w:t>
      </w:r>
      <w:r>
        <w:rPr>
          <w:i/>
        </w:rPr>
        <w:t>I</w:t>
      </w:r>
      <w:r>
        <w:t xml:space="preserve">, </w:t>
      </w:r>
      <w:r>
        <w:rPr>
          <w:i/>
        </w:rPr>
        <w:t xml:space="preserve">II </w:t>
      </w:r>
      <w:r>
        <w:t xml:space="preserve">и </w:t>
      </w:r>
      <w:r>
        <w:rPr>
          <w:i/>
        </w:rPr>
        <w:t xml:space="preserve">III </w:t>
      </w:r>
      <w:r w:rsidR="00C25D79">
        <w:t xml:space="preserve">и, рисунок </w:t>
      </w:r>
      <w:r>
        <w:t xml:space="preserve"> 2.7 –база</w:t>
      </w:r>
      <w:r w:rsidR="00693DE7">
        <w:t xml:space="preserve"> </w:t>
      </w:r>
      <w:r>
        <w:rPr>
          <w:i/>
        </w:rPr>
        <w:t>I</w:t>
      </w:r>
      <w:r>
        <w:t>).</w:t>
      </w:r>
    </w:p>
    <w:p w:rsidR="00E10D5C" w:rsidRDefault="00BF5EF5">
      <w:pPr>
        <w:pStyle w:val="a3"/>
        <w:ind w:right="157"/>
      </w:pPr>
      <w:r>
        <w:t>Скрытая база – база заготовки или изделия в виде воображаемой плоскости,</w:t>
      </w:r>
      <w:r w:rsidR="00693DE7">
        <w:t xml:space="preserve"> </w:t>
      </w:r>
      <w:r>
        <w:t>оси</w:t>
      </w:r>
      <w:r w:rsidR="00693DE7">
        <w:t xml:space="preserve"> </w:t>
      </w:r>
      <w:r w:rsidR="00C25D79">
        <w:t xml:space="preserve">или точки (рисунок 2.6 и </w:t>
      </w:r>
      <w:r w:rsidR="00693DE7">
        <w:t xml:space="preserve"> </w:t>
      </w:r>
      <w:r w:rsidR="00C25D79">
        <w:t>рисунок</w:t>
      </w:r>
      <w:r>
        <w:t xml:space="preserve"> 2.7 –база</w:t>
      </w:r>
      <w:r w:rsidR="00693DE7">
        <w:t xml:space="preserve"> </w:t>
      </w:r>
      <w:r>
        <w:rPr>
          <w:i/>
        </w:rPr>
        <w:t>II</w:t>
      </w:r>
      <w:r>
        <w:t>).</w:t>
      </w:r>
    </w:p>
    <w:p w:rsidR="00E10D5C" w:rsidRDefault="00BF5EF5">
      <w:pPr>
        <w:pStyle w:val="a3"/>
        <w:ind w:right="157"/>
      </w:pPr>
      <w:r>
        <w:t xml:space="preserve">Нередко, заданная чертежом, конфигурация </w:t>
      </w:r>
      <w:r w:rsidR="00E33965">
        <w:t>детали, точность размеров и про</w:t>
      </w:r>
      <w:r>
        <w:t>странственных отклонений её поверхностей не позволяют обеспечить надежную</w:t>
      </w:r>
      <w:r w:rsidR="00693DE7">
        <w:t xml:space="preserve"> </w:t>
      </w:r>
      <w:r>
        <w:t>схему базирования. В таких случаях, на пер</w:t>
      </w:r>
      <w:r w:rsidR="00E33965">
        <w:t>вых операциях механической обра</w:t>
      </w:r>
      <w:r>
        <w:t>ботки, создаются искусственные технологические базы, представляющие собойдополнительную поверхность или их совокупность, которые используются для</w:t>
      </w:r>
      <w:r w:rsidR="00693DE7">
        <w:t xml:space="preserve"> </w:t>
      </w:r>
      <w:r>
        <w:t>базирования,</w:t>
      </w:r>
      <w:r w:rsidR="00693DE7">
        <w:t xml:space="preserve"> </w:t>
      </w:r>
      <w:r>
        <w:t>но</w:t>
      </w:r>
      <w:r w:rsidR="00693DE7">
        <w:t xml:space="preserve"> </w:t>
      </w:r>
      <w:r>
        <w:t>не</w:t>
      </w:r>
      <w:r w:rsidR="00693DE7">
        <w:t xml:space="preserve"> </w:t>
      </w:r>
      <w:r>
        <w:t>требуются</w:t>
      </w:r>
      <w:r w:rsidR="00693DE7">
        <w:t xml:space="preserve"> </w:t>
      </w:r>
      <w:r>
        <w:t>для</w:t>
      </w:r>
      <w:r w:rsidR="00693DE7">
        <w:t xml:space="preserve"> </w:t>
      </w:r>
      <w:r>
        <w:t>выполнения</w:t>
      </w:r>
      <w:r w:rsidR="00693DE7">
        <w:t xml:space="preserve"> </w:t>
      </w:r>
      <w:r>
        <w:t>служебного назначения</w:t>
      </w:r>
      <w:r w:rsidR="00693DE7">
        <w:t xml:space="preserve"> </w:t>
      </w:r>
      <w:r>
        <w:t>детали.</w:t>
      </w:r>
    </w:p>
    <w:p w:rsidR="00E10D5C" w:rsidRDefault="00BF5EF5">
      <w:pPr>
        <w:pStyle w:val="a3"/>
        <w:ind w:right="158"/>
      </w:pPr>
      <w:r>
        <w:t>Характерными примерами искусственных т</w:t>
      </w:r>
      <w:r w:rsidR="00E33965">
        <w:t>ехнологических базовых поверхно</w:t>
      </w:r>
      <w:r>
        <w:t>стей</w:t>
      </w:r>
      <w:r w:rsidR="00693DE7">
        <w:t xml:space="preserve"> </w:t>
      </w:r>
      <w:r>
        <w:t>являются:</w:t>
      </w:r>
    </w:p>
    <w:p w:rsidR="00E10D5C" w:rsidRDefault="00BF5EF5" w:rsidP="009E3904">
      <w:pPr>
        <w:pStyle w:val="a5"/>
        <w:numPr>
          <w:ilvl w:val="0"/>
          <w:numId w:val="9"/>
        </w:numPr>
        <w:tabs>
          <w:tab w:val="left" w:pos="755"/>
        </w:tabs>
        <w:ind w:right="158" w:firstLine="397"/>
        <w:rPr>
          <w:sz w:val="28"/>
        </w:rPr>
      </w:pPr>
      <w:r>
        <w:rPr>
          <w:sz w:val="28"/>
        </w:rPr>
        <w:t>при обработке заготовок валов – два цент</w:t>
      </w:r>
      <w:r w:rsidR="00E33965">
        <w:rPr>
          <w:sz w:val="28"/>
        </w:rPr>
        <w:t>ровых отверстия, которые не тре</w:t>
      </w:r>
      <w:r>
        <w:rPr>
          <w:sz w:val="28"/>
        </w:rPr>
        <w:t>буются для работы вала в машине, но необходи</w:t>
      </w:r>
      <w:r w:rsidR="00E33965">
        <w:rPr>
          <w:sz w:val="28"/>
        </w:rPr>
        <w:t>мы для быстрой и точной установ</w:t>
      </w:r>
      <w:r w:rsidR="00C25D79">
        <w:rPr>
          <w:sz w:val="28"/>
        </w:rPr>
        <w:t xml:space="preserve">кивала в приспособлении (рисунок </w:t>
      </w:r>
      <w:r>
        <w:rPr>
          <w:sz w:val="28"/>
        </w:rPr>
        <w:t>2.9);</w:t>
      </w:r>
    </w:p>
    <w:p w:rsidR="00E10D5C" w:rsidRDefault="00E10D5C">
      <w:pPr>
        <w:jc w:val="both"/>
        <w:rPr>
          <w:sz w:val="28"/>
        </w:rPr>
        <w:sectPr w:rsidR="00E10D5C" w:rsidSect="004A2D31">
          <w:pgSz w:w="11900" w:h="16840"/>
          <w:pgMar w:top="1140" w:right="985" w:bottom="960" w:left="1300" w:header="0" w:footer="779" w:gutter="0"/>
          <w:cols w:space="720"/>
        </w:sectPr>
      </w:pPr>
    </w:p>
    <w:p w:rsidR="00E10D5C" w:rsidRDefault="00BF5EF5" w:rsidP="009E3904">
      <w:pPr>
        <w:pStyle w:val="a5"/>
        <w:numPr>
          <w:ilvl w:val="0"/>
          <w:numId w:val="9"/>
        </w:numPr>
        <w:tabs>
          <w:tab w:val="left" w:pos="734"/>
        </w:tabs>
        <w:spacing w:before="70"/>
        <w:ind w:right="157" w:firstLine="397"/>
        <w:rPr>
          <w:sz w:val="28"/>
        </w:rPr>
      </w:pPr>
      <w:r>
        <w:rPr>
          <w:sz w:val="28"/>
        </w:rPr>
        <w:lastRenderedPageBreak/>
        <w:t>при обработке заготовок корпусных деталей – одно или два дополнительныхотверстия, получаемые на стенках корпуса, на</w:t>
      </w:r>
      <w:r w:rsidR="00E33965">
        <w:rPr>
          <w:sz w:val="28"/>
        </w:rPr>
        <w:t xml:space="preserve"> первых технологических операци</w:t>
      </w:r>
      <w:r>
        <w:rPr>
          <w:sz w:val="28"/>
        </w:rPr>
        <w:t>ях, для координации его расположения с пом</w:t>
      </w:r>
      <w:r w:rsidR="00E33965">
        <w:rPr>
          <w:sz w:val="28"/>
        </w:rPr>
        <w:t>ощью штифтов на установочной ба</w:t>
      </w:r>
      <w:r>
        <w:rPr>
          <w:sz w:val="28"/>
        </w:rPr>
        <w:t>зовойповерхности.</w:t>
      </w:r>
    </w:p>
    <w:p w:rsidR="00E10D5C" w:rsidRDefault="00BF5EF5">
      <w:pPr>
        <w:pStyle w:val="a3"/>
        <w:spacing w:before="4"/>
        <w:ind w:left="0" w:firstLine="0"/>
        <w:jc w:val="left"/>
        <w:rPr>
          <w:sz w:val="27"/>
        </w:rPr>
      </w:pPr>
      <w:r>
        <w:rPr>
          <w:noProof/>
          <w:lang w:eastAsia="ru-RU"/>
        </w:rPr>
        <w:drawing>
          <wp:anchor distT="0" distB="0" distL="0" distR="0" simplePos="0" relativeHeight="4" behindDoc="0" locked="0" layoutInCell="1" allowOverlap="1">
            <wp:simplePos x="0" y="0"/>
            <wp:positionH relativeFrom="page">
              <wp:posOffset>2039111</wp:posOffset>
            </wp:positionH>
            <wp:positionV relativeFrom="paragraph">
              <wp:posOffset>224751</wp:posOffset>
            </wp:positionV>
            <wp:extent cx="4300124" cy="1170431"/>
            <wp:effectExtent l="0" t="0" r="0" b="0"/>
            <wp:wrapTopAndBottom/>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18" cstate="print"/>
                    <a:stretch>
                      <a:fillRect/>
                    </a:stretch>
                  </pic:blipFill>
                  <pic:spPr>
                    <a:xfrm>
                      <a:off x="0" y="0"/>
                      <a:ext cx="4300124" cy="1170431"/>
                    </a:xfrm>
                    <a:prstGeom prst="rect">
                      <a:avLst/>
                    </a:prstGeom>
                  </pic:spPr>
                </pic:pic>
              </a:graphicData>
            </a:graphic>
          </wp:anchor>
        </w:drawing>
      </w:r>
    </w:p>
    <w:p w:rsidR="00E10D5C" w:rsidRDefault="00E10D5C">
      <w:pPr>
        <w:pStyle w:val="a3"/>
        <w:ind w:left="0" w:firstLine="0"/>
        <w:jc w:val="left"/>
        <w:rPr>
          <w:sz w:val="30"/>
        </w:rPr>
      </w:pPr>
    </w:p>
    <w:p w:rsidR="00E10D5C" w:rsidRDefault="00C25D79" w:rsidP="004407B2">
      <w:pPr>
        <w:spacing w:before="229"/>
        <w:ind w:right="-24"/>
        <w:jc w:val="center"/>
        <w:rPr>
          <w:sz w:val="26"/>
        </w:rPr>
      </w:pPr>
      <w:r>
        <w:rPr>
          <w:sz w:val="26"/>
        </w:rPr>
        <w:t xml:space="preserve">Рисунок </w:t>
      </w:r>
      <w:r w:rsidR="00BF5EF5">
        <w:rPr>
          <w:sz w:val="26"/>
        </w:rPr>
        <w:t>2.9.Базирование</w:t>
      </w:r>
      <w:r>
        <w:rPr>
          <w:sz w:val="26"/>
        </w:rPr>
        <w:t xml:space="preserve"> </w:t>
      </w:r>
      <w:r w:rsidR="00BF5EF5">
        <w:rPr>
          <w:sz w:val="26"/>
        </w:rPr>
        <w:t>заготовки</w:t>
      </w:r>
      <w:r>
        <w:rPr>
          <w:sz w:val="26"/>
        </w:rPr>
        <w:t xml:space="preserve"> </w:t>
      </w:r>
      <w:r w:rsidR="00BF5EF5">
        <w:rPr>
          <w:sz w:val="26"/>
        </w:rPr>
        <w:t>вала</w:t>
      </w:r>
      <w:r>
        <w:rPr>
          <w:sz w:val="26"/>
        </w:rPr>
        <w:t xml:space="preserve"> </w:t>
      </w:r>
      <w:r w:rsidR="00BF5EF5">
        <w:rPr>
          <w:sz w:val="26"/>
        </w:rPr>
        <w:t>в</w:t>
      </w:r>
      <w:r>
        <w:rPr>
          <w:sz w:val="26"/>
        </w:rPr>
        <w:t xml:space="preserve"> </w:t>
      </w:r>
      <w:r w:rsidR="00BF5EF5">
        <w:rPr>
          <w:sz w:val="26"/>
        </w:rPr>
        <w:t>центрах</w:t>
      </w:r>
      <w:r>
        <w:rPr>
          <w:sz w:val="26"/>
        </w:rPr>
        <w:t xml:space="preserve"> </w:t>
      </w:r>
      <w:r w:rsidR="00BF5EF5">
        <w:rPr>
          <w:sz w:val="26"/>
        </w:rPr>
        <w:t>станка:</w:t>
      </w:r>
    </w:p>
    <w:p w:rsidR="00E10D5C" w:rsidRDefault="00BF5EF5" w:rsidP="004407B2">
      <w:pPr>
        <w:ind w:right="-24"/>
        <w:jc w:val="center"/>
        <w:rPr>
          <w:sz w:val="26"/>
        </w:rPr>
      </w:pPr>
      <w:r>
        <w:rPr>
          <w:sz w:val="26"/>
        </w:rPr>
        <w:t>1–заготовка</w:t>
      </w:r>
      <w:r w:rsidR="00C25D79">
        <w:rPr>
          <w:sz w:val="26"/>
        </w:rPr>
        <w:t xml:space="preserve"> </w:t>
      </w:r>
      <w:r>
        <w:rPr>
          <w:sz w:val="26"/>
        </w:rPr>
        <w:t>вала;</w:t>
      </w:r>
      <w:r w:rsidR="004407B2">
        <w:rPr>
          <w:sz w:val="26"/>
        </w:rPr>
        <w:t xml:space="preserve"> </w:t>
      </w:r>
      <w:r>
        <w:rPr>
          <w:sz w:val="26"/>
        </w:rPr>
        <w:t>2–центр</w:t>
      </w:r>
      <w:r w:rsidR="00C25D79">
        <w:rPr>
          <w:sz w:val="26"/>
        </w:rPr>
        <w:t xml:space="preserve"> </w:t>
      </w:r>
      <w:r>
        <w:rPr>
          <w:sz w:val="26"/>
        </w:rPr>
        <w:t>упорный;</w:t>
      </w:r>
      <w:r w:rsidR="004407B2">
        <w:rPr>
          <w:sz w:val="26"/>
        </w:rPr>
        <w:t xml:space="preserve"> </w:t>
      </w:r>
      <w:r>
        <w:rPr>
          <w:sz w:val="26"/>
        </w:rPr>
        <w:t>3–центр</w:t>
      </w:r>
      <w:r w:rsidR="00C25D79">
        <w:rPr>
          <w:sz w:val="26"/>
        </w:rPr>
        <w:t xml:space="preserve"> </w:t>
      </w:r>
      <w:r>
        <w:rPr>
          <w:sz w:val="26"/>
        </w:rPr>
        <w:t>подвижный</w:t>
      </w:r>
    </w:p>
    <w:p w:rsidR="00E10D5C" w:rsidRDefault="00E10D5C">
      <w:pPr>
        <w:pStyle w:val="a3"/>
        <w:ind w:left="0" w:firstLine="0"/>
        <w:jc w:val="left"/>
      </w:pPr>
    </w:p>
    <w:p w:rsidR="00E10D5C" w:rsidRDefault="00BF5EF5">
      <w:pPr>
        <w:pStyle w:val="a3"/>
        <w:ind w:right="157"/>
      </w:pPr>
      <w:r>
        <w:t>Иногда искусственной</w:t>
      </w:r>
      <w:r w:rsidR="00C25D79">
        <w:t xml:space="preserve"> </w:t>
      </w:r>
      <w:r>
        <w:t>технологической</w:t>
      </w:r>
      <w:r w:rsidR="00C25D79">
        <w:t xml:space="preserve"> </w:t>
      </w:r>
      <w:r>
        <w:t>базойявляется</w:t>
      </w:r>
      <w:r w:rsidR="00C25D79">
        <w:t xml:space="preserve"> </w:t>
      </w:r>
      <w:r>
        <w:t>поверхно</w:t>
      </w:r>
      <w:r w:rsidR="00E33965">
        <w:t>сть, имею</w:t>
      </w:r>
      <w:r>
        <w:t>щаяся на детали, но технические требования н</w:t>
      </w:r>
      <w:r w:rsidR="00E33965">
        <w:t>а неё, при выполнении технологи</w:t>
      </w:r>
      <w:r>
        <w:t>ческого процесса, технологом задаются более ж</w:t>
      </w:r>
      <w:r w:rsidR="00E33965">
        <w:t>есткие, чем указаны на конструк</w:t>
      </w:r>
      <w:r>
        <w:t>торскомчертеже.</w:t>
      </w:r>
    </w:p>
    <w:p w:rsidR="00E10D5C" w:rsidRDefault="00BF5EF5">
      <w:pPr>
        <w:pStyle w:val="a3"/>
        <w:ind w:right="157"/>
      </w:pPr>
      <w:r>
        <w:t xml:space="preserve">Примером является технология обработки </w:t>
      </w:r>
      <w:r w:rsidR="00E33965">
        <w:t>заготовки поршня ДВС, где искус</w:t>
      </w:r>
      <w:r>
        <w:t>ственной технологической базой на ряде операций является внутренний диаметрбазового пояска, допуск на который задается технологически более жёстко, чем</w:t>
      </w:r>
      <w:r w:rsidR="00053279">
        <w:t xml:space="preserve"> </w:t>
      </w:r>
      <w:r>
        <w:t>требуется</w:t>
      </w:r>
      <w:r w:rsidR="00053279">
        <w:t xml:space="preserve"> </w:t>
      </w:r>
      <w:r>
        <w:t>по чертежу</w:t>
      </w:r>
      <w:r w:rsidR="004407B2">
        <w:t xml:space="preserve"> </w:t>
      </w:r>
      <w:r w:rsidR="00053279">
        <w:t xml:space="preserve">(рисунок </w:t>
      </w:r>
      <w:r>
        <w:t>2.10).</w:t>
      </w:r>
    </w:p>
    <w:p w:rsidR="00E10D5C" w:rsidRDefault="00BF5EF5">
      <w:pPr>
        <w:pStyle w:val="a3"/>
        <w:spacing w:before="9"/>
        <w:ind w:left="0" w:firstLine="0"/>
        <w:jc w:val="left"/>
        <w:rPr>
          <w:sz w:val="24"/>
        </w:rPr>
      </w:pPr>
      <w:r>
        <w:rPr>
          <w:noProof/>
          <w:lang w:eastAsia="ru-RU"/>
        </w:rPr>
        <w:drawing>
          <wp:anchor distT="0" distB="0" distL="0" distR="0" simplePos="0" relativeHeight="5" behindDoc="0" locked="0" layoutInCell="1" allowOverlap="1">
            <wp:simplePos x="0" y="0"/>
            <wp:positionH relativeFrom="page">
              <wp:posOffset>2679700</wp:posOffset>
            </wp:positionH>
            <wp:positionV relativeFrom="paragraph">
              <wp:posOffset>257810</wp:posOffset>
            </wp:positionV>
            <wp:extent cx="2336800" cy="1327150"/>
            <wp:effectExtent l="19050" t="0" r="6350" b="0"/>
            <wp:wrapTopAndBottom/>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19" cstate="print"/>
                    <a:stretch>
                      <a:fillRect/>
                    </a:stretch>
                  </pic:blipFill>
                  <pic:spPr>
                    <a:xfrm>
                      <a:off x="0" y="0"/>
                      <a:ext cx="2336800" cy="1327150"/>
                    </a:xfrm>
                    <a:prstGeom prst="rect">
                      <a:avLst/>
                    </a:prstGeom>
                  </pic:spPr>
                </pic:pic>
              </a:graphicData>
            </a:graphic>
          </wp:anchor>
        </w:drawing>
      </w:r>
    </w:p>
    <w:p w:rsidR="00E10D5C" w:rsidRDefault="00E10D5C">
      <w:pPr>
        <w:pStyle w:val="a3"/>
        <w:ind w:left="0" w:firstLine="0"/>
        <w:jc w:val="left"/>
        <w:rPr>
          <w:sz w:val="24"/>
        </w:rPr>
      </w:pPr>
    </w:p>
    <w:p w:rsidR="00E10D5C" w:rsidRDefault="00053279" w:rsidP="004407B2">
      <w:pPr>
        <w:ind w:right="-24"/>
        <w:jc w:val="center"/>
        <w:rPr>
          <w:sz w:val="26"/>
        </w:rPr>
      </w:pPr>
      <w:r>
        <w:rPr>
          <w:sz w:val="26"/>
        </w:rPr>
        <w:t xml:space="preserve">Рисунок </w:t>
      </w:r>
      <w:r w:rsidR="00BF5EF5">
        <w:rPr>
          <w:sz w:val="26"/>
        </w:rPr>
        <w:t>2.10. Схема базирования заготовки поршня ДВС при механической обработке:1-базовый</w:t>
      </w:r>
      <w:r>
        <w:rPr>
          <w:sz w:val="26"/>
        </w:rPr>
        <w:t xml:space="preserve"> </w:t>
      </w:r>
      <w:r w:rsidR="00BF5EF5">
        <w:rPr>
          <w:sz w:val="26"/>
        </w:rPr>
        <w:t>поясок(искусственная технологическая</w:t>
      </w:r>
      <w:r>
        <w:rPr>
          <w:sz w:val="26"/>
        </w:rPr>
        <w:t xml:space="preserve"> </w:t>
      </w:r>
      <w:r w:rsidR="00BF5EF5">
        <w:rPr>
          <w:sz w:val="26"/>
        </w:rPr>
        <w:t>база)</w:t>
      </w:r>
    </w:p>
    <w:p w:rsidR="00E10D5C" w:rsidRDefault="00E10D5C">
      <w:pPr>
        <w:pStyle w:val="a3"/>
        <w:spacing w:before="11"/>
        <w:ind w:left="0" w:firstLine="0"/>
        <w:jc w:val="left"/>
        <w:rPr>
          <w:sz w:val="25"/>
        </w:rPr>
      </w:pPr>
    </w:p>
    <w:p w:rsidR="00E10D5C" w:rsidRDefault="00BF5EF5">
      <w:pPr>
        <w:pStyle w:val="a3"/>
        <w:ind w:right="157"/>
      </w:pPr>
      <w:r>
        <w:t>В начальной стадии разработки технологиче</w:t>
      </w:r>
      <w:r w:rsidR="00E33965">
        <w:t>ского процесса, на каждую опера</w:t>
      </w:r>
      <w:r>
        <w:t>цию составляется теоретическая схема базирования с указанием комплекта баз,</w:t>
      </w:r>
      <w:r w:rsidR="004407B2">
        <w:t xml:space="preserve"> </w:t>
      </w:r>
      <w:r>
        <w:t xml:space="preserve">необходимых для достижения определенного </w:t>
      </w:r>
      <w:r w:rsidR="00E33965">
        <w:t>положения обрабатываемой заго</w:t>
      </w:r>
      <w:r>
        <w:t>товки относительно системы координат станк</w:t>
      </w:r>
      <w:r w:rsidR="00E33965">
        <w:t>а. При дальнейшей детальной про</w:t>
      </w:r>
      <w:r>
        <w:t>работке технологическогопроцесса и разработке конструкции приспособленияопределяются типы опор и зажимных устройст</w:t>
      </w:r>
      <w:r w:rsidR="00E33965">
        <w:t>в, которые на операционных эски</w:t>
      </w:r>
      <w:r>
        <w:t>зах</w:t>
      </w:r>
      <w:r w:rsidR="004407B2">
        <w:t xml:space="preserve"> </w:t>
      </w:r>
      <w:r>
        <w:t>обозначаются</w:t>
      </w:r>
      <w:r w:rsidR="004407B2">
        <w:t xml:space="preserve"> </w:t>
      </w:r>
      <w:r>
        <w:t>условными</w:t>
      </w:r>
      <w:r w:rsidR="004407B2">
        <w:t xml:space="preserve"> </w:t>
      </w:r>
      <w:r>
        <w:t>символами,</w:t>
      </w:r>
      <w:r w:rsidR="004407B2">
        <w:t xml:space="preserve"> </w:t>
      </w:r>
      <w:r>
        <w:t>согласно</w:t>
      </w:r>
      <w:r w:rsidR="004407B2">
        <w:t xml:space="preserve"> </w:t>
      </w:r>
      <w:r>
        <w:t>требованиям</w:t>
      </w:r>
      <w:r w:rsidR="004407B2">
        <w:t xml:space="preserve"> </w:t>
      </w:r>
      <w:r>
        <w:t>ГОСТ3.1107–81.</w:t>
      </w:r>
    </w:p>
    <w:p w:rsidR="00E10D5C" w:rsidRDefault="00E10D5C">
      <w:pPr>
        <w:sectPr w:rsidR="00E10D5C" w:rsidSect="004A2D31">
          <w:pgSz w:w="11900" w:h="16840"/>
          <w:pgMar w:top="1060" w:right="985" w:bottom="960" w:left="1300" w:header="0" w:footer="779" w:gutter="0"/>
          <w:cols w:space="720"/>
        </w:sectPr>
      </w:pPr>
    </w:p>
    <w:p w:rsidR="00E10D5C" w:rsidRPr="00455512" w:rsidRDefault="00455512" w:rsidP="009E3904">
      <w:pPr>
        <w:pStyle w:val="a5"/>
        <w:numPr>
          <w:ilvl w:val="1"/>
          <w:numId w:val="18"/>
        </w:numPr>
        <w:tabs>
          <w:tab w:val="left" w:pos="993"/>
        </w:tabs>
        <w:spacing w:before="70"/>
        <w:ind w:left="993" w:hanging="426"/>
        <w:rPr>
          <w:b/>
          <w:sz w:val="28"/>
          <w:szCs w:val="28"/>
        </w:rPr>
      </w:pPr>
      <w:r w:rsidRPr="00455512">
        <w:rPr>
          <w:b/>
          <w:sz w:val="28"/>
          <w:szCs w:val="28"/>
        </w:rPr>
        <w:lastRenderedPageBreak/>
        <w:t>Установка</w:t>
      </w:r>
      <w:r w:rsidR="004407B2" w:rsidRPr="00455512">
        <w:rPr>
          <w:b/>
          <w:sz w:val="28"/>
          <w:szCs w:val="28"/>
        </w:rPr>
        <w:t xml:space="preserve"> </w:t>
      </w:r>
      <w:r w:rsidRPr="00455512">
        <w:rPr>
          <w:b/>
          <w:sz w:val="28"/>
          <w:szCs w:val="28"/>
        </w:rPr>
        <w:t>заготовки</w:t>
      </w:r>
      <w:r w:rsidR="004407B2" w:rsidRPr="00455512">
        <w:rPr>
          <w:b/>
          <w:sz w:val="28"/>
          <w:szCs w:val="28"/>
        </w:rPr>
        <w:t xml:space="preserve"> </w:t>
      </w:r>
      <w:r w:rsidRPr="00455512">
        <w:rPr>
          <w:b/>
          <w:sz w:val="28"/>
          <w:szCs w:val="28"/>
        </w:rPr>
        <w:t>на</w:t>
      </w:r>
      <w:r w:rsidR="004407B2" w:rsidRPr="00455512">
        <w:rPr>
          <w:b/>
          <w:sz w:val="28"/>
          <w:szCs w:val="28"/>
        </w:rPr>
        <w:t xml:space="preserve"> </w:t>
      </w:r>
      <w:r w:rsidRPr="00455512">
        <w:rPr>
          <w:b/>
          <w:sz w:val="28"/>
          <w:szCs w:val="28"/>
        </w:rPr>
        <w:t>станке</w:t>
      </w:r>
    </w:p>
    <w:p w:rsidR="00E10D5C" w:rsidRDefault="00E10D5C">
      <w:pPr>
        <w:pStyle w:val="a3"/>
        <w:spacing w:before="1"/>
        <w:ind w:left="0" w:firstLine="0"/>
        <w:jc w:val="left"/>
        <w:rPr>
          <w:b/>
        </w:rPr>
      </w:pPr>
    </w:p>
    <w:p w:rsidR="00E10D5C" w:rsidRDefault="00BF5EF5">
      <w:pPr>
        <w:pStyle w:val="a3"/>
        <w:ind w:right="157"/>
      </w:pPr>
      <w:r>
        <w:t>Под установкой заготовки понимается проце</w:t>
      </w:r>
      <w:r w:rsidR="00E33965">
        <w:t>сс базирования и закрепления за</w:t>
      </w:r>
      <w:r>
        <w:t>готовки. И если базирование это придание заготовке определённого положения</w:t>
      </w:r>
      <w:r w:rsidR="004407B2">
        <w:t xml:space="preserve"> </w:t>
      </w:r>
      <w:r>
        <w:t>относительно выбранной системы координат ста</w:t>
      </w:r>
      <w:r w:rsidR="006C3F58">
        <w:t>нка, то закрепление – это прило</w:t>
      </w:r>
      <w:r>
        <w:t>жение сил или пар сил к заготовке для обеспеч</w:t>
      </w:r>
      <w:r w:rsidR="006C3F58">
        <w:t>ения постоянства положения, дос</w:t>
      </w:r>
      <w:r>
        <w:t>тигнутого</w:t>
      </w:r>
      <w:r w:rsidR="004407B2">
        <w:t xml:space="preserve"> </w:t>
      </w:r>
      <w:r>
        <w:t>при базировании.</w:t>
      </w:r>
    </w:p>
    <w:p w:rsidR="00E10D5C" w:rsidRDefault="00BF5EF5">
      <w:pPr>
        <w:pStyle w:val="a3"/>
        <w:ind w:right="159"/>
      </w:pPr>
      <w:r>
        <w:t>Таким образом, после закрепления заготовк</w:t>
      </w:r>
      <w:r w:rsidR="006C3F58">
        <w:t>и в приспособлении понятие нали</w:t>
      </w:r>
      <w:r>
        <w:t>чия определенного количества степеней свободы в выбранной схеме базирования</w:t>
      </w:r>
      <w:r w:rsidR="004407B2">
        <w:t xml:space="preserve"> </w:t>
      </w:r>
      <w:r>
        <w:t>у</w:t>
      </w:r>
      <w:r w:rsidR="004407B2">
        <w:t xml:space="preserve"> </w:t>
      </w:r>
      <w:r>
        <w:t>заготовки перестает</w:t>
      </w:r>
      <w:r w:rsidR="004407B2">
        <w:t xml:space="preserve"> </w:t>
      </w:r>
      <w:r>
        <w:t>существовать.</w:t>
      </w:r>
    </w:p>
    <w:p w:rsidR="00E10D5C" w:rsidRDefault="00BF5EF5">
      <w:pPr>
        <w:pStyle w:val="a3"/>
        <w:spacing w:line="322" w:lineRule="exact"/>
        <w:ind w:left="515" w:firstLine="0"/>
      </w:pPr>
      <w:r>
        <w:t>Правильная</w:t>
      </w:r>
      <w:r w:rsidR="00053279">
        <w:t xml:space="preserve"> </w:t>
      </w:r>
      <w:r>
        <w:t>установка</w:t>
      </w:r>
      <w:r w:rsidR="00B56ACB">
        <w:t xml:space="preserve"> </w:t>
      </w:r>
      <w:r w:rsidR="00053279">
        <w:t xml:space="preserve">заготовки </w:t>
      </w:r>
      <w:r>
        <w:t>в</w:t>
      </w:r>
      <w:r w:rsidR="00053279">
        <w:t xml:space="preserve"> </w:t>
      </w:r>
      <w:r>
        <w:t>приспособлении</w:t>
      </w:r>
      <w:r w:rsidR="00B56ACB">
        <w:t xml:space="preserve"> </w:t>
      </w:r>
      <w:r>
        <w:t>обеспечивает:</w:t>
      </w:r>
    </w:p>
    <w:p w:rsidR="00E10D5C" w:rsidRDefault="00BF5EF5" w:rsidP="009E3904">
      <w:pPr>
        <w:pStyle w:val="a5"/>
        <w:numPr>
          <w:ilvl w:val="0"/>
          <w:numId w:val="9"/>
        </w:numPr>
        <w:tabs>
          <w:tab w:val="left" w:pos="755"/>
        </w:tabs>
        <w:ind w:right="159" w:firstLine="397"/>
        <w:rPr>
          <w:sz w:val="28"/>
        </w:rPr>
      </w:pPr>
      <w:r>
        <w:rPr>
          <w:sz w:val="28"/>
        </w:rPr>
        <w:t>заданное, при разработке схемы базирова</w:t>
      </w:r>
      <w:r w:rsidR="006C3F58">
        <w:rPr>
          <w:sz w:val="28"/>
        </w:rPr>
        <w:t>ния, положение заготовки относи</w:t>
      </w:r>
      <w:r>
        <w:rPr>
          <w:sz w:val="28"/>
        </w:rPr>
        <w:t>тельно</w:t>
      </w:r>
      <w:r w:rsidR="00B56ACB">
        <w:rPr>
          <w:sz w:val="28"/>
        </w:rPr>
        <w:t xml:space="preserve"> </w:t>
      </w:r>
      <w:r>
        <w:rPr>
          <w:sz w:val="28"/>
        </w:rPr>
        <w:t>выбранной системы координат</w:t>
      </w:r>
      <w:r w:rsidR="00B56ACB">
        <w:rPr>
          <w:sz w:val="28"/>
        </w:rPr>
        <w:t xml:space="preserve"> </w:t>
      </w:r>
      <w:r>
        <w:rPr>
          <w:sz w:val="28"/>
        </w:rPr>
        <w:t>станка;</w:t>
      </w:r>
    </w:p>
    <w:p w:rsidR="00E10D5C" w:rsidRDefault="00BF5EF5" w:rsidP="009E3904">
      <w:pPr>
        <w:pStyle w:val="a5"/>
        <w:numPr>
          <w:ilvl w:val="0"/>
          <w:numId w:val="9"/>
        </w:numPr>
        <w:tabs>
          <w:tab w:val="left" w:pos="744"/>
        </w:tabs>
        <w:ind w:right="157" w:firstLine="397"/>
        <w:rPr>
          <w:sz w:val="28"/>
        </w:rPr>
      </w:pPr>
      <w:r>
        <w:rPr>
          <w:sz w:val="28"/>
        </w:rPr>
        <w:t>надежную связь заготовки со станком относительно режущего инструмента,</w:t>
      </w:r>
      <w:r w:rsidR="00B56ACB">
        <w:rPr>
          <w:sz w:val="28"/>
        </w:rPr>
        <w:t xml:space="preserve"> </w:t>
      </w:r>
      <w:r>
        <w:rPr>
          <w:sz w:val="28"/>
        </w:rPr>
        <w:t>которая должна быть постоянной при воздейст</w:t>
      </w:r>
      <w:r w:rsidR="006C3F58">
        <w:rPr>
          <w:sz w:val="28"/>
        </w:rPr>
        <w:t>вии сил резания в процессе меха</w:t>
      </w:r>
      <w:r>
        <w:rPr>
          <w:sz w:val="28"/>
        </w:rPr>
        <w:t>нической</w:t>
      </w:r>
      <w:r w:rsidR="00B56ACB">
        <w:rPr>
          <w:sz w:val="28"/>
        </w:rPr>
        <w:t xml:space="preserve"> обработки</w:t>
      </w:r>
      <w:r>
        <w:rPr>
          <w:sz w:val="28"/>
        </w:rPr>
        <w:t>;</w:t>
      </w:r>
    </w:p>
    <w:p w:rsidR="00E10D5C" w:rsidRDefault="00BF5EF5" w:rsidP="009E3904">
      <w:pPr>
        <w:pStyle w:val="a5"/>
        <w:numPr>
          <w:ilvl w:val="0"/>
          <w:numId w:val="9"/>
        </w:numPr>
        <w:tabs>
          <w:tab w:val="left" w:pos="738"/>
        </w:tabs>
        <w:ind w:right="159" w:firstLine="397"/>
        <w:rPr>
          <w:sz w:val="28"/>
        </w:rPr>
      </w:pPr>
      <w:r>
        <w:rPr>
          <w:sz w:val="28"/>
        </w:rPr>
        <w:t>минимально возможные деформации заготовки под воздействие</w:t>
      </w:r>
      <w:r w:rsidR="006C3F58">
        <w:rPr>
          <w:sz w:val="28"/>
        </w:rPr>
        <w:t>м усилий за</w:t>
      </w:r>
      <w:r>
        <w:rPr>
          <w:sz w:val="28"/>
        </w:rPr>
        <w:t>крепления и</w:t>
      </w:r>
      <w:r w:rsidR="00B56ACB">
        <w:rPr>
          <w:sz w:val="28"/>
        </w:rPr>
        <w:t xml:space="preserve"> </w:t>
      </w:r>
      <w:r>
        <w:rPr>
          <w:sz w:val="28"/>
        </w:rPr>
        <w:t>сил</w:t>
      </w:r>
      <w:r w:rsidR="00B56ACB">
        <w:rPr>
          <w:sz w:val="28"/>
        </w:rPr>
        <w:t xml:space="preserve"> </w:t>
      </w:r>
      <w:r>
        <w:rPr>
          <w:sz w:val="28"/>
        </w:rPr>
        <w:t>резания.</w:t>
      </w:r>
    </w:p>
    <w:p w:rsidR="00E10D5C" w:rsidRDefault="00BF5EF5">
      <w:pPr>
        <w:pStyle w:val="a3"/>
        <w:ind w:right="161"/>
      </w:pPr>
      <w:r>
        <w:t>Существуют два основных способа установки заготовок при их механической</w:t>
      </w:r>
      <w:r w:rsidR="00B56ACB">
        <w:t xml:space="preserve"> </w:t>
      </w:r>
      <w:r>
        <w:t>обработке</w:t>
      </w:r>
      <w:r w:rsidR="00B56ACB">
        <w:t xml:space="preserve"> </w:t>
      </w:r>
      <w:r>
        <w:t>в</w:t>
      </w:r>
      <w:r w:rsidR="00B56ACB">
        <w:t xml:space="preserve"> </w:t>
      </w:r>
      <w:r>
        <w:t>различных типах производства.</w:t>
      </w:r>
    </w:p>
    <w:p w:rsidR="00E10D5C" w:rsidRDefault="00BF5EF5" w:rsidP="009E3904">
      <w:pPr>
        <w:pStyle w:val="a5"/>
        <w:numPr>
          <w:ilvl w:val="0"/>
          <w:numId w:val="7"/>
        </w:numPr>
        <w:tabs>
          <w:tab w:val="left" w:pos="796"/>
        </w:tabs>
        <w:spacing w:line="321" w:lineRule="exact"/>
        <w:ind w:hanging="281"/>
        <w:rPr>
          <w:sz w:val="28"/>
        </w:rPr>
      </w:pPr>
      <w:r>
        <w:rPr>
          <w:sz w:val="28"/>
        </w:rPr>
        <w:t>Установка</w:t>
      </w:r>
      <w:r w:rsidR="00B56ACB">
        <w:rPr>
          <w:sz w:val="28"/>
        </w:rPr>
        <w:t xml:space="preserve"> </w:t>
      </w:r>
      <w:r>
        <w:rPr>
          <w:sz w:val="28"/>
        </w:rPr>
        <w:t>непосредственно</w:t>
      </w:r>
      <w:r w:rsidR="00B56ACB">
        <w:rPr>
          <w:sz w:val="28"/>
        </w:rPr>
        <w:t xml:space="preserve"> </w:t>
      </w:r>
      <w:r>
        <w:rPr>
          <w:sz w:val="28"/>
        </w:rPr>
        <w:t>на</w:t>
      </w:r>
      <w:r w:rsidR="00B56ACB">
        <w:rPr>
          <w:sz w:val="28"/>
        </w:rPr>
        <w:t xml:space="preserve"> </w:t>
      </w:r>
      <w:r>
        <w:rPr>
          <w:sz w:val="28"/>
        </w:rPr>
        <w:t>станке.</w:t>
      </w:r>
    </w:p>
    <w:p w:rsidR="00E10D5C" w:rsidRDefault="00BF5EF5">
      <w:pPr>
        <w:pStyle w:val="a3"/>
        <w:spacing w:before="1"/>
        <w:ind w:right="157"/>
      </w:pPr>
      <w:r>
        <w:t xml:space="preserve">При этом способе производится вручную выверка и разметка положения </w:t>
      </w:r>
      <w:r w:rsidR="006C3F58">
        <w:t>заго</w:t>
      </w:r>
      <w:r>
        <w:t>товки относительно системы координат станка</w:t>
      </w:r>
      <w:r w:rsidR="006C3F58">
        <w:t>. Способ характеризуется больши</w:t>
      </w:r>
      <w:r>
        <w:t>ми затратами времени на выверку, разметку и</w:t>
      </w:r>
      <w:r w:rsidR="006C3F58">
        <w:t xml:space="preserve"> установку, и применяется в еди</w:t>
      </w:r>
      <w:r>
        <w:t>ничном</w:t>
      </w:r>
      <w:r w:rsidR="00B56ACB">
        <w:t xml:space="preserve"> </w:t>
      </w:r>
      <w:r>
        <w:t>и</w:t>
      </w:r>
      <w:r w:rsidR="00B56ACB">
        <w:t xml:space="preserve"> </w:t>
      </w:r>
      <w:r>
        <w:t>мелкосерийном</w:t>
      </w:r>
      <w:r w:rsidR="00B56ACB">
        <w:t xml:space="preserve"> </w:t>
      </w:r>
      <w:r>
        <w:t>производствах.</w:t>
      </w:r>
    </w:p>
    <w:p w:rsidR="00E10D5C" w:rsidRDefault="00BF5EF5" w:rsidP="009E3904">
      <w:pPr>
        <w:pStyle w:val="a5"/>
        <w:numPr>
          <w:ilvl w:val="0"/>
          <w:numId w:val="7"/>
        </w:numPr>
        <w:tabs>
          <w:tab w:val="left" w:pos="796"/>
        </w:tabs>
        <w:spacing w:line="322" w:lineRule="exact"/>
        <w:ind w:hanging="281"/>
        <w:rPr>
          <w:sz w:val="28"/>
        </w:rPr>
      </w:pPr>
      <w:r>
        <w:rPr>
          <w:sz w:val="28"/>
        </w:rPr>
        <w:t>Установка</w:t>
      </w:r>
      <w:r w:rsidR="00B56ACB">
        <w:rPr>
          <w:sz w:val="28"/>
        </w:rPr>
        <w:t xml:space="preserve"> </w:t>
      </w:r>
      <w:r>
        <w:rPr>
          <w:sz w:val="28"/>
        </w:rPr>
        <w:t>в</w:t>
      </w:r>
      <w:r w:rsidR="00B56ACB">
        <w:rPr>
          <w:sz w:val="28"/>
        </w:rPr>
        <w:t xml:space="preserve"> </w:t>
      </w:r>
      <w:r>
        <w:rPr>
          <w:sz w:val="28"/>
        </w:rPr>
        <w:t>приспособлении.</w:t>
      </w:r>
    </w:p>
    <w:p w:rsidR="00E10D5C" w:rsidRDefault="00BF5EF5">
      <w:pPr>
        <w:pStyle w:val="a3"/>
        <w:ind w:right="157"/>
      </w:pPr>
      <w:r>
        <w:t>При этом способе производится автоматиче</w:t>
      </w:r>
      <w:r w:rsidR="006C3F58">
        <w:t>ское быстрое и точное ориентиро</w:t>
      </w:r>
      <w:r>
        <w:t>вание заготовки относительно системы координа</w:t>
      </w:r>
      <w:r w:rsidR="006C3F58">
        <w:t>т станка. Способ не требует раз</w:t>
      </w:r>
      <w:r>
        <w:t>метки</w:t>
      </w:r>
      <w:r w:rsidR="00B56ACB">
        <w:t xml:space="preserve"> </w:t>
      </w:r>
      <w:r>
        <w:t>и</w:t>
      </w:r>
      <w:r w:rsidR="00B56ACB">
        <w:t xml:space="preserve"> </w:t>
      </w:r>
      <w:r>
        <w:t>выверки,</w:t>
      </w:r>
      <w:r w:rsidR="00B56ACB">
        <w:t xml:space="preserve"> </w:t>
      </w:r>
      <w:r>
        <w:t>и применяется</w:t>
      </w:r>
      <w:r w:rsidR="00B56ACB">
        <w:t xml:space="preserve"> </w:t>
      </w:r>
      <w:r>
        <w:t>в</w:t>
      </w:r>
      <w:r w:rsidR="00B56ACB">
        <w:t xml:space="preserve"> </w:t>
      </w:r>
      <w:r>
        <w:t>серийном и</w:t>
      </w:r>
      <w:r w:rsidR="00B56ACB">
        <w:t xml:space="preserve"> </w:t>
      </w:r>
      <w:r>
        <w:t>массовом</w:t>
      </w:r>
      <w:r w:rsidR="00B56ACB">
        <w:t xml:space="preserve"> </w:t>
      </w:r>
      <w:r>
        <w:t>производствах.</w:t>
      </w:r>
    </w:p>
    <w:p w:rsidR="00E10D5C" w:rsidRDefault="00E10D5C">
      <w:pPr>
        <w:pStyle w:val="a3"/>
        <w:ind w:left="0" w:firstLine="0"/>
        <w:jc w:val="left"/>
        <w:rPr>
          <w:sz w:val="30"/>
        </w:rPr>
      </w:pPr>
    </w:p>
    <w:p w:rsidR="00E10D5C" w:rsidRDefault="00E10D5C">
      <w:pPr>
        <w:pStyle w:val="a3"/>
        <w:ind w:left="0" w:firstLine="0"/>
        <w:jc w:val="left"/>
        <w:rPr>
          <w:sz w:val="26"/>
        </w:rPr>
      </w:pPr>
    </w:p>
    <w:p w:rsidR="00E10D5C" w:rsidRPr="00455512" w:rsidRDefault="00455512" w:rsidP="009E3904">
      <w:pPr>
        <w:pStyle w:val="a5"/>
        <w:numPr>
          <w:ilvl w:val="1"/>
          <w:numId w:val="18"/>
        </w:numPr>
        <w:tabs>
          <w:tab w:val="left" w:pos="993"/>
        </w:tabs>
        <w:spacing w:line="242" w:lineRule="auto"/>
        <w:ind w:left="993" w:right="636" w:hanging="426"/>
        <w:rPr>
          <w:b/>
          <w:sz w:val="28"/>
          <w:szCs w:val="28"/>
        </w:rPr>
      </w:pPr>
      <w:r w:rsidRPr="00455512">
        <w:rPr>
          <w:b/>
          <w:sz w:val="28"/>
          <w:szCs w:val="28"/>
        </w:rPr>
        <w:t>Определённость</w:t>
      </w:r>
      <w:r w:rsidR="00B56ACB" w:rsidRPr="00455512">
        <w:rPr>
          <w:b/>
          <w:sz w:val="28"/>
          <w:szCs w:val="28"/>
        </w:rPr>
        <w:t xml:space="preserve"> </w:t>
      </w:r>
      <w:r w:rsidRPr="00455512">
        <w:rPr>
          <w:b/>
          <w:sz w:val="28"/>
          <w:szCs w:val="28"/>
        </w:rPr>
        <w:t>базированния</w:t>
      </w:r>
      <w:r w:rsidR="00B56ACB" w:rsidRPr="00455512">
        <w:rPr>
          <w:b/>
          <w:sz w:val="28"/>
          <w:szCs w:val="28"/>
        </w:rPr>
        <w:t xml:space="preserve"> </w:t>
      </w:r>
      <w:r w:rsidRPr="00455512">
        <w:rPr>
          <w:b/>
          <w:sz w:val="28"/>
          <w:szCs w:val="28"/>
        </w:rPr>
        <w:t>заготовок</w:t>
      </w:r>
      <w:r w:rsidR="00B56ACB" w:rsidRPr="00455512">
        <w:rPr>
          <w:b/>
          <w:sz w:val="28"/>
          <w:szCs w:val="28"/>
        </w:rPr>
        <w:t xml:space="preserve"> </w:t>
      </w:r>
      <w:r w:rsidRPr="00455512">
        <w:rPr>
          <w:b/>
          <w:sz w:val="28"/>
          <w:szCs w:val="28"/>
        </w:rPr>
        <w:t>при</w:t>
      </w:r>
      <w:r w:rsidR="00B56ACB" w:rsidRPr="00455512">
        <w:rPr>
          <w:b/>
          <w:sz w:val="28"/>
          <w:szCs w:val="28"/>
        </w:rPr>
        <w:t xml:space="preserve"> </w:t>
      </w:r>
      <w:r w:rsidRPr="00455512">
        <w:rPr>
          <w:b/>
          <w:sz w:val="28"/>
          <w:szCs w:val="28"/>
        </w:rPr>
        <w:t>изготовлении</w:t>
      </w:r>
      <w:r w:rsidR="00B56ACB" w:rsidRPr="00455512">
        <w:rPr>
          <w:b/>
          <w:sz w:val="28"/>
          <w:szCs w:val="28"/>
        </w:rPr>
        <w:t xml:space="preserve"> </w:t>
      </w:r>
      <w:r w:rsidRPr="00455512">
        <w:rPr>
          <w:b/>
          <w:sz w:val="28"/>
          <w:szCs w:val="28"/>
        </w:rPr>
        <w:t>партии деталей</w:t>
      </w:r>
    </w:p>
    <w:p w:rsidR="00E10D5C" w:rsidRDefault="00E10D5C">
      <w:pPr>
        <w:pStyle w:val="a3"/>
        <w:spacing w:before="5"/>
        <w:ind w:left="0" w:firstLine="0"/>
        <w:jc w:val="left"/>
        <w:rPr>
          <w:b/>
          <w:sz w:val="27"/>
        </w:rPr>
      </w:pPr>
    </w:p>
    <w:p w:rsidR="00E10D5C" w:rsidRDefault="00BF5EF5">
      <w:pPr>
        <w:pStyle w:val="a3"/>
        <w:ind w:right="159"/>
      </w:pPr>
      <w:r>
        <w:t>Для стабильного получения выполняемых размеров в процессе механической</w:t>
      </w:r>
      <w:r w:rsidR="00B56ACB">
        <w:t xml:space="preserve"> </w:t>
      </w:r>
      <w:r>
        <w:t>обработки партии деталей необходимо обеспечить определённость базирования</w:t>
      </w:r>
      <w:r w:rsidR="00B56ACB">
        <w:t xml:space="preserve"> </w:t>
      </w:r>
      <w:r>
        <w:t>каждой заготовки в обрабатываемой партии, сохраняя при этом выбранные схемы</w:t>
      </w:r>
      <w:r w:rsidR="00B56ACB">
        <w:t xml:space="preserve"> базирования </w:t>
      </w:r>
      <w:r>
        <w:t>заготовки на каждой операции.</w:t>
      </w:r>
    </w:p>
    <w:p w:rsidR="00E10D5C" w:rsidRDefault="00BF5EF5">
      <w:pPr>
        <w:pStyle w:val="a3"/>
        <w:ind w:right="158"/>
      </w:pPr>
      <w:r>
        <w:t>Под определённостью базирования понимается одинаковость положения всех</w:t>
      </w:r>
      <w:r w:rsidR="00B56ACB">
        <w:t xml:space="preserve"> </w:t>
      </w:r>
      <w:r>
        <w:t>заготовок</w:t>
      </w:r>
      <w:r w:rsidR="00B56ACB">
        <w:t xml:space="preserve"> </w:t>
      </w:r>
      <w:r>
        <w:t>обрабатываемой</w:t>
      </w:r>
      <w:r w:rsidR="00B56ACB">
        <w:t xml:space="preserve"> </w:t>
      </w:r>
      <w:r>
        <w:t>партии</w:t>
      </w:r>
      <w:r w:rsidR="00B56ACB">
        <w:t xml:space="preserve"> </w:t>
      </w:r>
      <w:r>
        <w:t>при</w:t>
      </w:r>
      <w:r w:rsidR="00B56ACB">
        <w:t xml:space="preserve"> </w:t>
      </w:r>
      <w:r>
        <w:t>закреплении</w:t>
      </w:r>
      <w:r w:rsidR="00B56ACB">
        <w:t xml:space="preserve"> </w:t>
      </w:r>
      <w:r>
        <w:t>их</w:t>
      </w:r>
      <w:r w:rsidR="00B56ACB">
        <w:t xml:space="preserve"> </w:t>
      </w:r>
      <w:r>
        <w:t>в</w:t>
      </w:r>
      <w:r w:rsidR="00B56ACB">
        <w:t xml:space="preserve"> </w:t>
      </w:r>
      <w:r>
        <w:t>приспособлении.</w:t>
      </w:r>
    </w:p>
    <w:p w:rsidR="00E10D5C" w:rsidRDefault="00BF5EF5">
      <w:pPr>
        <w:pStyle w:val="a3"/>
        <w:ind w:right="157"/>
      </w:pPr>
      <w:r>
        <w:t>Определённость базирования обеспечивае</w:t>
      </w:r>
      <w:r w:rsidR="00246CDB">
        <w:t>тся правильным выбором количест</w:t>
      </w:r>
      <w:r>
        <w:t>ва и взаимного расположения базовых поверхн</w:t>
      </w:r>
      <w:r w:rsidR="00246CDB">
        <w:t xml:space="preserve">остей и опорных </w:t>
      </w:r>
      <w:r w:rsidR="00246CDB">
        <w:lastRenderedPageBreak/>
        <w:t>точек при разра</w:t>
      </w:r>
      <w:r>
        <w:t>ботке</w:t>
      </w:r>
      <w:r w:rsidR="00B56ACB">
        <w:t xml:space="preserve"> </w:t>
      </w:r>
      <w:r>
        <w:t>схем</w:t>
      </w:r>
      <w:r w:rsidR="00B56ACB">
        <w:t xml:space="preserve"> </w:t>
      </w:r>
      <w:r>
        <w:t>базирования</w:t>
      </w:r>
      <w:r w:rsidR="00B56ACB">
        <w:t xml:space="preserve"> </w:t>
      </w:r>
      <w:r>
        <w:t>заготовок</w:t>
      </w:r>
      <w:r w:rsidR="00B56ACB">
        <w:t xml:space="preserve"> </w:t>
      </w:r>
      <w:r>
        <w:t>на</w:t>
      </w:r>
      <w:r w:rsidR="00B56ACB">
        <w:t xml:space="preserve"> </w:t>
      </w:r>
      <w:r>
        <w:t>операциях.</w:t>
      </w:r>
    </w:p>
    <w:p w:rsidR="00E10D5C" w:rsidRPr="00246CDB" w:rsidRDefault="00246CDB" w:rsidP="00246CDB">
      <w:pPr>
        <w:pStyle w:val="a3"/>
        <w:spacing w:before="70"/>
        <w:ind w:right="158"/>
      </w:pPr>
      <w:r>
        <w:rPr>
          <w:noProof/>
          <w:lang w:eastAsia="ru-RU"/>
        </w:rPr>
        <w:drawing>
          <wp:anchor distT="0" distB="0" distL="0" distR="0" simplePos="0" relativeHeight="6" behindDoc="0" locked="0" layoutInCell="1" allowOverlap="1">
            <wp:simplePos x="0" y="0"/>
            <wp:positionH relativeFrom="page">
              <wp:posOffset>3048000</wp:posOffset>
            </wp:positionH>
            <wp:positionV relativeFrom="paragraph">
              <wp:posOffset>1833880</wp:posOffset>
            </wp:positionV>
            <wp:extent cx="2118360" cy="1697990"/>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0" cstate="print"/>
                    <a:stretch>
                      <a:fillRect/>
                    </a:stretch>
                  </pic:blipFill>
                  <pic:spPr>
                    <a:xfrm>
                      <a:off x="0" y="0"/>
                      <a:ext cx="2118360" cy="1697990"/>
                    </a:xfrm>
                    <a:prstGeom prst="rect">
                      <a:avLst/>
                    </a:prstGeom>
                  </pic:spPr>
                </pic:pic>
              </a:graphicData>
            </a:graphic>
          </wp:anchor>
        </w:drawing>
      </w:r>
      <w:r w:rsidR="00BF5EF5">
        <w:t>Количество базовых поверхностей должно б</w:t>
      </w:r>
      <w:r>
        <w:t>ыть не более трёх, а опорных то</w:t>
      </w:r>
      <w:r w:rsidR="00BF5EF5">
        <w:t xml:space="preserve">чек не более шести, расположенных в трёх </w:t>
      </w:r>
      <w:r>
        <w:t>взаимно-перпендикулярных плоско</w:t>
      </w:r>
      <w:r w:rsidR="00BF5EF5">
        <w:t>стях. Использование большего количества опорных точек и базовых поверхностейне увеличивает точность базирования, а приводи</w:t>
      </w:r>
      <w:r>
        <w:t>т к неопределённости в схеме ба</w:t>
      </w:r>
      <w:r w:rsidR="00053279">
        <w:t>зирования. На рисунке</w:t>
      </w:r>
      <w:r w:rsidR="00BF5EF5">
        <w:t xml:space="preserve"> 2.11 показана теоретическая схема базирования заготовки в</w:t>
      </w:r>
      <w:r w:rsidR="00B56ACB">
        <w:t xml:space="preserve"> </w:t>
      </w:r>
      <w:r w:rsidR="00BF5EF5">
        <w:t>трёхкулачковом патроне. В схеме базирования используются две технологические</w:t>
      </w:r>
      <w:r w:rsidR="00B56ACB">
        <w:t xml:space="preserve"> </w:t>
      </w:r>
      <w:r w:rsidR="00BF5EF5">
        <w:t>базы</w:t>
      </w:r>
      <w:r w:rsidR="00B56ACB">
        <w:t xml:space="preserve"> </w:t>
      </w:r>
      <w:r w:rsidR="00BF5EF5">
        <w:t>(торец детали</w:t>
      </w:r>
      <w:r w:rsidR="00B56ACB">
        <w:t xml:space="preserve"> </w:t>
      </w:r>
      <w:r w:rsidR="00BF5EF5">
        <w:rPr>
          <w:i/>
        </w:rPr>
        <w:t xml:space="preserve">I </w:t>
      </w:r>
      <w:r w:rsidR="00BF5EF5">
        <w:t>и</w:t>
      </w:r>
      <w:r w:rsidR="00B56ACB">
        <w:t xml:space="preserve"> </w:t>
      </w:r>
      <w:r w:rsidR="00BF5EF5">
        <w:t>наружная</w:t>
      </w:r>
      <w:r w:rsidR="00B56ACB">
        <w:t xml:space="preserve"> </w:t>
      </w:r>
      <w:r w:rsidR="00BF5EF5">
        <w:t>поверхность</w:t>
      </w:r>
      <w:r w:rsidR="00B56ACB">
        <w:t xml:space="preserve"> </w:t>
      </w:r>
      <w:r w:rsidR="00BF5EF5">
        <w:rPr>
          <w:i/>
        </w:rPr>
        <w:t>II</w:t>
      </w:r>
      <w:r w:rsidR="00BF5EF5">
        <w:t>).</w:t>
      </w:r>
    </w:p>
    <w:p w:rsidR="00E10D5C" w:rsidRDefault="00053279" w:rsidP="00B56ACB">
      <w:pPr>
        <w:tabs>
          <w:tab w:val="left" w:pos="8505"/>
        </w:tabs>
        <w:spacing w:before="261"/>
        <w:ind w:right="-24"/>
        <w:jc w:val="center"/>
        <w:rPr>
          <w:sz w:val="26"/>
        </w:rPr>
      </w:pPr>
      <w:r>
        <w:rPr>
          <w:sz w:val="26"/>
        </w:rPr>
        <w:t xml:space="preserve">Рисунок </w:t>
      </w:r>
      <w:r w:rsidR="00BF5EF5">
        <w:rPr>
          <w:sz w:val="26"/>
        </w:rPr>
        <w:t>2.11.Теоретическая</w:t>
      </w:r>
      <w:r w:rsidR="009C1067">
        <w:rPr>
          <w:sz w:val="26"/>
        </w:rPr>
        <w:t xml:space="preserve"> </w:t>
      </w:r>
      <w:r w:rsidR="00BF5EF5">
        <w:rPr>
          <w:sz w:val="26"/>
        </w:rPr>
        <w:t>схема</w:t>
      </w:r>
      <w:r w:rsidR="009C1067">
        <w:rPr>
          <w:sz w:val="26"/>
        </w:rPr>
        <w:t xml:space="preserve"> </w:t>
      </w:r>
      <w:r w:rsidR="00BF5EF5">
        <w:rPr>
          <w:sz w:val="26"/>
        </w:rPr>
        <w:t>базирования</w:t>
      </w:r>
      <w:r w:rsidR="009C1067">
        <w:rPr>
          <w:sz w:val="26"/>
        </w:rPr>
        <w:t xml:space="preserve"> </w:t>
      </w:r>
      <w:r w:rsidR="00BF5EF5">
        <w:rPr>
          <w:sz w:val="26"/>
        </w:rPr>
        <w:t>заготовки</w:t>
      </w:r>
      <w:r w:rsidR="009C1067">
        <w:rPr>
          <w:sz w:val="26"/>
        </w:rPr>
        <w:t xml:space="preserve"> </w:t>
      </w:r>
      <w:r w:rsidR="00BF5EF5">
        <w:rPr>
          <w:sz w:val="26"/>
        </w:rPr>
        <w:t>при</w:t>
      </w:r>
      <w:r w:rsidR="009C1067">
        <w:rPr>
          <w:sz w:val="26"/>
        </w:rPr>
        <w:t xml:space="preserve"> </w:t>
      </w:r>
      <w:r w:rsidR="00BF5EF5">
        <w:rPr>
          <w:sz w:val="26"/>
        </w:rPr>
        <w:t>изготовлении</w:t>
      </w:r>
      <w:r w:rsidR="009C1067">
        <w:rPr>
          <w:sz w:val="26"/>
        </w:rPr>
        <w:t xml:space="preserve"> </w:t>
      </w:r>
      <w:r w:rsidR="00BF5EF5">
        <w:rPr>
          <w:sz w:val="26"/>
        </w:rPr>
        <w:t>в</w:t>
      </w:r>
      <w:r w:rsidR="009C1067">
        <w:rPr>
          <w:sz w:val="26"/>
        </w:rPr>
        <w:t xml:space="preserve"> </w:t>
      </w:r>
      <w:r w:rsidR="00BF5EF5">
        <w:rPr>
          <w:sz w:val="26"/>
        </w:rPr>
        <w:t>трёхкулачковом патроне:</w:t>
      </w:r>
    </w:p>
    <w:p w:rsidR="00E10D5C" w:rsidRPr="008B236C" w:rsidRDefault="00BF5EF5" w:rsidP="008B236C">
      <w:pPr>
        <w:tabs>
          <w:tab w:val="left" w:pos="142"/>
          <w:tab w:val="left" w:pos="8505"/>
        </w:tabs>
        <w:spacing w:line="299" w:lineRule="exact"/>
        <w:ind w:left="360" w:right="-24"/>
        <w:jc w:val="center"/>
        <w:rPr>
          <w:sz w:val="26"/>
        </w:rPr>
      </w:pPr>
      <w:r w:rsidRPr="008B236C">
        <w:rPr>
          <w:sz w:val="26"/>
        </w:rPr>
        <w:t>–установочная</w:t>
      </w:r>
      <w:r w:rsidR="00B56ACB" w:rsidRPr="008B236C">
        <w:rPr>
          <w:sz w:val="26"/>
        </w:rPr>
        <w:t xml:space="preserve"> </w:t>
      </w:r>
      <w:r w:rsidRPr="008B236C">
        <w:rPr>
          <w:sz w:val="26"/>
        </w:rPr>
        <w:t>база</w:t>
      </w:r>
      <w:r w:rsidR="00B56ACB" w:rsidRPr="008B236C">
        <w:rPr>
          <w:sz w:val="26"/>
        </w:rPr>
        <w:t xml:space="preserve"> </w:t>
      </w:r>
      <w:r w:rsidRPr="008B236C">
        <w:rPr>
          <w:sz w:val="26"/>
        </w:rPr>
        <w:t>(возможен</w:t>
      </w:r>
      <w:r w:rsidR="009C1067" w:rsidRPr="008B236C">
        <w:rPr>
          <w:sz w:val="26"/>
        </w:rPr>
        <w:t xml:space="preserve"> </w:t>
      </w:r>
      <w:r w:rsidRPr="008B236C">
        <w:rPr>
          <w:sz w:val="26"/>
        </w:rPr>
        <w:t>её</w:t>
      </w:r>
      <w:r w:rsidR="009C1067" w:rsidRPr="008B236C">
        <w:rPr>
          <w:sz w:val="26"/>
        </w:rPr>
        <w:t xml:space="preserve"> </w:t>
      </w:r>
      <w:r w:rsidRPr="008B236C">
        <w:rPr>
          <w:sz w:val="26"/>
        </w:rPr>
        <w:t>переход</w:t>
      </w:r>
      <w:r w:rsidR="009C1067" w:rsidRPr="008B236C">
        <w:rPr>
          <w:sz w:val="26"/>
        </w:rPr>
        <w:t xml:space="preserve"> </w:t>
      </w:r>
      <w:r w:rsidRPr="008B236C">
        <w:rPr>
          <w:sz w:val="26"/>
        </w:rPr>
        <w:t>в</w:t>
      </w:r>
      <w:r w:rsidR="009C1067" w:rsidRPr="008B236C">
        <w:rPr>
          <w:sz w:val="26"/>
        </w:rPr>
        <w:t xml:space="preserve"> </w:t>
      </w:r>
      <w:r w:rsidRPr="008B236C">
        <w:rPr>
          <w:sz w:val="26"/>
        </w:rPr>
        <w:t>опорную</w:t>
      </w:r>
      <w:r w:rsidR="009C1067" w:rsidRPr="008B236C">
        <w:rPr>
          <w:sz w:val="26"/>
        </w:rPr>
        <w:t xml:space="preserve"> </w:t>
      </w:r>
      <w:r w:rsidRPr="008B236C">
        <w:rPr>
          <w:sz w:val="26"/>
        </w:rPr>
        <w:t>базу);</w:t>
      </w:r>
    </w:p>
    <w:p w:rsidR="00E10D5C" w:rsidRPr="008B236C" w:rsidRDefault="00BF5EF5" w:rsidP="008B236C">
      <w:pPr>
        <w:tabs>
          <w:tab w:val="left" w:pos="142"/>
        </w:tabs>
        <w:spacing w:before="1"/>
        <w:ind w:left="360" w:right="-24"/>
        <w:jc w:val="center"/>
        <w:rPr>
          <w:sz w:val="26"/>
        </w:rPr>
      </w:pPr>
      <w:r w:rsidRPr="008B236C">
        <w:rPr>
          <w:sz w:val="26"/>
        </w:rPr>
        <w:t>– двойная опорная база (возможен её переход в двойную</w:t>
      </w:r>
      <w:r w:rsidR="009C1067" w:rsidRPr="008B236C">
        <w:rPr>
          <w:sz w:val="26"/>
        </w:rPr>
        <w:t xml:space="preserve"> </w:t>
      </w:r>
      <w:r w:rsidRPr="008B236C">
        <w:rPr>
          <w:sz w:val="26"/>
        </w:rPr>
        <w:t>направляющую</w:t>
      </w:r>
      <w:r w:rsidR="009C1067" w:rsidRPr="008B236C">
        <w:rPr>
          <w:sz w:val="26"/>
        </w:rPr>
        <w:t xml:space="preserve"> </w:t>
      </w:r>
      <w:r w:rsidRPr="008B236C">
        <w:rPr>
          <w:sz w:val="26"/>
        </w:rPr>
        <w:t>базу).</w:t>
      </w:r>
    </w:p>
    <w:p w:rsidR="00E10D5C" w:rsidRDefault="00BF5EF5" w:rsidP="009C1067">
      <w:pPr>
        <w:pStyle w:val="a3"/>
        <w:tabs>
          <w:tab w:val="left" w:pos="142"/>
          <w:tab w:val="left" w:pos="8505"/>
        </w:tabs>
        <w:spacing w:before="182" w:line="322" w:lineRule="exact"/>
        <w:ind w:left="0" w:right="-24" w:firstLine="0"/>
        <w:jc w:val="center"/>
      </w:pPr>
      <w:r>
        <w:t>При</w:t>
      </w:r>
      <w:r w:rsidR="009C1067">
        <w:t xml:space="preserve"> </w:t>
      </w:r>
      <w:r>
        <w:t>этом</w:t>
      </w:r>
      <w:r w:rsidR="009C1067">
        <w:t xml:space="preserve"> </w:t>
      </w:r>
      <w:r>
        <w:t>возможны</w:t>
      </w:r>
      <w:r w:rsidR="009C1067">
        <w:t xml:space="preserve"> </w:t>
      </w:r>
      <w:r>
        <w:t>следующие</w:t>
      </w:r>
      <w:r w:rsidR="009C1067">
        <w:t xml:space="preserve"> </w:t>
      </w:r>
      <w:r>
        <w:t>варианты</w:t>
      </w:r>
      <w:r w:rsidR="009C1067">
        <w:t xml:space="preserve"> </w:t>
      </w:r>
      <w:r>
        <w:t>изменения</w:t>
      </w:r>
      <w:r w:rsidR="009C1067">
        <w:t xml:space="preserve"> </w:t>
      </w:r>
      <w:r>
        <w:t>баз:</w:t>
      </w:r>
    </w:p>
    <w:p w:rsidR="00E10D5C" w:rsidRDefault="00BF5EF5" w:rsidP="009E3904">
      <w:pPr>
        <w:pStyle w:val="a5"/>
        <w:numPr>
          <w:ilvl w:val="0"/>
          <w:numId w:val="9"/>
        </w:numPr>
        <w:tabs>
          <w:tab w:val="left" w:pos="748"/>
        </w:tabs>
        <w:ind w:right="158" w:firstLine="397"/>
        <w:rPr>
          <w:sz w:val="28"/>
        </w:rPr>
      </w:pPr>
      <w:r>
        <w:rPr>
          <w:sz w:val="28"/>
        </w:rPr>
        <w:t>если кулачки патрона в точках касания с</w:t>
      </w:r>
      <w:r w:rsidR="00246CDB">
        <w:rPr>
          <w:sz w:val="28"/>
        </w:rPr>
        <w:t xml:space="preserve"> цилиндрической поверхностью за</w:t>
      </w:r>
      <w:r>
        <w:rPr>
          <w:sz w:val="28"/>
        </w:rPr>
        <w:t>готовки имеют точечный контакт (как опред</w:t>
      </w:r>
      <w:r w:rsidR="00246CDB">
        <w:rPr>
          <w:sz w:val="28"/>
        </w:rPr>
        <w:t>елено выбранной схемой базирова</w:t>
      </w:r>
      <w:r>
        <w:rPr>
          <w:sz w:val="28"/>
        </w:rPr>
        <w:t xml:space="preserve">ния), то поверхность </w:t>
      </w:r>
      <w:r>
        <w:rPr>
          <w:i/>
          <w:sz w:val="28"/>
        </w:rPr>
        <w:t xml:space="preserve">I </w:t>
      </w:r>
      <w:r>
        <w:rPr>
          <w:sz w:val="28"/>
        </w:rPr>
        <w:t xml:space="preserve">является установочной базой, а поверхность </w:t>
      </w:r>
      <w:r>
        <w:rPr>
          <w:i/>
          <w:sz w:val="28"/>
        </w:rPr>
        <w:t xml:space="preserve">II </w:t>
      </w:r>
      <w:r>
        <w:rPr>
          <w:sz w:val="28"/>
        </w:rPr>
        <w:t>– двойнойопорной;</w:t>
      </w:r>
    </w:p>
    <w:p w:rsidR="00E10D5C" w:rsidRDefault="00BF5EF5" w:rsidP="009E3904">
      <w:pPr>
        <w:pStyle w:val="a5"/>
        <w:numPr>
          <w:ilvl w:val="0"/>
          <w:numId w:val="9"/>
        </w:numPr>
        <w:tabs>
          <w:tab w:val="left" w:pos="756"/>
        </w:tabs>
        <w:spacing w:before="1"/>
        <w:ind w:right="159" w:firstLine="397"/>
        <w:rPr>
          <w:sz w:val="28"/>
        </w:rPr>
      </w:pPr>
      <w:r>
        <w:rPr>
          <w:sz w:val="28"/>
        </w:rPr>
        <w:t xml:space="preserve">если в точках касания кулачков и заготовки нарушен точечный контакт, топоверхность </w:t>
      </w:r>
      <w:r>
        <w:rPr>
          <w:i/>
          <w:sz w:val="28"/>
        </w:rPr>
        <w:t xml:space="preserve">I </w:t>
      </w:r>
      <w:r>
        <w:rPr>
          <w:sz w:val="28"/>
        </w:rPr>
        <w:t xml:space="preserve">становится опорной базой, а поверхность </w:t>
      </w:r>
      <w:r>
        <w:rPr>
          <w:i/>
          <w:sz w:val="28"/>
        </w:rPr>
        <w:t xml:space="preserve">II </w:t>
      </w:r>
      <w:r w:rsidR="00246CDB">
        <w:rPr>
          <w:sz w:val="28"/>
        </w:rPr>
        <w:t>– двойной направляю</w:t>
      </w:r>
      <w:r>
        <w:rPr>
          <w:sz w:val="28"/>
        </w:rPr>
        <w:t>щей.</w:t>
      </w:r>
    </w:p>
    <w:p w:rsidR="00E10D5C" w:rsidRDefault="00BF5EF5">
      <w:pPr>
        <w:pStyle w:val="a3"/>
        <w:ind w:right="157"/>
      </w:pPr>
      <w:r>
        <w:t>Таким образом, появляется неопределённост</w:t>
      </w:r>
      <w:r w:rsidR="00246CDB">
        <w:t>ь базирования при обработке дан</w:t>
      </w:r>
      <w:r>
        <w:t>ной партии деталей из-за возможных нарушений выбранной схемы базирования.</w:t>
      </w:r>
      <w:r w:rsidR="009C1067">
        <w:t xml:space="preserve"> </w:t>
      </w:r>
      <w:r>
        <w:t>При такой обработке заготовок возможно прои</w:t>
      </w:r>
      <w:r w:rsidR="00246CDB">
        <w:t>звольное обеспечение разных тех</w:t>
      </w:r>
      <w:r>
        <w:t>ническихтребований:</w:t>
      </w:r>
    </w:p>
    <w:p w:rsidR="00E10D5C" w:rsidRDefault="00BF5EF5" w:rsidP="009E3904">
      <w:pPr>
        <w:pStyle w:val="a5"/>
        <w:numPr>
          <w:ilvl w:val="0"/>
          <w:numId w:val="9"/>
        </w:numPr>
        <w:tabs>
          <w:tab w:val="left" w:pos="793"/>
        </w:tabs>
        <w:ind w:right="159" w:firstLine="397"/>
        <w:rPr>
          <w:sz w:val="28"/>
        </w:rPr>
      </w:pPr>
      <w:r>
        <w:rPr>
          <w:sz w:val="28"/>
        </w:rPr>
        <w:t>при выбранной схеме базирования дол</w:t>
      </w:r>
      <w:r w:rsidR="00246CDB">
        <w:rPr>
          <w:sz w:val="28"/>
        </w:rPr>
        <w:t>жен обеспечиваться допуск парал</w:t>
      </w:r>
      <w:r>
        <w:rPr>
          <w:sz w:val="28"/>
        </w:rPr>
        <w:t xml:space="preserve">лельности базовой поверхности </w:t>
      </w:r>
      <w:r>
        <w:rPr>
          <w:i/>
          <w:sz w:val="28"/>
        </w:rPr>
        <w:t xml:space="preserve">I </w:t>
      </w:r>
      <w:r>
        <w:rPr>
          <w:sz w:val="28"/>
        </w:rPr>
        <w:t>и обрабатыва</w:t>
      </w:r>
      <w:r w:rsidR="00246CDB">
        <w:rPr>
          <w:sz w:val="28"/>
        </w:rPr>
        <w:t>емых торцевых поверхностей дет</w:t>
      </w:r>
      <w:r>
        <w:rPr>
          <w:sz w:val="28"/>
        </w:rPr>
        <w:t>ли;</w:t>
      </w:r>
    </w:p>
    <w:p w:rsidR="00E10D5C" w:rsidRDefault="00BF5EF5" w:rsidP="009E3904">
      <w:pPr>
        <w:pStyle w:val="a5"/>
        <w:numPr>
          <w:ilvl w:val="0"/>
          <w:numId w:val="9"/>
        </w:numPr>
        <w:tabs>
          <w:tab w:val="left" w:pos="749"/>
        </w:tabs>
        <w:ind w:right="158" w:firstLine="397"/>
        <w:rPr>
          <w:sz w:val="28"/>
        </w:rPr>
      </w:pPr>
      <w:r>
        <w:rPr>
          <w:sz w:val="28"/>
        </w:rPr>
        <w:t>при нарушении выбранной схемы базирования и произвольном переходе надругой комплект технологических баз, будет обеспечиваться допуск соосности</w:t>
      </w:r>
      <w:r w:rsidR="009C1067">
        <w:rPr>
          <w:sz w:val="28"/>
        </w:rPr>
        <w:t xml:space="preserve"> </w:t>
      </w:r>
      <w:r>
        <w:rPr>
          <w:sz w:val="28"/>
        </w:rPr>
        <w:t>базовой поверхности</w:t>
      </w:r>
      <w:r w:rsidR="009C1067">
        <w:rPr>
          <w:sz w:val="28"/>
        </w:rPr>
        <w:t xml:space="preserve"> </w:t>
      </w:r>
      <w:r>
        <w:rPr>
          <w:i/>
          <w:sz w:val="28"/>
        </w:rPr>
        <w:t>II</w:t>
      </w:r>
      <w:r w:rsidR="009C1067">
        <w:rPr>
          <w:i/>
          <w:sz w:val="28"/>
        </w:rPr>
        <w:t xml:space="preserve"> </w:t>
      </w:r>
      <w:r>
        <w:rPr>
          <w:sz w:val="28"/>
        </w:rPr>
        <w:t>и</w:t>
      </w:r>
      <w:r w:rsidR="009C1067">
        <w:rPr>
          <w:sz w:val="28"/>
        </w:rPr>
        <w:t xml:space="preserve"> </w:t>
      </w:r>
      <w:r>
        <w:rPr>
          <w:sz w:val="28"/>
        </w:rPr>
        <w:t>обрабатываемой</w:t>
      </w:r>
      <w:r w:rsidR="009C1067">
        <w:rPr>
          <w:sz w:val="28"/>
        </w:rPr>
        <w:t xml:space="preserve"> </w:t>
      </w:r>
      <w:r>
        <w:rPr>
          <w:sz w:val="28"/>
        </w:rPr>
        <w:t>цилиндрической</w:t>
      </w:r>
      <w:r w:rsidR="009C1067">
        <w:rPr>
          <w:sz w:val="28"/>
        </w:rPr>
        <w:t xml:space="preserve"> </w:t>
      </w:r>
      <w:r>
        <w:rPr>
          <w:sz w:val="28"/>
        </w:rPr>
        <w:t>поверхности.</w:t>
      </w:r>
    </w:p>
    <w:p w:rsidR="00E10D5C" w:rsidRDefault="00BF5EF5" w:rsidP="002A0D66">
      <w:pPr>
        <w:pStyle w:val="a3"/>
        <w:ind w:right="158"/>
      </w:pPr>
      <w:r>
        <w:t>При обработке нежёстких заготовок (длинные валы, тонкостенные втулки и</w:t>
      </w:r>
      <w:r w:rsidR="009628D0">
        <w:t xml:space="preserve"> </w:t>
      </w:r>
      <w:r>
        <w:t>корпуса) иногда требуется наличие дополните</w:t>
      </w:r>
      <w:r w:rsidR="00246CDB">
        <w:t>льных базовых устройств, исполь</w:t>
      </w:r>
      <w:r>
        <w:t>зуемых</w:t>
      </w:r>
      <w:r w:rsidR="009628D0">
        <w:t xml:space="preserve"> </w:t>
      </w:r>
      <w:r>
        <w:t>для</w:t>
      </w:r>
      <w:r w:rsidR="009628D0">
        <w:t xml:space="preserve"> </w:t>
      </w:r>
      <w:r>
        <w:t>увеличения</w:t>
      </w:r>
      <w:r w:rsidR="009628D0">
        <w:t xml:space="preserve"> </w:t>
      </w:r>
      <w:r>
        <w:t>жесткости.</w:t>
      </w:r>
      <w:r w:rsidR="009C1067">
        <w:t xml:space="preserve"> </w:t>
      </w:r>
      <w:r>
        <w:t>Это</w:t>
      </w:r>
      <w:r w:rsidR="009C1067">
        <w:t xml:space="preserve"> </w:t>
      </w:r>
      <w:r>
        <w:t>могут</w:t>
      </w:r>
      <w:r w:rsidR="009C1067">
        <w:t xml:space="preserve"> </w:t>
      </w:r>
      <w:r>
        <w:t>быть</w:t>
      </w:r>
      <w:r w:rsidR="009C1067">
        <w:t xml:space="preserve"> </w:t>
      </w:r>
      <w:r>
        <w:t>подвижные,</w:t>
      </w:r>
      <w:r w:rsidR="009C1067">
        <w:t xml:space="preserve">             </w:t>
      </w:r>
      <w:r>
        <w:lastRenderedPageBreak/>
        <w:t>регулируемые</w:t>
      </w:r>
      <w:r w:rsidR="009C1067">
        <w:t xml:space="preserve"> </w:t>
      </w:r>
      <w:r>
        <w:t>или</w:t>
      </w:r>
      <w:r w:rsidR="009C1067">
        <w:t xml:space="preserve"> </w:t>
      </w:r>
      <w:r>
        <w:t>плавающие опоры, которые не нарушают вы</w:t>
      </w:r>
      <w:r w:rsidR="00246CDB">
        <w:t>бранную схему базирования, пере</w:t>
      </w:r>
      <w:r>
        <w:t>гружая ее дополнительными опорными точками</w:t>
      </w:r>
      <w:r w:rsidR="00246CDB">
        <w:t>. На рис. 2.12 показано примене</w:t>
      </w:r>
      <w:r>
        <w:t>ние</w:t>
      </w:r>
      <w:r w:rsidR="009C1067">
        <w:t xml:space="preserve"> </w:t>
      </w:r>
      <w:r>
        <w:t>люнета</w:t>
      </w:r>
      <w:r w:rsidR="009C1067">
        <w:t xml:space="preserve"> </w:t>
      </w:r>
      <w:r>
        <w:t>при обработке</w:t>
      </w:r>
      <w:r w:rsidR="009C1067">
        <w:t xml:space="preserve"> </w:t>
      </w:r>
      <w:r>
        <w:t>длинного</w:t>
      </w:r>
      <w:r w:rsidR="009C1067">
        <w:t xml:space="preserve"> </w:t>
      </w:r>
      <w:r>
        <w:t>нежёсткого вала.</w:t>
      </w:r>
    </w:p>
    <w:p w:rsidR="00E10D5C" w:rsidRDefault="00BF5EF5">
      <w:pPr>
        <w:pStyle w:val="a3"/>
        <w:spacing w:before="10"/>
        <w:ind w:left="0" w:firstLine="0"/>
        <w:jc w:val="left"/>
        <w:rPr>
          <w:sz w:val="24"/>
        </w:rPr>
      </w:pPr>
      <w:r>
        <w:rPr>
          <w:noProof/>
          <w:lang w:eastAsia="ru-RU"/>
        </w:rPr>
        <w:drawing>
          <wp:anchor distT="0" distB="0" distL="0" distR="0" simplePos="0" relativeHeight="7" behindDoc="0" locked="0" layoutInCell="1" allowOverlap="1">
            <wp:simplePos x="0" y="0"/>
            <wp:positionH relativeFrom="page">
              <wp:posOffset>1390650</wp:posOffset>
            </wp:positionH>
            <wp:positionV relativeFrom="paragraph">
              <wp:posOffset>205740</wp:posOffset>
            </wp:positionV>
            <wp:extent cx="5289550" cy="1168400"/>
            <wp:effectExtent l="19050" t="0" r="6350" b="0"/>
            <wp:wrapTopAndBottom/>
            <wp:docPr id="2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21" cstate="print"/>
                    <a:stretch>
                      <a:fillRect/>
                    </a:stretch>
                  </pic:blipFill>
                  <pic:spPr>
                    <a:xfrm>
                      <a:off x="0" y="0"/>
                      <a:ext cx="5289550" cy="1168400"/>
                    </a:xfrm>
                    <a:prstGeom prst="rect">
                      <a:avLst/>
                    </a:prstGeom>
                  </pic:spPr>
                </pic:pic>
              </a:graphicData>
            </a:graphic>
          </wp:anchor>
        </w:drawing>
      </w:r>
    </w:p>
    <w:p w:rsidR="00E10D5C" w:rsidRDefault="00053279">
      <w:pPr>
        <w:spacing w:before="262"/>
        <w:ind w:left="1620" w:right="158" w:hanging="1106"/>
        <w:rPr>
          <w:sz w:val="26"/>
        </w:rPr>
      </w:pPr>
      <w:r>
        <w:rPr>
          <w:sz w:val="26"/>
        </w:rPr>
        <w:t xml:space="preserve">Рисунок </w:t>
      </w:r>
      <w:r w:rsidR="00BF5EF5">
        <w:rPr>
          <w:sz w:val="26"/>
        </w:rPr>
        <w:t>2.12.Использование</w:t>
      </w:r>
      <w:r w:rsidR="009C1067">
        <w:rPr>
          <w:sz w:val="26"/>
        </w:rPr>
        <w:t xml:space="preserve"> </w:t>
      </w:r>
      <w:r w:rsidR="00BF5EF5">
        <w:rPr>
          <w:sz w:val="26"/>
        </w:rPr>
        <w:t>люнета</w:t>
      </w:r>
      <w:r w:rsidR="009C1067">
        <w:rPr>
          <w:sz w:val="26"/>
        </w:rPr>
        <w:t xml:space="preserve"> </w:t>
      </w:r>
      <w:r w:rsidR="00BF5EF5">
        <w:rPr>
          <w:sz w:val="26"/>
        </w:rPr>
        <w:t>при</w:t>
      </w:r>
      <w:r w:rsidR="009C1067">
        <w:rPr>
          <w:sz w:val="26"/>
        </w:rPr>
        <w:t xml:space="preserve"> </w:t>
      </w:r>
      <w:r w:rsidR="00BF5EF5">
        <w:rPr>
          <w:sz w:val="26"/>
        </w:rPr>
        <w:t>базировании</w:t>
      </w:r>
      <w:r w:rsidR="009C1067">
        <w:rPr>
          <w:sz w:val="26"/>
        </w:rPr>
        <w:t xml:space="preserve"> </w:t>
      </w:r>
      <w:r w:rsidR="00BF5EF5">
        <w:rPr>
          <w:sz w:val="26"/>
        </w:rPr>
        <w:t>заготовки</w:t>
      </w:r>
      <w:r w:rsidR="009C1067">
        <w:rPr>
          <w:sz w:val="26"/>
        </w:rPr>
        <w:t xml:space="preserve"> </w:t>
      </w:r>
      <w:r w:rsidR="00BF5EF5">
        <w:rPr>
          <w:sz w:val="26"/>
        </w:rPr>
        <w:t>вала</w:t>
      </w:r>
      <w:r w:rsidR="009C1067">
        <w:rPr>
          <w:sz w:val="26"/>
        </w:rPr>
        <w:t xml:space="preserve"> </w:t>
      </w:r>
      <w:r w:rsidR="00BF5EF5">
        <w:rPr>
          <w:sz w:val="26"/>
        </w:rPr>
        <w:t>в</w:t>
      </w:r>
      <w:r w:rsidR="009C1067">
        <w:rPr>
          <w:sz w:val="26"/>
        </w:rPr>
        <w:t xml:space="preserve"> </w:t>
      </w:r>
      <w:r w:rsidR="00BF5EF5">
        <w:rPr>
          <w:sz w:val="26"/>
        </w:rPr>
        <w:t>качестве</w:t>
      </w:r>
      <w:r w:rsidR="009C1067">
        <w:rPr>
          <w:sz w:val="26"/>
        </w:rPr>
        <w:t xml:space="preserve"> </w:t>
      </w:r>
      <w:r w:rsidR="00BF5EF5">
        <w:rPr>
          <w:sz w:val="26"/>
        </w:rPr>
        <w:t>подвижной</w:t>
      </w:r>
      <w:r w:rsidR="009C1067">
        <w:rPr>
          <w:sz w:val="26"/>
        </w:rPr>
        <w:t xml:space="preserve"> </w:t>
      </w:r>
      <w:r w:rsidR="00BF5EF5">
        <w:rPr>
          <w:sz w:val="26"/>
        </w:rPr>
        <w:t>опоры,</w:t>
      </w:r>
      <w:r w:rsidR="009C1067">
        <w:rPr>
          <w:sz w:val="26"/>
        </w:rPr>
        <w:t xml:space="preserve"> </w:t>
      </w:r>
      <w:r w:rsidR="00BF5EF5">
        <w:rPr>
          <w:sz w:val="26"/>
        </w:rPr>
        <w:t>ненарушающей</w:t>
      </w:r>
      <w:r w:rsidR="009C1067">
        <w:rPr>
          <w:sz w:val="26"/>
        </w:rPr>
        <w:t xml:space="preserve"> </w:t>
      </w:r>
      <w:r w:rsidR="00BF5EF5">
        <w:rPr>
          <w:sz w:val="26"/>
        </w:rPr>
        <w:t>схему базирования</w:t>
      </w:r>
    </w:p>
    <w:p w:rsidR="00E10D5C" w:rsidRDefault="00E10D5C">
      <w:pPr>
        <w:pStyle w:val="a3"/>
        <w:ind w:left="0" w:firstLine="0"/>
        <w:jc w:val="left"/>
      </w:pPr>
    </w:p>
    <w:p w:rsidR="00E10D5C" w:rsidRDefault="00BF5EF5">
      <w:pPr>
        <w:pStyle w:val="a3"/>
        <w:ind w:right="158"/>
      </w:pPr>
      <w:r>
        <w:t>Для того чтобы сохранить во время обработки неизменной схему базирования</w:t>
      </w:r>
      <w:r w:rsidR="00053279">
        <w:t xml:space="preserve"> </w:t>
      </w:r>
      <w:r>
        <w:t>заготовки относительно системы координат станка, заготовку необход</w:t>
      </w:r>
      <w:r w:rsidR="00246CDB">
        <w:t>имо закре</w:t>
      </w:r>
      <w:r>
        <w:t>пить в приспособлении, создав силовое замыкание. Закреплением должна быть</w:t>
      </w:r>
      <w:r w:rsidR="009C1067">
        <w:t xml:space="preserve"> </w:t>
      </w:r>
      <w:r>
        <w:t>обеспечена полная неподвижность обрабатываемой заготовки в приспособлении,</w:t>
      </w:r>
      <w:r w:rsidR="00053279">
        <w:t xml:space="preserve"> </w:t>
      </w:r>
      <w:r>
        <w:t>т.е. она должна быть лишена всех шести степеней</w:t>
      </w:r>
      <w:r w:rsidR="00246CDB">
        <w:t xml:space="preserve"> свободы (в то время как при ба</w:t>
      </w:r>
      <w:r>
        <w:t>зировании возможны комбинации из 3, 4 ,5 или 6 накладываемых на заготовку</w:t>
      </w:r>
      <w:r w:rsidR="009C1067">
        <w:t xml:space="preserve"> </w:t>
      </w:r>
      <w:r>
        <w:t>двухсторонних связей). Приложенные силы, обеспечивающие силовое замыканиеи постоянный контакт заготовки и приспособления должны быть больше сил и их</w:t>
      </w:r>
      <w:r w:rsidR="009C1067">
        <w:t xml:space="preserve"> </w:t>
      </w:r>
      <w:r>
        <w:t>моментов,</w:t>
      </w:r>
      <w:r w:rsidR="009C1067">
        <w:t xml:space="preserve"> </w:t>
      </w:r>
      <w:r>
        <w:t>стремящихся</w:t>
      </w:r>
      <w:r w:rsidR="009C1067">
        <w:t xml:space="preserve"> </w:t>
      </w:r>
      <w:r>
        <w:t>нарушить</w:t>
      </w:r>
      <w:r w:rsidR="009C1067">
        <w:t xml:space="preserve"> </w:t>
      </w:r>
      <w:r>
        <w:t>этот контакт.</w:t>
      </w:r>
    </w:p>
    <w:p w:rsidR="00E10D5C" w:rsidRDefault="00BF5EF5">
      <w:pPr>
        <w:pStyle w:val="a3"/>
        <w:ind w:right="158"/>
      </w:pPr>
      <w:r>
        <w:t>В процессе обработки наиболее сильное воздействие на заготовку оказывается</w:t>
      </w:r>
      <w:r w:rsidR="009C1067">
        <w:t xml:space="preserve"> </w:t>
      </w:r>
      <w:r>
        <w:t>силами резания и температурными деформаци</w:t>
      </w:r>
      <w:r w:rsidR="00246CDB">
        <w:t>ями в зоне обработки. Если заго</w:t>
      </w:r>
      <w:r>
        <w:t>товка при обработке деформируется или смещается под действием таких сил, то</w:t>
      </w:r>
      <w:r w:rsidR="009C1067">
        <w:t xml:space="preserve"> </w:t>
      </w:r>
      <w:r>
        <w:t>возможно снижение или полная потеря (брак) т</w:t>
      </w:r>
      <w:r w:rsidR="00246CDB">
        <w:t>очности обработки на данной опе</w:t>
      </w:r>
      <w:r>
        <w:t>рации. Чтобы избежать подобной потери точнос</w:t>
      </w:r>
      <w:r w:rsidR="00246CDB">
        <w:t>ти на операции, при проектирова</w:t>
      </w:r>
      <w:r>
        <w:t>нии конструкции приспособления рассчитыв</w:t>
      </w:r>
      <w:r w:rsidR="00246CDB">
        <w:t>аются усилия закрепления, превы</w:t>
      </w:r>
      <w:r>
        <w:t>шающие</w:t>
      </w:r>
      <w:r w:rsidR="009C1067">
        <w:t xml:space="preserve"> </w:t>
      </w:r>
      <w:r>
        <w:t>действующие</w:t>
      </w:r>
      <w:r w:rsidR="009C1067">
        <w:t xml:space="preserve"> </w:t>
      </w:r>
      <w:r>
        <w:t>на</w:t>
      </w:r>
      <w:r w:rsidR="009C1067">
        <w:t xml:space="preserve"> </w:t>
      </w:r>
      <w:r>
        <w:t>операции силы</w:t>
      </w:r>
      <w:r w:rsidR="009C1067">
        <w:t xml:space="preserve"> </w:t>
      </w:r>
      <w:r>
        <w:t>резания.</w:t>
      </w:r>
    </w:p>
    <w:p w:rsidR="00E10D5C" w:rsidRDefault="00BF5EF5">
      <w:pPr>
        <w:pStyle w:val="a3"/>
        <w:ind w:right="159"/>
      </w:pPr>
      <w:r>
        <w:t>Для закрепления заготовки в приспособле</w:t>
      </w:r>
      <w:r w:rsidR="00246CDB">
        <w:t>нии применяются различные зажим</w:t>
      </w:r>
      <w:r>
        <w:t>ные устройства (механические, гидравлические</w:t>
      </w:r>
      <w:r w:rsidR="00246CDB">
        <w:t>, пневматические, магнитные, ва</w:t>
      </w:r>
      <w:r>
        <w:t>куумные, электрические). Практически у всех этих механизмов принцип действия</w:t>
      </w:r>
      <w:r w:rsidR="009C1067">
        <w:t xml:space="preserve"> </w:t>
      </w:r>
      <w:r>
        <w:t>основан</w:t>
      </w:r>
      <w:r w:rsidR="009C1067">
        <w:t xml:space="preserve"> </w:t>
      </w:r>
      <w:r>
        <w:t>на</w:t>
      </w:r>
      <w:r w:rsidR="009C1067">
        <w:t xml:space="preserve"> </w:t>
      </w:r>
      <w:r>
        <w:t>использовании сил</w:t>
      </w:r>
      <w:r w:rsidR="009C1067">
        <w:t xml:space="preserve"> </w:t>
      </w:r>
      <w:r>
        <w:t>трения.</w:t>
      </w:r>
    </w:p>
    <w:p w:rsidR="00E10D5C" w:rsidRDefault="00BF5EF5">
      <w:pPr>
        <w:pStyle w:val="a3"/>
        <w:ind w:right="159"/>
      </w:pPr>
      <w:r>
        <w:t>При расчёте усилий закрепления необходимо учитывать, что чрезмерное их</w:t>
      </w:r>
      <w:r w:rsidR="009C1067">
        <w:t xml:space="preserve"> превышение </w:t>
      </w:r>
      <w:r>
        <w:t>может</w:t>
      </w:r>
      <w:r w:rsidR="009C1067">
        <w:t xml:space="preserve"> </w:t>
      </w:r>
      <w:r>
        <w:t>привести</w:t>
      </w:r>
      <w:r w:rsidR="009C1067">
        <w:t xml:space="preserve"> </w:t>
      </w:r>
      <w:r w:rsidR="00053279">
        <w:t xml:space="preserve">(рисунок </w:t>
      </w:r>
      <w:r>
        <w:t>2.13):</w:t>
      </w:r>
    </w:p>
    <w:p w:rsidR="00E10D5C" w:rsidRDefault="00BF5EF5" w:rsidP="009E3904">
      <w:pPr>
        <w:pStyle w:val="a5"/>
        <w:numPr>
          <w:ilvl w:val="0"/>
          <w:numId w:val="9"/>
        </w:numPr>
        <w:tabs>
          <w:tab w:val="left" w:pos="744"/>
        </w:tabs>
        <w:ind w:right="159" w:firstLine="397"/>
        <w:rPr>
          <w:sz w:val="28"/>
        </w:rPr>
      </w:pPr>
      <w:r>
        <w:rPr>
          <w:sz w:val="28"/>
        </w:rPr>
        <w:t>к пластической деформации опорных поверхностей на заготовке (что может</w:t>
      </w:r>
      <w:r w:rsidR="009C1067">
        <w:rPr>
          <w:sz w:val="28"/>
        </w:rPr>
        <w:t xml:space="preserve"> </w:t>
      </w:r>
      <w:r>
        <w:rPr>
          <w:sz w:val="28"/>
        </w:rPr>
        <w:t>повлиять</w:t>
      </w:r>
      <w:r w:rsidR="009C1067">
        <w:rPr>
          <w:sz w:val="28"/>
        </w:rPr>
        <w:t xml:space="preserve"> </w:t>
      </w:r>
      <w:r>
        <w:rPr>
          <w:sz w:val="28"/>
        </w:rPr>
        <w:t>на</w:t>
      </w:r>
      <w:r w:rsidR="009C1067">
        <w:rPr>
          <w:sz w:val="28"/>
        </w:rPr>
        <w:t xml:space="preserve"> </w:t>
      </w:r>
      <w:r>
        <w:rPr>
          <w:sz w:val="28"/>
        </w:rPr>
        <w:t>качество обработанных ранее</w:t>
      </w:r>
      <w:r w:rsidR="009C1067">
        <w:rPr>
          <w:sz w:val="28"/>
        </w:rPr>
        <w:t xml:space="preserve"> </w:t>
      </w:r>
      <w:r>
        <w:rPr>
          <w:sz w:val="28"/>
        </w:rPr>
        <w:t>поверхностей);</w:t>
      </w:r>
    </w:p>
    <w:p w:rsidR="00E10D5C" w:rsidRDefault="00BF5EF5" w:rsidP="009E3904">
      <w:pPr>
        <w:pStyle w:val="a5"/>
        <w:numPr>
          <w:ilvl w:val="0"/>
          <w:numId w:val="9"/>
        </w:numPr>
        <w:tabs>
          <w:tab w:val="left" w:pos="750"/>
        </w:tabs>
        <w:ind w:right="158" w:firstLine="397"/>
        <w:rPr>
          <w:sz w:val="28"/>
        </w:rPr>
      </w:pPr>
      <w:r>
        <w:rPr>
          <w:sz w:val="28"/>
        </w:rPr>
        <w:t>к деформации заготовки, а, следователь</w:t>
      </w:r>
      <w:r w:rsidR="00246CDB">
        <w:rPr>
          <w:sz w:val="28"/>
        </w:rPr>
        <w:t>но, и к возможному нарушению вы</w:t>
      </w:r>
      <w:r>
        <w:rPr>
          <w:sz w:val="28"/>
        </w:rPr>
        <w:t>бранной схемы</w:t>
      </w:r>
      <w:r w:rsidR="009C1067">
        <w:rPr>
          <w:sz w:val="28"/>
        </w:rPr>
        <w:t xml:space="preserve"> </w:t>
      </w:r>
      <w:r>
        <w:rPr>
          <w:sz w:val="28"/>
        </w:rPr>
        <w:t>базирования.</w:t>
      </w:r>
    </w:p>
    <w:p w:rsidR="00E10D5C" w:rsidRDefault="00E10D5C">
      <w:pPr>
        <w:jc w:val="both"/>
        <w:rPr>
          <w:sz w:val="28"/>
        </w:rPr>
        <w:sectPr w:rsidR="00E10D5C" w:rsidSect="004A2D31">
          <w:pgSz w:w="11900" w:h="16840"/>
          <w:pgMar w:top="1060" w:right="985" w:bottom="960" w:left="1300" w:header="0" w:footer="779" w:gutter="0"/>
          <w:cols w:space="720"/>
        </w:sectPr>
      </w:pPr>
    </w:p>
    <w:p w:rsidR="00E10D5C" w:rsidRDefault="00BF5EF5" w:rsidP="009C1067">
      <w:pPr>
        <w:pStyle w:val="a3"/>
        <w:ind w:left="0" w:firstLine="0"/>
        <w:jc w:val="center"/>
        <w:rPr>
          <w:sz w:val="20"/>
        </w:rPr>
      </w:pPr>
      <w:r>
        <w:rPr>
          <w:noProof/>
          <w:sz w:val="20"/>
          <w:lang w:eastAsia="ru-RU"/>
        </w:rPr>
        <w:lastRenderedPageBreak/>
        <w:drawing>
          <wp:inline distT="0" distB="0" distL="0" distR="0">
            <wp:extent cx="5176399" cy="1749552"/>
            <wp:effectExtent l="0" t="0" r="0" b="0"/>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22" cstate="print"/>
                    <a:stretch>
                      <a:fillRect/>
                    </a:stretch>
                  </pic:blipFill>
                  <pic:spPr>
                    <a:xfrm>
                      <a:off x="0" y="0"/>
                      <a:ext cx="5176399" cy="1749552"/>
                    </a:xfrm>
                    <a:prstGeom prst="rect">
                      <a:avLst/>
                    </a:prstGeom>
                  </pic:spPr>
                </pic:pic>
              </a:graphicData>
            </a:graphic>
          </wp:inline>
        </w:drawing>
      </w:r>
    </w:p>
    <w:p w:rsidR="00E10D5C" w:rsidRDefault="00E10D5C">
      <w:pPr>
        <w:pStyle w:val="a3"/>
        <w:ind w:left="0" w:firstLine="0"/>
        <w:jc w:val="left"/>
        <w:rPr>
          <w:sz w:val="20"/>
        </w:rPr>
      </w:pPr>
    </w:p>
    <w:p w:rsidR="00E10D5C" w:rsidRDefault="00E10D5C">
      <w:pPr>
        <w:pStyle w:val="a3"/>
        <w:spacing w:before="5"/>
        <w:ind w:left="0" w:firstLine="0"/>
        <w:jc w:val="left"/>
        <w:rPr>
          <w:sz w:val="22"/>
        </w:rPr>
      </w:pPr>
    </w:p>
    <w:p w:rsidR="00E10D5C" w:rsidRDefault="009628D0" w:rsidP="00053279">
      <w:pPr>
        <w:spacing w:before="90"/>
        <w:jc w:val="center"/>
        <w:rPr>
          <w:sz w:val="26"/>
        </w:rPr>
      </w:pPr>
      <w:r>
        <w:rPr>
          <w:sz w:val="26"/>
        </w:rPr>
        <w:t xml:space="preserve">Рисунок </w:t>
      </w:r>
      <w:r w:rsidR="00BF5EF5">
        <w:rPr>
          <w:sz w:val="26"/>
        </w:rPr>
        <w:t>2.13.Возможные</w:t>
      </w:r>
      <w:r>
        <w:rPr>
          <w:sz w:val="26"/>
        </w:rPr>
        <w:t xml:space="preserve"> </w:t>
      </w:r>
      <w:r w:rsidR="00BF5EF5">
        <w:rPr>
          <w:sz w:val="26"/>
        </w:rPr>
        <w:t>схемы</w:t>
      </w:r>
      <w:r>
        <w:rPr>
          <w:sz w:val="26"/>
        </w:rPr>
        <w:t xml:space="preserve"> </w:t>
      </w:r>
      <w:r w:rsidR="00BF5EF5">
        <w:rPr>
          <w:sz w:val="26"/>
        </w:rPr>
        <w:t>закрепления</w:t>
      </w:r>
      <w:r>
        <w:rPr>
          <w:sz w:val="26"/>
        </w:rPr>
        <w:t xml:space="preserve"> </w:t>
      </w:r>
      <w:r w:rsidR="00BF5EF5">
        <w:rPr>
          <w:sz w:val="26"/>
        </w:rPr>
        <w:t>заготовки</w:t>
      </w:r>
      <w:r>
        <w:rPr>
          <w:sz w:val="26"/>
        </w:rPr>
        <w:t xml:space="preserve"> </w:t>
      </w:r>
      <w:r w:rsidR="00BF5EF5">
        <w:rPr>
          <w:sz w:val="26"/>
        </w:rPr>
        <w:t>вала</w:t>
      </w:r>
      <w:r>
        <w:rPr>
          <w:sz w:val="26"/>
        </w:rPr>
        <w:t xml:space="preserve"> </w:t>
      </w:r>
      <w:r w:rsidR="00BF5EF5">
        <w:rPr>
          <w:sz w:val="26"/>
        </w:rPr>
        <w:t>в</w:t>
      </w:r>
      <w:r>
        <w:rPr>
          <w:sz w:val="26"/>
        </w:rPr>
        <w:t xml:space="preserve"> </w:t>
      </w:r>
      <w:r w:rsidR="00BF5EF5">
        <w:rPr>
          <w:sz w:val="26"/>
        </w:rPr>
        <w:t>призме:</w:t>
      </w:r>
    </w:p>
    <w:p w:rsidR="00E10D5C" w:rsidRDefault="00BF5EF5" w:rsidP="009628D0">
      <w:pPr>
        <w:jc w:val="center"/>
        <w:rPr>
          <w:sz w:val="26"/>
        </w:rPr>
      </w:pPr>
      <w:r>
        <w:rPr>
          <w:sz w:val="26"/>
        </w:rPr>
        <w:t>I – закрепление, при котором возможно искривление оси вала;II– правильное</w:t>
      </w:r>
      <w:r w:rsidR="009628D0">
        <w:rPr>
          <w:sz w:val="26"/>
        </w:rPr>
        <w:t xml:space="preserve"> </w:t>
      </w:r>
      <w:r>
        <w:rPr>
          <w:sz w:val="26"/>
        </w:rPr>
        <w:t>закрепление;</w:t>
      </w:r>
      <w:r w:rsidR="009628D0">
        <w:rPr>
          <w:sz w:val="26"/>
        </w:rPr>
        <w:t xml:space="preserve"> </w:t>
      </w:r>
      <w:r>
        <w:rPr>
          <w:sz w:val="26"/>
        </w:rPr>
        <w:t>III –пластическая деформация материала заготовки из-за превышения</w:t>
      </w:r>
      <w:r w:rsidR="009628D0">
        <w:rPr>
          <w:sz w:val="26"/>
        </w:rPr>
        <w:t xml:space="preserve"> </w:t>
      </w:r>
      <w:r>
        <w:rPr>
          <w:sz w:val="26"/>
        </w:rPr>
        <w:t>усилий</w:t>
      </w:r>
      <w:r w:rsidR="009628D0">
        <w:rPr>
          <w:sz w:val="26"/>
        </w:rPr>
        <w:t xml:space="preserve"> </w:t>
      </w:r>
      <w:r>
        <w:rPr>
          <w:sz w:val="26"/>
        </w:rPr>
        <w:t>закрепления</w:t>
      </w:r>
    </w:p>
    <w:p w:rsidR="00053279" w:rsidRDefault="00053279" w:rsidP="00053279">
      <w:pPr>
        <w:spacing w:before="1"/>
        <w:ind w:hanging="389"/>
        <w:jc w:val="center"/>
        <w:rPr>
          <w:sz w:val="26"/>
        </w:rPr>
      </w:pPr>
    </w:p>
    <w:p w:rsidR="00E10D5C" w:rsidRDefault="00BF5EF5">
      <w:pPr>
        <w:pStyle w:val="a3"/>
        <w:spacing w:before="182"/>
        <w:ind w:right="159"/>
      </w:pPr>
      <w:r>
        <w:t>Во избежание этого проводятся проверочны</w:t>
      </w:r>
      <w:r w:rsidR="00246CDB">
        <w:t>е расчёты на контактные напряже</w:t>
      </w:r>
      <w:r>
        <w:t>ния, которые не должны превышать предела упругости материалов детали и опор</w:t>
      </w:r>
      <w:r w:rsidR="009C1067">
        <w:t xml:space="preserve"> </w:t>
      </w:r>
      <w:r>
        <w:t>приспособления.</w:t>
      </w:r>
    </w:p>
    <w:p w:rsidR="00E10D5C" w:rsidRDefault="00BF5EF5">
      <w:pPr>
        <w:pStyle w:val="a3"/>
        <w:ind w:right="159"/>
      </w:pPr>
      <w:r>
        <w:t>Также рассчитываются и возможные дефор</w:t>
      </w:r>
      <w:r w:rsidR="00246CDB">
        <w:t>мации заготовки (прогиб, искрив</w:t>
      </w:r>
      <w:r>
        <w:t>ление оси, нарушение параллельности и перпе</w:t>
      </w:r>
      <w:r w:rsidR="00246CDB">
        <w:t>ндикулярности поверхностей), ко</w:t>
      </w:r>
      <w:r>
        <w:t>торые</w:t>
      </w:r>
      <w:r w:rsidR="009C1067">
        <w:t xml:space="preserve"> </w:t>
      </w:r>
      <w:r>
        <w:t>обычно задаются в</w:t>
      </w:r>
      <w:r w:rsidR="009C1067">
        <w:t xml:space="preserve"> </w:t>
      </w:r>
      <w:r>
        <w:t>частях</w:t>
      </w:r>
      <w:r w:rsidR="009C1067">
        <w:t xml:space="preserve"> </w:t>
      </w:r>
      <w:r>
        <w:t>от</w:t>
      </w:r>
      <w:r w:rsidR="009C1067">
        <w:t xml:space="preserve"> </w:t>
      </w:r>
      <w:r>
        <w:t>допуска на обработку.</w:t>
      </w:r>
    </w:p>
    <w:p w:rsidR="00E10D5C" w:rsidRDefault="00E10D5C">
      <w:pPr>
        <w:pStyle w:val="a3"/>
        <w:ind w:left="0" w:firstLine="0"/>
        <w:jc w:val="left"/>
        <w:rPr>
          <w:sz w:val="30"/>
        </w:rPr>
      </w:pPr>
    </w:p>
    <w:p w:rsidR="00E10D5C" w:rsidRDefault="00E10D5C">
      <w:pPr>
        <w:pStyle w:val="a3"/>
        <w:spacing w:before="4"/>
        <w:ind w:left="0" w:firstLine="0"/>
        <w:jc w:val="left"/>
        <w:rPr>
          <w:sz w:val="26"/>
        </w:rPr>
      </w:pPr>
    </w:p>
    <w:p w:rsidR="00E10D5C" w:rsidRPr="008B236C" w:rsidRDefault="008B236C" w:rsidP="009E3904">
      <w:pPr>
        <w:pStyle w:val="a5"/>
        <w:numPr>
          <w:ilvl w:val="1"/>
          <w:numId w:val="18"/>
        </w:numPr>
        <w:tabs>
          <w:tab w:val="left" w:pos="993"/>
        </w:tabs>
        <w:spacing w:line="252" w:lineRule="auto"/>
        <w:ind w:left="993" w:right="117" w:hanging="426"/>
        <w:jc w:val="left"/>
        <w:rPr>
          <w:b/>
          <w:sz w:val="28"/>
          <w:szCs w:val="28"/>
        </w:rPr>
      </w:pPr>
      <w:r w:rsidRPr="008B236C">
        <w:rPr>
          <w:b/>
          <w:sz w:val="28"/>
          <w:szCs w:val="28"/>
        </w:rPr>
        <w:t>Погрешность</w:t>
      </w:r>
      <w:r w:rsidR="00B9480C" w:rsidRPr="008B236C">
        <w:rPr>
          <w:b/>
          <w:sz w:val="28"/>
          <w:szCs w:val="28"/>
        </w:rPr>
        <w:t xml:space="preserve"> </w:t>
      </w:r>
      <w:r w:rsidRPr="008B236C">
        <w:rPr>
          <w:b/>
          <w:sz w:val="28"/>
          <w:szCs w:val="28"/>
        </w:rPr>
        <w:t>базирования,</w:t>
      </w:r>
      <w:r w:rsidR="00B9480C" w:rsidRPr="008B236C">
        <w:rPr>
          <w:b/>
          <w:sz w:val="28"/>
          <w:szCs w:val="28"/>
        </w:rPr>
        <w:t xml:space="preserve"> </w:t>
      </w:r>
      <w:r w:rsidRPr="008B236C">
        <w:rPr>
          <w:b/>
          <w:sz w:val="28"/>
          <w:szCs w:val="28"/>
        </w:rPr>
        <w:t>закрепления</w:t>
      </w:r>
      <w:r w:rsidR="00B9480C" w:rsidRPr="008B236C">
        <w:rPr>
          <w:b/>
          <w:sz w:val="28"/>
          <w:szCs w:val="28"/>
        </w:rPr>
        <w:t xml:space="preserve"> </w:t>
      </w:r>
      <w:r w:rsidRPr="008B236C">
        <w:rPr>
          <w:b/>
          <w:sz w:val="28"/>
          <w:szCs w:val="28"/>
        </w:rPr>
        <w:t>и</w:t>
      </w:r>
      <w:r w:rsidR="00B9480C" w:rsidRPr="008B236C">
        <w:rPr>
          <w:b/>
          <w:sz w:val="28"/>
          <w:szCs w:val="28"/>
        </w:rPr>
        <w:t xml:space="preserve"> </w:t>
      </w:r>
      <w:r w:rsidRPr="008B236C">
        <w:rPr>
          <w:b/>
          <w:sz w:val="28"/>
          <w:szCs w:val="28"/>
        </w:rPr>
        <w:t>установки</w:t>
      </w:r>
      <w:r w:rsidR="00B9480C" w:rsidRPr="008B236C">
        <w:rPr>
          <w:b/>
          <w:sz w:val="28"/>
          <w:szCs w:val="28"/>
        </w:rPr>
        <w:t xml:space="preserve"> </w:t>
      </w:r>
      <w:r w:rsidRPr="008B236C">
        <w:rPr>
          <w:b/>
          <w:sz w:val="28"/>
          <w:szCs w:val="28"/>
        </w:rPr>
        <w:t>заготовок при</w:t>
      </w:r>
      <w:r w:rsidR="00B9480C" w:rsidRPr="008B236C">
        <w:rPr>
          <w:b/>
          <w:sz w:val="28"/>
          <w:szCs w:val="28"/>
        </w:rPr>
        <w:t xml:space="preserve"> </w:t>
      </w:r>
      <w:r w:rsidRPr="008B236C">
        <w:rPr>
          <w:b/>
          <w:sz w:val="28"/>
          <w:szCs w:val="28"/>
        </w:rPr>
        <w:t>механической</w:t>
      </w:r>
      <w:r w:rsidR="00B9480C" w:rsidRPr="008B236C">
        <w:rPr>
          <w:b/>
          <w:sz w:val="28"/>
          <w:szCs w:val="28"/>
        </w:rPr>
        <w:t xml:space="preserve"> </w:t>
      </w:r>
      <w:r w:rsidRPr="008B236C">
        <w:rPr>
          <w:b/>
          <w:sz w:val="28"/>
          <w:szCs w:val="28"/>
        </w:rPr>
        <w:t>обработке</w:t>
      </w:r>
    </w:p>
    <w:p w:rsidR="00E10D5C" w:rsidRDefault="00E10D5C">
      <w:pPr>
        <w:pStyle w:val="a3"/>
        <w:spacing w:before="8"/>
        <w:ind w:left="0" w:firstLine="0"/>
        <w:jc w:val="left"/>
        <w:rPr>
          <w:b/>
          <w:sz w:val="30"/>
        </w:rPr>
      </w:pPr>
    </w:p>
    <w:p w:rsidR="00E10D5C" w:rsidRDefault="00BF5EF5" w:rsidP="00F70A3C">
      <w:pPr>
        <w:pStyle w:val="a3"/>
        <w:ind w:right="159"/>
      </w:pPr>
      <w:r>
        <w:t>Согласно</w:t>
      </w:r>
      <w:r w:rsidR="00B9480C">
        <w:t xml:space="preserve"> </w:t>
      </w:r>
      <w:r>
        <w:t>ГОСТ</w:t>
      </w:r>
      <w:r w:rsidR="00651E82">
        <w:t xml:space="preserve"> </w:t>
      </w:r>
      <w:r>
        <w:t>21495–76</w:t>
      </w:r>
      <w:r w:rsidR="00B9480C">
        <w:t xml:space="preserve"> </w:t>
      </w:r>
      <w:r>
        <w:t>погрешность</w:t>
      </w:r>
      <w:r w:rsidR="00B9480C">
        <w:t xml:space="preserve"> </w:t>
      </w:r>
      <w:r>
        <w:t>базирования</w:t>
      </w:r>
      <w:r w:rsidR="00B9480C">
        <w:t xml:space="preserve"> </w:t>
      </w:r>
      <w:r>
        <w:t>–</w:t>
      </w:r>
      <w:r w:rsidR="00B9480C">
        <w:t xml:space="preserve"> </w:t>
      </w:r>
      <w:r>
        <w:t>отклонение</w:t>
      </w:r>
      <w:r w:rsidR="00B9480C">
        <w:t xml:space="preserve"> </w:t>
      </w:r>
      <w:r>
        <w:t>фактически</w:t>
      </w:r>
      <w:r w:rsidR="00B9480C">
        <w:t xml:space="preserve"> </w:t>
      </w:r>
      <w:r>
        <w:t>достигнутого положения заготовк</w:t>
      </w:r>
      <w:r w:rsidR="00B9480C">
        <w:t xml:space="preserve">и или изделия при базировании </w:t>
      </w:r>
      <w:r>
        <w:t>от требуемого.</w:t>
      </w:r>
      <w:r w:rsidR="00B9480C">
        <w:t xml:space="preserve"> </w:t>
      </w:r>
      <w:r>
        <w:t>Погрешность</w:t>
      </w:r>
      <w:r w:rsidR="00B9480C">
        <w:t xml:space="preserve"> </w:t>
      </w:r>
      <w:r>
        <w:t>установки</w:t>
      </w:r>
      <w:r w:rsidR="00B9480C">
        <w:t xml:space="preserve"> </w:t>
      </w:r>
      <w:r>
        <w:t>–</w:t>
      </w:r>
      <w:r w:rsidR="00B9480C">
        <w:t xml:space="preserve"> </w:t>
      </w:r>
      <w:r>
        <w:t>отклонение</w:t>
      </w:r>
      <w:r w:rsidR="00B9480C">
        <w:t xml:space="preserve"> </w:t>
      </w:r>
      <w:r>
        <w:t>фактически</w:t>
      </w:r>
      <w:r w:rsidR="00B9480C">
        <w:t xml:space="preserve"> </w:t>
      </w:r>
      <w:r>
        <w:t>достигнутого</w:t>
      </w:r>
      <w:r w:rsidR="00B9480C">
        <w:t xml:space="preserve"> </w:t>
      </w:r>
      <w:r>
        <w:t>положения</w:t>
      </w:r>
      <w:r w:rsidR="00B9480C">
        <w:t xml:space="preserve"> </w:t>
      </w:r>
      <w:r w:rsidR="00F70A3C">
        <w:t>за</w:t>
      </w:r>
      <w:r>
        <w:t>готовки</w:t>
      </w:r>
      <w:r w:rsidR="00B9480C">
        <w:t xml:space="preserve"> </w:t>
      </w:r>
      <w:r>
        <w:t>или</w:t>
      </w:r>
      <w:r w:rsidR="00B9480C">
        <w:t xml:space="preserve"> </w:t>
      </w:r>
      <w:r>
        <w:t>изделия</w:t>
      </w:r>
      <w:r w:rsidR="00B9480C">
        <w:t xml:space="preserve"> </w:t>
      </w:r>
      <w:r>
        <w:t>при</w:t>
      </w:r>
      <w:r w:rsidR="00B9480C">
        <w:t xml:space="preserve"> </w:t>
      </w:r>
      <w:r>
        <w:t>установке</w:t>
      </w:r>
      <w:r w:rsidR="00B9480C">
        <w:t xml:space="preserve"> </w:t>
      </w:r>
      <w:r>
        <w:t>от</w:t>
      </w:r>
      <w:r w:rsidR="00B9480C">
        <w:t xml:space="preserve"> </w:t>
      </w:r>
      <w:r>
        <w:t>требуемого</w:t>
      </w:r>
      <w:r w:rsidR="00B9480C">
        <w:t xml:space="preserve"> </w:t>
      </w:r>
      <w:r>
        <w:t>отклонения.</w:t>
      </w:r>
    </w:p>
    <w:p w:rsidR="00E10D5C" w:rsidRDefault="00BF5EF5" w:rsidP="00F70A3C">
      <w:pPr>
        <w:pStyle w:val="a3"/>
        <w:ind w:right="158"/>
      </w:pPr>
      <w:r>
        <w:t>Под требуемым положением заготовки по</w:t>
      </w:r>
      <w:r w:rsidR="00F70A3C">
        <w:t>нимается такое положение устано</w:t>
      </w:r>
      <w:r>
        <w:t>вочных элементов, при котором система коорди</w:t>
      </w:r>
      <w:r w:rsidR="00F70A3C">
        <w:t>нат заготовки совпадает с систе</w:t>
      </w:r>
      <w:r>
        <w:t>мой</w:t>
      </w:r>
      <w:r w:rsidR="00B9480C">
        <w:t xml:space="preserve"> </w:t>
      </w:r>
      <w:r>
        <w:t>координат</w:t>
      </w:r>
      <w:r w:rsidR="00B9480C">
        <w:t xml:space="preserve"> </w:t>
      </w:r>
      <w:r>
        <w:t>станка или</w:t>
      </w:r>
      <w:r w:rsidR="00B9480C">
        <w:t xml:space="preserve"> </w:t>
      </w:r>
      <w:r>
        <w:t>приспособления.</w:t>
      </w:r>
    </w:p>
    <w:p w:rsidR="00E10D5C" w:rsidRDefault="00BF5EF5">
      <w:pPr>
        <w:pStyle w:val="a3"/>
        <w:ind w:right="158"/>
      </w:pPr>
      <w:r>
        <w:t>При обработке партии деталей на настроенных станках рассматривается нефактическая погрешность базирования каждой детали из партии, а погрешность</w:t>
      </w:r>
      <w:r w:rsidR="00B9480C">
        <w:t xml:space="preserve"> </w:t>
      </w:r>
      <w:r>
        <w:t>базирования как поле рассеивания всех размеро</w:t>
      </w:r>
      <w:r w:rsidR="00F70A3C">
        <w:t>в деталей данной партии. Величи</w:t>
      </w:r>
      <w:r>
        <w:t>ны максимальной и минимальной возможной погрешности базирования можно</w:t>
      </w:r>
      <w:r w:rsidR="00B9480C">
        <w:t xml:space="preserve"> </w:t>
      </w:r>
      <w:r>
        <w:t>определить</w:t>
      </w:r>
      <w:r w:rsidR="00B9480C">
        <w:t xml:space="preserve"> </w:t>
      </w:r>
      <w:r>
        <w:t>расчётным</w:t>
      </w:r>
      <w:r w:rsidR="00B9480C">
        <w:t xml:space="preserve"> </w:t>
      </w:r>
      <w:r>
        <w:t>путем</w:t>
      </w:r>
      <w:r w:rsidR="00BE6CCE">
        <w:t xml:space="preserve"> </w:t>
      </w:r>
      <w:r>
        <w:t>для каждой схемы</w:t>
      </w:r>
      <w:r w:rsidR="00B9480C">
        <w:t xml:space="preserve">  </w:t>
      </w:r>
      <w:r>
        <w:t>базирования.</w:t>
      </w:r>
    </w:p>
    <w:p w:rsidR="00E10D5C" w:rsidRDefault="00BF5EF5">
      <w:pPr>
        <w:pStyle w:val="a3"/>
        <w:ind w:right="157"/>
      </w:pPr>
      <w:r>
        <w:t>Так при установке заготовки ступенчатого вала в трёхкулачковом патроне супором по торцу погрешность базирования мо</w:t>
      </w:r>
      <w:r w:rsidR="00F70A3C">
        <w:t>жет быть равна (числено) колеба</w:t>
      </w:r>
      <w:r>
        <w:t>нию положения технологической базы относительно настроенного на выполнение</w:t>
      </w:r>
      <w:r w:rsidR="00B9480C">
        <w:t xml:space="preserve">  </w:t>
      </w:r>
      <w:r>
        <w:t>данного размера инструмента (рис</w:t>
      </w:r>
      <w:r w:rsidR="009628D0">
        <w:t>унок</w:t>
      </w:r>
      <w:r>
        <w:t xml:space="preserve">. 2.14). При </w:t>
      </w:r>
      <w:r w:rsidR="00F70A3C">
        <w:t xml:space="preserve">этом </w:t>
      </w:r>
      <w:r w:rsidR="00F70A3C">
        <w:lastRenderedPageBreak/>
        <w:t>погрешность формы торца за</w:t>
      </w:r>
      <w:r>
        <w:t>готовки</w:t>
      </w:r>
      <w:r w:rsidR="00B9480C">
        <w:t xml:space="preserve"> </w:t>
      </w:r>
      <w:r>
        <w:t>как</w:t>
      </w:r>
      <w:r w:rsidR="00B9480C">
        <w:t xml:space="preserve"> </w:t>
      </w:r>
      <w:r>
        <w:t>технологической</w:t>
      </w:r>
      <w:r w:rsidR="00B9480C">
        <w:t xml:space="preserve"> </w:t>
      </w:r>
      <w:r>
        <w:t>базы</w:t>
      </w:r>
      <w:r w:rsidR="00B9480C">
        <w:t xml:space="preserve"> </w:t>
      </w:r>
      <w:r>
        <w:t>формируется</w:t>
      </w:r>
      <w:r w:rsidR="00B9480C">
        <w:t xml:space="preserve"> </w:t>
      </w:r>
      <w:r>
        <w:t>на</w:t>
      </w:r>
      <w:r w:rsidR="00B9480C">
        <w:t xml:space="preserve"> </w:t>
      </w:r>
      <w:r>
        <w:t>предшествующих</w:t>
      </w:r>
      <w:r w:rsidR="00B9480C">
        <w:t xml:space="preserve"> </w:t>
      </w:r>
      <w:r>
        <w:t>операциях.</w:t>
      </w:r>
    </w:p>
    <w:p w:rsidR="00E10D5C" w:rsidRDefault="00BF5EF5" w:rsidP="00B9480C">
      <w:pPr>
        <w:pStyle w:val="a3"/>
        <w:ind w:left="0" w:firstLine="0"/>
        <w:jc w:val="center"/>
        <w:rPr>
          <w:sz w:val="20"/>
        </w:rPr>
      </w:pPr>
      <w:r>
        <w:rPr>
          <w:noProof/>
          <w:sz w:val="20"/>
          <w:lang w:eastAsia="ru-RU"/>
        </w:rPr>
        <w:drawing>
          <wp:inline distT="0" distB="0" distL="0" distR="0">
            <wp:extent cx="3015843" cy="1824227"/>
            <wp:effectExtent l="0" t="0" r="0" b="0"/>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23" cstate="print"/>
                    <a:stretch>
                      <a:fillRect/>
                    </a:stretch>
                  </pic:blipFill>
                  <pic:spPr>
                    <a:xfrm>
                      <a:off x="0" y="0"/>
                      <a:ext cx="3015843" cy="1824227"/>
                    </a:xfrm>
                    <a:prstGeom prst="rect">
                      <a:avLst/>
                    </a:prstGeom>
                  </pic:spPr>
                </pic:pic>
              </a:graphicData>
            </a:graphic>
          </wp:inline>
        </w:drawing>
      </w:r>
    </w:p>
    <w:p w:rsidR="00E10D5C" w:rsidRDefault="00E10D5C">
      <w:pPr>
        <w:pStyle w:val="a3"/>
        <w:ind w:left="0" w:firstLine="0"/>
        <w:jc w:val="left"/>
        <w:rPr>
          <w:sz w:val="20"/>
        </w:rPr>
      </w:pPr>
    </w:p>
    <w:p w:rsidR="00E10D5C" w:rsidRDefault="009628D0" w:rsidP="00B9480C">
      <w:pPr>
        <w:tabs>
          <w:tab w:val="left" w:pos="4084"/>
        </w:tabs>
        <w:spacing w:before="205" w:line="242" w:lineRule="auto"/>
        <w:ind w:right="-24"/>
        <w:jc w:val="center"/>
        <w:rPr>
          <w:sz w:val="26"/>
        </w:rPr>
      </w:pPr>
      <w:r>
        <w:rPr>
          <w:sz w:val="26"/>
        </w:rPr>
        <w:t xml:space="preserve">Рисунок </w:t>
      </w:r>
      <w:r w:rsidR="00BF5EF5">
        <w:rPr>
          <w:sz w:val="26"/>
        </w:rPr>
        <w:t>2.14. Схема установки заготовки ступенчатого вала в трёхкулачковый патрон</w:t>
      </w:r>
      <w:r w:rsidR="00B9480C">
        <w:rPr>
          <w:sz w:val="26"/>
        </w:rPr>
        <w:t xml:space="preserve"> </w:t>
      </w:r>
      <w:r w:rsidR="00BF5EF5">
        <w:rPr>
          <w:sz w:val="26"/>
        </w:rPr>
        <w:t>супором</w:t>
      </w:r>
      <w:r w:rsidR="00B9480C">
        <w:rPr>
          <w:sz w:val="26"/>
        </w:rPr>
        <w:t xml:space="preserve"> </w:t>
      </w:r>
      <w:r w:rsidR="00BF5EF5">
        <w:rPr>
          <w:sz w:val="26"/>
        </w:rPr>
        <w:t>по торцу:</w:t>
      </w:r>
      <w:r w:rsidR="00B9480C">
        <w:rPr>
          <w:sz w:val="26"/>
        </w:rPr>
        <w:t xml:space="preserve"> </w:t>
      </w:r>
      <w:r w:rsidR="00BF5EF5">
        <w:rPr>
          <w:rFonts w:ascii="Symbol" w:hAnsi="Symbol"/>
          <w:spacing w:val="-1"/>
          <w:sz w:val="24"/>
        </w:rPr>
        <w:t></w:t>
      </w:r>
      <w:r w:rsidR="00BF5EF5">
        <w:rPr>
          <w:spacing w:val="-1"/>
          <w:sz w:val="26"/>
        </w:rPr>
        <w:t>б–погрешность</w:t>
      </w:r>
      <w:r w:rsidR="00BF5EF5">
        <w:rPr>
          <w:sz w:val="26"/>
        </w:rPr>
        <w:t xml:space="preserve"> базирования;</w:t>
      </w:r>
    </w:p>
    <w:p w:rsidR="00E10D5C" w:rsidRDefault="00BF5EF5" w:rsidP="00B9480C">
      <w:pPr>
        <w:spacing w:before="38"/>
        <w:ind w:right="-24"/>
        <w:jc w:val="center"/>
        <w:rPr>
          <w:sz w:val="26"/>
        </w:rPr>
      </w:pPr>
      <w:r>
        <w:rPr>
          <w:sz w:val="26"/>
        </w:rPr>
        <w:t>А max и A min – колебание размеров технологической базы</w:t>
      </w:r>
      <w:r w:rsidR="00B9480C">
        <w:rPr>
          <w:sz w:val="26"/>
        </w:rPr>
        <w:t xml:space="preserve"> </w:t>
      </w:r>
      <w:r>
        <w:rPr>
          <w:sz w:val="26"/>
        </w:rPr>
        <w:t>в</w:t>
      </w:r>
      <w:r w:rsidR="00B9480C">
        <w:rPr>
          <w:sz w:val="26"/>
        </w:rPr>
        <w:t xml:space="preserve"> </w:t>
      </w:r>
      <w:r>
        <w:rPr>
          <w:sz w:val="26"/>
        </w:rPr>
        <w:t>направлении выполняемого размера</w:t>
      </w:r>
    </w:p>
    <w:p w:rsidR="00E10D5C" w:rsidRDefault="00BF5EF5">
      <w:pPr>
        <w:pStyle w:val="a3"/>
        <w:spacing w:before="184"/>
        <w:ind w:right="159"/>
      </w:pPr>
      <w:r>
        <w:rPr>
          <w:noProof/>
          <w:lang w:eastAsia="ru-RU"/>
        </w:rPr>
        <w:drawing>
          <wp:anchor distT="0" distB="0" distL="0" distR="0" simplePos="0" relativeHeight="8" behindDoc="0" locked="0" layoutInCell="1" allowOverlap="1">
            <wp:simplePos x="0" y="0"/>
            <wp:positionH relativeFrom="page">
              <wp:posOffset>2823209</wp:posOffset>
            </wp:positionH>
            <wp:positionV relativeFrom="paragraph">
              <wp:posOffset>545701</wp:posOffset>
            </wp:positionV>
            <wp:extent cx="2712945" cy="1956816"/>
            <wp:effectExtent l="0" t="0" r="0" b="0"/>
            <wp:wrapTopAndBottom/>
            <wp:docPr id="2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24" cstate="print"/>
                    <a:stretch>
                      <a:fillRect/>
                    </a:stretch>
                  </pic:blipFill>
                  <pic:spPr>
                    <a:xfrm>
                      <a:off x="0" y="0"/>
                      <a:ext cx="2712945" cy="1956816"/>
                    </a:xfrm>
                    <a:prstGeom prst="rect">
                      <a:avLst/>
                    </a:prstGeom>
                  </pic:spPr>
                </pic:pic>
              </a:graphicData>
            </a:graphic>
          </wp:anchor>
        </w:drawing>
      </w:r>
      <w:r w:rsidR="009628D0">
        <w:t xml:space="preserve">На рисунке </w:t>
      </w:r>
      <w:r>
        <w:t>2.15 показана схема базирования заг</w:t>
      </w:r>
      <w:r w:rsidR="00F70A3C">
        <w:t>отовки детали типа «диск» на ци</w:t>
      </w:r>
      <w:r>
        <w:t>линдрический</w:t>
      </w:r>
      <w:r w:rsidR="00B9480C">
        <w:t xml:space="preserve"> </w:t>
      </w:r>
      <w:r>
        <w:t>палец.</w:t>
      </w:r>
    </w:p>
    <w:p w:rsidR="00E10D5C" w:rsidRDefault="00E10D5C">
      <w:pPr>
        <w:pStyle w:val="a3"/>
        <w:ind w:left="0" w:firstLine="0"/>
        <w:jc w:val="left"/>
        <w:rPr>
          <w:sz w:val="30"/>
        </w:rPr>
      </w:pPr>
    </w:p>
    <w:p w:rsidR="00E10D5C" w:rsidRDefault="00E10D5C">
      <w:pPr>
        <w:pStyle w:val="a3"/>
        <w:spacing w:before="9"/>
        <w:ind w:left="0" w:firstLine="0"/>
        <w:jc w:val="left"/>
        <w:rPr>
          <w:sz w:val="23"/>
        </w:rPr>
      </w:pPr>
    </w:p>
    <w:p w:rsidR="00E10D5C" w:rsidRDefault="00BF5EF5" w:rsidP="00857B7D">
      <w:pPr>
        <w:jc w:val="center"/>
        <w:rPr>
          <w:sz w:val="26"/>
        </w:rPr>
      </w:pPr>
      <w:r>
        <w:rPr>
          <w:sz w:val="26"/>
        </w:rPr>
        <w:t>Рис.2.15.Схема</w:t>
      </w:r>
      <w:r w:rsidR="00857B7D">
        <w:rPr>
          <w:sz w:val="26"/>
        </w:rPr>
        <w:t xml:space="preserve"> </w:t>
      </w:r>
      <w:r>
        <w:rPr>
          <w:sz w:val="26"/>
        </w:rPr>
        <w:t>базирования</w:t>
      </w:r>
      <w:r w:rsidR="00857B7D">
        <w:rPr>
          <w:sz w:val="26"/>
        </w:rPr>
        <w:t xml:space="preserve"> </w:t>
      </w:r>
      <w:r>
        <w:rPr>
          <w:sz w:val="26"/>
        </w:rPr>
        <w:t>заготовки</w:t>
      </w:r>
      <w:r w:rsidR="00857B7D">
        <w:rPr>
          <w:sz w:val="26"/>
        </w:rPr>
        <w:t xml:space="preserve"> </w:t>
      </w:r>
      <w:r>
        <w:rPr>
          <w:sz w:val="26"/>
        </w:rPr>
        <w:t>детали</w:t>
      </w:r>
      <w:r w:rsidR="00857B7D">
        <w:rPr>
          <w:sz w:val="26"/>
        </w:rPr>
        <w:t xml:space="preserve"> </w:t>
      </w:r>
      <w:r>
        <w:rPr>
          <w:sz w:val="26"/>
        </w:rPr>
        <w:t>типа</w:t>
      </w:r>
      <w:r w:rsidR="00857B7D">
        <w:rPr>
          <w:sz w:val="26"/>
        </w:rPr>
        <w:t xml:space="preserve"> </w:t>
      </w:r>
      <w:r>
        <w:rPr>
          <w:sz w:val="26"/>
        </w:rPr>
        <w:t>«диск»</w:t>
      </w:r>
      <w:r w:rsidR="00857B7D">
        <w:rPr>
          <w:sz w:val="26"/>
        </w:rPr>
        <w:t xml:space="preserve"> </w:t>
      </w:r>
      <w:r>
        <w:rPr>
          <w:sz w:val="26"/>
        </w:rPr>
        <w:t>на</w:t>
      </w:r>
      <w:r w:rsidR="00857B7D">
        <w:rPr>
          <w:sz w:val="26"/>
        </w:rPr>
        <w:t xml:space="preserve"> </w:t>
      </w:r>
      <w:r>
        <w:rPr>
          <w:sz w:val="26"/>
        </w:rPr>
        <w:t>палец:</w:t>
      </w:r>
    </w:p>
    <w:p w:rsidR="00E10D5C" w:rsidRDefault="00BF5EF5" w:rsidP="00857B7D">
      <w:pPr>
        <w:jc w:val="center"/>
        <w:rPr>
          <w:sz w:val="26"/>
        </w:rPr>
      </w:pPr>
      <w:r>
        <w:rPr>
          <w:sz w:val="26"/>
        </w:rPr>
        <w:t>Dmax,Dmin–колебание</w:t>
      </w:r>
      <w:r w:rsidR="00857B7D">
        <w:rPr>
          <w:sz w:val="26"/>
        </w:rPr>
        <w:t xml:space="preserve"> </w:t>
      </w:r>
      <w:r>
        <w:rPr>
          <w:sz w:val="26"/>
        </w:rPr>
        <w:t>размеров</w:t>
      </w:r>
      <w:r w:rsidR="00857B7D">
        <w:rPr>
          <w:sz w:val="26"/>
        </w:rPr>
        <w:t xml:space="preserve"> </w:t>
      </w:r>
      <w:r>
        <w:rPr>
          <w:sz w:val="26"/>
        </w:rPr>
        <w:t>отверстия</w:t>
      </w:r>
      <w:r w:rsidR="00857B7D">
        <w:rPr>
          <w:sz w:val="26"/>
        </w:rPr>
        <w:t xml:space="preserve"> </w:t>
      </w:r>
      <w:r>
        <w:rPr>
          <w:sz w:val="26"/>
        </w:rPr>
        <w:t>в</w:t>
      </w:r>
      <w:r w:rsidR="00857B7D">
        <w:rPr>
          <w:sz w:val="26"/>
        </w:rPr>
        <w:t xml:space="preserve"> </w:t>
      </w:r>
      <w:r>
        <w:rPr>
          <w:sz w:val="26"/>
        </w:rPr>
        <w:t>обрабатываемой</w:t>
      </w:r>
      <w:r w:rsidR="00857B7D">
        <w:rPr>
          <w:sz w:val="26"/>
        </w:rPr>
        <w:t xml:space="preserve"> </w:t>
      </w:r>
      <w:r>
        <w:rPr>
          <w:sz w:val="26"/>
        </w:rPr>
        <w:t>партии;</w:t>
      </w:r>
    </w:p>
    <w:p w:rsidR="00E10D5C" w:rsidRDefault="00BF5EF5" w:rsidP="00857B7D">
      <w:pPr>
        <w:jc w:val="center"/>
        <w:rPr>
          <w:sz w:val="26"/>
        </w:rPr>
      </w:pPr>
      <w:r>
        <w:rPr>
          <w:rFonts w:ascii="Symbol" w:hAnsi="Symbol"/>
          <w:spacing w:val="-1"/>
          <w:sz w:val="24"/>
        </w:rPr>
        <w:t></w:t>
      </w:r>
      <w:r>
        <w:rPr>
          <w:spacing w:val="-1"/>
          <w:sz w:val="26"/>
        </w:rPr>
        <w:t>б–погрешность</w:t>
      </w:r>
      <w:r w:rsidR="00857B7D">
        <w:rPr>
          <w:spacing w:val="-1"/>
          <w:sz w:val="26"/>
        </w:rPr>
        <w:t xml:space="preserve"> </w:t>
      </w:r>
      <w:r>
        <w:rPr>
          <w:spacing w:val="-1"/>
          <w:sz w:val="26"/>
        </w:rPr>
        <w:t>базирования</w:t>
      </w:r>
    </w:p>
    <w:p w:rsidR="00E10D5C" w:rsidRDefault="00E10D5C">
      <w:pPr>
        <w:pStyle w:val="a3"/>
        <w:ind w:left="0" w:firstLine="0"/>
        <w:jc w:val="left"/>
        <w:rPr>
          <w:sz w:val="26"/>
        </w:rPr>
      </w:pPr>
    </w:p>
    <w:p w:rsidR="00E10D5C" w:rsidRDefault="00BF5EF5">
      <w:pPr>
        <w:pStyle w:val="a3"/>
        <w:ind w:right="158"/>
      </w:pPr>
      <w:r>
        <w:t>Из-за возможных колебаний положения скрытой технологической базы в виде</w:t>
      </w:r>
      <w:r w:rsidR="00F73E37">
        <w:t xml:space="preserve"> </w:t>
      </w:r>
      <w:r>
        <w:t>оси внутреннего отверстия «диска» в обрабаты</w:t>
      </w:r>
      <w:r w:rsidR="00FD0720">
        <w:t>ваемой партии деталей, имеет ме</w:t>
      </w:r>
      <w:r>
        <w:t>сто погрешность базирования в виде отклонения оси отверстия от оси пальца из-за</w:t>
      </w:r>
      <w:r w:rsidR="00F73E37">
        <w:t xml:space="preserve"> </w:t>
      </w:r>
      <w:r>
        <w:t>наличия</w:t>
      </w:r>
      <w:r w:rsidR="00F73E37">
        <w:t xml:space="preserve"> </w:t>
      </w:r>
      <w:r>
        <w:t>зазора</w:t>
      </w:r>
      <w:r w:rsidR="00F73E37">
        <w:t xml:space="preserve"> </w:t>
      </w:r>
      <w:r>
        <w:t>при</w:t>
      </w:r>
      <w:r w:rsidR="00F73E37">
        <w:t xml:space="preserve"> </w:t>
      </w:r>
      <w:r>
        <w:t>посадке</w:t>
      </w:r>
      <w:r w:rsidR="00F73E37">
        <w:t xml:space="preserve"> </w:t>
      </w:r>
      <w:r>
        <w:t>заготовки</w:t>
      </w:r>
      <w:r w:rsidR="00F73E37">
        <w:t xml:space="preserve"> </w:t>
      </w:r>
      <w:r>
        <w:t>на</w:t>
      </w:r>
      <w:r w:rsidR="00F73E37">
        <w:t xml:space="preserve"> </w:t>
      </w:r>
      <w:r>
        <w:t>палец приспособления.</w:t>
      </w:r>
    </w:p>
    <w:p w:rsidR="00E10D5C" w:rsidRDefault="00BF5EF5">
      <w:pPr>
        <w:pStyle w:val="a3"/>
        <w:spacing w:line="321" w:lineRule="exact"/>
        <w:ind w:left="515" w:firstLine="0"/>
      </w:pPr>
      <w:r>
        <w:t>На</w:t>
      </w:r>
      <w:r w:rsidR="009628D0">
        <w:t xml:space="preserve"> рисунке </w:t>
      </w:r>
      <w:r>
        <w:t>2.16</w:t>
      </w:r>
      <w:r w:rsidR="009628D0">
        <w:t xml:space="preserve"> </w:t>
      </w:r>
      <w:r>
        <w:t>показана</w:t>
      </w:r>
      <w:r w:rsidR="00F73E37">
        <w:t xml:space="preserve"> </w:t>
      </w:r>
      <w:r>
        <w:t>схема</w:t>
      </w:r>
      <w:r w:rsidR="00F73E37">
        <w:t xml:space="preserve">  </w:t>
      </w:r>
      <w:r>
        <w:t>базирования</w:t>
      </w:r>
      <w:r w:rsidR="00F73E37">
        <w:t xml:space="preserve"> </w:t>
      </w:r>
      <w:r>
        <w:t>заготовки</w:t>
      </w:r>
      <w:r w:rsidR="00F73E37">
        <w:t xml:space="preserve"> </w:t>
      </w:r>
      <w:r>
        <w:t>гладкого</w:t>
      </w:r>
      <w:r w:rsidR="00F73E37">
        <w:t xml:space="preserve"> </w:t>
      </w:r>
      <w:r>
        <w:t>вала</w:t>
      </w:r>
      <w:r w:rsidR="00F73E37">
        <w:t xml:space="preserve"> </w:t>
      </w:r>
      <w:r>
        <w:t>в</w:t>
      </w:r>
      <w:r w:rsidR="00F73E37">
        <w:t xml:space="preserve"> </w:t>
      </w:r>
      <w:r>
        <w:t>призму.</w:t>
      </w:r>
    </w:p>
    <w:p w:rsidR="00E10D5C" w:rsidRDefault="00BF5EF5">
      <w:pPr>
        <w:pStyle w:val="a3"/>
        <w:ind w:right="158"/>
      </w:pPr>
      <w:r>
        <w:t>Из-за возможных колебаний размеров технологической базы в виде наружного</w:t>
      </w:r>
      <w:r w:rsidR="00F73E37">
        <w:t xml:space="preserve"> </w:t>
      </w:r>
      <w:r>
        <w:t>диаметра вала в обрабатываемой партии детале</w:t>
      </w:r>
      <w:r w:rsidR="00FD0720">
        <w:t>й, имеет место погрешность бази</w:t>
      </w:r>
      <w:r>
        <w:t>рования</w:t>
      </w:r>
      <w:r w:rsidR="00F73E37">
        <w:t xml:space="preserve"> </w:t>
      </w:r>
      <w:r>
        <w:t>в виде</w:t>
      </w:r>
      <w:r w:rsidR="00F73E37">
        <w:t xml:space="preserve"> </w:t>
      </w:r>
      <w:r>
        <w:t>вертикального смещения</w:t>
      </w:r>
      <w:r w:rsidR="00F73E37">
        <w:t xml:space="preserve"> </w:t>
      </w:r>
      <w:r>
        <w:t>оси</w:t>
      </w:r>
      <w:r w:rsidR="00F73E37">
        <w:t xml:space="preserve"> </w:t>
      </w:r>
      <w:r>
        <w:t>вала в</w:t>
      </w:r>
      <w:r w:rsidR="00F73E37">
        <w:t xml:space="preserve"> </w:t>
      </w:r>
      <w:r>
        <w:t>поперечном</w:t>
      </w:r>
      <w:r w:rsidR="00F73E37">
        <w:t xml:space="preserve"> </w:t>
      </w:r>
      <w:r>
        <w:t>сечении.</w:t>
      </w:r>
    </w:p>
    <w:p w:rsidR="00E10D5C" w:rsidRDefault="00BF5EF5">
      <w:pPr>
        <w:pStyle w:val="a3"/>
        <w:ind w:left="3453" w:firstLine="0"/>
        <w:jc w:val="left"/>
        <w:rPr>
          <w:sz w:val="20"/>
        </w:rPr>
      </w:pPr>
      <w:r>
        <w:rPr>
          <w:noProof/>
          <w:sz w:val="20"/>
          <w:lang w:eastAsia="ru-RU"/>
        </w:rPr>
        <w:lastRenderedPageBreak/>
        <w:drawing>
          <wp:inline distT="0" distB="0" distL="0" distR="0">
            <wp:extent cx="2324417" cy="1414272"/>
            <wp:effectExtent l="0" t="0" r="0" b="0"/>
            <wp:docPr id="31"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25" cstate="print"/>
                    <a:stretch>
                      <a:fillRect/>
                    </a:stretch>
                  </pic:blipFill>
                  <pic:spPr>
                    <a:xfrm>
                      <a:off x="0" y="0"/>
                      <a:ext cx="2324417" cy="1414272"/>
                    </a:xfrm>
                    <a:prstGeom prst="rect">
                      <a:avLst/>
                    </a:prstGeom>
                  </pic:spPr>
                </pic:pic>
              </a:graphicData>
            </a:graphic>
          </wp:inline>
        </w:drawing>
      </w:r>
    </w:p>
    <w:p w:rsidR="00E10D5C" w:rsidRDefault="00E10D5C">
      <w:pPr>
        <w:pStyle w:val="a3"/>
        <w:ind w:left="0" w:firstLine="0"/>
        <w:jc w:val="left"/>
        <w:rPr>
          <w:sz w:val="20"/>
        </w:rPr>
      </w:pPr>
    </w:p>
    <w:p w:rsidR="00E10D5C" w:rsidRDefault="009628D0" w:rsidP="00F73E37">
      <w:pPr>
        <w:spacing w:before="90"/>
        <w:jc w:val="center"/>
        <w:rPr>
          <w:sz w:val="26"/>
        </w:rPr>
      </w:pPr>
      <w:r>
        <w:rPr>
          <w:sz w:val="26"/>
        </w:rPr>
        <w:t xml:space="preserve">Рисунок </w:t>
      </w:r>
      <w:r w:rsidR="00BF5EF5">
        <w:rPr>
          <w:sz w:val="26"/>
        </w:rPr>
        <w:t>2.16.Схема</w:t>
      </w:r>
      <w:r w:rsidR="00F73E37">
        <w:rPr>
          <w:sz w:val="26"/>
        </w:rPr>
        <w:t xml:space="preserve"> </w:t>
      </w:r>
      <w:r w:rsidR="00BF5EF5">
        <w:rPr>
          <w:sz w:val="26"/>
        </w:rPr>
        <w:t>базирования</w:t>
      </w:r>
      <w:r w:rsidR="00F73E37">
        <w:rPr>
          <w:sz w:val="26"/>
        </w:rPr>
        <w:t xml:space="preserve"> </w:t>
      </w:r>
      <w:r w:rsidR="00BF5EF5">
        <w:rPr>
          <w:sz w:val="26"/>
        </w:rPr>
        <w:t>заготовки</w:t>
      </w:r>
      <w:r w:rsidR="00F73E37">
        <w:rPr>
          <w:sz w:val="26"/>
        </w:rPr>
        <w:t xml:space="preserve"> </w:t>
      </w:r>
      <w:r w:rsidR="00BF5EF5">
        <w:rPr>
          <w:sz w:val="26"/>
        </w:rPr>
        <w:t>гладкого</w:t>
      </w:r>
      <w:r w:rsidR="00F73E37">
        <w:rPr>
          <w:sz w:val="26"/>
        </w:rPr>
        <w:t xml:space="preserve"> </w:t>
      </w:r>
      <w:r w:rsidR="00BF5EF5">
        <w:rPr>
          <w:sz w:val="26"/>
        </w:rPr>
        <w:t>вала</w:t>
      </w:r>
      <w:r w:rsidR="00F73E37">
        <w:rPr>
          <w:sz w:val="26"/>
        </w:rPr>
        <w:t xml:space="preserve"> </w:t>
      </w:r>
      <w:r w:rsidR="00BF5EF5">
        <w:rPr>
          <w:sz w:val="26"/>
        </w:rPr>
        <w:t>в</w:t>
      </w:r>
      <w:r w:rsidR="00F73E37">
        <w:rPr>
          <w:sz w:val="26"/>
        </w:rPr>
        <w:t xml:space="preserve"> </w:t>
      </w:r>
      <w:r w:rsidR="00BF5EF5">
        <w:rPr>
          <w:sz w:val="26"/>
        </w:rPr>
        <w:t>призму:</w:t>
      </w:r>
    </w:p>
    <w:p w:rsidR="00E10D5C" w:rsidRDefault="00BF5EF5" w:rsidP="00F73E37">
      <w:pPr>
        <w:jc w:val="center"/>
        <w:rPr>
          <w:sz w:val="26"/>
        </w:rPr>
      </w:pPr>
      <w:r>
        <w:rPr>
          <w:sz w:val="26"/>
        </w:rPr>
        <w:t>Dmax,</w:t>
      </w:r>
      <w:r w:rsidR="009628D0">
        <w:rPr>
          <w:sz w:val="26"/>
        </w:rPr>
        <w:t xml:space="preserve"> </w:t>
      </w:r>
      <w:r>
        <w:rPr>
          <w:sz w:val="26"/>
        </w:rPr>
        <w:t>Dmin–колебание</w:t>
      </w:r>
      <w:r w:rsidR="00F73E37">
        <w:rPr>
          <w:sz w:val="26"/>
        </w:rPr>
        <w:t xml:space="preserve"> </w:t>
      </w:r>
      <w:r>
        <w:rPr>
          <w:sz w:val="26"/>
        </w:rPr>
        <w:t>размеров</w:t>
      </w:r>
      <w:r w:rsidR="00F73E37">
        <w:rPr>
          <w:sz w:val="26"/>
        </w:rPr>
        <w:t xml:space="preserve"> </w:t>
      </w:r>
      <w:r>
        <w:rPr>
          <w:sz w:val="26"/>
        </w:rPr>
        <w:t>технологической</w:t>
      </w:r>
      <w:r w:rsidR="00F73E37">
        <w:rPr>
          <w:sz w:val="26"/>
        </w:rPr>
        <w:t xml:space="preserve"> </w:t>
      </w:r>
      <w:r>
        <w:rPr>
          <w:sz w:val="26"/>
        </w:rPr>
        <w:t>базы;</w:t>
      </w:r>
    </w:p>
    <w:p w:rsidR="00E10D5C" w:rsidRDefault="00BF5EF5" w:rsidP="00F73E37">
      <w:pPr>
        <w:jc w:val="center"/>
        <w:rPr>
          <w:sz w:val="26"/>
        </w:rPr>
      </w:pPr>
      <w:r>
        <w:rPr>
          <w:rFonts w:ascii="Symbol" w:hAnsi="Symbol"/>
          <w:spacing w:val="-1"/>
          <w:sz w:val="24"/>
        </w:rPr>
        <w:t></w:t>
      </w:r>
      <w:r>
        <w:rPr>
          <w:spacing w:val="-1"/>
          <w:sz w:val="26"/>
        </w:rPr>
        <w:t>б–погрешность</w:t>
      </w:r>
      <w:r w:rsidR="00F73E37">
        <w:rPr>
          <w:spacing w:val="-1"/>
          <w:sz w:val="26"/>
        </w:rPr>
        <w:t xml:space="preserve"> </w:t>
      </w:r>
      <w:r>
        <w:rPr>
          <w:spacing w:val="-1"/>
          <w:sz w:val="26"/>
        </w:rPr>
        <w:t>базирования</w:t>
      </w:r>
    </w:p>
    <w:p w:rsidR="00E10D5C" w:rsidRDefault="00E10D5C">
      <w:pPr>
        <w:pStyle w:val="a3"/>
        <w:spacing w:before="11"/>
        <w:ind w:left="0" w:firstLine="0"/>
        <w:jc w:val="left"/>
        <w:rPr>
          <w:sz w:val="25"/>
        </w:rPr>
      </w:pPr>
    </w:p>
    <w:p w:rsidR="00E10D5C" w:rsidRDefault="00BF5EF5">
      <w:pPr>
        <w:pStyle w:val="a3"/>
        <w:ind w:right="158"/>
      </w:pPr>
      <w:r>
        <w:t>Погрешность базирования можно уменьшить или даже полностью исключить.</w:t>
      </w:r>
      <w:r w:rsidR="00F73E37">
        <w:t xml:space="preserve"> </w:t>
      </w:r>
      <w:r>
        <w:t>Для этого необходимо правильно выбирать схему базирования для кон</w:t>
      </w:r>
      <w:r w:rsidR="00FD0720">
        <w:t>кретной за</w:t>
      </w:r>
      <w:r>
        <w:t>готовки</w:t>
      </w:r>
      <w:r w:rsidR="00F73E37">
        <w:t xml:space="preserve"> </w:t>
      </w:r>
      <w:r>
        <w:t>и</w:t>
      </w:r>
      <w:r w:rsidR="00F73E37">
        <w:t xml:space="preserve"> </w:t>
      </w:r>
      <w:r>
        <w:t>более</w:t>
      </w:r>
      <w:r w:rsidR="00F73E37">
        <w:t xml:space="preserve"> </w:t>
      </w:r>
      <w:r>
        <w:t>точно</w:t>
      </w:r>
      <w:r w:rsidR="00F73E37">
        <w:t xml:space="preserve"> </w:t>
      </w:r>
      <w:r>
        <w:t>обрабатывать</w:t>
      </w:r>
      <w:r w:rsidR="00F73E37">
        <w:t xml:space="preserve"> </w:t>
      </w:r>
      <w:r>
        <w:t>базовые технологические</w:t>
      </w:r>
      <w:r w:rsidR="00F73E37">
        <w:t xml:space="preserve"> </w:t>
      </w:r>
      <w:r>
        <w:t>поверхности.</w:t>
      </w:r>
    </w:p>
    <w:p w:rsidR="00E10D5C" w:rsidRDefault="00BF5EF5">
      <w:pPr>
        <w:pStyle w:val="a3"/>
        <w:ind w:right="158"/>
      </w:pPr>
      <w:r>
        <w:t>Так, например, для исключения зазора при базировании на оправку (рис</w:t>
      </w:r>
      <w:r w:rsidR="009628D0">
        <w:t>унок 2.15</w:t>
      </w:r>
      <w:r>
        <w:t>) применяются оправки с малой конус</w:t>
      </w:r>
      <w:r w:rsidR="00FD0720">
        <w:t>ностью, разжимные оправки цанго</w:t>
      </w:r>
      <w:r>
        <w:t>вого</w:t>
      </w:r>
      <w:r w:rsidR="00F73E37">
        <w:t xml:space="preserve"> </w:t>
      </w:r>
      <w:r>
        <w:t>или кулачкового</w:t>
      </w:r>
      <w:r w:rsidR="00F73E37">
        <w:t xml:space="preserve"> </w:t>
      </w:r>
      <w:r>
        <w:t>типа.</w:t>
      </w:r>
    </w:p>
    <w:p w:rsidR="00E10D5C" w:rsidRDefault="00BF5EF5">
      <w:pPr>
        <w:pStyle w:val="a3"/>
        <w:ind w:right="158"/>
      </w:pPr>
      <w:r>
        <w:t>Погрешность установки при обработке парт</w:t>
      </w:r>
      <w:r w:rsidR="00FD0720">
        <w:t>ии деталей формируется в резуль</w:t>
      </w:r>
      <w:r>
        <w:rPr>
          <w:w w:val="95"/>
        </w:rPr>
        <w:t>тате</w:t>
      </w:r>
      <w:r w:rsidR="00F73E37">
        <w:rPr>
          <w:w w:val="95"/>
        </w:rPr>
        <w:t xml:space="preserve"> </w:t>
      </w:r>
      <w:r>
        <w:rPr>
          <w:w w:val="95"/>
        </w:rPr>
        <w:t>действия</w:t>
      </w:r>
      <w:r w:rsidR="00F73E37">
        <w:rPr>
          <w:w w:val="95"/>
        </w:rPr>
        <w:t xml:space="preserve"> </w:t>
      </w:r>
      <w:r>
        <w:rPr>
          <w:w w:val="95"/>
        </w:rPr>
        <w:t>погрешности</w:t>
      </w:r>
      <w:r w:rsidR="00F73E37">
        <w:rPr>
          <w:w w:val="95"/>
        </w:rPr>
        <w:t xml:space="preserve"> </w:t>
      </w:r>
      <w:r>
        <w:rPr>
          <w:w w:val="95"/>
        </w:rPr>
        <w:t>базирования</w:t>
      </w:r>
      <w:r w:rsidR="00F73E37">
        <w:rPr>
          <w:w w:val="95"/>
        </w:rPr>
        <w:t xml:space="preserve"> </w:t>
      </w:r>
      <w:r>
        <w:rPr>
          <w:w w:val="95"/>
        </w:rPr>
        <w:t>(</w:t>
      </w:r>
      <w:r>
        <w:rPr>
          <w:rFonts w:ascii="Symbol" w:hAnsi="Symbol"/>
          <w:w w:val="95"/>
          <w:sz w:val="24"/>
        </w:rPr>
        <w:t></w:t>
      </w:r>
      <w:r>
        <w:rPr>
          <w:w w:val="95"/>
        </w:rPr>
        <w:t>б),</w:t>
      </w:r>
      <w:r w:rsidR="00F73E37">
        <w:rPr>
          <w:w w:val="95"/>
        </w:rPr>
        <w:t xml:space="preserve"> </w:t>
      </w:r>
      <w:r>
        <w:rPr>
          <w:w w:val="95"/>
        </w:rPr>
        <w:t>погрешности</w:t>
      </w:r>
      <w:r w:rsidR="00F73E37">
        <w:rPr>
          <w:w w:val="95"/>
        </w:rPr>
        <w:t xml:space="preserve"> </w:t>
      </w:r>
      <w:r>
        <w:rPr>
          <w:w w:val="95"/>
        </w:rPr>
        <w:t>закрепления</w:t>
      </w:r>
      <w:r w:rsidR="00F73E37">
        <w:rPr>
          <w:w w:val="95"/>
        </w:rPr>
        <w:t xml:space="preserve"> </w:t>
      </w:r>
      <w:r>
        <w:rPr>
          <w:w w:val="95"/>
        </w:rPr>
        <w:t xml:space="preserve">( </w:t>
      </w:r>
      <w:r>
        <w:rPr>
          <w:rFonts w:ascii="Symbol" w:hAnsi="Symbol"/>
          <w:w w:val="95"/>
          <w:sz w:val="24"/>
        </w:rPr>
        <w:t></w:t>
      </w:r>
      <w:r>
        <w:rPr>
          <w:w w:val="95"/>
        </w:rPr>
        <w:t>з)</w:t>
      </w:r>
      <w:r w:rsidR="00F73E37">
        <w:rPr>
          <w:w w:val="95"/>
        </w:rPr>
        <w:t xml:space="preserve"> </w:t>
      </w:r>
      <w:r>
        <w:rPr>
          <w:w w:val="95"/>
        </w:rPr>
        <w:t>и</w:t>
      </w:r>
      <w:r w:rsidR="00F73E37">
        <w:rPr>
          <w:w w:val="95"/>
        </w:rPr>
        <w:t xml:space="preserve"> </w:t>
      </w:r>
      <w:r>
        <w:t>погрешности</w:t>
      </w:r>
      <w:r w:rsidR="00F73E37">
        <w:t xml:space="preserve"> </w:t>
      </w:r>
      <w:r>
        <w:t>приспособления(</w:t>
      </w:r>
      <w:r>
        <w:rPr>
          <w:rFonts w:ascii="Symbol" w:hAnsi="Symbol"/>
          <w:sz w:val="24"/>
        </w:rPr>
        <w:t></w:t>
      </w:r>
      <w:r>
        <w:t>пр).</w:t>
      </w:r>
    </w:p>
    <w:p w:rsidR="00E10D5C" w:rsidRDefault="00BF5EF5">
      <w:pPr>
        <w:pStyle w:val="a3"/>
        <w:ind w:right="158"/>
      </w:pPr>
      <w:r>
        <w:t>В общем виде она может быть представлена как векторная сумма</w:t>
      </w:r>
      <w:r w:rsidR="00FD0720">
        <w:t xml:space="preserve"> этих по</w:t>
      </w:r>
      <w:r>
        <w:t>грешностей:</w:t>
      </w:r>
    </w:p>
    <w:p w:rsidR="00F73E37" w:rsidRDefault="00F73E37" w:rsidP="00F73E37">
      <w:pPr>
        <w:pStyle w:val="a3"/>
        <w:ind w:right="158"/>
        <w:jc w:val="center"/>
      </w:pPr>
      <w:r w:rsidRPr="008B236C">
        <w:t>∆у = ∆б + ∆з + ∆пр. (2.1)</w:t>
      </w:r>
    </w:p>
    <w:p w:rsidR="00E10D5C" w:rsidRDefault="00BF5EF5">
      <w:pPr>
        <w:pStyle w:val="a3"/>
        <w:spacing w:before="185"/>
        <w:ind w:right="158"/>
      </w:pPr>
      <w:r>
        <w:t>Погрешность закрепления возникает вследствие деформации заготовки или её</w:t>
      </w:r>
      <w:r w:rsidR="00F73E37">
        <w:t xml:space="preserve"> </w:t>
      </w:r>
      <w:r>
        <w:t xml:space="preserve">смещения из-за действия усилий зажима. Но </w:t>
      </w:r>
      <w:r w:rsidR="00FD0720">
        <w:t>усилия зажима непостоянны в про</w:t>
      </w:r>
      <w:r>
        <w:t>цессе обработки партии деталей. Их величина зависит от колебаний давления</w:t>
      </w:r>
      <w:r w:rsidR="00F73E37">
        <w:t xml:space="preserve"> </w:t>
      </w:r>
      <w:r>
        <w:t>сжатого воздуха в сети или масла в гидросисте</w:t>
      </w:r>
      <w:r w:rsidR="00FD0720">
        <w:t>ме, колебаний сил магнитного за</w:t>
      </w:r>
      <w:r>
        <w:t>жима или силы тока в цепи, колебаний усилий</w:t>
      </w:r>
      <w:r w:rsidR="00FD0720">
        <w:t xml:space="preserve"> ручного зажима. Также имеют ме</w:t>
      </w:r>
      <w:r>
        <w:t>сто и колебания упругих деформаций заготовок из-за различной поверхностной</w:t>
      </w:r>
      <w:r w:rsidR="00F73E37">
        <w:t xml:space="preserve"> </w:t>
      </w:r>
      <w:r>
        <w:t>твёрдости</w:t>
      </w:r>
      <w:r w:rsidR="00F73E37">
        <w:t xml:space="preserve"> </w:t>
      </w:r>
      <w:r>
        <w:t>и</w:t>
      </w:r>
      <w:r w:rsidR="00F73E37">
        <w:t xml:space="preserve"> </w:t>
      </w:r>
      <w:r>
        <w:t>размеров</w:t>
      </w:r>
      <w:r w:rsidR="00F73E37">
        <w:t xml:space="preserve"> </w:t>
      </w:r>
      <w:r>
        <w:t>заготовки в</w:t>
      </w:r>
      <w:r w:rsidR="00F73E37">
        <w:t xml:space="preserve"> </w:t>
      </w:r>
      <w:r>
        <w:t>зажимаемых</w:t>
      </w:r>
      <w:r w:rsidR="00F73E37">
        <w:t xml:space="preserve"> </w:t>
      </w:r>
      <w:r>
        <w:t>сечениях.</w:t>
      </w:r>
    </w:p>
    <w:p w:rsidR="00E10D5C" w:rsidRDefault="00BF5EF5">
      <w:pPr>
        <w:pStyle w:val="a3"/>
        <w:ind w:right="159"/>
      </w:pPr>
      <w:r>
        <w:t>Поэтому прогнозирование погрешности закр</w:t>
      </w:r>
      <w:r w:rsidR="00FD0720">
        <w:t>епления при обработке партии де</w:t>
      </w:r>
      <w:r>
        <w:t>талей возможно лишь с использованием среднестатистических полей рассеивания</w:t>
      </w:r>
      <w:r w:rsidR="00F73E37">
        <w:t xml:space="preserve"> </w:t>
      </w:r>
      <w:r>
        <w:t>погрешностей</w:t>
      </w:r>
      <w:r w:rsidR="00F73E37">
        <w:t xml:space="preserve"> </w:t>
      </w:r>
      <w:r>
        <w:t>закрепления</w:t>
      </w:r>
      <w:r w:rsidR="00F73E37">
        <w:t xml:space="preserve"> </w:t>
      </w:r>
      <w:r>
        <w:t>дл</w:t>
      </w:r>
      <w:r w:rsidR="00F73E37">
        <w:t xml:space="preserve">я </w:t>
      </w:r>
      <w:r>
        <w:t>типовых</w:t>
      </w:r>
      <w:r w:rsidR="00F73E37">
        <w:t xml:space="preserve"> </w:t>
      </w:r>
      <w:r>
        <w:t>приспособлений.</w:t>
      </w:r>
    </w:p>
    <w:p w:rsidR="00E10D5C" w:rsidRDefault="00BF5EF5">
      <w:pPr>
        <w:pStyle w:val="a3"/>
        <w:ind w:right="158"/>
      </w:pPr>
      <w:r>
        <w:t>Погрешность</w:t>
      </w:r>
      <w:r w:rsidR="00F73E37">
        <w:t xml:space="preserve"> </w:t>
      </w:r>
      <w:r>
        <w:t>приспособления</w:t>
      </w:r>
      <w:r w:rsidR="00F73E37">
        <w:t xml:space="preserve"> </w:t>
      </w:r>
      <w:r>
        <w:t>возникает</w:t>
      </w:r>
      <w:r w:rsidR="00F73E37">
        <w:t xml:space="preserve"> </w:t>
      </w:r>
      <w:r>
        <w:t>из-за</w:t>
      </w:r>
      <w:r w:rsidR="00F73E37">
        <w:t xml:space="preserve"> </w:t>
      </w:r>
      <w:r>
        <w:t>наличия</w:t>
      </w:r>
      <w:r w:rsidR="00F73E37">
        <w:t xml:space="preserve"> </w:t>
      </w:r>
      <w:r>
        <w:t>геометрических</w:t>
      </w:r>
      <w:r w:rsidR="00F73E37">
        <w:t xml:space="preserve"> </w:t>
      </w:r>
      <w:r w:rsidR="00FD0720">
        <w:t>по</w:t>
      </w:r>
      <w:r>
        <w:t>грешностей элементов приспособления при его изготовлении, износа во время</w:t>
      </w:r>
      <w:r w:rsidR="00F73E37">
        <w:t xml:space="preserve"> </w:t>
      </w:r>
      <w:r>
        <w:t xml:space="preserve">эксплуатации опорных рабочих поверхностей, </w:t>
      </w:r>
      <w:r w:rsidR="00FD0720">
        <w:t>а также из-за неправильной уста</w:t>
      </w:r>
      <w:r>
        <w:t>новки</w:t>
      </w:r>
      <w:r w:rsidR="00F73E37">
        <w:t xml:space="preserve"> </w:t>
      </w:r>
      <w:r>
        <w:t>приспособления</w:t>
      </w:r>
      <w:r w:rsidR="00F73E37">
        <w:t xml:space="preserve"> </w:t>
      </w:r>
      <w:r>
        <w:t>на</w:t>
      </w:r>
      <w:r w:rsidR="00F73E37">
        <w:t xml:space="preserve"> </w:t>
      </w:r>
      <w:r>
        <w:t>рабочем столе</w:t>
      </w:r>
      <w:r w:rsidR="00F73E37">
        <w:t xml:space="preserve"> </w:t>
      </w:r>
      <w:r>
        <w:t>станка.</w:t>
      </w:r>
    </w:p>
    <w:p w:rsidR="00E10D5C" w:rsidRDefault="00BF5EF5">
      <w:pPr>
        <w:pStyle w:val="a3"/>
        <w:ind w:right="156"/>
      </w:pPr>
      <w:r>
        <w:t>При практических расчётах общая погрешность установки, возникающая приобработке партии деталей на настроенных станках, определяется в соответствии справиламисуммирования случайныхвеличин поформуле:</w:t>
      </w:r>
    </w:p>
    <w:p w:rsidR="00E10D5C" w:rsidRDefault="00E10D5C">
      <w:pPr>
        <w:pStyle w:val="a3"/>
        <w:ind w:left="0" w:firstLine="0"/>
        <w:jc w:val="left"/>
        <w:rPr>
          <w:sz w:val="15"/>
        </w:rPr>
      </w:pPr>
    </w:p>
    <w:p w:rsidR="00E10D5C" w:rsidRPr="00F73E37" w:rsidRDefault="00F73E37" w:rsidP="00F73E37">
      <w:pPr>
        <w:jc w:val="center"/>
        <w:rPr>
          <w:sz w:val="28"/>
          <w:szCs w:val="28"/>
        </w:rPr>
        <w:sectPr w:rsidR="00E10D5C" w:rsidRPr="00F73E37" w:rsidSect="004A2D31">
          <w:pgSz w:w="11900" w:h="16840"/>
          <w:pgMar w:top="1180" w:right="985" w:bottom="960" w:left="1300" w:header="0" w:footer="779" w:gutter="0"/>
          <w:cols w:space="720"/>
        </w:sectPr>
      </w:pPr>
      <w:r w:rsidRPr="008B236C">
        <w:rPr>
          <w:sz w:val="28"/>
          <w:szCs w:val="28"/>
        </w:rPr>
        <w:t>∆у = ∆б + ∆з + ∆пр . (2.2)</w:t>
      </w:r>
    </w:p>
    <w:p w:rsidR="00E10D5C" w:rsidRPr="008B236C" w:rsidRDefault="008B236C" w:rsidP="009E3904">
      <w:pPr>
        <w:pStyle w:val="a5"/>
        <w:numPr>
          <w:ilvl w:val="1"/>
          <w:numId w:val="18"/>
        </w:numPr>
        <w:tabs>
          <w:tab w:val="left" w:pos="993"/>
        </w:tabs>
        <w:spacing w:before="74"/>
        <w:ind w:left="993" w:hanging="426"/>
        <w:rPr>
          <w:b/>
          <w:sz w:val="28"/>
          <w:szCs w:val="28"/>
        </w:rPr>
      </w:pPr>
      <w:r w:rsidRPr="008B236C">
        <w:rPr>
          <w:b/>
          <w:sz w:val="28"/>
          <w:szCs w:val="28"/>
        </w:rPr>
        <w:lastRenderedPageBreak/>
        <w:t>Смена</w:t>
      </w:r>
      <w:r w:rsidR="00F73E37" w:rsidRPr="008B236C">
        <w:rPr>
          <w:b/>
          <w:sz w:val="28"/>
          <w:szCs w:val="28"/>
        </w:rPr>
        <w:t xml:space="preserve"> </w:t>
      </w:r>
      <w:r w:rsidRPr="008B236C">
        <w:rPr>
          <w:b/>
          <w:sz w:val="28"/>
          <w:szCs w:val="28"/>
        </w:rPr>
        <w:t>баз,</w:t>
      </w:r>
      <w:r w:rsidR="00F73E37" w:rsidRPr="008B236C">
        <w:rPr>
          <w:b/>
          <w:sz w:val="28"/>
          <w:szCs w:val="28"/>
        </w:rPr>
        <w:t xml:space="preserve"> </w:t>
      </w:r>
      <w:r w:rsidRPr="008B236C">
        <w:rPr>
          <w:b/>
          <w:sz w:val="28"/>
          <w:szCs w:val="28"/>
        </w:rPr>
        <w:t>принципы</w:t>
      </w:r>
      <w:r w:rsidR="00F73E37" w:rsidRPr="008B236C">
        <w:rPr>
          <w:b/>
          <w:sz w:val="28"/>
          <w:szCs w:val="28"/>
        </w:rPr>
        <w:t xml:space="preserve"> </w:t>
      </w:r>
      <w:r w:rsidRPr="008B236C">
        <w:rPr>
          <w:b/>
          <w:sz w:val="28"/>
          <w:szCs w:val="28"/>
        </w:rPr>
        <w:t>единства</w:t>
      </w:r>
      <w:r w:rsidR="00F73E37" w:rsidRPr="008B236C">
        <w:rPr>
          <w:b/>
          <w:sz w:val="28"/>
          <w:szCs w:val="28"/>
        </w:rPr>
        <w:t xml:space="preserve"> </w:t>
      </w:r>
      <w:r w:rsidRPr="008B236C">
        <w:rPr>
          <w:b/>
          <w:sz w:val="28"/>
          <w:szCs w:val="28"/>
        </w:rPr>
        <w:t>и</w:t>
      </w:r>
      <w:r w:rsidR="00F73E37" w:rsidRPr="008B236C">
        <w:rPr>
          <w:b/>
          <w:sz w:val="28"/>
          <w:szCs w:val="28"/>
        </w:rPr>
        <w:t xml:space="preserve"> </w:t>
      </w:r>
      <w:r w:rsidRPr="008B236C">
        <w:rPr>
          <w:b/>
          <w:sz w:val="28"/>
          <w:szCs w:val="28"/>
        </w:rPr>
        <w:t>совмещения</w:t>
      </w:r>
      <w:r w:rsidR="00F73E37" w:rsidRPr="008B236C">
        <w:rPr>
          <w:b/>
          <w:sz w:val="28"/>
          <w:szCs w:val="28"/>
        </w:rPr>
        <w:t xml:space="preserve"> </w:t>
      </w:r>
      <w:r w:rsidRPr="008B236C">
        <w:rPr>
          <w:b/>
          <w:sz w:val="28"/>
          <w:szCs w:val="28"/>
        </w:rPr>
        <w:t>баз</w:t>
      </w:r>
    </w:p>
    <w:p w:rsidR="00E10D5C" w:rsidRDefault="00BF5EF5">
      <w:pPr>
        <w:pStyle w:val="a3"/>
        <w:spacing w:before="181"/>
        <w:ind w:right="158"/>
      </w:pPr>
      <w:r>
        <w:t>Смена баз – преднамеренная или случайна</w:t>
      </w:r>
      <w:r w:rsidR="00FD0720">
        <w:t>я замена одних баз другими с со</w:t>
      </w:r>
      <w:r>
        <w:t>хранением их принадлежности к конструкторс</w:t>
      </w:r>
      <w:r w:rsidR="00FD0720">
        <w:t>ким, технологическим или измери</w:t>
      </w:r>
      <w:r>
        <w:t>тельным</w:t>
      </w:r>
      <w:r w:rsidR="00F73E37">
        <w:t xml:space="preserve"> </w:t>
      </w:r>
      <w:r>
        <w:t>базам.</w:t>
      </w:r>
    </w:p>
    <w:p w:rsidR="00E10D5C" w:rsidRDefault="00BF5EF5">
      <w:pPr>
        <w:pStyle w:val="a3"/>
        <w:ind w:right="156"/>
      </w:pPr>
      <w:r>
        <w:t>При проектировании технологических проц</w:t>
      </w:r>
      <w:r w:rsidR="00FD0720">
        <w:t>ессов технолог рассматривает из</w:t>
      </w:r>
      <w:r>
        <w:t>менение размеров детали от исходной заготовки</w:t>
      </w:r>
      <w:r w:rsidR="00FD0720">
        <w:t xml:space="preserve"> до детали на контрольной опера</w:t>
      </w:r>
      <w:r>
        <w:t>ции, т.е. по всему технологическому процессу</w:t>
      </w:r>
      <w:r w:rsidR="00FD0720">
        <w:t>. При этом размеры детали в про</w:t>
      </w:r>
      <w:r>
        <w:t>цессе их обработки изменяются от операции к</w:t>
      </w:r>
      <w:r w:rsidR="00FD0720">
        <w:t xml:space="preserve"> операции в определённом направ</w:t>
      </w:r>
      <w:r>
        <w:t>лении. Эту направленность необходимо учит</w:t>
      </w:r>
      <w:r w:rsidR="00FD0720">
        <w:t>ывать при определении расположе</w:t>
      </w:r>
      <w:r>
        <w:t>ния</w:t>
      </w:r>
      <w:r w:rsidR="00F73E37">
        <w:t xml:space="preserve"> </w:t>
      </w:r>
      <w:r>
        <w:t>поверхностей при</w:t>
      </w:r>
      <w:r w:rsidR="00F73E37">
        <w:t xml:space="preserve"> </w:t>
      </w:r>
      <w:r>
        <w:t>базировании</w:t>
      </w:r>
      <w:r w:rsidR="00F73E37">
        <w:t xml:space="preserve"> </w:t>
      </w:r>
      <w:r>
        <w:t>по мере их</w:t>
      </w:r>
      <w:r w:rsidR="00F73E37">
        <w:t xml:space="preserve"> </w:t>
      </w:r>
      <w:r>
        <w:t>обработки.</w:t>
      </w:r>
    </w:p>
    <w:p w:rsidR="00E10D5C" w:rsidRDefault="00BF5EF5">
      <w:pPr>
        <w:pStyle w:val="a3"/>
        <w:ind w:right="155"/>
      </w:pPr>
      <w:r>
        <w:t>С точки зрения конструирования детали, безразлично от какой поверхности, и</w:t>
      </w:r>
      <w:r w:rsidR="00F73E37">
        <w:t xml:space="preserve"> </w:t>
      </w:r>
      <w:r>
        <w:t>в каком направлении проставляются размеры. Их направленность не влияет на</w:t>
      </w:r>
      <w:r w:rsidR="00F73E37">
        <w:t xml:space="preserve"> </w:t>
      </w:r>
      <w:r>
        <w:t>выбор</w:t>
      </w:r>
      <w:r w:rsidR="00F73E37">
        <w:t xml:space="preserve"> </w:t>
      </w:r>
      <w:r>
        <w:t>конструкторских</w:t>
      </w:r>
      <w:r w:rsidR="00F73E37">
        <w:t xml:space="preserve"> </w:t>
      </w:r>
      <w:r>
        <w:t>баз.</w:t>
      </w:r>
    </w:p>
    <w:p w:rsidR="00E10D5C" w:rsidRDefault="00BF5EF5">
      <w:pPr>
        <w:pStyle w:val="a3"/>
        <w:ind w:right="157"/>
      </w:pPr>
      <w:r>
        <w:t>Технолог же, в процессе обработки детал</w:t>
      </w:r>
      <w:r w:rsidR="00FD0720">
        <w:t>и проставляет размеры от той по</w:t>
      </w:r>
      <w:r>
        <w:t>верхности, которая была обработана на предыд</w:t>
      </w:r>
      <w:r w:rsidR="00FD0720">
        <w:t>ущей операции и на данной опера</w:t>
      </w:r>
      <w:r>
        <w:t>ции является базовой. Таким образом, у технолога размер получает направление с</w:t>
      </w:r>
      <w:r w:rsidR="00F73E37">
        <w:t xml:space="preserve"> </w:t>
      </w:r>
      <w:r>
        <w:t>учётом</w:t>
      </w:r>
      <w:r w:rsidR="00F73E37">
        <w:t xml:space="preserve"> </w:t>
      </w:r>
      <w:r>
        <w:t>выбора</w:t>
      </w:r>
      <w:r w:rsidR="00F73E37">
        <w:t xml:space="preserve"> </w:t>
      </w:r>
      <w:r>
        <w:t>технологических баз.</w:t>
      </w:r>
    </w:p>
    <w:p w:rsidR="00E10D5C" w:rsidRDefault="00BF5EF5">
      <w:pPr>
        <w:pStyle w:val="a3"/>
        <w:ind w:right="157"/>
      </w:pPr>
      <w:r>
        <w:t>Технологические базы, выбранные для обработки детали, могут совпадать или</w:t>
      </w:r>
      <w:r w:rsidR="00F73E37">
        <w:t xml:space="preserve"> </w:t>
      </w:r>
      <w:r>
        <w:t xml:space="preserve">не совпадать с конструкторскими базами на </w:t>
      </w:r>
      <w:r w:rsidR="00FD0720">
        <w:t>рабочем чертеже детали. Следова</w:t>
      </w:r>
      <w:r>
        <w:t>тельно, и схема простановки операционных размеров может совпадать или несовпадать со схемой простановки конструкторск</w:t>
      </w:r>
      <w:r w:rsidR="00FD0720">
        <w:t>их размеров. И, возможно, потре</w:t>
      </w:r>
      <w:r>
        <w:t>буется</w:t>
      </w:r>
      <w:r w:rsidR="00F73E37">
        <w:t xml:space="preserve"> </w:t>
      </w:r>
      <w:r>
        <w:t>пересчёт</w:t>
      </w:r>
      <w:r w:rsidR="00F73E37">
        <w:t xml:space="preserve"> </w:t>
      </w:r>
      <w:r>
        <w:t>полученных</w:t>
      </w:r>
      <w:r w:rsidR="00F73E37">
        <w:t xml:space="preserve"> </w:t>
      </w:r>
      <w:r>
        <w:t>после</w:t>
      </w:r>
      <w:r w:rsidR="00F73E37">
        <w:t xml:space="preserve"> </w:t>
      </w:r>
      <w:r>
        <w:t>обработки</w:t>
      </w:r>
      <w:r w:rsidR="00F73E37">
        <w:t xml:space="preserve"> </w:t>
      </w:r>
      <w:r>
        <w:t>размеров,</w:t>
      </w:r>
      <w:r w:rsidR="009628D0">
        <w:t xml:space="preserve"> </w:t>
      </w:r>
      <w:r>
        <w:t>для</w:t>
      </w:r>
      <w:r w:rsidR="00F73E37">
        <w:t xml:space="preserve"> </w:t>
      </w:r>
      <w:r>
        <w:t>проверки</w:t>
      </w:r>
      <w:r w:rsidR="00F73E37">
        <w:t xml:space="preserve"> </w:t>
      </w:r>
      <w:r>
        <w:t>заданных</w:t>
      </w:r>
      <w:r w:rsidR="00F73E37">
        <w:t xml:space="preserve"> </w:t>
      </w:r>
      <w:r>
        <w:t>по</w:t>
      </w:r>
      <w:r w:rsidR="00F73E37">
        <w:t xml:space="preserve"> </w:t>
      </w:r>
      <w:r>
        <w:t>чертежу</w:t>
      </w:r>
      <w:r w:rsidR="00F73E37">
        <w:t xml:space="preserve"> </w:t>
      </w:r>
      <w:r>
        <w:t>конструкторских</w:t>
      </w:r>
      <w:r w:rsidR="00F73E37">
        <w:t xml:space="preserve"> </w:t>
      </w:r>
      <w:r>
        <w:t>размеров.</w:t>
      </w:r>
    </w:p>
    <w:p w:rsidR="00E10D5C" w:rsidRDefault="00BF5EF5">
      <w:pPr>
        <w:pStyle w:val="a3"/>
        <w:ind w:right="158"/>
      </w:pPr>
      <w:r>
        <w:t>Поэтому вопрос о выборе технологических ба</w:t>
      </w:r>
      <w:r w:rsidR="00FD0720">
        <w:t>з при обработке заготовки и про</w:t>
      </w:r>
      <w:r>
        <w:t>становке операционных размеров от этих баз</w:t>
      </w:r>
      <w:r w:rsidR="00FD0720">
        <w:t xml:space="preserve"> на операциях механической обра</w:t>
      </w:r>
      <w:r>
        <w:t>ботки, является наиболее важным при проект</w:t>
      </w:r>
      <w:r w:rsidR="00FD0720">
        <w:t>ировании технологических процес</w:t>
      </w:r>
      <w:r>
        <w:t>сов.</w:t>
      </w:r>
    </w:p>
    <w:p w:rsidR="009628D0" w:rsidRDefault="00BF5EF5" w:rsidP="009628D0">
      <w:pPr>
        <w:pStyle w:val="a3"/>
        <w:ind w:right="158"/>
      </w:pPr>
      <w:r>
        <w:t>В</w:t>
      </w:r>
      <w:r w:rsidR="00FB073E">
        <w:t xml:space="preserve"> </w:t>
      </w:r>
      <w:r>
        <w:t>процессе</w:t>
      </w:r>
      <w:r w:rsidR="00FB073E">
        <w:t xml:space="preserve"> </w:t>
      </w:r>
      <w:r>
        <w:t>разработки</w:t>
      </w:r>
      <w:r w:rsidR="00FB073E">
        <w:t xml:space="preserve"> </w:t>
      </w:r>
      <w:r>
        <w:t>технологических</w:t>
      </w:r>
      <w:r w:rsidR="00FB073E">
        <w:t xml:space="preserve"> </w:t>
      </w:r>
      <w:r>
        <w:t>процессов,</w:t>
      </w:r>
      <w:r w:rsidR="00FB073E">
        <w:t xml:space="preserve"> </w:t>
      </w:r>
      <w:r>
        <w:t>решая</w:t>
      </w:r>
      <w:r w:rsidR="00FB073E">
        <w:t xml:space="preserve"> </w:t>
      </w:r>
      <w:r>
        <w:t>вопросы</w:t>
      </w:r>
      <w:r w:rsidR="00FB073E">
        <w:t xml:space="preserve"> </w:t>
      </w:r>
      <w:r>
        <w:t>выбора</w:t>
      </w:r>
      <w:r w:rsidR="00FB073E">
        <w:t xml:space="preserve"> </w:t>
      </w:r>
      <w:r>
        <w:t>баз,</w:t>
      </w:r>
      <w:r w:rsidR="00FB073E">
        <w:t xml:space="preserve"> </w:t>
      </w:r>
      <w:r>
        <w:t>следует</w:t>
      </w:r>
      <w:r w:rsidR="00FB073E">
        <w:t xml:space="preserve"> </w:t>
      </w:r>
      <w:r>
        <w:t>стремиться</w:t>
      </w:r>
      <w:r w:rsidR="00FB073E">
        <w:t xml:space="preserve"> </w:t>
      </w:r>
      <w:r>
        <w:t>к</w:t>
      </w:r>
      <w:r w:rsidR="009628D0">
        <w:t xml:space="preserve">  </w:t>
      </w:r>
      <w:r w:rsidR="00FB073E">
        <w:t xml:space="preserve"> </w:t>
      </w:r>
      <w:r>
        <w:t>соблюдению</w:t>
      </w:r>
      <w:r w:rsidR="009628D0">
        <w:t xml:space="preserve">  </w:t>
      </w:r>
      <w:r w:rsidR="00FB073E">
        <w:t xml:space="preserve"> </w:t>
      </w:r>
      <w:r>
        <w:t>принципов</w:t>
      </w:r>
      <w:r w:rsidR="00FB073E">
        <w:t xml:space="preserve"> </w:t>
      </w:r>
      <w:r>
        <w:t>совмещения</w:t>
      </w:r>
      <w:r w:rsidR="00FB073E">
        <w:t xml:space="preserve"> </w:t>
      </w:r>
      <w:r>
        <w:t>и</w:t>
      </w:r>
      <w:r w:rsidR="00FB073E">
        <w:t xml:space="preserve"> </w:t>
      </w:r>
      <w:r>
        <w:t>единства</w:t>
      </w:r>
      <w:r w:rsidR="00FB073E">
        <w:t xml:space="preserve"> </w:t>
      </w:r>
      <w:r>
        <w:t>баз.</w:t>
      </w:r>
    </w:p>
    <w:p w:rsidR="00E10D5C" w:rsidRDefault="00BF5EF5">
      <w:pPr>
        <w:pStyle w:val="a3"/>
        <w:ind w:right="158"/>
      </w:pPr>
      <w:r>
        <w:t>Сущность принципа совмещения баз заключае</w:t>
      </w:r>
      <w:r w:rsidR="00FD0720">
        <w:t>тся в том, что в качестве техно</w:t>
      </w:r>
      <w:r>
        <w:t>логической базы принимается поверхность, кот</w:t>
      </w:r>
      <w:r w:rsidR="00FD0720">
        <w:t>орая является также конструктор</w:t>
      </w:r>
      <w:r>
        <w:t>ской и измерительной базой. Учитывая это, технолог при проектировани</w:t>
      </w:r>
      <w:r w:rsidR="00FD0720">
        <w:t>и тех</w:t>
      </w:r>
      <w:r>
        <w:t xml:space="preserve">процесса должен анализировать не только рабочие чертежи детали, но и чертежисборочных узлов. Конструктор также должен </w:t>
      </w:r>
      <w:r w:rsidR="00FD0720">
        <w:t>при проектировании детали учиты</w:t>
      </w:r>
      <w:r>
        <w:t xml:space="preserve">вать возможность совмещения выбранных им </w:t>
      </w:r>
      <w:r w:rsidR="00FD0720">
        <w:t>конструкторских баз с технологи</w:t>
      </w:r>
      <w:r>
        <w:t>ческими</w:t>
      </w:r>
      <w:r w:rsidR="00FB073E">
        <w:t xml:space="preserve"> </w:t>
      </w:r>
      <w:r>
        <w:t>и</w:t>
      </w:r>
      <w:r w:rsidR="00FB073E">
        <w:t xml:space="preserve"> </w:t>
      </w:r>
      <w:r>
        <w:t>измерительными</w:t>
      </w:r>
      <w:r w:rsidR="00FB073E">
        <w:t xml:space="preserve"> </w:t>
      </w:r>
      <w:r>
        <w:t>базами.</w:t>
      </w:r>
    </w:p>
    <w:p w:rsidR="00E10D5C" w:rsidRDefault="00BF5EF5">
      <w:pPr>
        <w:pStyle w:val="a3"/>
        <w:ind w:right="157"/>
      </w:pPr>
      <w:r>
        <w:t>Несоблюдение этого принципа приводит к необходимости пересчёта размеров,</w:t>
      </w:r>
      <w:r w:rsidR="00FB073E">
        <w:t xml:space="preserve"> </w:t>
      </w:r>
      <w:r>
        <w:t>определяющих взаимное расположение повер</w:t>
      </w:r>
      <w:r w:rsidR="00FD0720">
        <w:t>хностей. При этом возможно появ</w:t>
      </w:r>
      <w:r>
        <w:t>ление</w:t>
      </w:r>
      <w:r w:rsidR="00FB073E">
        <w:t xml:space="preserve"> </w:t>
      </w:r>
      <w:r>
        <w:t>дополнительной</w:t>
      </w:r>
      <w:r w:rsidR="00FB073E">
        <w:t xml:space="preserve"> </w:t>
      </w:r>
      <w:r>
        <w:t>погрешности</w:t>
      </w:r>
      <w:r w:rsidR="00FB073E">
        <w:t xml:space="preserve"> </w:t>
      </w:r>
      <w:r>
        <w:t>обработки,</w:t>
      </w:r>
      <w:r w:rsidR="00FB073E">
        <w:t xml:space="preserve"> </w:t>
      </w:r>
      <w:r>
        <w:t>а,</w:t>
      </w:r>
      <w:r w:rsidR="00FB073E">
        <w:t xml:space="preserve"> </w:t>
      </w:r>
      <w:r>
        <w:t>следовательно,</w:t>
      </w:r>
      <w:r w:rsidR="00FB073E">
        <w:t xml:space="preserve"> </w:t>
      </w:r>
      <w:r>
        <w:t>и</w:t>
      </w:r>
      <w:r w:rsidR="00FB073E">
        <w:t xml:space="preserve"> </w:t>
      </w:r>
      <w:r w:rsidR="00FD0720">
        <w:t>необходи</w:t>
      </w:r>
      <w:r>
        <w:t>мость применения дополнительных операций. Это может привести к снижению</w:t>
      </w:r>
      <w:r w:rsidR="00FB073E">
        <w:t xml:space="preserve"> </w:t>
      </w:r>
      <w:r>
        <w:t xml:space="preserve">производительности обработки и увеличению </w:t>
      </w:r>
      <w:r w:rsidR="00FD0720">
        <w:t>себестоимости изготовления дета</w:t>
      </w:r>
      <w:r>
        <w:t>ли.</w:t>
      </w:r>
    </w:p>
    <w:p w:rsidR="00E10D5C" w:rsidRDefault="00E10D5C">
      <w:pPr>
        <w:sectPr w:rsidR="00E10D5C" w:rsidSect="004A2D31">
          <w:pgSz w:w="11900" w:h="16840"/>
          <w:pgMar w:top="1060" w:right="985" w:bottom="960" w:left="1300" w:header="0" w:footer="779" w:gutter="0"/>
          <w:cols w:space="720"/>
        </w:sectPr>
      </w:pPr>
    </w:p>
    <w:p w:rsidR="00E10D5C" w:rsidRDefault="00BF5EF5">
      <w:pPr>
        <w:pStyle w:val="a3"/>
        <w:spacing w:before="70"/>
        <w:ind w:right="158"/>
      </w:pPr>
      <w:r>
        <w:lastRenderedPageBreak/>
        <w:t>В качестве примера рассмотрим два вариант</w:t>
      </w:r>
      <w:r w:rsidR="00FD0720">
        <w:t>а обработки призматической дета</w:t>
      </w:r>
      <w:r>
        <w:t>ли на операции фрезерования (оп. 005) и операции</w:t>
      </w:r>
      <w:r w:rsidR="009628D0">
        <w:t xml:space="preserve"> сверления (оп. 010) (рисунок  2.17</w:t>
      </w:r>
      <w:r>
        <w:t>).</w:t>
      </w:r>
    </w:p>
    <w:p w:rsidR="00E10D5C" w:rsidRDefault="00BF5EF5">
      <w:pPr>
        <w:pStyle w:val="a3"/>
        <w:ind w:right="157"/>
      </w:pPr>
      <w:r>
        <w:t xml:space="preserve">Поверхность </w:t>
      </w:r>
      <w:r>
        <w:rPr>
          <w:i/>
        </w:rPr>
        <w:t xml:space="preserve">2 </w:t>
      </w:r>
      <w:r>
        <w:t>на операциях фрезерования (оп</w:t>
      </w:r>
      <w:r w:rsidR="00FD0720">
        <w:t>. 005) в обоих вариантах обраба</w:t>
      </w:r>
      <w:r>
        <w:t xml:space="preserve">тывается с установкой по технологической базе </w:t>
      </w:r>
      <w:r>
        <w:rPr>
          <w:i/>
        </w:rPr>
        <w:t xml:space="preserve">1 </w:t>
      </w:r>
      <w:r>
        <w:t>(от неё задаётся операционный</w:t>
      </w:r>
      <w:r w:rsidR="00D370A0">
        <w:t xml:space="preserve"> </w:t>
      </w:r>
      <w:r>
        <w:t>размерАо),</w:t>
      </w:r>
      <w:r w:rsidR="009628D0">
        <w:t xml:space="preserve"> </w:t>
      </w:r>
      <w:r>
        <w:t>которая</w:t>
      </w:r>
      <w:r w:rsidR="00D370A0">
        <w:t xml:space="preserve"> </w:t>
      </w:r>
      <w:r>
        <w:t>совпадает</w:t>
      </w:r>
      <w:r w:rsidR="00D370A0">
        <w:t xml:space="preserve"> </w:t>
      </w:r>
      <w:r>
        <w:t>с</w:t>
      </w:r>
      <w:r w:rsidR="00D370A0">
        <w:t xml:space="preserve"> </w:t>
      </w:r>
      <w:r>
        <w:t>конструкторской</w:t>
      </w:r>
      <w:r w:rsidR="00D370A0">
        <w:t xml:space="preserve"> </w:t>
      </w:r>
      <w:r>
        <w:t>базой</w:t>
      </w:r>
      <w:r w:rsidR="00D370A0">
        <w:t xml:space="preserve"> </w:t>
      </w:r>
      <w:r>
        <w:t>(от</w:t>
      </w:r>
      <w:r w:rsidR="00D370A0">
        <w:t xml:space="preserve"> </w:t>
      </w:r>
      <w:r>
        <w:t>неё</w:t>
      </w:r>
      <w:r w:rsidR="00D370A0">
        <w:t xml:space="preserve"> </w:t>
      </w:r>
      <w:r>
        <w:t>задан</w:t>
      </w:r>
      <w:r w:rsidR="00D370A0">
        <w:t xml:space="preserve"> </w:t>
      </w:r>
      <w:r>
        <w:t>размер</w:t>
      </w:r>
      <w:r w:rsidR="00D370A0">
        <w:t xml:space="preserve"> </w:t>
      </w:r>
      <w:r>
        <w:rPr>
          <w:i/>
        </w:rPr>
        <w:t>Ак</w:t>
      </w:r>
      <w:r>
        <w:t>).</w:t>
      </w:r>
      <w:r w:rsidR="009628D0">
        <w:t xml:space="preserve"> </w:t>
      </w:r>
      <w:r>
        <w:t xml:space="preserve">В этом случае допуск конструкторского размера </w:t>
      </w:r>
      <w:r>
        <w:rPr>
          <w:i/>
        </w:rPr>
        <w:t xml:space="preserve">Ак </w:t>
      </w:r>
      <w:r w:rsidR="00FD0720">
        <w:t>обеспечивается за счёт вы</w:t>
      </w:r>
      <w:r>
        <w:t>полнения допуска одного операционного размер</w:t>
      </w:r>
      <w:r w:rsidR="00FD0720">
        <w:t>а Ао. Пересчёта размеров не тре</w:t>
      </w:r>
      <w:r>
        <w:t>буется.</w:t>
      </w:r>
    </w:p>
    <w:p w:rsidR="00E10D5C" w:rsidRDefault="00BF5EF5">
      <w:pPr>
        <w:pStyle w:val="a3"/>
        <w:spacing w:before="1"/>
        <w:ind w:right="159"/>
      </w:pPr>
      <w:r>
        <w:t>А вот при обработке отверстия на операциях сверления (оп. 010) возможно</w:t>
      </w:r>
      <w:r w:rsidR="00D370A0">
        <w:t xml:space="preserve"> </w:t>
      </w:r>
      <w:r>
        <w:t>применение</w:t>
      </w:r>
      <w:r w:rsidR="00D370A0">
        <w:t xml:space="preserve"> </w:t>
      </w:r>
      <w:r>
        <w:t>двух вариантов обработки.</w:t>
      </w:r>
    </w:p>
    <w:p w:rsidR="00E10D5C" w:rsidRDefault="00BF5EF5">
      <w:pPr>
        <w:pStyle w:val="a3"/>
        <w:spacing w:before="10"/>
        <w:ind w:left="0" w:firstLine="0"/>
        <w:jc w:val="left"/>
        <w:rPr>
          <w:sz w:val="24"/>
        </w:rPr>
      </w:pPr>
      <w:r>
        <w:rPr>
          <w:noProof/>
          <w:lang w:eastAsia="ru-RU"/>
        </w:rPr>
        <w:drawing>
          <wp:anchor distT="0" distB="0" distL="0" distR="0" simplePos="0" relativeHeight="10" behindDoc="0" locked="0" layoutInCell="1" allowOverlap="1">
            <wp:simplePos x="0" y="0"/>
            <wp:positionH relativeFrom="page">
              <wp:posOffset>2087117</wp:posOffset>
            </wp:positionH>
            <wp:positionV relativeFrom="paragraph">
              <wp:posOffset>206566</wp:posOffset>
            </wp:positionV>
            <wp:extent cx="4160189" cy="2808351"/>
            <wp:effectExtent l="0" t="0" r="0" b="0"/>
            <wp:wrapTopAndBottom/>
            <wp:docPr id="3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png"/>
                    <pic:cNvPicPr/>
                  </pic:nvPicPr>
                  <pic:blipFill>
                    <a:blip r:embed="rId26" cstate="print"/>
                    <a:stretch>
                      <a:fillRect/>
                    </a:stretch>
                  </pic:blipFill>
                  <pic:spPr>
                    <a:xfrm>
                      <a:off x="0" y="0"/>
                      <a:ext cx="4160189" cy="2808351"/>
                    </a:xfrm>
                    <a:prstGeom prst="rect">
                      <a:avLst/>
                    </a:prstGeom>
                  </pic:spPr>
                </pic:pic>
              </a:graphicData>
            </a:graphic>
          </wp:anchor>
        </w:drawing>
      </w:r>
    </w:p>
    <w:p w:rsidR="00E10D5C" w:rsidRDefault="00E10D5C">
      <w:pPr>
        <w:pStyle w:val="a3"/>
        <w:spacing w:before="10"/>
        <w:ind w:left="0" w:firstLine="0"/>
        <w:jc w:val="left"/>
        <w:rPr>
          <w:sz w:val="26"/>
        </w:rPr>
      </w:pPr>
    </w:p>
    <w:p w:rsidR="00E10D5C" w:rsidRDefault="009628D0" w:rsidP="00D370A0">
      <w:pPr>
        <w:ind w:right="-24"/>
        <w:jc w:val="center"/>
        <w:rPr>
          <w:sz w:val="26"/>
        </w:rPr>
      </w:pPr>
      <w:r>
        <w:rPr>
          <w:sz w:val="26"/>
        </w:rPr>
        <w:t>Рисунок</w:t>
      </w:r>
      <w:r w:rsidR="00BF5EF5">
        <w:rPr>
          <w:sz w:val="26"/>
        </w:rPr>
        <w:t xml:space="preserve"> 2.17. Операционные эскизы обработки призматической заготовки:</w:t>
      </w:r>
      <w:r>
        <w:rPr>
          <w:sz w:val="26"/>
        </w:rPr>
        <w:t xml:space="preserve"> </w:t>
      </w:r>
      <w:r w:rsidR="00BF5EF5">
        <w:rPr>
          <w:sz w:val="26"/>
        </w:rPr>
        <w:t>I–при</w:t>
      </w:r>
      <w:r>
        <w:rPr>
          <w:sz w:val="26"/>
        </w:rPr>
        <w:t xml:space="preserve"> </w:t>
      </w:r>
      <w:r w:rsidR="00BF5EF5">
        <w:rPr>
          <w:sz w:val="26"/>
        </w:rPr>
        <w:t>совмещении</w:t>
      </w:r>
      <w:r>
        <w:rPr>
          <w:sz w:val="26"/>
        </w:rPr>
        <w:t xml:space="preserve"> </w:t>
      </w:r>
      <w:r w:rsidR="00BF5EF5">
        <w:rPr>
          <w:sz w:val="26"/>
        </w:rPr>
        <w:t>технологической</w:t>
      </w:r>
      <w:r>
        <w:rPr>
          <w:sz w:val="26"/>
        </w:rPr>
        <w:t xml:space="preserve"> </w:t>
      </w:r>
      <w:r w:rsidR="00BF5EF5">
        <w:rPr>
          <w:sz w:val="26"/>
        </w:rPr>
        <w:t>и</w:t>
      </w:r>
      <w:r>
        <w:rPr>
          <w:sz w:val="26"/>
        </w:rPr>
        <w:t xml:space="preserve"> </w:t>
      </w:r>
      <w:r w:rsidR="00BF5EF5">
        <w:rPr>
          <w:sz w:val="26"/>
        </w:rPr>
        <w:t>конструкторской</w:t>
      </w:r>
      <w:r>
        <w:rPr>
          <w:sz w:val="26"/>
        </w:rPr>
        <w:t xml:space="preserve"> </w:t>
      </w:r>
      <w:r w:rsidR="00BF5EF5">
        <w:rPr>
          <w:sz w:val="26"/>
        </w:rPr>
        <w:t>баз;</w:t>
      </w:r>
    </w:p>
    <w:p w:rsidR="00E10D5C" w:rsidRDefault="00BF5EF5" w:rsidP="00D370A0">
      <w:pPr>
        <w:spacing w:before="1"/>
        <w:ind w:right="-24"/>
        <w:jc w:val="center"/>
        <w:rPr>
          <w:sz w:val="26"/>
        </w:rPr>
      </w:pPr>
      <w:r>
        <w:rPr>
          <w:sz w:val="26"/>
        </w:rPr>
        <w:t>II–при</w:t>
      </w:r>
      <w:r w:rsidR="009628D0">
        <w:rPr>
          <w:sz w:val="26"/>
        </w:rPr>
        <w:t xml:space="preserve"> </w:t>
      </w:r>
      <w:r>
        <w:rPr>
          <w:sz w:val="26"/>
        </w:rPr>
        <w:t>несовмещении технологической</w:t>
      </w:r>
      <w:r w:rsidR="009628D0">
        <w:rPr>
          <w:sz w:val="26"/>
        </w:rPr>
        <w:t xml:space="preserve"> </w:t>
      </w:r>
      <w:r>
        <w:rPr>
          <w:sz w:val="26"/>
        </w:rPr>
        <w:t>и</w:t>
      </w:r>
      <w:r w:rsidR="009628D0">
        <w:rPr>
          <w:sz w:val="26"/>
        </w:rPr>
        <w:t xml:space="preserve"> </w:t>
      </w:r>
      <w:r>
        <w:rPr>
          <w:sz w:val="26"/>
        </w:rPr>
        <w:t>конструкторской</w:t>
      </w:r>
      <w:r w:rsidR="009628D0">
        <w:rPr>
          <w:sz w:val="26"/>
        </w:rPr>
        <w:t xml:space="preserve"> </w:t>
      </w:r>
      <w:r>
        <w:rPr>
          <w:sz w:val="26"/>
        </w:rPr>
        <w:t>баз</w:t>
      </w:r>
    </w:p>
    <w:p w:rsidR="00E10D5C" w:rsidRDefault="00BF5EF5">
      <w:pPr>
        <w:pStyle w:val="a3"/>
        <w:spacing w:before="183"/>
        <w:ind w:right="157"/>
      </w:pPr>
      <w:r>
        <w:t>В</w:t>
      </w:r>
      <w:r w:rsidR="00D370A0">
        <w:t xml:space="preserve"> </w:t>
      </w:r>
      <w:r>
        <w:rPr>
          <w:i/>
        </w:rPr>
        <w:t>I</w:t>
      </w:r>
      <w:r w:rsidR="00D370A0">
        <w:rPr>
          <w:i/>
        </w:rPr>
        <w:t xml:space="preserve"> </w:t>
      </w:r>
      <w:r>
        <w:t>варианте</w:t>
      </w:r>
      <w:r w:rsidR="00D370A0">
        <w:t xml:space="preserve"> </w:t>
      </w:r>
      <w:r>
        <w:t>отверстие</w:t>
      </w:r>
      <w:r w:rsidR="00D370A0">
        <w:t xml:space="preserve"> </w:t>
      </w:r>
      <w:r>
        <w:t>обрабатывается</w:t>
      </w:r>
      <w:r w:rsidR="00D370A0">
        <w:t xml:space="preserve"> </w:t>
      </w:r>
      <w:r>
        <w:t>с</w:t>
      </w:r>
      <w:r w:rsidR="00D370A0">
        <w:t xml:space="preserve"> </w:t>
      </w:r>
      <w:r>
        <w:t>установкой</w:t>
      </w:r>
      <w:r w:rsidR="00D370A0">
        <w:t xml:space="preserve"> </w:t>
      </w:r>
      <w:r>
        <w:t>по</w:t>
      </w:r>
      <w:r w:rsidR="00D370A0">
        <w:t xml:space="preserve"> </w:t>
      </w:r>
      <w:r>
        <w:t>технологической</w:t>
      </w:r>
      <w:r w:rsidR="00D370A0">
        <w:t xml:space="preserve"> </w:t>
      </w:r>
      <w:r>
        <w:t>базе</w:t>
      </w:r>
      <w:r w:rsidR="00D370A0">
        <w:t xml:space="preserve"> </w:t>
      </w:r>
      <w:r>
        <w:rPr>
          <w:i/>
        </w:rPr>
        <w:t xml:space="preserve">2 </w:t>
      </w:r>
      <w:r>
        <w:t xml:space="preserve">(от неё задается операционный размер </w:t>
      </w:r>
      <w:r>
        <w:rPr>
          <w:i/>
        </w:rPr>
        <w:t>Бо</w:t>
      </w:r>
      <w:r>
        <w:t xml:space="preserve">), </w:t>
      </w:r>
      <w:r w:rsidR="00FD0720">
        <w:t>который совпадает с конструктор</w:t>
      </w:r>
      <w:r>
        <w:t xml:space="preserve">ской базой (от неё задан размер </w:t>
      </w:r>
      <w:r>
        <w:rPr>
          <w:i/>
        </w:rPr>
        <w:t>Бк</w:t>
      </w:r>
      <w:r>
        <w:t>). В этом слу</w:t>
      </w:r>
      <w:r w:rsidR="00FD0720">
        <w:t>чае допуск конструкторского раз</w:t>
      </w:r>
      <w:r>
        <w:t>мера Бк обеспечивается за счёт выполнения допуска одного опера</w:t>
      </w:r>
      <w:r w:rsidR="00FD0720">
        <w:t>ционного раз</w:t>
      </w:r>
      <w:r>
        <w:t>мера</w:t>
      </w:r>
      <w:r w:rsidR="00D370A0">
        <w:t xml:space="preserve"> </w:t>
      </w:r>
      <w:r>
        <w:rPr>
          <w:i/>
        </w:rPr>
        <w:t>Бо</w:t>
      </w:r>
      <w:r>
        <w:t>.</w:t>
      </w:r>
    </w:p>
    <w:p w:rsidR="00E10D5C" w:rsidRDefault="00BF5EF5">
      <w:pPr>
        <w:pStyle w:val="a3"/>
        <w:spacing w:before="1"/>
        <w:ind w:right="156"/>
      </w:pPr>
      <w:r>
        <w:t xml:space="preserve">Во </w:t>
      </w:r>
      <w:r>
        <w:rPr>
          <w:i/>
        </w:rPr>
        <w:t xml:space="preserve">II </w:t>
      </w:r>
      <w:r>
        <w:t>варианте в</w:t>
      </w:r>
      <w:r w:rsidR="00D370A0">
        <w:t xml:space="preserve"> </w:t>
      </w:r>
      <w:r>
        <w:t>качестве технологической</w:t>
      </w:r>
      <w:r w:rsidR="00D370A0">
        <w:t xml:space="preserve"> </w:t>
      </w:r>
      <w:r>
        <w:t>базы</w:t>
      </w:r>
      <w:r w:rsidR="00D370A0">
        <w:t xml:space="preserve"> </w:t>
      </w:r>
      <w:r>
        <w:t>при обработке отверстия на</w:t>
      </w:r>
      <w:r w:rsidR="00D370A0">
        <w:t xml:space="preserve"> </w:t>
      </w:r>
      <w:r>
        <w:t xml:space="preserve">оп. 010 принимается поверхность </w:t>
      </w:r>
      <w:r>
        <w:rPr>
          <w:i/>
        </w:rPr>
        <w:t>1</w:t>
      </w:r>
      <w:r>
        <w:t>, т.е. та же база, что и при фрезеровании на</w:t>
      </w:r>
      <w:r w:rsidR="00D370A0">
        <w:t xml:space="preserve"> </w:t>
      </w:r>
      <w:r>
        <w:t>оп.005. Это позволяет использовать на операци</w:t>
      </w:r>
      <w:r w:rsidR="00FD0720">
        <w:t>и сверления приспособление, ана</w:t>
      </w:r>
      <w:r>
        <w:t>логичное фрезерному приспособлению, или даже произвести обработку в одном</w:t>
      </w:r>
      <w:r w:rsidR="00D370A0">
        <w:t xml:space="preserve"> </w:t>
      </w:r>
      <w:r>
        <w:t>приспособлении на одной операции за два перехода. Эти мероприятия позволяют</w:t>
      </w:r>
      <w:r w:rsidR="00D370A0">
        <w:t xml:space="preserve"> </w:t>
      </w:r>
      <w:r>
        <w:t>уменьшить</w:t>
      </w:r>
      <w:r w:rsidR="00D370A0">
        <w:t xml:space="preserve"> </w:t>
      </w:r>
      <w:r>
        <w:t>себестоимость</w:t>
      </w:r>
      <w:r w:rsidR="00D370A0">
        <w:t xml:space="preserve"> </w:t>
      </w:r>
      <w:r>
        <w:t>изготовления</w:t>
      </w:r>
      <w:r w:rsidR="00D370A0">
        <w:t xml:space="preserve"> </w:t>
      </w:r>
      <w:r>
        <w:t>детали.</w:t>
      </w:r>
    </w:p>
    <w:p w:rsidR="00E10D5C" w:rsidRDefault="00BF5EF5" w:rsidP="002A0D66">
      <w:pPr>
        <w:pStyle w:val="a3"/>
        <w:ind w:right="158"/>
      </w:pPr>
      <w:r>
        <w:t>С другой стороны, во втором варианте нарушается принцип совмещения баз,</w:t>
      </w:r>
      <w:r w:rsidR="00D370A0">
        <w:t xml:space="preserve"> </w:t>
      </w:r>
      <w:r>
        <w:t xml:space="preserve">конструкторская база </w:t>
      </w:r>
      <w:r>
        <w:rPr>
          <w:i/>
        </w:rPr>
        <w:t xml:space="preserve">2 </w:t>
      </w:r>
      <w:r>
        <w:t xml:space="preserve">не совпадает с технологической базой </w:t>
      </w:r>
      <w:r>
        <w:rPr>
          <w:i/>
        </w:rPr>
        <w:t>1</w:t>
      </w:r>
      <w:r>
        <w:t>. Это приводит к</w:t>
      </w:r>
      <w:r w:rsidR="00D370A0">
        <w:t xml:space="preserve"> </w:t>
      </w:r>
      <w:r>
        <w:t>необходимости</w:t>
      </w:r>
      <w:r w:rsidR="00D370A0">
        <w:t xml:space="preserve"> </w:t>
      </w:r>
      <w:r>
        <w:t>пересчёта</w:t>
      </w:r>
      <w:r w:rsidR="00D370A0">
        <w:t xml:space="preserve"> </w:t>
      </w:r>
      <w:r>
        <w:t>размеров,</w:t>
      </w:r>
      <w:r w:rsidR="00D370A0">
        <w:t xml:space="preserve"> </w:t>
      </w:r>
      <w:r>
        <w:t>так</w:t>
      </w:r>
      <w:r w:rsidR="00D370A0">
        <w:t xml:space="preserve"> </w:t>
      </w:r>
      <w:r>
        <w:t>как</w:t>
      </w:r>
      <w:r w:rsidR="00D370A0">
        <w:t xml:space="preserve"> </w:t>
      </w:r>
      <w:r>
        <w:t>допуск</w:t>
      </w:r>
      <w:r w:rsidR="00D370A0">
        <w:t xml:space="preserve"> </w:t>
      </w:r>
      <w:r>
        <w:lastRenderedPageBreak/>
        <w:t>конструкторского</w:t>
      </w:r>
      <w:r w:rsidR="00D370A0">
        <w:t xml:space="preserve"> </w:t>
      </w:r>
      <w:r>
        <w:t>размера</w:t>
      </w:r>
      <w:r w:rsidR="00D370A0">
        <w:t xml:space="preserve"> </w:t>
      </w:r>
      <w:r>
        <w:t>Бк</w:t>
      </w:r>
      <w:r w:rsidR="00D370A0">
        <w:t xml:space="preserve"> </w:t>
      </w:r>
      <w:r>
        <w:t xml:space="preserve">обеспечивается за счёт выполнения уже двух размеров </w:t>
      </w:r>
      <w:r>
        <w:rPr>
          <w:i/>
        </w:rPr>
        <w:t xml:space="preserve">Ао </w:t>
      </w:r>
      <w:r>
        <w:t xml:space="preserve">и </w:t>
      </w:r>
      <w:r>
        <w:rPr>
          <w:i/>
        </w:rPr>
        <w:t>Со</w:t>
      </w:r>
      <w:r>
        <w:t>, допуск которых</w:t>
      </w:r>
      <w:r w:rsidR="00D370A0">
        <w:t xml:space="preserve"> </w:t>
      </w:r>
      <w:r>
        <w:t>необходимо</w:t>
      </w:r>
      <w:r w:rsidR="00D370A0">
        <w:t xml:space="preserve"> </w:t>
      </w:r>
      <w:r>
        <w:t>уменьшать</w:t>
      </w:r>
      <w:r w:rsidR="00D370A0">
        <w:t xml:space="preserve"> </w:t>
      </w:r>
      <w:r>
        <w:t>по</w:t>
      </w:r>
      <w:r w:rsidR="00D370A0">
        <w:t xml:space="preserve"> </w:t>
      </w:r>
      <w:r>
        <w:t>сравнению</w:t>
      </w:r>
      <w:r w:rsidR="00D370A0">
        <w:t xml:space="preserve"> </w:t>
      </w:r>
      <w:r>
        <w:t>с</w:t>
      </w:r>
      <w:r w:rsidR="00D370A0">
        <w:t xml:space="preserve"> </w:t>
      </w:r>
      <w:r>
        <w:t>первым вариантом.</w:t>
      </w:r>
    </w:p>
    <w:p w:rsidR="00E10D5C" w:rsidRDefault="00BF5EF5">
      <w:pPr>
        <w:pStyle w:val="a3"/>
        <w:spacing w:before="1"/>
        <w:ind w:right="156"/>
      </w:pPr>
      <w:r>
        <w:t>Следовательно, несовпадение технологичес</w:t>
      </w:r>
      <w:r w:rsidR="00FD0720">
        <w:t>кой и конструкторской базой при</w:t>
      </w:r>
      <w:r>
        <w:t>водит к необходимости ужесточения допуско</w:t>
      </w:r>
      <w:r w:rsidR="00FD0720">
        <w:t>в на операционные размеры. Вели</w:t>
      </w:r>
      <w:r>
        <w:t>чина</w:t>
      </w:r>
      <w:r w:rsidR="00D370A0">
        <w:t xml:space="preserve"> </w:t>
      </w:r>
      <w:r>
        <w:t>допуска</w:t>
      </w:r>
      <w:r w:rsidR="00D370A0">
        <w:t xml:space="preserve"> </w:t>
      </w:r>
      <w:r>
        <w:t>размера</w:t>
      </w:r>
      <w:r w:rsidR="00D370A0">
        <w:t xml:space="preserve"> </w:t>
      </w:r>
      <w:r>
        <w:t>между</w:t>
      </w:r>
      <w:r w:rsidR="00D370A0">
        <w:t xml:space="preserve"> </w:t>
      </w:r>
      <w:r>
        <w:t>технологической</w:t>
      </w:r>
      <w:r w:rsidR="00D370A0">
        <w:t xml:space="preserve"> </w:t>
      </w:r>
      <w:r>
        <w:t>и</w:t>
      </w:r>
      <w:r w:rsidR="00D370A0">
        <w:t xml:space="preserve"> </w:t>
      </w:r>
      <w:r>
        <w:t>конструкторской базами–</w:t>
      </w:r>
      <w:r>
        <w:rPr>
          <w:i/>
        </w:rPr>
        <w:t>Ао</w:t>
      </w:r>
      <w:r>
        <w:t>.</w:t>
      </w:r>
    </w:p>
    <w:p w:rsidR="00E10D5C" w:rsidRDefault="00BF5EF5">
      <w:pPr>
        <w:pStyle w:val="a3"/>
        <w:ind w:right="159"/>
      </w:pPr>
      <w:r>
        <w:t>В тех случаях, когда совмещение технологи</w:t>
      </w:r>
      <w:r w:rsidR="00FD0720">
        <w:t>ческих и конструкторских баз не</w:t>
      </w:r>
      <w:r>
        <w:t>возможно, необходимо стремиться к тому, чтобы обработка на этих операциях</w:t>
      </w:r>
      <w:r w:rsidR="00D370A0">
        <w:t xml:space="preserve"> </w:t>
      </w:r>
      <w:r>
        <w:t>велась от одних и тех же базовых поверхностей. Эти поверхности должны быть</w:t>
      </w:r>
      <w:r w:rsidR="00D370A0">
        <w:t xml:space="preserve"> </w:t>
      </w:r>
      <w:r>
        <w:t>обработаны</w:t>
      </w:r>
      <w:r w:rsidR="00D370A0">
        <w:t xml:space="preserve"> </w:t>
      </w:r>
      <w:r>
        <w:t>в</w:t>
      </w:r>
      <w:r w:rsidR="00D370A0">
        <w:t xml:space="preserve"> </w:t>
      </w:r>
      <w:r>
        <w:t>окончательные</w:t>
      </w:r>
      <w:r w:rsidR="00D370A0">
        <w:t xml:space="preserve"> </w:t>
      </w:r>
      <w:r>
        <w:t>размеры</w:t>
      </w:r>
      <w:r w:rsidR="00D370A0">
        <w:t xml:space="preserve"> </w:t>
      </w:r>
      <w:r>
        <w:t>с</w:t>
      </w:r>
      <w:r w:rsidR="00D370A0">
        <w:t xml:space="preserve"> </w:t>
      </w:r>
      <w:r>
        <w:t>минимальными</w:t>
      </w:r>
      <w:r w:rsidR="00D370A0">
        <w:t xml:space="preserve"> </w:t>
      </w:r>
      <w:r>
        <w:t>чертёжными</w:t>
      </w:r>
      <w:r w:rsidR="00D370A0">
        <w:t xml:space="preserve"> </w:t>
      </w:r>
      <w:r>
        <w:t>допусками</w:t>
      </w:r>
      <w:r w:rsidR="00D370A0">
        <w:t xml:space="preserve"> </w:t>
      </w:r>
      <w:r>
        <w:t>на</w:t>
      </w:r>
      <w:r w:rsidR="00D370A0">
        <w:t xml:space="preserve"> </w:t>
      </w:r>
      <w:r>
        <w:t>размеры до конструкторских</w:t>
      </w:r>
      <w:r w:rsidR="00D370A0">
        <w:t xml:space="preserve"> </w:t>
      </w:r>
      <w:r>
        <w:t>баз.</w:t>
      </w:r>
    </w:p>
    <w:p w:rsidR="00E10D5C" w:rsidRDefault="00BF5EF5">
      <w:pPr>
        <w:pStyle w:val="a3"/>
        <w:ind w:right="157"/>
      </w:pPr>
      <w:r>
        <w:t>Это положение при проектировании технол</w:t>
      </w:r>
      <w:r w:rsidR="00FD0720">
        <w:t>огических процессов получило на</w:t>
      </w:r>
      <w:r>
        <w:t>звание принципа единства баз. Осуществлени</w:t>
      </w:r>
      <w:r w:rsidR="00FD0720">
        <w:t>е этого принципа снижает погреш</w:t>
      </w:r>
      <w:r>
        <w:t>ности</w:t>
      </w:r>
      <w:r w:rsidR="00D370A0">
        <w:t xml:space="preserve"> </w:t>
      </w:r>
      <w:r>
        <w:t>взаимного</w:t>
      </w:r>
      <w:r w:rsidR="00D370A0">
        <w:t xml:space="preserve"> </w:t>
      </w:r>
      <w:r>
        <w:t>расположения</w:t>
      </w:r>
      <w:r w:rsidR="00D370A0">
        <w:t xml:space="preserve"> </w:t>
      </w:r>
      <w:r>
        <w:t>обработанных</w:t>
      </w:r>
      <w:r w:rsidR="00D370A0">
        <w:t xml:space="preserve"> </w:t>
      </w:r>
      <w:r>
        <w:t>поверхностей.</w:t>
      </w:r>
      <w:r w:rsidR="00D370A0">
        <w:t xml:space="preserve"> </w:t>
      </w:r>
      <w:r>
        <w:t>Объясняется</w:t>
      </w:r>
      <w:r w:rsidR="00D370A0">
        <w:t xml:space="preserve"> </w:t>
      </w:r>
      <w:r>
        <w:t>это</w:t>
      </w:r>
      <w:r w:rsidR="00D370A0">
        <w:t xml:space="preserve"> </w:t>
      </w:r>
      <w:r>
        <w:t>тем, что каждая смена баз приводит к возник</w:t>
      </w:r>
      <w:r w:rsidR="00FD0720">
        <w:t>новению дополнительных погрешно</w:t>
      </w:r>
      <w:r>
        <w:t>стей обработки, а, следовательно, и к пересчёту допусков выполняемых размерови к их уменьшению. Все это, в свою очередь, приводит к усложнению обработки</w:t>
      </w:r>
      <w:r w:rsidR="00D370A0">
        <w:t xml:space="preserve"> </w:t>
      </w:r>
      <w:r>
        <w:t>детали и</w:t>
      </w:r>
      <w:r w:rsidR="00D370A0">
        <w:t xml:space="preserve"> </w:t>
      </w:r>
      <w:r>
        <w:t>увеличению</w:t>
      </w:r>
      <w:r w:rsidR="00D370A0">
        <w:t xml:space="preserve"> </w:t>
      </w:r>
      <w:r>
        <w:t>себестоимости её</w:t>
      </w:r>
      <w:r w:rsidR="00D370A0">
        <w:t xml:space="preserve"> </w:t>
      </w:r>
      <w:r>
        <w:t>изготовления.</w:t>
      </w:r>
    </w:p>
    <w:p w:rsidR="00E10D5C" w:rsidRDefault="00BF5EF5">
      <w:pPr>
        <w:pStyle w:val="a3"/>
        <w:ind w:right="159"/>
      </w:pPr>
      <w:r>
        <w:t>Рассмотрим пример обработки двух отверстий с использованием различных</w:t>
      </w:r>
      <w:r w:rsidR="00D370A0">
        <w:t xml:space="preserve"> </w:t>
      </w:r>
      <w:r>
        <w:t>технологических баз</w:t>
      </w:r>
      <w:r w:rsidR="009628D0">
        <w:t xml:space="preserve"> (рисунок </w:t>
      </w:r>
      <w:r>
        <w:t>2.18).</w:t>
      </w:r>
    </w:p>
    <w:p w:rsidR="00E10D5C" w:rsidRDefault="00BF5EF5">
      <w:pPr>
        <w:pStyle w:val="a3"/>
        <w:spacing w:before="9"/>
        <w:ind w:left="0" w:firstLine="0"/>
        <w:jc w:val="left"/>
        <w:rPr>
          <w:sz w:val="24"/>
        </w:rPr>
      </w:pPr>
      <w:r>
        <w:rPr>
          <w:noProof/>
          <w:lang w:eastAsia="ru-RU"/>
        </w:rPr>
        <w:drawing>
          <wp:anchor distT="0" distB="0" distL="0" distR="0" simplePos="0" relativeHeight="11" behindDoc="0" locked="0" layoutInCell="1" allowOverlap="1">
            <wp:simplePos x="0" y="0"/>
            <wp:positionH relativeFrom="page">
              <wp:posOffset>1800860</wp:posOffset>
            </wp:positionH>
            <wp:positionV relativeFrom="paragraph">
              <wp:posOffset>205740</wp:posOffset>
            </wp:positionV>
            <wp:extent cx="4204970" cy="3937635"/>
            <wp:effectExtent l="0" t="0" r="5080" b="5715"/>
            <wp:wrapTopAndBottom/>
            <wp:docPr id="35"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png"/>
                    <pic:cNvPicPr/>
                  </pic:nvPicPr>
                  <pic:blipFill>
                    <a:blip r:embed="rId27" cstate="print"/>
                    <a:stretch>
                      <a:fillRect/>
                    </a:stretch>
                  </pic:blipFill>
                  <pic:spPr>
                    <a:xfrm>
                      <a:off x="0" y="0"/>
                      <a:ext cx="4204970" cy="3937635"/>
                    </a:xfrm>
                    <a:prstGeom prst="rect">
                      <a:avLst/>
                    </a:prstGeom>
                  </pic:spPr>
                </pic:pic>
              </a:graphicData>
            </a:graphic>
          </wp:anchor>
        </w:drawing>
      </w:r>
    </w:p>
    <w:p w:rsidR="00E10D5C" w:rsidRDefault="009628D0" w:rsidP="00D370A0">
      <w:pPr>
        <w:spacing w:before="261"/>
        <w:ind w:right="-24"/>
        <w:jc w:val="center"/>
        <w:rPr>
          <w:sz w:val="26"/>
        </w:rPr>
      </w:pPr>
      <w:r>
        <w:rPr>
          <w:sz w:val="26"/>
        </w:rPr>
        <w:t xml:space="preserve">Рисунок </w:t>
      </w:r>
      <w:r w:rsidR="00BF5EF5">
        <w:rPr>
          <w:sz w:val="26"/>
        </w:rPr>
        <w:t xml:space="preserve"> 2.18. Схемы обработки двух отверстий на заготовке при использовании</w:t>
      </w:r>
      <w:r w:rsidR="00D370A0">
        <w:rPr>
          <w:sz w:val="26"/>
        </w:rPr>
        <w:t xml:space="preserve"> </w:t>
      </w:r>
      <w:r w:rsidR="00BF5EF5">
        <w:rPr>
          <w:sz w:val="26"/>
        </w:rPr>
        <w:t>различных</w:t>
      </w:r>
      <w:r w:rsidR="00D370A0">
        <w:rPr>
          <w:sz w:val="26"/>
        </w:rPr>
        <w:t xml:space="preserve"> </w:t>
      </w:r>
      <w:r w:rsidR="00BF5EF5">
        <w:rPr>
          <w:sz w:val="26"/>
        </w:rPr>
        <w:t>технологических</w:t>
      </w:r>
      <w:r w:rsidR="00D370A0">
        <w:rPr>
          <w:sz w:val="26"/>
        </w:rPr>
        <w:t xml:space="preserve"> </w:t>
      </w:r>
      <w:r w:rsidR="00BF5EF5">
        <w:rPr>
          <w:sz w:val="26"/>
        </w:rPr>
        <w:t>баз</w:t>
      </w:r>
    </w:p>
    <w:p w:rsidR="00E10D5C" w:rsidRDefault="00E10D5C">
      <w:pPr>
        <w:rPr>
          <w:sz w:val="26"/>
        </w:rPr>
        <w:sectPr w:rsidR="00E10D5C" w:rsidSect="004A2D31">
          <w:pgSz w:w="11900" w:h="16840"/>
          <w:pgMar w:top="1060" w:right="985" w:bottom="960" w:left="1300" w:header="0" w:footer="779" w:gutter="0"/>
          <w:cols w:space="720"/>
        </w:sectPr>
      </w:pPr>
    </w:p>
    <w:p w:rsidR="00E10D5C" w:rsidRDefault="00BF5EF5">
      <w:pPr>
        <w:pStyle w:val="a3"/>
        <w:spacing w:before="70"/>
        <w:ind w:right="158"/>
      </w:pPr>
      <w:r>
        <w:lastRenderedPageBreak/>
        <w:t xml:space="preserve">В первом варианте обработка отверстий на </w:t>
      </w:r>
      <w:r w:rsidR="00FD0720">
        <w:t>заготовке производится от техно</w:t>
      </w:r>
      <w:r>
        <w:t xml:space="preserve">логических баз </w:t>
      </w:r>
      <w:r>
        <w:rPr>
          <w:i/>
        </w:rPr>
        <w:t xml:space="preserve">1 </w:t>
      </w:r>
      <w:r>
        <w:t xml:space="preserve">и </w:t>
      </w:r>
      <w:r>
        <w:rPr>
          <w:i/>
        </w:rPr>
        <w:t>2</w:t>
      </w:r>
      <w:r>
        <w:t>, которые одновременно я</w:t>
      </w:r>
      <w:r w:rsidR="00FD0720">
        <w:t>вляются и конструкторскими база</w:t>
      </w:r>
      <w:r>
        <w:t xml:space="preserve">ми. Поэтому допуск конструкторских размеров </w:t>
      </w:r>
      <w:r>
        <w:rPr>
          <w:i/>
        </w:rPr>
        <w:t xml:space="preserve">Ак </w:t>
      </w:r>
      <w:r>
        <w:t xml:space="preserve">и </w:t>
      </w:r>
      <w:r>
        <w:rPr>
          <w:i/>
        </w:rPr>
        <w:t xml:space="preserve">Вк </w:t>
      </w:r>
      <w:r>
        <w:t>обеспечивается за счёт</w:t>
      </w:r>
      <w:r w:rsidR="00D370A0">
        <w:t xml:space="preserve"> </w:t>
      </w:r>
      <w:r>
        <w:t>выполнения</w:t>
      </w:r>
      <w:r w:rsidR="00D370A0">
        <w:t xml:space="preserve"> </w:t>
      </w:r>
      <w:r>
        <w:t>допусков</w:t>
      </w:r>
      <w:r w:rsidR="00D370A0">
        <w:t xml:space="preserve"> </w:t>
      </w:r>
      <w:r>
        <w:t>операционных размеров</w:t>
      </w:r>
      <w:r w:rsidR="00D370A0">
        <w:t xml:space="preserve"> </w:t>
      </w:r>
      <w:r>
        <w:rPr>
          <w:i/>
        </w:rPr>
        <w:t>Ао</w:t>
      </w:r>
      <w:r w:rsidR="00D370A0">
        <w:rPr>
          <w:i/>
        </w:rPr>
        <w:t xml:space="preserve"> </w:t>
      </w:r>
      <w:r>
        <w:t>и</w:t>
      </w:r>
      <w:r w:rsidR="00D370A0">
        <w:t xml:space="preserve"> </w:t>
      </w:r>
      <w:r>
        <w:rPr>
          <w:i/>
        </w:rPr>
        <w:t>Во</w:t>
      </w:r>
      <w:r>
        <w:t>.</w:t>
      </w:r>
      <w:r w:rsidR="00D370A0">
        <w:t xml:space="preserve"> </w:t>
      </w:r>
      <w:r>
        <w:t>Пересчёта</w:t>
      </w:r>
      <w:r w:rsidR="00D370A0">
        <w:t xml:space="preserve"> </w:t>
      </w:r>
      <w:r>
        <w:t>размеров</w:t>
      </w:r>
      <w:r w:rsidR="00D370A0">
        <w:t xml:space="preserve"> </w:t>
      </w:r>
      <w:r>
        <w:t>вданном</w:t>
      </w:r>
      <w:r w:rsidR="00D370A0">
        <w:t xml:space="preserve"> </w:t>
      </w:r>
      <w:r>
        <w:t>случае не</w:t>
      </w:r>
      <w:r w:rsidR="00D370A0">
        <w:t xml:space="preserve"> </w:t>
      </w:r>
      <w:r>
        <w:t>требуется.</w:t>
      </w:r>
    </w:p>
    <w:p w:rsidR="00E10D5C" w:rsidRDefault="00BF5EF5">
      <w:pPr>
        <w:pStyle w:val="a3"/>
        <w:spacing w:before="1"/>
        <w:ind w:right="157"/>
      </w:pPr>
      <w:r>
        <w:t xml:space="preserve">Во втором варианте обработка отверстий на </w:t>
      </w:r>
      <w:r w:rsidR="00FD0720">
        <w:t>заготовке производится от техно</w:t>
      </w:r>
      <w:r>
        <w:t xml:space="preserve">логической базы 1, которая при выполнении операционного размера </w:t>
      </w:r>
      <w:r>
        <w:rPr>
          <w:i/>
        </w:rPr>
        <w:t xml:space="preserve">Ао </w:t>
      </w:r>
      <w:r>
        <w:t>совпадает</w:t>
      </w:r>
      <w:r w:rsidR="00D370A0">
        <w:t xml:space="preserve"> </w:t>
      </w:r>
      <w:r>
        <w:t xml:space="preserve">с конструкторской базой, а при выполнении операционного размера </w:t>
      </w:r>
      <w:r>
        <w:rPr>
          <w:i/>
        </w:rPr>
        <w:t xml:space="preserve">До </w:t>
      </w:r>
      <w:r w:rsidR="00FD0720">
        <w:t>не совпа</w:t>
      </w:r>
      <w:r>
        <w:t>дает с конструкторской базой. Это приводит к тому, что конструкторский размер</w:t>
      </w:r>
      <w:r w:rsidR="00D370A0">
        <w:t xml:space="preserve"> </w:t>
      </w:r>
      <w:r>
        <w:rPr>
          <w:i/>
        </w:rPr>
        <w:t xml:space="preserve">Вк </w:t>
      </w:r>
      <w:r>
        <w:t>будет формироваться как результат выполнения двух операционных размеров</w:t>
      </w:r>
      <w:r w:rsidR="00D370A0">
        <w:t xml:space="preserve"> </w:t>
      </w:r>
      <w:r>
        <w:rPr>
          <w:i/>
        </w:rPr>
        <w:t xml:space="preserve">Ао </w:t>
      </w:r>
      <w:r>
        <w:t xml:space="preserve">и </w:t>
      </w:r>
      <w:r>
        <w:rPr>
          <w:i/>
        </w:rPr>
        <w:t>До</w:t>
      </w:r>
      <w:r>
        <w:t>, а его допуск будет равен сумме допусков этих операционных размеров.</w:t>
      </w:r>
      <w:r w:rsidR="00BE6CCE">
        <w:t xml:space="preserve"> </w:t>
      </w:r>
      <w:r>
        <w:t>Следовательно, возможно появление погрешности обработки из-за несовпадения</w:t>
      </w:r>
      <w:r w:rsidR="00D370A0">
        <w:t xml:space="preserve"> </w:t>
      </w:r>
      <w:r>
        <w:t>технологической и</w:t>
      </w:r>
      <w:r w:rsidR="00D370A0">
        <w:t xml:space="preserve"> </w:t>
      </w:r>
      <w:r>
        <w:t>конструкторской</w:t>
      </w:r>
      <w:r w:rsidR="00D370A0">
        <w:t xml:space="preserve"> </w:t>
      </w:r>
      <w:r>
        <w:t>базы.</w:t>
      </w:r>
    </w:p>
    <w:p w:rsidR="00E10D5C" w:rsidRDefault="00BF5EF5">
      <w:pPr>
        <w:pStyle w:val="a3"/>
        <w:ind w:right="157"/>
      </w:pPr>
      <w:r>
        <w:t>В третьем варианте обработка отверстий на з</w:t>
      </w:r>
      <w:r w:rsidR="00FD0720">
        <w:t>аготовке производится за два ус</w:t>
      </w:r>
      <w:r>
        <w:t xml:space="preserve">танова заготовки. В первом установе технологическая база </w:t>
      </w:r>
      <w:r>
        <w:rPr>
          <w:i/>
        </w:rPr>
        <w:t xml:space="preserve">1 </w:t>
      </w:r>
      <w:r w:rsidR="00FD0720">
        <w:t>совпадает с конст</w:t>
      </w:r>
      <w:r>
        <w:t>рукторской базой, и нет необходимости пересчёта размеров. При втором установе</w:t>
      </w:r>
      <w:r w:rsidR="00D370A0">
        <w:t xml:space="preserve"> </w:t>
      </w:r>
      <w:r>
        <w:t xml:space="preserve">заготовки технологической базой уже является поверхность </w:t>
      </w:r>
      <w:r>
        <w:rPr>
          <w:i/>
        </w:rPr>
        <w:t>4</w:t>
      </w:r>
      <w:r w:rsidR="00FD0720">
        <w:t>, которая не совпа</w:t>
      </w:r>
      <w:r>
        <w:t xml:space="preserve">дает с конструкторской базой </w:t>
      </w:r>
      <w:r>
        <w:rPr>
          <w:i/>
        </w:rPr>
        <w:t>2</w:t>
      </w:r>
      <w:r>
        <w:t xml:space="preserve">. Это приводит к тому, </w:t>
      </w:r>
      <w:r w:rsidR="00FD0720">
        <w:t>что конструкторский раз</w:t>
      </w:r>
      <w:r>
        <w:t xml:space="preserve">мер </w:t>
      </w:r>
      <w:r>
        <w:rPr>
          <w:i/>
        </w:rPr>
        <w:t xml:space="preserve">Вк </w:t>
      </w:r>
      <w:r>
        <w:t xml:space="preserve">будет формироваться как результат выполнения уже трёх размеров: двухоперационных размеров – </w:t>
      </w:r>
      <w:r>
        <w:rPr>
          <w:i/>
        </w:rPr>
        <w:t xml:space="preserve">Ао </w:t>
      </w:r>
      <w:r>
        <w:t xml:space="preserve">и </w:t>
      </w:r>
      <w:r>
        <w:rPr>
          <w:i/>
        </w:rPr>
        <w:t xml:space="preserve">Ео </w:t>
      </w:r>
      <w:r>
        <w:t>и одного конс</w:t>
      </w:r>
      <w:r w:rsidR="00FD0720">
        <w:t>трукторского размера – Ск (кото</w:t>
      </w:r>
      <w:r>
        <w:t>рый был получен ранее на другой операции). В</w:t>
      </w:r>
      <w:r w:rsidR="00FD0720">
        <w:t xml:space="preserve"> данном варианте возможность по</w:t>
      </w:r>
      <w:r>
        <w:t>явления</w:t>
      </w:r>
      <w:r w:rsidR="00D370A0">
        <w:t xml:space="preserve"> </w:t>
      </w:r>
      <w:r>
        <w:t>погрешности</w:t>
      </w:r>
      <w:r w:rsidR="00D370A0">
        <w:t xml:space="preserve"> </w:t>
      </w:r>
      <w:r>
        <w:t>обработки</w:t>
      </w:r>
      <w:r w:rsidR="00D370A0">
        <w:t xml:space="preserve"> </w:t>
      </w:r>
      <w:r>
        <w:t>для</w:t>
      </w:r>
      <w:r w:rsidR="00D370A0">
        <w:t xml:space="preserve"> </w:t>
      </w:r>
      <w:r>
        <w:t>конструкторского</w:t>
      </w:r>
      <w:r w:rsidR="00D370A0">
        <w:t xml:space="preserve"> </w:t>
      </w:r>
      <w:r>
        <w:t>размера</w:t>
      </w:r>
      <w:r w:rsidR="00D370A0">
        <w:t xml:space="preserve"> </w:t>
      </w:r>
      <w:r>
        <w:t>Вк</w:t>
      </w:r>
      <w:r w:rsidR="00D370A0">
        <w:t xml:space="preserve"> </w:t>
      </w:r>
      <w:r>
        <w:t>возрастает</w:t>
      </w:r>
      <w:r w:rsidR="00D370A0">
        <w:t xml:space="preserve"> </w:t>
      </w:r>
      <w:r>
        <w:t>многократно, при этом ужесточение допусков на операционные размеры на двух</w:t>
      </w:r>
      <w:r w:rsidR="00D370A0">
        <w:t xml:space="preserve"> </w:t>
      </w:r>
      <w:r>
        <w:t>операциях</w:t>
      </w:r>
      <w:r w:rsidR="00D370A0">
        <w:t xml:space="preserve"> </w:t>
      </w:r>
      <w:r>
        <w:t>будет практически невыполнимо.</w:t>
      </w:r>
    </w:p>
    <w:p w:rsidR="00E10D5C" w:rsidRDefault="00E10D5C">
      <w:pPr>
        <w:pStyle w:val="a3"/>
        <w:ind w:left="0" w:firstLine="0"/>
        <w:jc w:val="left"/>
        <w:rPr>
          <w:sz w:val="30"/>
        </w:rPr>
      </w:pPr>
    </w:p>
    <w:p w:rsidR="00E10D5C" w:rsidRDefault="00E10D5C">
      <w:pPr>
        <w:pStyle w:val="a3"/>
        <w:spacing w:before="3"/>
        <w:ind w:left="0" w:firstLine="0"/>
        <w:jc w:val="left"/>
        <w:rPr>
          <w:sz w:val="26"/>
        </w:rPr>
      </w:pPr>
    </w:p>
    <w:p w:rsidR="00E10D5C" w:rsidRPr="008B236C" w:rsidRDefault="008B236C" w:rsidP="009E3904">
      <w:pPr>
        <w:pStyle w:val="a5"/>
        <w:numPr>
          <w:ilvl w:val="1"/>
          <w:numId w:val="12"/>
        </w:numPr>
        <w:tabs>
          <w:tab w:val="left" w:pos="776"/>
        </w:tabs>
        <w:ind w:left="993" w:right="117" w:hanging="426"/>
        <w:jc w:val="left"/>
        <w:rPr>
          <w:b/>
          <w:sz w:val="28"/>
          <w:szCs w:val="28"/>
        </w:rPr>
      </w:pPr>
      <w:r w:rsidRPr="008B236C">
        <w:rPr>
          <w:b/>
          <w:sz w:val="28"/>
          <w:szCs w:val="28"/>
        </w:rPr>
        <w:t>Выбор</w:t>
      </w:r>
      <w:r w:rsidR="00D370A0" w:rsidRPr="008B236C">
        <w:rPr>
          <w:b/>
          <w:sz w:val="28"/>
          <w:szCs w:val="28"/>
        </w:rPr>
        <w:t xml:space="preserve"> </w:t>
      </w:r>
      <w:r w:rsidRPr="008B236C">
        <w:rPr>
          <w:b/>
          <w:sz w:val="28"/>
          <w:szCs w:val="28"/>
        </w:rPr>
        <w:t>баз</w:t>
      </w:r>
      <w:r w:rsidR="00D370A0" w:rsidRPr="008B236C">
        <w:rPr>
          <w:b/>
          <w:sz w:val="28"/>
          <w:szCs w:val="28"/>
        </w:rPr>
        <w:t xml:space="preserve"> </w:t>
      </w:r>
      <w:r w:rsidRPr="008B236C">
        <w:rPr>
          <w:b/>
          <w:sz w:val="28"/>
          <w:szCs w:val="28"/>
        </w:rPr>
        <w:t>при</w:t>
      </w:r>
      <w:r w:rsidR="00D370A0" w:rsidRPr="008B236C">
        <w:rPr>
          <w:b/>
          <w:sz w:val="28"/>
          <w:szCs w:val="28"/>
        </w:rPr>
        <w:t xml:space="preserve"> </w:t>
      </w:r>
      <w:r w:rsidRPr="008B236C">
        <w:rPr>
          <w:b/>
          <w:sz w:val="28"/>
          <w:szCs w:val="28"/>
        </w:rPr>
        <w:t>проектировании</w:t>
      </w:r>
      <w:r w:rsidR="00D370A0" w:rsidRPr="008B236C">
        <w:rPr>
          <w:b/>
          <w:sz w:val="28"/>
          <w:szCs w:val="28"/>
        </w:rPr>
        <w:t xml:space="preserve"> </w:t>
      </w:r>
      <w:r w:rsidRPr="008B236C">
        <w:rPr>
          <w:b/>
          <w:sz w:val="28"/>
          <w:szCs w:val="28"/>
        </w:rPr>
        <w:t>технологических</w:t>
      </w:r>
      <w:r w:rsidR="00D370A0" w:rsidRPr="008B236C">
        <w:rPr>
          <w:b/>
          <w:sz w:val="28"/>
          <w:szCs w:val="28"/>
        </w:rPr>
        <w:t xml:space="preserve"> </w:t>
      </w:r>
      <w:r w:rsidRPr="008B236C">
        <w:rPr>
          <w:b/>
          <w:sz w:val="28"/>
          <w:szCs w:val="28"/>
        </w:rPr>
        <w:t>процессов</w:t>
      </w:r>
    </w:p>
    <w:p w:rsidR="00E10D5C" w:rsidRDefault="00E10D5C">
      <w:pPr>
        <w:pStyle w:val="a3"/>
        <w:spacing w:before="8"/>
        <w:ind w:left="0" w:firstLine="0"/>
        <w:jc w:val="left"/>
        <w:rPr>
          <w:b/>
          <w:sz w:val="27"/>
        </w:rPr>
      </w:pPr>
    </w:p>
    <w:p w:rsidR="00E10D5C" w:rsidRDefault="00BF5EF5">
      <w:pPr>
        <w:pStyle w:val="a3"/>
        <w:ind w:right="158"/>
      </w:pPr>
      <w:r>
        <w:t>Рекомендации по выбору баз при проектировании технологических процессов</w:t>
      </w:r>
      <w:r w:rsidR="00D370A0">
        <w:t xml:space="preserve"> </w:t>
      </w:r>
      <w:r>
        <w:t>необходимо рассматривать с учётом классификации баз по месту их нахождения в</w:t>
      </w:r>
      <w:r w:rsidR="00D370A0">
        <w:t xml:space="preserve"> </w:t>
      </w:r>
      <w:r>
        <w:t xml:space="preserve">технологическом процессе обработки детали. </w:t>
      </w:r>
      <w:r w:rsidR="00FD0720">
        <w:t>По месту расположения в техноло</w:t>
      </w:r>
      <w:r>
        <w:t>гическом процессе базы условно подразделяются на черновые, промежуточные и</w:t>
      </w:r>
      <w:r w:rsidR="00D370A0">
        <w:t xml:space="preserve"> </w:t>
      </w:r>
      <w:r>
        <w:t>чистовые базы.</w:t>
      </w:r>
    </w:p>
    <w:p w:rsidR="00E10D5C" w:rsidRDefault="00BF5EF5">
      <w:pPr>
        <w:pStyle w:val="a3"/>
        <w:ind w:right="159"/>
      </w:pPr>
      <w:r>
        <w:t>Технологические</w:t>
      </w:r>
      <w:r w:rsidR="00D370A0">
        <w:t xml:space="preserve"> </w:t>
      </w:r>
      <w:r>
        <w:t>базы,</w:t>
      </w:r>
      <w:r w:rsidR="00D370A0">
        <w:t xml:space="preserve"> </w:t>
      </w:r>
      <w:r>
        <w:t>используемые</w:t>
      </w:r>
      <w:r w:rsidR="00D370A0">
        <w:t xml:space="preserve"> </w:t>
      </w:r>
      <w:r>
        <w:t>для</w:t>
      </w:r>
      <w:r w:rsidR="00D370A0">
        <w:t xml:space="preserve"> </w:t>
      </w:r>
      <w:r>
        <w:t>установки</w:t>
      </w:r>
      <w:r w:rsidR="00D370A0">
        <w:t xml:space="preserve"> </w:t>
      </w:r>
      <w:r>
        <w:t>исходной</w:t>
      </w:r>
      <w:r w:rsidR="00D370A0">
        <w:t xml:space="preserve"> </w:t>
      </w:r>
      <w:r>
        <w:t>заготовки</w:t>
      </w:r>
      <w:r w:rsidR="00D370A0">
        <w:t xml:space="preserve"> </w:t>
      </w:r>
      <w:r>
        <w:t>в</w:t>
      </w:r>
      <w:r w:rsidR="00D370A0">
        <w:t xml:space="preserve"> </w:t>
      </w:r>
      <w:r>
        <w:t>приспособлении</w:t>
      </w:r>
      <w:r w:rsidR="00D370A0">
        <w:t xml:space="preserve"> </w:t>
      </w:r>
      <w:r>
        <w:t>на</w:t>
      </w:r>
      <w:r w:rsidR="00D370A0">
        <w:t xml:space="preserve"> </w:t>
      </w:r>
      <w:r>
        <w:t>первой</w:t>
      </w:r>
      <w:r w:rsidR="00D370A0">
        <w:t xml:space="preserve"> </w:t>
      </w:r>
      <w:r>
        <w:t>операции,</w:t>
      </w:r>
      <w:r w:rsidR="00D370A0">
        <w:t xml:space="preserve"> </w:t>
      </w:r>
      <w:r>
        <w:t>называются черновыми</w:t>
      </w:r>
      <w:r w:rsidR="00D370A0">
        <w:t xml:space="preserve"> </w:t>
      </w:r>
      <w:r>
        <w:t>базами.</w:t>
      </w:r>
    </w:p>
    <w:p w:rsidR="00E10D5C" w:rsidRDefault="00BF5EF5">
      <w:pPr>
        <w:pStyle w:val="a3"/>
        <w:ind w:right="158"/>
      </w:pPr>
      <w:r>
        <w:t>Для правильного выбора комплекта чернов</w:t>
      </w:r>
      <w:r w:rsidR="00FD0720">
        <w:t>ых технологических баз необходи</w:t>
      </w:r>
      <w:r>
        <w:t>мо</w:t>
      </w:r>
      <w:r w:rsidR="00D370A0">
        <w:t xml:space="preserve"> </w:t>
      </w:r>
      <w:r>
        <w:t>придерживаться</w:t>
      </w:r>
      <w:r w:rsidR="00D370A0">
        <w:t xml:space="preserve"> </w:t>
      </w:r>
      <w:r>
        <w:t>следующих</w:t>
      </w:r>
      <w:r w:rsidR="00D370A0">
        <w:t xml:space="preserve"> </w:t>
      </w:r>
      <w:r>
        <w:t>рекомендаций:</w:t>
      </w:r>
    </w:p>
    <w:p w:rsidR="00E10D5C" w:rsidRDefault="00BF5EF5" w:rsidP="009E3904">
      <w:pPr>
        <w:pStyle w:val="a5"/>
        <w:numPr>
          <w:ilvl w:val="0"/>
          <w:numId w:val="6"/>
        </w:numPr>
        <w:tabs>
          <w:tab w:val="left" w:pos="802"/>
        </w:tabs>
        <w:ind w:right="159" w:firstLine="397"/>
        <w:rPr>
          <w:sz w:val="28"/>
        </w:rPr>
      </w:pPr>
      <w:r>
        <w:rPr>
          <w:sz w:val="28"/>
        </w:rPr>
        <w:t>Если по конструкторскому чертежу детали</w:t>
      </w:r>
      <w:r w:rsidR="00FD0720">
        <w:rPr>
          <w:sz w:val="28"/>
        </w:rPr>
        <w:t xml:space="preserve"> на ней имеются поверхности, ко</w:t>
      </w:r>
      <w:r>
        <w:rPr>
          <w:sz w:val="28"/>
        </w:rPr>
        <w:t>торые не требуют обработки после заготовитель</w:t>
      </w:r>
      <w:r w:rsidR="00FD0720">
        <w:rPr>
          <w:sz w:val="28"/>
        </w:rPr>
        <w:t>ной операции, то в качестве чер</w:t>
      </w:r>
      <w:r>
        <w:rPr>
          <w:sz w:val="28"/>
        </w:rPr>
        <w:t>новых баз рекомендуется выбирать именно эти поверхности. Это обл</w:t>
      </w:r>
      <w:r w:rsidR="00FD0720">
        <w:rPr>
          <w:sz w:val="28"/>
        </w:rPr>
        <w:t>егчает обес</w:t>
      </w:r>
      <w:r>
        <w:rPr>
          <w:sz w:val="28"/>
        </w:rPr>
        <w:t>печение заданных размерных связей между обработанными и необработанными</w:t>
      </w:r>
      <w:r w:rsidR="00D370A0">
        <w:rPr>
          <w:sz w:val="28"/>
        </w:rPr>
        <w:t xml:space="preserve"> </w:t>
      </w:r>
      <w:r>
        <w:rPr>
          <w:sz w:val="28"/>
        </w:rPr>
        <w:t>поверхностями</w:t>
      </w:r>
      <w:r w:rsidR="00D370A0">
        <w:rPr>
          <w:sz w:val="28"/>
        </w:rPr>
        <w:t xml:space="preserve"> </w:t>
      </w:r>
      <w:r>
        <w:rPr>
          <w:sz w:val="28"/>
        </w:rPr>
        <w:t>в</w:t>
      </w:r>
      <w:r w:rsidR="00D370A0">
        <w:rPr>
          <w:sz w:val="28"/>
        </w:rPr>
        <w:t xml:space="preserve"> </w:t>
      </w:r>
      <w:r>
        <w:rPr>
          <w:sz w:val="28"/>
        </w:rPr>
        <w:t>готовой детали.</w:t>
      </w:r>
    </w:p>
    <w:p w:rsidR="00E10D5C" w:rsidRDefault="00E10D5C">
      <w:pPr>
        <w:jc w:val="both"/>
        <w:rPr>
          <w:sz w:val="28"/>
        </w:rPr>
        <w:sectPr w:rsidR="00E10D5C" w:rsidSect="004A2D31">
          <w:pgSz w:w="11900" w:h="16840"/>
          <w:pgMar w:top="1060" w:right="985" w:bottom="960" w:left="1300" w:header="0" w:footer="779" w:gutter="0"/>
          <w:cols w:space="720"/>
        </w:sectPr>
      </w:pPr>
    </w:p>
    <w:p w:rsidR="00E10D5C" w:rsidRDefault="00BF5EF5" w:rsidP="009E3904">
      <w:pPr>
        <w:pStyle w:val="a5"/>
        <w:numPr>
          <w:ilvl w:val="0"/>
          <w:numId w:val="6"/>
        </w:numPr>
        <w:tabs>
          <w:tab w:val="left" w:pos="831"/>
        </w:tabs>
        <w:spacing w:before="70"/>
        <w:ind w:right="157" w:firstLine="397"/>
        <w:rPr>
          <w:sz w:val="28"/>
        </w:rPr>
      </w:pPr>
      <w:r>
        <w:rPr>
          <w:sz w:val="28"/>
        </w:rPr>
        <w:lastRenderedPageBreak/>
        <w:t>Если по конструкторскому чертежу пред</w:t>
      </w:r>
      <w:r w:rsidR="00FD0720">
        <w:rPr>
          <w:sz w:val="28"/>
        </w:rPr>
        <w:t>усматривается обработка всех по</w:t>
      </w:r>
      <w:r>
        <w:rPr>
          <w:sz w:val="28"/>
        </w:rPr>
        <w:t>верхностей</w:t>
      </w:r>
      <w:r w:rsidR="0087733A">
        <w:rPr>
          <w:sz w:val="28"/>
        </w:rPr>
        <w:t xml:space="preserve"> </w:t>
      </w:r>
      <w:r>
        <w:rPr>
          <w:sz w:val="28"/>
        </w:rPr>
        <w:t>на</w:t>
      </w:r>
      <w:r w:rsidR="0087733A">
        <w:rPr>
          <w:sz w:val="28"/>
        </w:rPr>
        <w:t xml:space="preserve"> </w:t>
      </w:r>
      <w:r>
        <w:rPr>
          <w:sz w:val="28"/>
        </w:rPr>
        <w:t>детали,</w:t>
      </w:r>
      <w:r w:rsidR="0087733A">
        <w:rPr>
          <w:sz w:val="28"/>
        </w:rPr>
        <w:t xml:space="preserve"> </w:t>
      </w:r>
      <w:r>
        <w:rPr>
          <w:sz w:val="28"/>
        </w:rPr>
        <w:t>то</w:t>
      </w:r>
      <w:r w:rsidR="0087733A">
        <w:rPr>
          <w:sz w:val="28"/>
        </w:rPr>
        <w:t xml:space="preserve"> </w:t>
      </w:r>
      <w:r>
        <w:rPr>
          <w:sz w:val="28"/>
        </w:rPr>
        <w:t>за</w:t>
      </w:r>
      <w:r w:rsidR="0087733A">
        <w:rPr>
          <w:sz w:val="28"/>
        </w:rPr>
        <w:t xml:space="preserve"> </w:t>
      </w:r>
      <w:r>
        <w:rPr>
          <w:sz w:val="28"/>
        </w:rPr>
        <w:t>черновую</w:t>
      </w:r>
      <w:r w:rsidR="0087733A">
        <w:rPr>
          <w:sz w:val="28"/>
        </w:rPr>
        <w:t xml:space="preserve"> </w:t>
      </w:r>
      <w:r>
        <w:rPr>
          <w:sz w:val="28"/>
        </w:rPr>
        <w:t>базу</w:t>
      </w:r>
      <w:r w:rsidR="0087733A">
        <w:rPr>
          <w:sz w:val="28"/>
        </w:rPr>
        <w:t xml:space="preserve"> </w:t>
      </w:r>
      <w:r>
        <w:rPr>
          <w:sz w:val="28"/>
        </w:rPr>
        <w:t>рекомендуется</w:t>
      </w:r>
      <w:r w:rsidR="0087733A">
        <w:rPr>
          <w:sz w:val="28"/>
        </w:rPr>
        <w:t xml:space="preserve"> </w:t>
      </w:r>
      <w:r>
        <w:rPr>
          <w:sz w:val="28"/>
        </w:rPr>
        <w:t>принимать</w:t>
      </w:r>
      <w:r w:rsidR="0087733A">
        <w:rPr>
          <w:sz w:val="28"/>
        </w:rPr>
        <w:t xml:space="preserve"> </w:t>
      </w:r>
      <w:r>
        <w:rPr>
          <w:sz w:val="28"/>
        </w:rPr>
        <w:t>по</w:t>
      </w:r>
      <w:r w:rsidR="00FD0720">
        <w:rPr>
          <w:sz w:val="28"/>
        </w:rPr>
        <w:t>верх</w:t>
      </w:r>
      <w:r>
        <w:rPr>
          <w:sz w:val="28"/>
        </w:rPr>
        <w:t>ность, имеющую наименьший припуск на обработку. Это позволяет расположить</w:t>
      </w:r>
      <w:r w:rsidR="0087733A">
        <w:rPr>
          <w:sz w:val="28"/>
        </w:rPr>
        <w:t xml:space="preserve"> </w:t>
      </w:r>
      <w:r>
        <w:rPr>
          <w:sz w:val="28"/>
        </w:rPr>
        <w:t>снимаемые припуски симметрично (параллельно) обрабатываемым поверхностямдля того, чтобы в дальнейшем избежать появл</w:t>
      </w:r>
      <w:r w:rsidR="00FD0720">
        <w:rPr>
          <w:sz w:val="28"/>
        </w:rPr>
        <w:t>ения «черноты» при обработке по</w:t>
      </w:r>
      <w:r>
        <w:rPr>
          <w:sz w:val="28"/>
        </w:rPr>
        <w:t>верхностей</w:t>
      </w:r>
      <w:r w:rsidR="0087733A">
        <w:rPr>
          <w:sz w:val="28"/>
        </w:rPr>
        <w:t xml:space="preserve"> </w:t>
      </w:r>
      <w:r>
        <w:rPr>
          <w:sz w:val="28"/>
        </w:rPr>
        <w:t>с</w:t>
      </w:r>
      <w:r w:rsidR="0087733A">
        <w:rPr>
          <w:sz w:val="28"/>
        </w:rPr>
        <w:t xml:space="preserve"> </w:t>
      </w:r>
      <w:r>
        <w:rPr>
          <w:sz w:val="28"/>
        </w:rPr>
        <w:t>наименьшим припуском</w:t>
      </w:r>
      <w:r w:rsidR="0087733A">
        <w:rPr>
          <w:sz w:val="28"/>
        </w:rPr>
        <w:t xml:space="preserve"> </w:t>
      </w:r>
      <w:r>
        <w:rPr>
          <w:sz w:val="28"/>
        </w:rPr>
        <w:t>после</w:t>
      </w:r>
      <w:r w:rsidR="0087733A">
        <w:rPr>
          <w:sz w:val="28"/>
        </w:rPr>
        <w:t xml:space="preserve"> </w:t>
      </w:r>
      <w:r>
        <w:rPr>
          <w:sz w:val="28"/>
        </w:rPr>
        <w:t>смены черновых баз.</w:t>
      </w:r>
    </w:p>
    <w:p w:rsidR="00E10D5C" w:rsidRDefault="00BF5EF5" w:rsidP="009E3904">
      <w:pPr>
        <w:pStyle w:val="a5"/>
        <w:numPr>
          <w:ilvl w:val="0"/>
          <w:numId w:val="6"/>
        </w:numPr>
        <w:tabs>
          <w:tab w:val="left" w:pos="845"/>
        </w:tabs>
        <w:ind w:right="158" w:firstLine="397"/>
        <w:rPr>
          <w:sz w:val="28"/>
        </w:rPr>
      </w:pPr>
      <w:r>
        <w:rPr>
          <w:sz w:val="28"/>
        </w:rPr>
        <w:t>Поверхности исходной заготовки, принимаемые в качестве черновых баз,</w:t>
      </w:r>
      <w:r w:rsidR="0087733A">
        <w:rPr>
          <w:sz w:val="28"/>
        </w:rPr>
        <w:t xml:space="preserve"> </w:t>
      </w:r>
      <w:r>
        <w:rPr>
          <w:sz w:val="28"/>
        </w:rPr>
        <w:t>должны быть по возможности простыми, правильной геометрической формы, снаименьшей шероховатостью, без заусениц, лит</w:t>
      </w:r>
      <w:r w:rsidR="00FD0720">
        <w:rPr>
          <w:sz w:val="28"/>
        </w:rPr>
        <w:t>ейных уклонов, уклонов от разъё</w:t>
      </w:r>
      <w:r>
        <w:rPr>
          <w:sz w:val="28"/>
        </w:rPr>
        <w:t>ма штампов, литников, прибылей, выпоров, очищены от окалины и шлака. Они</w:t>
      </w:r>
      <w:r w:rsidR="0087733A">
        <w:rPr>
          <w:sz w:val="28"/>
        </w:rPr>
        <w:t xml:space="preserve"> </w:t>
      </w:r>
      <w:r>
        <w:rPr>
          <w:sz w:val="28"/>
        </w:rPr>
        <w:t>должны иметь достаточные размеры для обес</w:t>
      </w:r>
      <w:r w:rsidR="00FD0720">
        <w:rPr>
          <w:sz w:val="28"/>
        </w:rPr>
        <w:t>печения надёжной установки заго</w:t>
      </w:r>
      <w:r>
        <w:rPr>
          <w:sz w:val="28"/>
        </w:rPr>
        <w:t>товки</w:t>
      </w:r>
      <w:r w:rsidR="0087733A">
        <w:rPr>
          <w:sz w:val="28"/>
        </w:rPr>
        <w:t xml:space="preserve"> </w:t>
      </w:r>
      <w:r>
        <w:rPr>
          <w:sz w:val="28"/>
        </w:rPr>
        <w:t>в</w:t>
      </w:r>
      <w:r w:rsidR="0087733A">
        <w:rPr>
          <w:sz w:val="28"/>
        </w:rPr>
        <w:t xml:space="preserve"> </w:t>
      </w:r>
      <w:r>
        <w:rPr>
          <w:sz w:val="28"/>
        </w:rPr>
        <w:t>приспособлении.</w:t>
      </w:r>
    </w:p>
    <w:p w:rsidR="00E10D5C" w:rsidRDefault="00BF5EF5" w:rsidP="009E3904">
      <w:pPr>
        <w:pStyle w:val="a5"/>
        <w:numPr>
          <w:ilvl w:val="0"/>
          <w:numId w:val="6"/>
        </w:numPr>
        <w:tabs>
          <w:tab w:val="left" w:pos="826"/>
        </w:tabs>
        <w:spacing w:before="1"/>
        <w:ind w:right="158" w:firstLine="397"/>
        <w:rPr>
          <w:sz w:val="28"/>
        </w:rPr>
      </w:pPr>
      <w:r>
        <w:rPr>
          <w:sz w:val="28"/>
        </w:rPr>
        <w:t>Комплект черновых технологических баз можно использовать только один</w:t>
      </w:r>
      <w:r w:rsidR="0087733A">
        <w:rPr>
          <w:sz w:val="28"/>
        </w:rPr>
        <w:t xml:space="preserve"> </w:t>
      </w:r>
      <w:r>
        <w:rPr>
          <w:sz w:val="28"/>
        </w:rPr>
        <w:t>раз: для первой установки исходной заготовки на станке. После первой операции</w:t>
      </w:r>
      <w:r w:rsidR="0087733A">
        <w:rPr>
          <w:sz w:val="28"/>
        </w:rPr>
        <w:t xml:space="preserve"> </w:t>
      </w:r>
      <w:r>
        <w:rPr>
          <w:sz w:val="28"/>
        </w:rPr>
        <w:t>они должны быть заменены чистовыми или промежуточными базами. Повторная</w:t>
      </w:r>
      <w:r w:rsidR="0087733A">
        <w:rPr>
          <w:sz w:val="28"/>
        </w:rPr>
        <w:t xml:space="preserve"> </w:t>
      </w:r>
      <w:r>
        <w:rPr>
          <w:sz w:val="28"/>
        </w:rPr>
        <w:t>установка заготовки на последующих операциях по черновым технологическим</w:t>
      </w:r>
      <w:r w:rsidR="0087733A">
        <w:rPr>
          <w:sz w:val="28"/>
        </w:rPr>
        <w:t xml:space="preserve"> </w:t>
      </w:r>
      <w:r>
        <w:rPr>
          <w:sz w:val="28"/>
        </w:rPr>
        <w:t>базам</w:t>
      </w:r>
      <w:r w:rsidR="0087733A">
        <w:rPr>
          <w:sz w:val="28"/>
        </w:rPr>
        <w:t xml:space="preserve"> </w:t>
      </w:r>
      <w:r>
        <w:rPr>
          <w:sz w:val="28"/>
        </w:rPr>
        <w:t>недопустима.</w:t>
      </w:r>
    </w:p>
    <w:p w:rsidR="00E10D5C" w:rsidRDefault="00BF5EF5">
      <w:pPr>
        <w:pStyle w:val="a3"/>
        <w:ind w:right="157"/>
      </w:pPr>
      <w:r>
        <w:t>После окончания первой операции дальнейшая обработка заготовки должна</w:t>
      </w:r>
      <w:r w:rsidR="0087733A">
        <w:t xml:space="preserve"> </w:t>
      </w:r>
      <w:r>
        <w:t>производиться от других базовых поверхностей: промежуточных или чистовых.</w:t>
      </w:r>
      <w:r w:rsidR="0087733A">
        <w:t xml:space="preserve"> </w:t>
      </w:r>
      <w:r>
        <w:t xml:space="preserve">Если следовать принципу единства баз, то </w:t>
      </w:r>
      <w:r w:rsidR="00FD0720">
        <w:t>необходимо исключать промежуточ</w:t>
      </w:r>
      <w:r>
        <w:t>ные технологические базы (если это возможно), а сразу переходить к исполь</w:t>
      </w:r>
      <w:r w:rsidR="00FD0720">
        <w:t>зова</w:t>
      </w:r>
      <w:r>
        <w:t>нию</w:t>
      </w:r>
      <w:r w:rsidR="0087733A">
        <w:t xml:space="preserve"> </w:t>
      </w:r>
      <w:r>
        <w:t>чистовых</w:t>
      </w:r>
      <w:r w:rsidR="0087733A">
        <w:t xml:space="preserve"> </w:t>
      </w:r>
      <w:r>
        <w:t>технологических баз.</w:t>
      </w:r>
    </w:p>
    <w:p w:rsidR="00E10D5C" w:rsidRDefault="00BF5EF5">
      <w:pPr>
        <w:pStyle w:val="a3"/>
        <w:ind w:right="159"/>
      </w:pPr>
      <w:r>
        <w:t>Для правильного выбора комплекта чистов</w:t>
      </w:r>
      <w:r w:rsidR="00FD0720">
        <w:t>ых технологических баз необходи</w:t>
      </w:r>
      <w:r>
        <w:t>мо</w:t>
      </w:r>
      <w:r w:rsidR="0087733A">
        <w:t xml:space="preserve"> </w:t>
      </w:r>
      <w:r>
        <w:t>придерживаться</w:t>
      </w:r>
      <w:r w:rsidR="0087733A">
        <w:t xml:space="preserve"> </w:t>
      </w:r>
      <w:r>
        <w:t>следующих</w:t>
      </w:r>
      <w:r w:rsidR="0087733A">
        <w:t xml:space="preserve"> </w:t>
      </w:r>
      <w:r>
        <w:t>рекомендаций.</w:t>
      </w:r>
    </w:p>
    <w:p w:rsidR="00E10D5C" w:rsidRDefault="00BF5EF5" w:rsidP="009E3904">
      <w:pPr>
        <w:pStyle w:val="a5"/>
        <w:numPr>
          <w:ilvl w:val="0"/>
          <w:numId w:val="5"/>
        </w:numPr>
        <w:tabs>
          <w:tab w:val="left" w:pos="821"/>
        </w:tabs>
        <w:ind w:right="158" w:firstLine="397"/>
        <w:rPr>
          <w:sz w:val="28"/>
        </w:rPr>
      </w:pPr>
      <w:r>
        <w:rPr>
          <w:sz w:val="28"/>
        </w:rPr>
        <w:t>В качестве чистовых технологических баз следует принимать поверхности,</w:t>
      </w:r>
      <w:r w:rsidR="0087733A">
        <w:rPr>
          <w:sz w:val="28"/>
        </w:rPr>
        <w:t xml:space="preserve"> </w:t>
      </w:r>
      <w:r>
        <w:rPr>
          <w:sz w:val="28"/>
        </w:rPr>
        <w:t>являющиеся</w:t>
      </w:r>
      <w:r w:rsidR="0087733A">
        <w:rPr>
          <w:sz w:val="28"/>
        </w:rPr>
        <w:t xml:space="preserve"> </w:t>
      </w:r>
      <w:r>
        <w:rPr>
          <w:sz w:val="28"/>
        </w:rPr>
        <w:t>одновременно</w:t>
      </w:r>
      <w:r w:rsidR="0087733A">
        <w:rPr>
          <w:sz w:val="28"/>
        </w:rPr>
        <w:t xml:space="preserve"> </w:t>
      </w:r>
      <w:r>
        <w:rPr>
          <w:sz w:val="28"/>
        </w:rPr>
        <w:t>конструкторскими</w:t>
      </w:r>
      <w:r w:rsidR="0087733A">
        <w:rPr>
          <w:sz w:val="28"/>
        </w:rPr>
        <w:t xml:space="preserve"> </w:t>
      </w:r>
      <w:r>
        <w:rPr>
          <w:sz w:val="28"/>
        </w:rPr>
        <w:t>и</w:t>
      </w:r>
      <w:r w:rsidR="0087733A">
        <w:rPr>
          <w:sz w:val="28"/>
        </w:rPr>
        <w:t xml:space="preserve"> </w:t>
      </w:r>
      <w:r>
        <w:rPr>
          <w:sz w:val="28"/>
        </w:rPr>
        <w:t>измерительными</w:t>
      </w:r>
      <w:r w:rsidR="0087733A">
        <w:rPr>
          <w:sz w:val="28"/>
        </w:rPr>
        <w:t xml:space="preserve"> </w:t>
      </w:r>
      <w:r>
        <w:rPr>
          <w:sz w:val="28"/>
        </w:rPr>
        <w:t>базами</w:t>
      </w:r>
      <w:r w:rsidR="0087733A">
        <w:rPr>
          <w:sz w:val="28"/>
        </w:rPr>
        <w:t xml:space="preserve"> </w:t>
      </w:r>
      <w:r>
        <w:rPr>
          <w:sz w:val="28"/>
        </w:rPr>
        <w:t>(если</w:t>
      </w:r>
      <w:r w:rsidR="0087733A">
        <w:rPr>
          <w:sz w:val="28"/>
        </w:rPr>
        <w:t xml:space="preserve"> </w:t>
      </w:r>
      <w:r>
        <w:rPr>
          <w:sz w:val="28"/>
        </w:rPr>
        <w:t>это</w:t>
      </w:r>
      <w:r w:rsidR="0087733A">
        <w:rPr>
          <w:sz w:val="28"/>
        </w:rPr>
        <w:t xml:space="preserve"> </w:t>
      </w:r>
      <w:r>
        <w:rPr>
          <w:sz w:val="28"/>
        </w:rPr>
        <w:t>возможно),</w:t>
      </w:r>
      <w:r w:rsidR="0087733A">
        <w:rPr>
          <w:sz w:val="28"/>
        </w:rPr>
        <w:t xml:space="preserve"> </w:t>
      </w:r>
      <w:r>
        <w:rPr>
          <w:sz w:val="28"/>
        </w:rPr>
        <w:t>т.е.соблюдать принцип совмещения баз.</w:t>
      </w:r>
    </w:p>
    <w:p w:rsidR="00E10D5C" w:rsidRDefault="00BF5EF5" w:rsidP="009E3904">
      <w:pPr>
        <w:pStyle w:val="a5"/>
        <w:numPr>
          <w:ilvl w:val="0"/>
          <w:numId w:val="5"/>
        </w:numPr>
        <w:tabs>
          <w:tab w:val="left" w:pos="854"/>
        </w:tabs>
        <w:ind w:right="157" w:firstLine="397"/>
        <w:rPr>
          <w:sz w:val="28"/>
        </w:rPr>
      </w:pPr>
      <w:r>
        <w:rPr>
          <w:sz w:val="28"/>
        </w:rPr>
        <w:t>В качестве чистовой базовой поверхно</w:t>
      </w:r>
      <w:r w:rsidR="00FD0720">
        <w:rPr>
          <w:sz w:val="28"/>
        </w:rPr>
        <w:t>сти следует принимать ту поверх</w:t>
      </w:r>
      <w:r>
        <w:rPr>
          <w:sz w:val="28"/>
        </w:rPr>
        <w:t>ность, от которой задан наиболее точный размер и которая имеет наименьшие</w:t>
      </w:r>
      <w:r w:rsidR="0087733A">
        <w:rPr>
          <w:sz w:val="28"/>
        </w:rPr>
        <w:t xml:space="preserve"> </w:t>
      </w:r>
      <w:r>
        <w:rPr>
          <w:sz w:val="28"/>
        </w:rPr>
        <w:t>пространственные</w:t>
      </w:r>
      <w:r w:rsidR="0087733A">
        <w:rPr>
          <w:sz w:val="28"/>
        </w:rPr>
        <w:t xml:space="preserve"> </w:t>
      </w:r>
      <w:r>
        <w:rPr>
          <w:sz w:val="28"/>
        </w:rPr>
        <w:t>отклонения.</w:t>
      </w:r>
    </w:p>
    <w:p w:rsidR="00E10D5C" w:rsidRDefault="00BF5EF5" w:rsidP="009E3904">
      <w:pPr>
        <w:pStyle w:val="a5"/>
        <w:numPr>
          <w:ilvl w:val="0"/>
          <w:numId w:val="5"/>
        </w:numPr>
        <w:tabs>
          <w:tab w:val="left" w:pos="824"/>
        </w:tabs>
        <w:ind w:right="159" w:firstLine="397"/>
        <w:rPr>
          <w:sz w:val="28"/>
        </w:rPr>
      </w:pPr>
      <w:r>
        <w:rPr>
          <w:sz w:val="28"/>
        </w:rPr>
        <w:t>Принятые в качестве баз поверхности д</w:t>
      </w:r>
      <w:r w:rsidR="00FD0720">
        <w:rPr>
          <w:sz w:val="28"/>
        </w:rPr>
        <w:t>олжны обеспечивать наиболее про</w:t>
      </w:r>
      <w:r>
        <w:rPr>
          <w:sz w:val="28"/>
        </w:rPr>
        <w:t>стую и надежную конструкцию приспособле</w:t>
      </w:r>
      <w:r w:rsidR="00FD0720">
        <w:rPr>
          <w:sz w:val="28"/>
        </w:rPr>
        <w:t>ния. Они должны отнимать у заго</w:t>
      </w:r>
      <w:r>
        <w:rPr>
          <w:sz w:val="28"/>
        </w:rPr>
        <w:t>товки как можно меньше степеней свободы и о</w:t>
      </w:r>
      <w:r w:rsidR="00FD0720">
        <w:rPr>
          <w:sz w:val="28"/>
        </w:rPr>
        <w:t>беспечивать определенность бази</w:t>
      </w:r>
      <w:r>
        <w:rPr>
          <w:sz w:val="28"/>
        </w:rPr>
        <w:t>рования</w:t>
      </w:r>
      <w:r w:rsidR="0087733A">
        <w:rPr>
          <w:sz w:val="28"/>
        </w:rPr>
        <w:t xml:space="preserve"> </w:t>
      </w:r>
      <w:r>
        <w:rPr>
          <w:sz w:val="28"/>
        </w:rPr>
        <w:t>обрабатываемой</w:t>
      </w:r>
      <w:r w:rsidR="0087733A">
        <w:rPr>
          <w:sz w:val="28"/>
        </w:rPr>
        <w:t xml:space="preserve"> </w:t>
      </w:r>
      <w:r>
        <w:rPr>
          <w:sz w:val="28"/>
        </w:rPr>
        <w:t>партии.</w:t>
      </w:r>
    </w:p>
    <w:p w:rsidR="00E10D5C" w:rsidRDefault="00BF5EF5" w:rsidP="009E3904">
      <w:pPr>
        <w:pStyle w:val="a5"/>
        <w:numPr>
          <w:ilvl w:val="0"/>
          <w:numId w:val="5"/>
        </w:numPr>
        <w:tabs>
          <w:tab w:val="left" w:pos="809"/>
        </w:tabs>
        <w:ind w:right="158" w:firstLine="397"/>
        <w:rPr>
          <w:sz w:val="28"/>
        </w:rPr>
      </w:pPr>
      <w:r>
        <w:rPr>
          <w:sz w:val="28"/>
        </w:rPr>
        <w:t>Принятые в качестве баз поверхности д</w:t>
      </w:r>
      <w:r w:rsidR="0087733A">
        <w:rPr>
          <w:sz w:val="28"/>
        </w:rPr>
        <w:t>олжны быть расположены таким об</w:t>
      </w:r>
      <w:r>
        <w:rPr>
          <w:sz w:val="28"/>
        </w:rPr>
        <w:t>разом, чтобы в процессе обработки усилия рез</w:t>
      </w:r>
      <w:r w:rsidR="00FD0720">
        <w:rPr>
          <w:sz w:val="28"/>
        </w:rPr>
        <w:t>ания и силы закрепления не вызы</w:t>
      </w:r>
      <w:r>
        <w:rPr>
          <w:sz w:val="28"/>
        </w:rPr>
        <w:t>вали</w:t>
      </w:r>
      <w:r w:rsidR="0087733A">
        <w:rPr>
          <w:sz w:val="28"/>
        </w:rPr>
        <w:t xml:space="preserve"> </w:t>
      </w:r>
      <w:r>
        <w:rPr>
          <w:sz w:val="28"/>
        </w:rPr>
        <w:t>на</w:t>
      </w:r>
      <w:r w:rsidR="0087733A">
        <w:rPr>
          <w:sz w:val="28"/>
        </w:rPr>
        <w:t xml:space="preserve"> </w:t>
      </w:r>
      <w:r>
        <w:rPr>
          <w:sz w:val="28"/>
        </w:rPr>
        <w:t>детали дополнительных</w:t>
      </w:r>
      <w:r w:rsidR="0087733A">
        <w:rPr>
          <w:sz w:val="28"/>
        </w:rPr>
        <w:t xml:space="preserve"> </w:t>
      </w:r>
      <w:r>
        <w:rPr>
          <w:sz w:val="28"/>
        </w:rPr>
        <w:t>упругих</w:t>
      </w:r>
      <w:r w:rsidR="0087733A">
        <w:rPr>
          <w:sz w:val="28"/>
        </w:rPr>
        <w:t xml:space="preserve"> </w:t>
      </w:r>
      <w:r>
        <w:rPr>
          <w:sz w:val="28"/>
        </w:rPr>
        <w:t>деформаций или</w:t>
      </w:r>
      <w:r w:rsidR="0087733A">
        <w:rPr>
          <w:sz w:val="28"/>
        </w:rPr>
        <w:t xml:space="preserve"> </w:t>
      </w:r>
      <w:r>
        <w:rPr>
          <w:sz w:val="28"/>
        </w:rPr>
        <w:t>смещений.</w:t>
      </w:r>
    </w:p>
    <w:p w:rsidR="00E10D5C" w:rsidRDefault="00BF5EF5" w:rsidP="009E3904">
      <w:pPr>
        <w:pStyle w:val="a5"/>
        <w:numPr>
          <w:ilvl w:val="0"/>
          <w:numId w:val="5"/>
        </w:numPr>
        <w:tabs>
          <w:tab w:val="left" w:pos="812"/>
        </w:tabs>
        <w:ind w:right="157" w:firstLine="397"/>
        <w:rPr>
          <w:sz w:val="28"/>
        </w:rPr>
      </w:pPr>
      <w:r>
        <w:rPr>
          <w:sz w:val="28"/>
        </w:rPr>
        <w:t>В процессе выполнения всего технологическог</w:t>
      </w:r>
      <w:r w:rsidR="00FD0720">
        <w:rPr>
          <w:sz w:val="28"/>
        </w:rPr>
        <w:t>о процесса необходимо стре</w:t>
      </w:r>
      <w:r>
        <w:rPr>
          <w:sz w:val="28"/>
        </w:rPr>
        <w:t>миться к обеспечению принципа единства баз, та</w:t>
      </w:r>
      <w:r w:rsidR="00FD0720">
        <w:rPr>
          <w:sz w:val="28"/>
        </w:rPr>
        <w:t>к как каждая смена баз на техно</w:t>
      </w:r>
      <w:r>
        <w:rPr>
          <w:sz w:val="28"/>
        </w:rPr>
        <w:t xml:space="preserve">логических операциях приводит к появлению </w:t>
      </w:r>
      <w:r w:rsidR="00FD0720">
        <w:rPr>
          <w:sz w:val="28"/>
        </w:rPr>
        <w:t>дополнительной погрешности обра</w:t>
      </w:r>
      <w:r>
        <w:rPr>
          <w:sz w:val="28"/>
        </w:rPr>
        <w:t>ботки.</w:t>
      </w:r>
    </w:p>
    <w:p w:rsidR="00E10D5C" w:rsidRDefault="00E10D5C">
      <w:pPr>
        <w:jc w:val="both"/>
        <w:rPr>
          <w:sz w:val="28"/>
        </w:rPr>
        <w:sectPr w:rsidR="00E10D5C" w:rsidSect="004A2D31">
          <w:pgSz w:w="11900" w:h="16840"/>
          <w:pgMar w:top="1060" w:right="985" w:bottom="960" w:left="1300" w:header="0" w:footer="779" w:gutter="0"/>
          <w:cols w:space="720"/>
        </w:sectPr>
      </w:pPr>
    </w:p>
    <w:p w:rsidR="00E10D5C" w:rsidRDefault="008B236C" w:rsidP="008B236C">
      <w:pPr>
        <w:spacing w:before="74"/>
        <w:ind w:left="993" w:hanging="426"/>
        <w:rPr>
          <w:b/>
          <w:sz w:val="24"/>
        </w:rPr>
      </w:pPr>
      <w:r>
        <w:rPr>
          <w:b/>
          <w:sz w:val="28"/>
        </w:rPr>
        <w:lastRenderedPageBreak/>
        <w:t xml:space="preserve">2.8 </w:t>
      </w:r>
      <w:r w:rsidRPr="008B236C">
        <w:rPr>
          <w:b/>
          <w:sz w:val="28"/>
          <w:szCs w:val="28"/>
        </w:rPr>
        <w:t>Основные комбинации комплектов технологических баз,</w:t>
      </w:r>
      <w:r w:rsidR="0087733A" w:rsidRPr="008B236C">
        <w:rPr>
          <w:b/>
          <w:sz w:val="28"/>
          <w:szCs w:val="28"/>
        </w:rPr>
        <w:t xml:space="preserve"> </w:t>
      </w:r>
      <w:r w:rsidRPr="008B236C">
        <w:rPr>
          <w:b/>
          <w:sz w:val="28"/>
          <w:szCs w:val="28"/>
        </w:rPr>
        <w:t>применяемые</w:t>
      </w:r>
      <w:r w:rsidR="0087733A" w:rsidRPr="008B236C">
        <w:rPr>
          <w:b/>
          <w:sz w:val="28"/>
          <w:szCs w:val="28"/>
        </w:rPr>
        <w:t xml:space="preserve"> </w:t>
      </w:r>
      <w:r w:rsidRPr="008B236C">
        <w:rPr>
          <w:b/>
          <w:sz w:val="28"/>
          <w:szCs w:val="28"/>
        </w:rPr>
        <w:t>при</w:t>
      </w:r>
      <w:r w:rsidR="0087733A" w:rsidRPr="008B236C">
        <w:rPr>
          <w:b/>
          <w:sz w:val="28"/>
          <w:szCs w:val="28"/>
        </w:rPr>
        <w:t xml:space="preserve"> </w:t>
      </w:r>
      <w:r w:rsidRPr="008B236C">
        <w:rPr>
          <w:b/>
          <w:sz w:val="28"/>
          <w:szCs w:val="28"/>
        </w:rPr>
        <w:t>механической</w:t>
      </w:r>
      <w:r w:rsidR="0087733A" w:rsidRPr="008B236C">
        <w:rPr>
          <w:b/>
          <w:sz w:val="28"/>
          <w:szCs w:val="28"/>
        </w:rPr>
        <w:t xml:space="preserve"> </w:t>
      </w:r>
      <w:r w:rsidRPr="008B236C">
        <w:rPr>
          <w:b/>
          <w:sz w:val="28"/>
          <w:szCs w:val="28"/>
        </w:rPr>
        <w:t>обработке</w:t>
      </w:r>
      <w:r w:rsidR="0087733A" w:rsidRPr="008B236C">
        <w:rPr>
          <w:b/>
          <w:sz w:val="28"/>
          <w:szCs w:val="28"/>
        </w:rPr>
        <w:t xml:space="preserve"> </w:t>
      </w:r>
      <w:r w:rsidRPr="008B236C">
        <w:rPr>
          <w:b/>
          <w:sz w:val="28"/>
          <w:szCs w:val="28"/>
        </w:rPr>
        <w:t>заготовок</w:t>
      </w:r>
      <w:r w:rsidR="0087733A" w:rsidRPr="008B236C">
        <w:rPr>
          <w:b/>
          <w:sz w:val="28"/>
          <w:szCs w:val="28"/>
        </w:rPr>
        <w:t xml:space="preserve"> </w:t>
      </w:r>
      <w:r w:rsidRPr="008B236C">
        <w:rPr>
          <w:b/>
          <w:sz w:val="28"/>
          <w:szCs w:val="28"/>
        </w:rPr>
        <w:t>деталей</w:t>
      </w:r>
    </w:p>
    <w:p w:rsidR="00E10D5C" w:rsidRDefault="00E10D5C">
      <w:pPr>
        <w:pStyle w:val="a3"/>
        <w:spacing w:before="8"/>
        <w:ind w:left="0" w:firstLine="0"/>
        <w:jc w:val="left"/>
        <w:rPr>
          <w:b/>
          <w:sz w:val="27"/>
        </w:rPr>
      </w:pPr>
    </w:p>
    <w:p w:rsidR="00E10D5C" w:rsidRDefault="00BF5EF5">
      <w:pPr>
        <w:pStyle w:val="a3"/>
        <w:ind w:right="158"/>
      </w:pPr>
      <w:r>
        <w:t xml:space="preserve">В большинстве технологических процессов </w:t>
      </w:r>
      <w:r w:rsidR="0087733A">
        <w:t>обработка заготовок деталей про</w:t>
      </w:r>
      <w:r>
        <w:t>изводится за несколько операций, на которых могут использоваться различные</w:t>
      </w:r>
      <w:r w:rsidR="0087733A">
        <w:t xml:space="preserve"> </w:t>
      </w:r>
      <w:r>
        <w:t>комплекты</w:t>
      </w:r>
      <w:r w:rsidR="0087733A">
        <w:t xml:space="preserve"> </w:t>
      </w:r>
      <w:r>
        <w:t>технологических</w:t>
      </w:r>
      <w:r w:rsidR="0087733A">
        <w:t xml:space="preserve"> </w:t>
      </w:r>
      <w:r>
        <w:t>баз.</w:t>
      </w:r>
    </w:p>
    <w:p w:rsidR="00E10D5C" w:rsidRDefault="00BF5EF5">
      <w:pPr>
        <w:pStyle w:val="a3"/>
        <w:ind w:right="158"/>
      </w:pPr>
      <w:r>
        <w:t>На основе производственного опыта можно обобщить и выделить наиболее</w:t>
      </w:r>
      <w:r w:rsidR="0087733A">
        <w:t xml:space="preserve"> </w:t>
      </w:r>
      <w:r>
        <w:t>часто используемые комбинации комплектов технологических баз при обработке</w:t>
      </w:r>
      <w:r w:rsidR="0087733A">
        <w:t xml:space="preserve"> </w:t>
      </w:r>
      <w:r>
        <w:t>различных,</w:t>
      </w:r>
      <w:r w:rsidR="0087733A">
        <w:t xml:space="preserve"> </w:t>
      </w:r>
      <w:r>
        <w:t>по</w:t>
      </w:r>
      <w:r w:rsidR="0087733A">
        <w:t xml:space="preserve"> </w:t>
      </w:r>
      <w:r>
        <w:t>геометрической</w:t>
      </w:r>
      <w:r w:rsidR="0087733A">
        <w:t xml:space="preserve"> </w:t>
      </w:r>
      <w:r>
        <w:t>конфигурации</w:t>
      </w:r>
      <w:r w:rsidR="0087733A">
        <w:t xml:space="preserve"> </w:t>
      </w:r>
      <w:r>
        <w:t>и</w:t>
      </w:r>
      <w:r w:rsidR="0087733A">
        <w:t xml:space="preserve"> </w:t>
      </w:r>
      <w:r>
        <w:t>назначению,</w:t>
      </w:r>
      <w:r w:rsidR="0087733A">
        <w:t xml:space="preserve"> </w:t>
      </w:r>
      <w:r>
        <w:t>заготовок</w:t>
      </w:r>
      <w:r w:rsidR="0087733A">
        <w:t xml:space="preserve"> </w:t>
      </w:r>
      <w:r>
        <w:t>деталей.</w:t>
      </w:r>
    </w:p>
    <w:p w:rsidR="00E10D5C" w:rsidRDefault="00BF5EF5">
      <w:pPr>
        <w:pStyle w:val="a3"/>
        <w:ind w:right="157"/>
      </w:pPr>
      <w:r>
        <w:t>Так для обработки заготовок деталей, имеющих ось вращения, на операциях</w:t>
      </w:r>
      <w:r w:rsidR="0087733A">
        <w:t xml:space="preserve"> </w:t>
      </w:r>
      <w:r>
        <w:t>точения, фрезерования, шлифования и т.д., чаще всего используются следующие</w:t>
      </w:r>
      <w:r w:rsidR="0087733A">
        <w:t xml:space="preserve"> </w:t>
      </w:r>
      <w:r>
        <w:t>комплекты</w:t>
      </w:r>
      <w:r w:rsidR="0087733A">
        <w:t xml:space="preserve"> </w:t>
      </w:r>
      <w:r>
        <w:t>технологических</w:t>
      </w:r>
      <w:r w:rsidR="0087733A">
        <w:t xml:space="preserve"> </w:t>
      </w:r>
      <w:r>
        <w:t>баз</w:t>
      </w:r>
      <w:r w:rsidR="009628D0">
        <w:t xml:space="preserve"> </w:t>
      </w:r>
      <w:r>
        <w:t>(</w:t>
      </w:r>
      <w:r w:rsidR="009628D0">
        <w:t>рисунок 2.19</w:t>
      </w:r>
      <w:r>
        <w:t>):</w:t>
      </w:r>
    </w:p>
    <w:p w:rsidR="00E10D5C" w:rsidRDefault="00BF5EF5" w:rsidP="009E3904">
      <w:pPr>
        <w:pStyle w:val="a5"/>
        <w:numPr>
          <w:ilvl w:val="0"/>
          <w:numId w:val="9"/>
        </w:numPr>
        <w:tabs>
          <w:tab w:val="left" w:pos="742"/>
        </w:tabs>
        <w:ind w:right="156" w:firstLine="397"/>
        <w:rPr>
          <w:sz w:val="28"/>
        </w:rPr>
      </w:pPr>
      <w:r>
        <w:rPr>
          <w:sz w:val="28"/>
        </w:rPr>
        <w:t>наружная цилиндрическая поверхность и торец заготовки (используется приобработке заготовок коротких жёстких валов, втулок, шестерён с установкой в</w:t>
      </w:r>
      <w:r w:rsidR="0087733A">
        <w:rPr>
          <w:sz w:val="28"/>
        </w:rPr>
        <w:t xml:space="preserve"> </w:t>
      </w:r>
      <w:r>
        <w:rPr>
          <w:sz w:val="28"/>
        </w:rPr>
        <w:t>трёхкулачковых</w:t>
      </w:r>
      <w:r w:rsidR="0087733A">
        <w:rPr>
          <w:sz w:val="28"/>
        </w:rPr>
        <w:t xml:space="preserve"> </w:t>
      </w:r>
      <w:r>
        <w:rPr>
          <w:sz w:val="28"/>
        </w:rPr>
        <w:t>патронах</w:t>
      </w:r>
      <w:r w:rsidR="0087733A">
        <w:rPr>
          <w:sz w:val="28"/>
        </w:rPr>
        <w:t xml:space="preserve"> </w:t>
      </w:r>
      <w:r>
        <w:rPr>
          <w:sz w:val="28"/>
        </w:rPr>
        <w:t>супором</w:t>
      </w:r>
      <w:r w:rsidR="0087733A">
        <w:rPr>
          <w:sz w:val="28"/>
        </w:rPr>
        <w:t xml:space="preserve"> </w:t>
      </w:r>
      <w:r>
        <w:rPr>
          <w:sz w:val="28"/>
        </w:rPr>
        <w:t>по</w:t>
      </w:r>
      <w:r w:rsidR="0087733A">
        <w:rPr>
          <w:sz w:val="28"/>
        </w:rPr>
        <w:t xml:space="preserve"> </w:t>
      </w:r>
      <w:r w:rsidR="009628D0">
        <w:rPr>
          <w:sz w:val="28"/>
        </w:rPr>
        <w:t xml:space="preserve">торцу – рисунок </w:t>
      </w:r>
      <w:r>
        <w:rPr>
          <w:sz w:val="28"/>
        </w:rPr>
        <w:t>2.19,</w:t>
      </w:r>
      <w:r>
        <w:rPr>
          <w:i/>
          <w:sz w:val="28"/>
        </w:rPr>
        <w:t>а</w:t>
      </w:r>
      <w:r>
        <w:rPr>
          <w:sz w:val="28"/>
        </w:rPr>
        <w:t>);</w:t>
      </w:r>
    </w:p>
    <w:p w:rsidR="00E10D5C" w:rsidRDefault="00BF5EF5" w:rsidP="009E3904">
      <w:pPr>
        <w:pStyle w:val="a5"/>
        <w:numPr>
          <w:ilvl w:val="0"/>
          <w:numId w:val="9"/>
        </w:numPr>
        <w:tabs>
          <w:tab w:val="left" w:pos="786"/>
        </w:tabs>
        <w:ind w:right="158" w:firstLine="397"/>
        <w:rPr>
          <w:sz w:val="28"/>
        </w:rPr>
      </w:pPr>
      <w:r>
        <w:rPr>
          <w:sz w:val="28"/>
        </w:rPr>
        <w:t>внутренняя цилиндрическая поверхность и торец заготовки (используется</w:t>
      </w:r>
      <w:r w:rsidR="0087733A">
        <w:rPr>
          <w:sz w:val="28"/>
        </w:rPr>
        <w:t xml:space="preserve"> </w:t>
      </w:r>
      <w:r>
        <w:rPr>
          <w:sz w:val="28"/>
        </w:rPr>
        <w:t>при обработке заготовок втулок, шестерён и ш</w:t>
      </w:r>
      <w:r w:rsidR="0087733A">
        <w:rPr>
          <w:sz w:val="28"/>
        </w:rPr>
        <w:t xml:space="preserve">кивов с посадочными отверстиям </w:t>
      </w:r>
      <w:r>
        <w:rPr>
          <w:sz w:val="28"/>
        </w:rPr>
        <w:t>поршней ДВС с установкой в трёхкулачковых патронах, разжимных цанговых</w:t>
      </w:r>
      <w:r w:rsidR="0087733A">
        <w:rPr>
          <w:sz w:val="28"/>
        </w:rPr>
        <w:t xml:space="preserve"> </w:t>
      </w:r>
      <w:r w:rsidR="009628D0">
        <w:rPr>
          <w:sz w:val="28"/>
        </w:rPr>
        <w:t xml:space="preserve">оправках – рисунок </w:t>
      </w:r>
      <w:r>
        <w:rPr>
          <w:sz w:val="28"/>
        </w:rPr>
        <w:t xml:space="preserve">2.19, </w:t>
      </w:r>
      <w:r>
        <w:rPr>
          <w:i/>
          <w:sz w:val="28"/>
        </w:rPr>
        <w:t>б</w:t>
      </w:r>
      <w:r>
        <w:rPr>
          <w:sz w:val="28"/>
        </w:rPr>
        <w:t>);</w:t>
      </w:r>
    </w:p>
    <w:p w:rsidR="00E10D5C" w:rsidRDefault="00BF5EF5" w:rsidP="009E3904">
      <w:pPr>
        <w:pStyle w:val="a5"/>
        <w:numPr>
          <w:ilvl w:val="0"/>
          <w:numId w:val="9"/>
        </w:numPr>
        <w:tabs>
          <w:tab w:val="left" w:pos="778"/>
        </w:tabs>
        <w:ind w:right="159" w:firstLine="397"/>
        <w:rPr>
          <w:sz w:val="28"/>
        </w:rPr>
      </w:pPr>
      <w:r>
        <w:rPr>
          <w:sz w:val="28"/>
        </w:rPr>
        <w:t>два центровых отверстия (используется при обработке заготовок длинных</w:t>
      </w:r>
      <w:r w:rsidR="0087733A">
        <w:rPr>
          <w:sz w:val="28"/>
        </w:rPr>
        <w:t xml:space="preserve"> </w:t>
      </w:r>
      <w:r>
        <w:rPr>
          <w:sz w:val="28"/>
        </w:rPr>
        <w:t>нежёстких валов для обеспечения диаметраль</w:t>
      </w:r>
      <w:r w:rsidR="00FD0720">
        <w:rPr>
          <w:sz w:val="28"/>
        </w:rPr>
        <w:t>ных размеров с установкой в цен</w:t>
      </w:r>
      <w:r>
        <w:rPr>
          <w:sz w:val="28"/>
        </w:rPr>
        <w:t>трах станка с поводковым патроном, при этом</w:t>
      </w:r>
      <w:r w:rsidR="00FD0720">
        <w:rPr>
          <w:sz w:val="28"/>
        </w:rPr>
        <w:t xml:space="preserve"> передний центр станка неподвиж</w:t>
      </w:r>
      <w:r w:rsidR="009628D0">
        <w:rPr>
          <w:sz w:val="28"/>
        </w:rPr>
        <w:t xml:space="preserve">ный– рисунок </w:t>
      </w:r>
      <w:r>
        <w:rPr>
          <w:sz w:val="28"/>
        </w:rPr>
        <w:t xml:space="preserve">2.19, </w:t>
      </w:r>
      <w:r>
        <w:rPr>
          <w:i/>
          <w:sz w:val="28"/>
        </w:rPr>
        <w:t>в</w:t>
      </w:r>
      <w:r>
        <w:rPr>
          <w:sz w:val="28"/>
        </w:rPr>
        <w:t>);</w:t>
      </w:r>
    </w:p>
    <w:p w:rsidR="00E10D5C" w:rsidRDefault="00BF5EF5" w:rsidP="009E3904">
      <w:pPr>
        <w:pStyle w:val="a5"/>
        <w:numPr>
          <w:ilvl w:val="0"/>
          <w:numId w:val="9"/>
        </w:numPr>
        <w:tabs>
          <w:tab w:val="left" w:pos="743"/>
        </w:tabs>
        <w:ind w:right="158" w:firstLine="397"/>
        <w:rPr>
          <w:sz w:val="28"/>
        </w:rPr>
      </w:pPr>
      <w:r>
        <w:rPr>
          <w:sz w:val="28"/>
        </w:rPr>
        <w:t>два центровых отверстия и торец заготовки</w:t>
      </w:r>
      <w:r w:rsidR="00FD0720">
        <w:rPr>
          <w:sz w:val="28"/>
        </w:rPr>
        <w:t xml:space="preserve"> (используется при обработке за</w:t>
      </w:r>
      <w:r>
        <w:rPr>
          <w:sz w:val="28"/>
        </w:rPr>
        <w:t>готовок длинных нежёстких валов для обеспеч</w:t>
      </w:r>
      <w:r w:rsidR="00FD0720">
        <w:rPr>
          <w:sz w:val="28"/>
        </w:rPr>
        <w:t>ения диаметральных и осевых раз</w:t>
      </w:r>
      <w:r>
        <w:rPr>
          <w:sz w:val="28"/>
        </w:rPr>
        <w:t>меров с установкой в центрах станка с поводковым патроном, при этом передний</w:t>
      </w:r>
      <w:r w:rsidR="0087733A">
        <w:rPr>
          <w:sz w:val="28"/>
        </w:rPr>
        <w:t xml:space="preserve"> </w:t>
      </w:r>
      <w:r>
        <w:rPr>
          <w:sz w:val="28"/>
        </w:rPr>
        <w:t>центр</w:t>
      </w:r>
      <w:r w:rsidR="0087733A">
        <w:rPr>
          <w:sz w:val="28"/>
        </w:rPr>
        <w:t xml:space="preserve"> </w:t>
      </w:r>
      <w:r w:rsidR="009628D0">
        <w:rPr>
          <w:sz w:val="28"/>
        </w:rPr>
        <w:t xml:space="preserve">станка плавающий– рисунок </w:t>
      </w:r>
      <w:r>
        <w:rPr>
          <w:sz w:val="28"/>
        </w:rPr>
        <w:t xml:space="preserve">2.19, </w:t>
      </w:r>
      <w:r>
        <w:rPr>
          <w:i/>
          <w:sz w:val="28"/>
        </w:rPr>
        <w:t>г</w:t>
      </w:r>
      <w:r>
        <w:rPr>
          <w:sz w:val="28"/>
        </w:rPr>
        <w:t>).</w:t>
      </w:r>
    </w:p>
    <w:p w:rsidR="00E10D5C" w:rsidRDefault="00BF5EF5">
      <w:pPr>
        <w:pStyle w:val="a3"/>
        <w:ind w:right="159"/>
      </w:pPr>
      <w:r>
        <w:t>Для обработки заготовок корпусных детале</w:t>
      </w:r>
      <w:r w:rsidR="00FD0720">
        <w:t>й различных конфигураций на опе</w:t>
      </w:r>
      <w:r>
        <w:t>рациях фрезерования, сверления, шлифования, протягивания и т.д., чаще всего</w:t>
      </w:r>
      <w:r w:rsidR="0087733A">
        <w:t xml:space="preserve"> </w:t>
      </w:r>
      <w:r>
        <w:t>используются следующие комплекты</w:t>
      </w:r>
      <w:r w:rsidR="0087733A">
        <w:t xml:space="preserve"> </w:t>
      </w:r>
      <w:r>
        <w:t>технологических баз:</w:t>
      </w:r>
    </w:p>
    <w:p w:rsidR="00E10D5C" w:rsidRDefault="00BF5EF5" w:rsidP="009E3904">
      <w:pPr>
        <w:pStyle w:val="a5"/>
        <w:numPr>
          <w:ilvl w:val="0"/>
          <w:numId w:val="9"/>
        </w:numPr>
        <w:tabs>
          <w:tab w:val="left" w:pos="726"/>
        </w:tabs>
        <w:spacing w:line="322" w:lineRule="exact"/>
        <w:ind w:left="725" w:hanging="211"/>
        <w:rPr>
          <w:sz w:val="28"/>
        </w:rPr>
      </w:pPr>
      <w:r>
        <w:rPr>
          <w:sz w:val="28"/>
        </w:rPr>
        <w:t>три</w:t>
      </w:r>
      <w:r w:rsidR="0087733A">
        <w:rPr>
          <w:sz w:val="28"/>
        </w:rPr>
        <w:t xml:space="preserve"> </w:t>
      </w:r>
      <w:r>
        <w:rPr>
          <w:sz w:val="28"/>
        </w:rPr>
        <w:t>взаимноперпендикулярные</w:t>
      </w:r>
      <w:r w:rsidR="0087733A">
        <w:rPr>
          <w:sz w:val="28"/>
        </w:rPr>
        <w:t xml:space="preserve"> </w:t>
      </w:r>
      <w:r>
        <w:rPr>
          <w:sz w:val="28"/>
        </w:rPr>
        <w:t>плоскости;</w:t>
      </w:r>
    </w:p>
    <w:p w:rsidR="00E10D5C" w:rsidRDefault="00BF5EF5" w:rsidP="009E3904">
      <w:pPr>
        <w:pStyle w:val="a5"/>
        <w:numPr>
          <w:ilvl w:val="0"/>
          <w:numId w:val="9"/>
        </w:numPr>
        <w:tabs>
          <w:tab w:val="left" w:pos="739"/>
        </w:tabs>
        <w:ind w:right="159" w:firstLine="397"/>
        <w:rPr>
          <w:sz w:val="28"/>
        </w:rPr>
      </w:pPr>
      <w:r>
        <w:rPr>
          <w:sz w:val="28"/>
        </w:rPr>
        <w:t>плоскость и два отверстия (или пальца), оси которых перпендикулярны этой</w:t>
      </w:r>
      <w:r w:rsidR="0087733A">
        <w:rPr>
          <w:sz w:val="28"/>
        </w:rPr>
        <w:t xml:space="preserve"> </w:t>
      </w:r>
      <w:r>
        <w:rPr>
          <w:sz w:val="28"/>
        </w:rPr>
        <w:t>плоскости;</w:t>
      </w:r>
    </w:p>
    <w:p w:rsidR="00E10D5C" w:rsidRDefault="00BF5EF5" w:rsidP="009E3904">
      <w:pPr>
        <w:pStyle w:val="a5"/>
        <w:numPr>
          <w:ilvl w:val="0"/>
          <w:numId w:val="9"/>
        </w:numPr>
        <w:tabs>
          <w:tab w:val="left" w:pos="733"/>
        </w:tabs>
        <w:ind w:right="157" w:firstLine="397"/>
        <w:rPr>
          <w:sz w:val="28"/>
        </w:rPr>
      </w:pPr>
      <w:r>
        <w:rPr>
          <w:sz w:val="28"/>
        </w:rPr>
        <w:t>две плоскости и отверстие (или палец), ось которого перпендикулярна одной</w:t>
      </w:r>
      <w:r w:rsidR="0087733A">
        <w:rPr>
          <w:sz w:val="28"/>
        </w:rPr>
        <w:t xml:space="preserve"> </w:t>
      </w:r>
      <w:r>
        <w:rPr>
          <w:sz w:val="28"/>
        </w:rPr>
        <w:t>из</w:t>
      </w:r>
      <w:r w:rsidR="0087733A">
        <w:rPr>
          <w:sz w:val="28"/>
        </w:rPr>
        <w:t xml:space="preserve"> </w:t>
      </w:r>
      <w:r>
        <w:rPr>
          <w:sz w:val="28"/>
        </w:rPr>
        <w:t>плоскостей.</w:t>
      </w:r>
    </w:p>
    <w:p w:rsidR="00E10D5C" w:rsidRDefault="00E10D5C">
      <w:pPr>
        <w:jc w:val="both"/>
        <w:rPr>
          <w:sz w:val="28"/>
        </w:rPr>
        <w:sectPr w:rsidR="00E10D5C" w:rsidSect="004A2D31">
          <w:pgSz w:w="11900" w:h="16840"/>
          <w:pgMar w:top="1060" w:right="985" w:bottom="960" w:left="1300" w:header="0" w:footer="779" w:gutter="0"/>
          <w:cols w:space="720"/>
        </w:sectPr>
      </w:pPr>
    </w:p>
    <w:p w:rsidR="00E10D5C" w:rsidRDefault="00BF5EF5">
      <w:pPr>
        <w:pStyle w:val="a3"/>
        <w:ind w:left="1727" w:firstLine="0"/>
        <w:jc w:val="left"/>
        <w:rPr>
          <w:sz w:val="20"/>
        </w:rPr>
      </w:pPr>
      <w:r>
        <w:rPr>
          <w:noProof/>
          <w:sz w:val="20"/>
          <w:lang w:eastAsia="ru-RU"/>
        </w:rPr>
        <w:lastRenderedPageBreak/>
        <w:drawing>
          <wp:inline distT="0" distB="0" distL="0" distR="0">
            <wp:extent cx="4496965" cy="4140517"/>
            <wp:effectExtent l="0" t="0" r="0" b="0"/>
            <wp:docPr id="37"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png"/>
                    <pic:cNvPicPr/>
                  </pic:nvPicPr>
                  <pic:blipFill>
                    <a:blip r:embed="rId28" cstate="print"/>
                    <a:stretch>
                      <a:fillRect/>
                    </a:stretch>
                  </pic:blipFill>
                  <pic:spPr>
                    <a:xfrm>
                      <a:off x="0" y="0"/>
                      <a:ext cx="4496965" cy="4140517"/>
                    </a:xfrm>
                    <a:prstGeom prst="rect">
                      <a:avLst/>
                    </a:prstGeom>
                  </pic:spPr>
                </pic:pic>
              </a:graphicData>
            </a:graphic>
          </wp:inline>
        </w:drawing>
      </w:r>
    </w:p>
    <w:p w:rsidR="00E10D5C" w:rsidRDefault="00E10D5C">
      <w:pPr>
        <w:pStyle w:val="a3"/>
        <w:spacing w:before="4"/>
        <w:ind w:left="0" w:firstLine="0"/>
        <w:jc w:val="left"/>
        <w:rPr>
          <w:sz w:val="19"/>
        </w:rPr>
      </w:pPr>
    </w:p>
    <w:p w:rsidR="00E10D5C" w:rsidRDefault="009628D0" w:rsidP="006E650D">
      <w:pPr>
        <w:spacing w:before="90"/>
        <w:ind w:right="-24"/>
        <w:jc w:val="center"/>
        <w:rPr>
          <w:sz w:val="26"/>
        </w:rPr>
      </w:pPr>
      <w:r>
        <w:rPr>
          <w:sz w:val="26"/>
        </w:rPr>
        <w:t xml:space="preserve">Рисунок </w:t>
      </w:r>
      <w:r w:rsidR="00BF5EF5">
        <w:rPr>
          <w:sz w:val="26"/>
        </w:rPr>
        <w:t xml:space="preserve"> 2.19. Комбинации комплектов технологических баз, используемыеприобработкезаготовоктелвращения</w:t>
      </w:r>
    </w:p>
    <w:p w:rsidR="00E10D5C" w:rsidRDefault="00E10D5C">
      <w:pPr>
        <w:pStyle w:val="a3"/>
        <w:spacing w:before="11"/>
        <w:ind w:left="0" w:firstLine="0"/>
        <w:jc w:val="left"/>
        <w:rPr>
          <w:sz w:val="27"/>
        </w:rPr>
      </w:pPr>
    </w:p>
    <w:p w:rsidR="00E10D5C" w:rsidRDefault="00BF5EF5">
      <w:pPr>
        <w:pStyle w:val="a3"/>
        <w:ind w:right="158"/>
      </w:pPr>
      <w:r>
        <w:t>Кроме перечисленных, наиболее распространённых комбинаций, в практике</w:t>
      </w:r>
      <w:r w:rsidR="006E650D">
        <w:t xml:space="preserve"> </w:t>
      </w:r>
      <w:r>
        <w:t>могут применяться и другие комбинации компл</w:t>
      </w:r>
      <w:r w:rsidR="00FD0720">
        <w:t>ектов технологических баз, кото</w:t>
      </w:r>
      <w:r>
        <w:t>рые совмещают в себе одновременно базовые элементы, используемые как приобработке заготовок тел вращения, так и при обработке корпусных заготовок.</w:t>
      </w:r>
      <w:r w:rsidR="006E650D">
        <w:t xml:space="preserve"> </w:t>
      </w:r>
      <w:r>
        <w:t>Обычно</w:t>
      </w:r>
      <w:r w:rsidR="006E650D">
        <w:t xml:space="preserve"> </w:t>
      </w:r>
      <w:r>
        <w:t>это</w:t>
      </w:r>
      <w:r w:rsidR="006E650D">
        <w:t xml:space="preserve"> </w:t>
      </w:r>
      <w:r>
        <w:t>уже</w:t>
      </w:r>
      <w:r w:rsidR="006E650D">
        <w:t xml:space="preserve"> </w:t>
      </w:r>
      <w:r>
        <w:t>сложные</w:t>
      </w:r>
      <w:r w:rsidR="006E650D">
        <w:t xml:space="preserve"> </w:t>
      </w:r>
      <w:r>
        <w:t>комплексные</w:t>
      </w:r>
      <w:r w:rsidR="006E650D">
        <w:t xml:space="preserve"> </w:t>
      </w:r>
      <w:r>
        <w:t>приспособления,</w:t>
      </w:r>
      <w:r w:rsidR="006E650D">
        <w:t xml:space="preserve"> </w:t>
      </w:r>
      <w:r>
        <w:t>которые</w:t>
      </w:r>
      <w:r w:rsidR="006E650D">
        <w:t xml:space="preserve"> </w:t>
      </w:r>
      <w:r>
        <w:t>специально</w:t>
      </w:r>
      <w:r w:rsidR="006E650D">
        <w:t xml:space="preserve"> </w:t>
      </w:r>
      <w:r>
        <w:t>проектируются</w:t>
      </w:r>
      <w:r w:rsidR="006E650D">
        <w:t xml:space="preserve"> </w:t>
      </w:r>
      <w:r>
        <w:t>для</w:t>
      </w:r>
      <w:r w:rsidR="006E650D">
        <w:t xml:space="preserve"> </w:t>
      </w:r>
      <w:r>
        <w:t>определённых технологических</w:t>
      </w:r>
      <w:r w:rsidR="006E650D">
        <w:t xml:space="preserve"> </w:t>
      </w:r>
      <w:r>
        <w:t>операций.</w:t>
      </w:r>
    </w:p>
    <w:p w:rsidR="00E10D5C" w:rsidRDefault="00E10D5C">
      <w:pPr>
        <w:sectPr w:rsidR="00E10D5C" w:rsidSect="004A2D31">
          <w:pgSz w:w="11900" w:h="16840"/>
          <w:pgMar w:top="1140" w:right="985" w:bottom="960" w:left="1300" w:header="0" w:footer="779" w:gutter="0"/>
          <w:cols w:space="720"/>
        </w:sectPr>
      </w:pPr>
    </w:p>
    <w:p w:rsidR="00E10D5C" w:rsidRDefault="00BF5EF5">
      <w:pPr>
        <w:pStyle w:val="4"/>
        <w:spacing w:before="74"/>
        <w:ind w:left="515" w:firstLine="0"/>
        <w:jc w:val="both"/>
      </w:pPr>
      <w:bookmarkStart w:id="1" w:name="_TOC_250034"/>
      <w:r>
        <w:lastRenderedPageBreak/>
        <w:t>Раздел</w:t>
      </w:r>
      <w:r w:rsidR="006E650D">
        <w:t xml:space="preserve"> </w:t>
      </w:r>
      <w:r>
        <w:t>III.</w:t>
      </w:r>
      <w:r w:rsidR="006E650D">
        <w:t xml:space="preserve"> </w:t>
      </w:r>
      <w:r w:rsidR="008B236C">
        <w:t>Точность</w:t>
      </w:r>
      <w:r w:rsidR="006E650D">
        <w:t xml:space="preserve"> </w:t>
      </w:r>
      <w:r w:rsidR="008B236C">
        <w:t>обработки</w:t>
      </w:r>
      <w:r w:rsidR="006E650D">
        <w:t xml:space="preserve"> </w:t>
      </w:r>
      <w:r w:rsidR="008B236C">
        <w:t>деталей</w:t>
      </w:r>
      <w:r w:rsidR="006E650D">
        <w:t xml:space="preserve"> </w:t>
      </w:r>
      <w:r w:rsidR="008B236C">
        <w:t>на</w:t>
      </w:r>
      <w:bookmarkEnd w:id="1"/>
      <w:r w:rsidR="006E650D">
        <w:t xml:space="preserve"> </w:t>
      </w:r>
      <w:r w:rsidR="008B236C">
        <w:t>станках</w:t>
      </w:r>
    </w:p>
    <w:p w:rsidR="00E10D5C" w:rsidRDefault="00E10D5C">
      <w:pPr>
        <w:pStyle w:val="a3"/>
        <w:ind w:left="0" w:firstLine="0"/>
        <w:jc w:val="left"/>
        <w:rPr>
          <w:b/>
          <w:sz w:val="30"/>
        </w:rPr>
      </w:pPr>
    </w:p>
    <w:p w:rsidR="00E10D5C" w:rsidRDefault="00E10D5C">
      <w:pPr>
        <w:pStyle w:val="a3"/>
        <w:ind w:left="0" w:firstLine="0"/>
        <w:jc w:val="left"/>
        <w:rPr>
          <w:b/>
          <w:sz w:val="26"/>
        </w:rPr>
      </w:pPr>
    </w:p>
    <w:p w:rsidR="00E10D5C" w:rsidRPr="008B236C" w:rsidRDefault="008B236C" w:rsidP="001A1BEF">
      <w:pPr>
        <w:pStyle w:val="a5"/>
        <w:numPr>
          <w:ilvl w:val="1"/>
          <w:numId w:val="22"/>
        </w:numPr>
        <w:tabs>
          <w:tab w:val="left" w:pos="776"/>
        </w:tabs>
        <w:rPr>
          <w:b/>
          <w:sz w:val="28"/>
          <w:szCs w:val="28"/>
        </w:rPr>
      </w:pPr>
      <w:r w:rsidRPr="008B236C">
        <w:rPr>
          <w:b/>
          <w:sz w:val="28"/>
          <w:szCs w:val="28"/>
        </w:rPr>
        <w:t>Основные</w:t>
      </w:r>
      <w:r w:rsidR="006E650D" w:rsidRPr="008B236C">
        <w:rPr>
          <w:b/>
          <w:sz w:val="28"/>
          <w:szCs w:val="28"/>
        </w:rPr>
        <w:t xml:space="preserve"> </w:t>
      </w:r>
      <w:r w:rsidRPr="008B236C">
        <w:rPr>
          <w:b/>
          <w:sz w:val="28"/>
          <w:szCs w:val="28"/>
        </w:rPr>
        <w:t>понятия</w:t>
      </w:r>
      <w:r w:rsidR="006E650D" w:rsidRPr="008B236C">
        <w:rPr>
          <w:b/>
          <w:sz w:val="28"/>
          <w:szCs w:val="28"/>
        </w:rPr>
        <w:t xml:space="preserve"> </w:t>
      </w:r>
      <w:r w:rsidRPr="008B236C">
        <w:rPr>
          <w:b/>
          <w:sz w:val="28"/>
          <w:szCs w:val="28"/>
        </w:rPr>
        <w:t>о</w:t>
      </w:r>
      <w:r w:rsidR="006E650D" w:rsidRPr="008B236C">
        <w:rPr>
          <w:b/>
          <w:sz w:val="28"/>
          <w:szCs w:val="28"/>
        </w:rPr>
        <w:t xml:space="preserve"> </w:t>
      </w:r>
      <w:r w:rsidRPr="008B236C">
        <w:rPr>
          <w:b/>
          <w:sz w:val="28"/>
          <w:szCs w:val="28"/>
        </w:rPr>
        <w:t>точности</w:t>
      </w:r>
      <w:r w:rsidR="006E650D" w:rsidRPr="008B236C">
        <w:rPr>
          <w:b/>
          <w:sz w:val="28"/>
          <w:szCs w:val="28"/>
        </w:rPr>
        <w:t xml:space="preserve"> </w:t>
      </w:r>
      <w:r w:rsidRPr="008B236C">
        <w:rPr>
          <w:b/>
          <w:sz w:val="28"/>
          <w:szCs w:val="28"/>
        </w:rPr>
        <w:t>обработки</w:t>
      </w:r>
    </w:p>
    <w:p w:rsidR="00E10D5C" w:rsidRDefault="00BF5EF5">
      <w:pPr>
        <w:pStyle w:val="a3"/>
        <w:spacing w:before="181"/>
        <w:ind w:right="157"/>
      </w:pPr>
      <w:r>
        <w:t>Качество изготовления машин является о</w:t>
      </w:r>
      <w:r w:rsidR="00FD0720">
        <w:t>сновным показателем машинострои</w:t>
      </w:r>
      <w:r>
        <w:t>тельного производства. К основным характер</w:t>
      </w:r>
      <w:r w:rsidR="006E650D">
        <w:t>истикам качества машин можно от</w:t>
      </w:r>
      <w:r>
        <w:t>нести безотказность функционирования, долгов</w:t>
      </w:r>
      <w:r w:rsidR="00FD0720">
        <w:t>ечность, производительность, ко</w:t>
      </w:r>
      <w:r>
        <w:t>эффициент полезного действия, уровень шума, безопасность, удобство и простотуобслуживанияит.д.</w:t>
      </w:r>
    </w:p>
    <w:p w:rsidR="00E10D5C" w:rsidRDefault="00BF5EF5">
      <w:pPr>
        <w:pStyle w:val="a3"/>
        <w:ind w:right="159"/>
      </w:pPr>
      <w:r>
        <w:t>Количественное значение различных показ</w:t>
      </w:r>
      <w:r w:rsidR="00FD0720">
        <w:t>ателей качества может устанавли</w:t>
      </w:r>
      <w:r>
        <w:t>ваться:</w:t>
      </w:r>
    </w:p>
    <w:p w:rsidR="00E10D5C" w:rsidRDefault="00BF5EF5" w:rsidP="009E3904">
      <w:pPr>
        <w:pStyle w:val="a5"/>
        <w:numPr>
          <w:ilvl w:val="0"/>
          <w:numId w:val="9"/>
        </w:numPr>
        <w:tabs>
          <w:tab w:val="left" w:pos="762"/>
        </w:tabs>
        <w:ind w:right="158" w:firstLine="397"/>
        <w:rPr>
          <w:sz w:val="28"/>
        </w:rPr>
      </w:pPr>
      <w:r>
        <w:rPr>
          <w:sz w:val="28"/>
        </w:rPr>
        <w:t>на стадии разработки проектного задания</w:t>
      </w:r>
      <w:r w:rsidR="00FD0720">
        <w:rPr>
          <w:sz w:val="28"/>
        </w:rPr>
        <w:t xml:space="preserve"> как уровень, к которому необхо</w:t>
      </w:r>
      <w:r>
        <w:rPr>
          <w:sz w:val="28"/>
        </w:rPr>
        <w:t xml:space="preserve">димо стремиться при </w:t>
      </w:r>
      <w:r w:rsidR="006E650D">
        <w:rPr>
          <w:sz w:val="28"/>
        </w:rPr>
        <w:t>проектировании и</w:t>
      </w:r>
      <w:r>
        <w:rPr>
          <w:sz w:val="28"/>
        </w:rPr>
        <w:t>зделия;</w:t>
      </w:r>
    </w:p>
    <w:p w:rsidR="00E10D5C" w:rsidRDefault="00BF5EF5" w:rsidP="009E3904">
      <w:pPr>
        <w:pStyle w:val="a5"/>
        <w:numPr>
          <w:ilvl w:val="0"/>
          <w:numId w:val="9"/>
        </w:numPr>
        <w:tabs>
          <w:tab w:val="left" w:pos="757"/>
        </w:tabs>
        <w:ind w:right="159" w:firstLine="397"/>
        <w:rPr>
          <w:sz w:val="28"/>
        </w:rPr>
      </w:pPr>
      <w:r>
        <w:rPr>
          <w:sz w:val="28"/>
        </w:rPr>
        <w:t>в процессе проектирования как результат</w:t>
      </w:r>
      <w:r w:rsidR="00FD0720">
        <w:rPr>
          <w:sz w:val="28"/>
        </w:rPr>
        <w:t>, полученный при разработке дан</w:t>
      </w:r>
      <w:r>
        <w:rPr>
          <w:sz w:val="28"/>
        </w:rPr>
        <w:t>ной</w:t>
      </w:r>
      <w:r w:rsidR="006E650D">
        <w:rPr>
          <w:sz w:val="28"/>
        </w:rPr>
        <w:t xml:space="preserve"> </w:t>
      </w:r>
      <w:r>
        <w:rPr>
          <w:sz w:val="28"/>
        </w:rPr>
        <w:t>конструкции</w:t>
      </w:r>
      <w:r w:rsidR="006E650D">
        <w:rPr>
          <w:sz w:val="28"/>
        </w:rPr>
        <w:t xml:space="preserve"> </w:t>
      </w:r>
      <w:r>
        <w:rPr>
          <w:sz w:val="28"/>
        </w:rPr>
        <w:t>машины.</w:t>
      </w:r>
    </w:p>
    <w:p w:rsidR="00E10D5C" w:rsidRDefault="00BF5EF5">
      <w:pPr>
        <w:pStyle w:val="a3"/>
        <w:ind w:right="158"/>
      </w:pPr>
      <w:r>
        <w:t>Значение</w:t>
      </w:r>
      <w:r w:rsidR="006E650D">
        <w:t xml:space="preserve"> </w:t>
      </w:r>
      <w:r>
        <w:t>показателей</w:t>
      </w:r>
      <w:r w:rsidR="006E650D">
        <w:t xml:space="preserve"> </w:t>
      </w:r>
      <w:r>
        <w:t>качества</w:t>
      </w:r>
      <w:r w:rsidR="006E650D">
        <w:t xml:space="preserve"> </w:t>
      </w:r>
      <w:r>
        <w:t>определяется в</w:t>
      </w:r>
      <w:r w:rsidR="006E650D">
        <w:t xml:space="preserve"> </w:t>
      </w:r>
      <w:r>
        <w:t>результате проведения</w:t>
      </w:r>
      <w:r w:rsidR="006E650D">
        <w:t xml:space="preserve"> </w:t>
      </w:r>
      <w:r>
        <w:t>заводских испытаний или контрольных промеров. При этом полученные показатели</w:t>
      </w:r>
      <w:r w:rsidR="006E650D">
        <w:t xml:space="preserve"> </w:t>
      </w:r>
      <w:r>
        <w:t xml:space="preserve">качества могут иметь определенные колебания </w:t>
      </w:r>
      <w:r w:rsidR="00FD0720">
        <w:t>в некотором интервале, при усло</w:t>
      </w:r>
      <w:r>
        <w:t>вии, что была изготовлена партия машин. Некоторые показатели качества могут</w:t>
      </w:r>
      <w:r w:rsidR="006E650D">
        <w:t xml:space="preserve"> </w:t>
      </w:r>
      <w:r>
        <w:t>быть определены только в результате наблюдения и изучения работы машины вусловиях потребительской эксплуатации. Кач</w:t>
      </w:r>
      <w:r w:rsidR="00FD0720">
        <w:t>ество машины складывается из ка</w:t>
      </w:r>
      <w:r>
        <w:t>чества деталей, из которых она состоит и качества сборки этих деталей. Одним изнаиболее важных показателей качества деталей является т</w:t>
      </w:r>
      <w:r w:rsidR="00FD0720">
        <w:t>очность их изготовле</w:t>
      </w:r>
      <w:r>
        <w:t>ния.</w:t>
      </w:r>
    </w:p>
    <w:p w:rsidR="00E10D5C" w:rsidRDefault="00BF5EF5">
      <w:pPr>
        <w:pStyle w:val="a3"/>
        <w:ind w:right="159"/>
      </w:pPr>
      <w:r>
        <w:t>Под точностью обработки деталей на станк</w:t>
      </w:r>
      <w:r w:rsidR="00FD0720">
        <w:t>ах понимается степень соответст</w:t>
      </w:r>
      <w:r>
        <w:t>вия</w:t>
      </w:r>
      <w:r w:rsidR="006E650D">
        <w:t xml:space="preserve"> </w:t>
      </w:r>
      <w:r>
        <w:t>реальной</w:t>
      </w:r>
      <w:r w:rsidR="006E650D">
        <w:t xml:space="preserve"> </w:t>
      </w:r>
      <w:r>
        <w:t>детали</w:t>
      </w:r>
      <w:r w:rsidR="006E650D">
        <w:t xml:space="preserve"> </w:t>
      </w:r>
      <w:r>
        <w:t>некоторому</w:t>
      </w:r>
      <w:r w:rsidR="006E650D">
        <w:t xml:space="preserve"> </w:t>
      </w:r>
      <w:r>
        <w:t>геометрически</w:t>
      </w:r>
      <w:r w:rsidR="006E650D">
        <w:t xml:space="preserve"> </w:t>
      </w:r>
      <w:r>
        <w:t>правильному</w:t>
      </w:r>
      <w:r w:rsidR="006E650D">
        <w:t xml:space="preserve"> </w:t>
      </w:r>
      <w:r>
        <w:t>прототипу.</w:t>
      </w:r>
    </w:p>
    <w:p w:rsidR="00E10D5C" w:rsidRDefault="00BF5EF5">
      <w:pPr>
        <w:pStyle w:val="a3"/>
        <w:spacing w:line="321" w:lineRule="exact"/>
        <w:ind w:left="515" w:firstLine="0"/>
      </w:pPr>
      <w:r>
        <w:t>СогласноГОСТ4.433–86</w:t>
      </w:r>
      <w:r w:rsidR="006E650D">
        <w:t xml:space="preserve"> </w:t>
      </w:r>
      <w:r>
        <w:t>точность</w:t>
      </w:r>
      <w:r w:rsidR="006E650D">
        <w:t xml:space="preserve"> </w:t>
      </w:r>
      <w:r>
        <w:t>обработки</w:t>
      </w:r>
      <w:r w:rsidR="006E650D">
        <w:t xml:space="preserve"> </w:t>
      </w:r>
      <w:r>
        <w:t>включает</w:t>
      </w:r>
      <w:r w:rsidR="006E650D">
        <w:t xml:space="preserve"> </w:t>
      </w:r>
      <w:r>
        <w:t>в</w:t>
      </w:r>
      <w:r w:rsidR="006E650D">
        <w:t xml:space="preserve"> </w:t>
      </w:r>
      <w:r>
        <w:t>себя:</w:t>
      </w:r>
    </w:p>
    <w:p w:rsidR="00E10D5C" w:rsidRDefault="00BF5EF5" w:rsidP="009E3904">
      <w:pPr>
        <w:pStyle w:val="a5"/>
        <w:numPr>
          <w:ilvl w:val="0"/>
          <w:numId w:val="9"/>
        </w:numPr>
        <w:tabs>
          <w:tab w:val="left" w:pos="756"/>
        </w:tabs>
        <w:ind w:right="159" w:firstLine="397"/>
        <w:rPr>
          <w:sz w:val="28"/>
        </w:rPr>
      </w:pPr>
      <w:r>
        <w:rPr>
          <w:sz w:val="28"/>
        </w:rPr>
        <w:t>точность выполнения размеров между поверхностями детали (определяется</w:t>
      </w:r>
      <w:r w:rsidR="00774C5F">
        <w:rPr>
          <w:sz w:val="28"/>
        </w:rPr>
        <w:t xml:space="preserve"> </w:t>
      </w:r>
      <w:r>
        <w:rPr>
          <w:sz w:val="28"/>
        </w:rPr>
        <w:t>квалитетом или</w:t>
      </w:r>
      <w:r w:rsidR="00774C5F">
        <w:rPr>
          <w:sz w:val="28"/>
        </w:rPr>
        <w:t xml:space="preserve"> </w:t>
      </w:r>
      <w:r>
        <w:rPr>
          <w:sz w:val="28"/>
        </w:rPr>
        <w:t>допуском</w:t>
      </w:r>
      <w:r w:rsidR="00774C5F">
        <w:rPr>
          <w:sz w:val="28"/>
        </w:rPr>
        <w:t xml:space="preserve"> </w:t>
      </w:r>
      <w:r>
        <w:rPr>
          <w:sz w:val="28"/>
        </w:rPr>
        <w:t>с</w:t>
      </w:r>
      <w:r w:rsidR="00774C5F">
        <w:rPr>
          <w:sz w:val="28"/>
        </w:rPr>
        <w:t xml:space="preserve"> </w:t>
      </w:r>
      <w:r>
        <w:rPr>
          <w:sz w:val="28"/>
        </w:rPr>
        <w:t>верхними и</w:t>
      </w:r>
      <w:r w:rsidR="00774C5F">
        <w:rPr>
          <w:sz w:val="28"/>
        </w:rPr>
        <w:t xml:space="preserve"> </w:t>
      </w:r>
      <w:r>
        <w:rPr>
          <w:sz w:val="28"/>
        </w:rPr>
        <w:t>нижними отклонениями);</w:t>
      </w:r>
    </w:p>
    <w:p w:rsidR="00E10D5C" w:rsidRDefault="00BF5EF5" w:rsidP="009E3904">
      <w:pPr>
        <w:pStyle w:val="a5"/>
        <w:numPr>
          <w:ilvl w:val="0"/>
          <w:numId w:val="9"/>
        </w:numPr>
        <w:tabs>
          <w:tab w:val="left" w:pos="746"/>
        </w:tabs>
        <w:ind w:right="157" w:firstLine="397"/>
        <w:rPr>
          <w:sz w:val="28"/>
        </w:rPr>
      </w:pPr>
      <w:r>
        <w:rPr>
          <w:sz w:val="28"/>
        </w:rPr>
        <w:t>точность формы и взаимного расположени</w:t>
      </w:r>
      <w:r w:rsidR="00FD0720">
        <w:rPr>
          <w:sz w:val="28"/>
        </w:rPr>
        <w:t>я поверхностей (определяется от</w:t>
      </w:r>
      <w:r>
        <w:rPr>
          <w:sz w:val="28"/>
        </w:rPr>
        <w:t>дельными техническими требованиями или принимается в процентах от допусканаразмердо данной</w:t>
      </w:r>
      <w:r w:rsidR="00774C5F">
        <w:rPr>
          <w:sz w:val="28"/>
        </w:rPr>
        <w:t xml:space="preserve"> </w:t>
      </w:r>
      <w:r>
        <w:rPr>
          <w:sz w:val="28"/>
        </w:rPr>
        <w:t>поверхности);</w:t>
      </w:r>
    </w:p>
    <w:p w:rsidR="00E10D5C" w:rsidRDefault="00BF5EF5" w:rsidP="009E3904">
      <w:pPr>
        <w:pStyle w:val="a5"/>
        <w:numPr>
          <w:ilvl w:val="0"/>
          <w:numId w:val="9"/>
        </w:numPr>
        <w:tabs>
          <w:tab w:val="left" w:pos="815"/>
        </w:tabs>
        <w:ind w:right="157" w:firstLine="397"/>
        <w:rPr>
          <w:sz w:val="28"/>
        </w:rPr>
      </w:pPr>
      <w:r>
        <w:rPr>
          <w:sz w:val="28"/>
        </w:rPr>
        <w:t>качество</w:t>
      </w:r>
      <w:r w:rsidR="00774C5F">
        <w:rPr>
          <w:sz w:val="28"/>
        </w:rPr>
        <w:t xml:space="preserve"> </w:t>
      </w:r>
      <w:r>
        <w:rPr>
          <w:sz w:val="28"/>
        </w:rPr>
        <w:t>поверхностей</w:t>
      </w:r>
      <w:r w:rsidR="00774C5F">
        <w:rPr>
          <w:sz w:val="28"/>
        </w:rPr>
        <w:t xml:space="preserve"> </w:t>
      </w:r>
      <w:r>
        <w:rPr>
          <w:sz w:val="28"/>
        </w:rPr>
        <w:t>детали</w:t>
      </w:r>
      <w:r w:rsidR="00774C5F">
        <w:rPr>
          <w:sz w:val="28"/>
        </w:rPr>
        <w:t xml:space="preserve"> </w:t>
      </w:r>
      <w:r>
        <w:rPr>
          <w:sz w:val="28"/>
        </w:rPr>
        <w:t>(определяется</w:t>
      </w:r>
      <w:r w:rsidR="00774C5F">
        <w:rPr>
          <w:sz w:val="28"/>
        </w:rPr>
        <w:t xml:space="preserve"> </w:t>
      </w:r>
      <w:r>
        <w:rPr>
          <w:sz w:val="28"/>
        </w:rPr>
        <w:t>шероховатостью,</w:t>
      </w:r>
      <w:r w:rsidR="00774C5F">
        <w:rPr>
          <w:sz w:val="28"/>
        </w:rPr>
        <w:t xml:space="preserve"> </w:t>
      </w:r>
      <w:r w:rsidR="00FD0720">
        <w:rPr>
          <w:sz w:val="28"/>
        </w:rPr>
        <w:t>волнисто</w:t>
      </w:r>
      <w:r>
        <w:rPr>
          <w:sz w:val="28"/>
        </w:rPr>
        <w:t>стью,</w:t>
      </w:r>
      <w:r w:rsidR="00BE6CCE">
        <w:rPr>
          <w:sz w:val="28"/>
        </w:rPr>
        <w:t xml:space="preserve"> </w:t>
      </w:r>
      <w:r>
        <w:rPr>
          <w:sz w:val="28"/>
        </w:rPr>
        <w:t>твердостью, остаточными напряжениями).</w:t>
      </w:r>
    </w:p>
    <w:p w:rsidR="00E10D5C" w:rsidRDefault="00BF5EF5" w:rsidP="002A0D66">
      <w:pPr>
        <w:pStyle w:val="a3"/>
        <w:ind w:right="157"/>
      </w:pPr>
      <w:r>
        <w:t>Изготовить деталь, а тем более партию детал</w:t>
      </w:r>
      <w:r w:rsidR="00FD0720">
        <w:t>ей, каждая из которых соответст</w:t>
      </w:r>
      <w:r>
        <w:t>вовала бы геометрически правильному протот</w:t>
      </w:r>
      <w:r w:rsidR="00FD0720">
        <w:t>ипу, невозможно. Поэтому на каж</w:t>
      </w:r>
      <w:r>
        <w:t>дый показатель точности устанавливается нек</w:t>
      </w:r>
      <w:r w:rsidR="00FD0720">
        <w:t>оторый интервал возможных значе</w:t>
      </w:r>
      <w:r>
        <w:t>ний, который называется допуском, и величина</w:t>
      </w:r>
      <w:r w:rsidR="00FD0720">
        <w:t xml:space="preserve"> которого обосновывается служеб</w:t>
      </w:r>
      <w:r>
        <w:t>ным назначением детали в узле. В чертеже детали на размеры между повер</w:t>
      </w:r>
      <w:r w:rsidR="00FD0720">
        <w:t>хно</w:t>
      </w:r>
      <w:r>
        <w:t>стями устанавливаются допуска, определяющие границы допустимых отклоненийэтих размеров для обеспечения служебного наз</w:t>
      </w:r>
      <w:r w:rsidR="00FD0720">
        <w:t>начения детали. Эти допуски опи</w:t>
      </w:r>
      <w:r>
        <w:t>сываются соответствующими стандартами единой системы допусков и посадок</w:t>
      </w:r>
      <w:r w:rsidR="00774C5F">
        <w:t xml:space="preserve"> </w:t>
      </w:r>
      <w:r>
        <w:lastRenderedPageBreak/>
        <w:t>(ЕСТДП)</w:t>
      </w:r>
      <w:r w:rsidR="00774C5F">
        <w:t xml:space="preserve"> </w:t>
      </w:r>
      <w:r>
        <w:t>и</w:t>
      </w:r>
      <w:r w:rsidR="00774C5F">
        <w:t xml:space="preserve"> </w:t>
      </w:r>
      <w:r>
        <w:t>распространяются</w:t>
      </w:r>
      <w:r w:rsidR="00774C5F">
        <w:t xml:space="preserve"> </w:t>
      </w:r>
      <w:r>
        <w:t>на</w:t>
      </w:r>
      <w:r w:rsidR="00774C5F">
        <w:t xml:space="preserve"> </w:t>
      </w:r>
      <w:r>
        <w:t>гладкие</w:t>
      </w:r>
      <w:r w:rsidR="00774C5F">
        <w:t xml:space="preserve"> </w:t>
      </w:r>
      <w:r>
        <w:t>и</w:t>
      </w:r>
      <w:r w:rsidR="00774C5F">
        <w:t xml:space="preserve"> </w:t>
      </w:r>
      <w:r>
        <w:t>несопрягаемые</w:t>
      </w:r>
      <w:r w:rsidR="00774C5F">
        <w:t xml:space="preserve"> </w:t>
      </w:r>
      <w:r>
        <w:t>элементы</w:t>
      </w:r>
      <w:r w:rsidR="00774C5F">
        <w:t xml:space="preserve"> </w:t>
      </w:r>
      <w:r>
        <w:t>деталей</w:t>
      </w:r>
      <w:r w:rsidR="00774C5F">
        <w:t xml:space="preserve"> </w:t>
      </w:r>
      <w:r>
        <w:t>с</w:t>
      </w:r>
      <w:r w:rsidR="00774C5F">
        <w:t xml:space="preserve"> </w:t>
      </w:r>
      <w:r>
        <w:t>номинальными размерами до 10000 мм (ГОСТ 25346–82, ГОСТ 25347–82, ГОСТ</w:t>
      </w:r>
      <w:r w:rsidR="00774C5F">
        <w:t xml:space="preserve"> </w:t>
      </w:r>
      <w:r>
        <w:t>25348–82). Степени</w:t>
      </w:r>
      <w:r w:rsidR="00774C5F">
        <w:t xml:space="preserve"> </w:t>
      </w:r>
      <w:r>
        <w:t>точности по ЕСТДП называются квалитетами. Установлено</w:t>
      </w:r>
      <w:r w:rsidR="00774C5F">
        <w:t xml:space="preserve"> </w:t>
      </w:r>
      <w:r>
        <w:t>19</w:t>
      </w:r>
      <w:r w:rsidR="00774C5F">
        <w:t xml:space="preserve"> </w:t>
      </w:r>
      <w:r>
        <w:t>квалитетов,</w:t>
      </w:r>
      <w:r w:rsidR="00774C5F">
        <w:t xml:space="preserve"> </w:t>
      </w:r>
      <w:r>
        <w:t>в</w:t>
      </w:r>
      <w:r w:rsidR="00774C5F">
        <w:t xml:space="preserve"> </w:t>
      </w:r>
      <w:r>
        <w:t>которых точность</w:t>
      </w:r>
      <w:r w:rsidR="00774C5F">
        <w:t xml:space="preserve"> </w:t>
      </w:r>
      <w:r>
        <w:t>убывает с</w:t>
      </w:r>
      <w:r w:rsidR="00774C5F">
        <w:t xml:space="preserve"> </w:t>
      </w:r>
      <w:r>
        <w:t>возрастанием</w:t>
      </w:r>
      <w:r w:rsidR="00774C5F">
        <w:t xml:space="preserve"> </w:t>
      </w:r>
      <w:r>
        <w:t>квалитета.</w:t>
      </w:r>
    </w:p>
    <w:p w:rsidR="00E10D5C" w:rsidRDefault="00BF5EF5">
      <w:pPr>
        <w:pStyle w:val="a3"/>
        <w:ind w:right="159"/>
      </w:pPr>
      <w:r>
        <w:t>При</w:t>
      </w:r>
      <w:r w:rsidR="00774C5F">
        <w:t xml:space="preserve"> </w:t>
      </w:r>
      <w:r>
        <w:t>задании</w:t>
      </w:r>
      <w:r w:rsidR="00774C5F">
        <w:t xml:space="preserve"> </w:t>
      </w:r>
      <w:r>
        <w:t>точности</w:t>
      </w:r>
      <w:r w:rsidR="00774C5F">
        <w:t xml:space="preserve"> </w:t>
      </w:r>
      <w:r>
        <w:t>формы</w:t>
      </w:r>
      <w:r w:rsidR="00774C5F">
        <w:t xml:space="preserve"> </w:t>
      </w:r>
      <w:r>
        <w:t>и</w:t>
      </w:r>
      <w:r w:rsidR="00774C5F">
        <w:t xml:space="preserve"> </w:t>
      </w:r>
      <w:r>
        <w:t>расположения</w:t>
      </w:r>
      <w:r w:rsidR="00774C5F">
        <w:t xml:space="preserve"> </w:t>
      </w:r>
      <w:r>
        <w:t>поверхностей</w:t>
      </w:r>
      <w:r w:rsidR="00774C5F">
        <w:t xml:space="preserve"> </w:t>
      </w:r>
      <w:r>
        <w:t>используется</w:t>
      </w:r>
      <w:r w:rsidR="00774C5F">
        <w:t xml:space="preserve"> </w:t>
      </w:r>
      <w:r>
        <w:t>ГОСТ</w:t>
      </w:r>
      <w:r w:rsidR="00774C5F">
        <w:t xml:space="preserve"> </w:t>
      </w:r>
      <w:r>
        <w:t>24643–81,</w:t>
      </w:r>
      <w:r w:rsidR="00774C5F">
        <w:t xml:space="preserve"> </w:t>
      </w:r>
      <w:r>
        <w:t>который предусматривает16 степеней</w:t>
      </w:r>
      <w:r w:rsidR="00774C5F">
        <w:t xml:space="preserve"> </w:t>
      </w:r>
      <w:r>
        <w:t>точности.</w:t>
      </w:r>
    </w:p>
    <w:p w:rsidR="00E10D5C" w:rsidRDefault="00BF5EF5">
      <w:pPr>
        <w:pStyle w:val="a3"/>
        <w:spacing w:before="1"/>
        <w:ind w:right="157"/>
      </w:pPr>
      <w:r>
        <w:t>Под отклонением формы поверхности по</w:t>
      </w:r>
      <w:r w:rsidR="00FD0720">
        <w:t>нимается отклонение реальной по</w:t>
      </w:r>
      <w:r>
        <w:t>верхности от формы номинальной поверхности, например: от</w:t>
      </w:r>
      <w:r w:rsidR="00FD0720">
        <w:t>клонение от кругло</w:t>
      </w:r>
      <w:r>
        <w:t>сти,</w:t>
      </w:r>
      <w:r w:rsidR="00774C5F">
        <w:t xml:space="preserve"> </w:t>
      </w:r>
      <w:r>
        <w:t>от</w:t>
      </w:r>
      <w:r w:rsidR="00774C5F">
        <w:t xml:space="preserve"> </w:t>
      </w:r>
      <w:r>
        <w:t>прямолинейности,от</w:t>
      </w:r>
      <w:r w:rsidR="00774C5F">
        <w:t xml:space="preserve"> </w:t>
      </w:r>
      <w:r>
        <w:t>плоскости</w:t>
      </w:r>
      <w:r w:rsidR="00774C5F">
        <w:t xml:space="preserve"> </w:t>
      </w:r>
      <w:r>
        <w:t>и</w:t>
      </w:r>
      <w:r w:rsidR="00774C5F">
        <w:t xml:space="preserve"> </w:t>
      </w:r>
      <w:r>
        <w:t>т.д.</w:t>
      </w:r>
    </w:p>
    <w:p w:rsidR="00E10D5C" w:rsidRDefault="00BF5EF5">
      <w:pPr>
        <w:pStyle w:val="a3"/>
        <w:ind w:right="158"/>
      </w:pPr>
      <w:r>
        <w:t>Под отклонением расположения поверхност</w:t>
      </w:r>
      <w:r w:rsidR="00FD0720">
        <w:t>и понимается отклонение реально</w:t>
      </w:r>
      <w:r>
        <w:t>го расположения рассматриваемой поверхнос</w:t>
      </w:r>
      <w:r w:rsidR="00FD0720">
        <w:t>ти от её номинального расположе</w:t>
      </w:r>
      <w:r>
        <w:t>ния, например: отклонения от параллельности, соосности, перпендикулярности,торцевоеирадиальноебиение и</w:t>
      </w:r>
      <w:r w:rsidR="00774C5F">
        <w:t xml:space="preserve"> </w:t>
      </w:r>
      <w:r>
        <w:t>т.д.</w:t>
      </w:r>
    </w:p>
    <w:p w:rsidR="00E10D5C" w:rsidRDefault="00BF5EF5">
      <w:pPr>
        <w:pStyle w:val="a3"/>
        <w:ind w:right="158"/>
      </w:pPr>
      <w:r>
        <w:t>Обозначение на чертежах детали допуско</w:t>
      </w:r>
      <w:r w:rsidR="00FD0720">
        <w:t>в формы и расположения поверхно</w:t>
      </w:r>
      <w:r>
        <w:t>стей</w:t>
      </w:r>
      <w:r w:rsidR="00774C5F">
        <w:t xml:space="preserve"> </w:t>
      </w:r>
      <w:r>
        <w:t>производится</w:t>
      </w:r>
      <w:r w:rsidR="00774C5F">
        <w:t xml:space="preserve"> </w:t>
      </w:r>
      <w:r>
        <w:t>двумя способами:</w:t>
      </w:r>
    </w:p>
    <w:p w:rsidR="00E10D5C" w:rsidRDefault="00BF5EF5" w:rsidP="009E3904">
      <w:pPr>
        <w:pStyle w:val="a5"/>
        <w:numPr>
          <w:ilvl w:val="0"/>
          <w:numId w:val="9"/>
        </w:numPr>
        <w:tabs>
          <w:tab w:val="left" w:pos="726"/>
        </w:tabs>
        <w:spacing w:line="321" w:lineRule="exact"/>
        <w:ind w:left="725" w:hanging="211"/>
        <w:rPr>
          <w:sz w:val="28"/>
        </w:rPr>
      </w:pPr>
      <w:r>
        <w:rPr>
          <w:sz w:val="28"/>
        </w:rPr>
        <w:t>условным</w:t>
      </w:r>
      <w:r w:rsidR="00774C5F">
        <w:rPr>
          <w:sz w:val="28"/>
        </w:rPr>
        <w:t xml:space="preserve"> </w:t>
      </w:r>
      <w:r>
        <w:rPr>
          <w:sz w:val="28"/>
        </w:rPr>
        <w:t>обозначением</w:t>
      </w:r>
      <w:r w:rsidR="00774C5F">
        <w:rPr>
          <w:sz w:val="28"/>
        </w:rPr>
        <w:t xml:space="preserve"> </w:t>
      </w:r>
      <w:r>
        <w:rPr>
          <w:sz w:val="28"/>
        </w:rPr>
        <w:t>на</w:t>
      </w:r>
      <w:r w:rsidR="00774C5F">
        <w:rPr>
          <w:sz w:val="28"/>
        </w:rPr>
        <w:t xml:space="preserve"> </w:t>
      </w:r>
      <w:r>
        <w:rPr>
          <w:sz w:val="28"/>
        </w:rPr>
        <w:t>участке</w:t>
      </w:r>
      <w:r w:rsidR="00774C5F">
        <w:rPr>
          <w:sz w:val="28"/>
        </w:rPr>
        <w:t xml:space="preserve"> </w:t>
      </w:r>
      <w:r>
        <w:rPr>
          <w:sz w:val="28"/>
        </w:rPr>
        <w:t>поверхности</w:t>
      </w:r>
      <w:r w:rsidR="00774C5F">
        <w:rPr>
          <w:sz w:val="28"/>
        </w:rPr>
        <w:t xml:space="preserve"> </w:t>
      </w:r>
      <w:r>
        <w:rPr>
          <w:sz w:val="28"/>
        </w:rPr>
        <w:t>детали;</w:t>
      </w:r>
    </w:p>
    <w:p w:rsidR="00E10D5C" w:rsidRDefault="00BF5EF5" w:rsidP="009E3904">
      <w:pPr>
        <w:pStyle w:val="a5"/>
        <w:numPr>
          <w:ilvl w:val="0"/>
          <w:numId w:val="9"/>
        </w:numPr>
        <w:tabs>
          <w:tab w:val="left" w:pos="726"/>
        </w:tabs>
        <w:spacing w:line="322" w:lineRule="exact"/>
        <w:ind w:left="725" w:hanging="211"/>
        <w:rPr>
          <w:sz w:val="28"/>
        </w:rPr>
      </w:pPr>
      <w:r>
        <w:rPr>
          <w:sz w:val="28"/>
        </w:rPr>
        <w:t>текстом</w:t>
      </w:r>
      <w:r w:rsidR="00774C5F">
        <w:rPr>
          <w:sz w:val="28"/>
        </w:rPr>
        <w:t xml:space="preserve"> </w:t>
      </w:r>
      <w:r>
        <w:rPr>
          <w:sz w:val="28"/>
        </w:rPr>
        <w:t>в</w:t>
      </w:r>
      <w:r w:rsidR="00774C5F">
        <w:rPr>
          <w:sz w:val="28"/>
        </w:rPr>
        <w:t xml:space="preserve"> </w:t>
      </w:r>
      <w:r>
        <w:rPr>
          <w:sz w:val="28"/>
        </w:rPr>
        <w:t>технических</w:t>
      </w:r>
      <w:r w:rsidR="00774C5F">
        <w:rPr>
          <w:sz w:val="28"/>
        </w:rPr>
        <w:t xml:space="preserve"> </w:t>
      </w:r>
      <w:r>
        <w:rPr>
          <w:sz w:val="28"/>
        </w:rPr>
        <w:t>требованиях.</w:t>
      </w:r>
    </w:p>
    <w:p w:rsidR="00E10D5C" w:rsidRDefault="00BF5EF5">
      <w:pPr>
        <w:pStyle w:val="a3"/>
        <w:ind w:right="157"/>
      </w:pPr>
      <w:r>
        <w:t>Заданную</w:t>
      </w:r>
      <w:r w:rsidR="00774C5F">
        <w:t xml:space="preserve"> </w:t>
      </w:r>
      <w:r>
        <w:t>точность</w:t>
      </w:r>
      <w:r w:rsidR="00774C5F">
        <w:t xml:space="preserve"> </w:t>
      </w:r>
      <w:r>
        <w:t>размеров</w:t>
      </w:r>
      <w:r w:rsidR="00774C5F">
        <w:t xml:space="preserve"> </w:t>
      </w:r>
      <w:r>
        <w:t>и</w:t>
      </w:r>
      <w:r w:rsidR="00774C5F">
        <w:t xml:space="preserve"> </w:t>
      </w:r>
      <w:r>
        <w:t>формы</w:t>
      </w:r>
      <w:r w:rsidR="00774C5F">
        <w:t xml:space="preserve"> </w:t>
      </w:r>
      <w:r>
        <w:t>нельзя</w:t>
      </w:r>
      <w:r w:rsidR="00774C5F">
        <w:t xml:space="preserve"> </w:t>
      </w:r>
      <w:r>
        <w:t>получить</w:t>
      </w:r>
      <w:r w:rsidR="00774C5F">
        <w:t xml:space="preserve"> </w:t>
      </w:r>
      <w:r>
        <w:t>без</w:t>
      </w:r>
      <w:r w:rsidR="00774C5F">
        <w:t xml:space="preserve"> </w:t>
      </w:r>
      <w:r>
        <w:t>учёта</w:t>
      </w:r>
      <w:r w:rsidR="00774C5F">
        <w:t xml:space="preserve"> </w:t>
      </w:r>
      <w:r>
        <w:t>волнистостии шероховатости поверхности. Высокой размер</w:t>
      </w:r>
      <w:r w:rsidR="00FD0720">
        <w:t>ной точности должна соответство</w:t>
      </w:r>
      <w:r>
        <w:t>вать низкая шероховатость. При измерении размеров и отклонений формы высота</w:t>
      </w:r>
      <w:r w:rsidR="00774C5F">
        <w:t xml:space="preserve"> </w:t>
      </w:r>
      <w:r>
        <w:t>микронеровностей на поверхности может входить как составляющая измеряемого</w:t>
      </w:r>
      <w:r w:rsidR="00774C5F">
        <w:t xml:space="preserve"> </w:t>
      </w:r>
      <w:r>
        <w:t>параметра.</w:t>
      </w:r>
    </w:p>
    <w:p w:rsidR="00E10D5C" w:rsidRDefault="00BF5EF5">
      <w:pPr>
        <w:pStyle w:val="a3"/>
        <w:spacing w:before="1"/>
        <w:ind w:right="157"/>
      </w:pPr>
      <w:r>
        <w:t>Так же в практике используются такие показатели качества поверхности как её</w:t>
      </w:r>
      <w:r w:rsidR="00774C5F">
        <w:t xml:space="preserve"> </w:t>
      </w:r>
      <w:r>
        <w:t>микротвёрдость, величина и направление напр</w:t>
      </w:r>
      <w:r w:rsidR="00FD0720">
        <w:t>яжений, которые определяют изно</w:t>
      </w:r>
      <w:r>
        <w:t>состойкость и</w:t>
      </w:r>
      <w:r w:rsidR="00774C5F">
        <w:t xml:space="preserve"> </w:t>
      </w:r>
      <w:r>
        <w:t>долговечность</w:t>
      </w:r>
      <w:r w:rsidR="00774C5F">
        <w:t xml:space="preserve"> </w:t>
      </w:r>
      <w:r>
        <w:t>работы машины.</w:t>
      </w:r>
    </w:p>
    <w:p w:rsidR="00E10D5C" w:rsidRDefault="00E10D5C">
      <w:pPr>
        <w:pStyle w:val="a3"/>
        <w:ind w:left="0" w:firstLine="0"/>
        <w:jc w:val="left"/>
        <w:rPr>
          <w:sz w:val="30"/>
        </w:rPr>
      </w:pPr>
    </w:p>
    <w:p w:rsidR="00E10D5C" w:rsidRDefault="00E10D5C">
      <w:pPr>
        <w:pStyle w:val="a3"/>
        <w:spacing w:before="10"/>
        <w:ind w:left="0" w:firstLine="0"/>
        <w:jc w:val="left"/>
        <w:rPr>
          <w:sz w:val="25"/>
        </w:rPr>
      </w:pPr>
    </w:p>
    <w:p w:rsidR="00E10D5C" w:rsidRPr="008B236C" w:rsidRDefault="008B236C" w:rsidP="001A1BEF">
      <w:pPr>
        <w:pStyle w:val="a5"/>
        <w:numPr>
          <w:ilvl w:val="1"/>
          <w:numId w:val="22"/>
        </w:numPr>
        <w:tabs>
          <w:tab w:val="left" w:pos="796"/>
        </w:tabs>
        <w:spacing w:before="1" w:line="242" w:lineRule="auto"/>
        <w:ind w:right="1715"/>
        <w:rPr>
          <w:b/>
          <w:sz w:val="28"/>
          <w:szCs w:val="28"/>
        </w:rPr>
      </w:pPr>
      <w:r w:rsidRPr="008B236C">
        <w:rPr>
          <w:b/>
          <w:sz w:val="28"/>
          <w:szCs w:val="28"/>
        </w:rPr>
        <w:t>Способы</w:t>
      </w:r>
      <w:r w:rsidR="00774C5F" w:rsidRPr="008B236C">
        <w:rPr>
          <w:b/>
          <w:sz w:val="28"/>
          <w:szCs w:val="28"/>
        </w:rPr>
        <w:t xml:space="preserve"> </w:t>
      </w:r>
      <w:r w:rsidRPr="008B236C">
        <w:rPr>
          <w:b/>
          <w:sz w:val="28"/>
          <w:szCs w:val="28"/>
        </w:rPr>
        <w:t>достижения</w:t>
      </w:r>
      <w:r w:rsidR="00774C5F" w:rsidRPr="008B236C">
        <w:rPr>
          <w:b/>
          <w:sz w:val="28"/>
          <w:szCs w:val="28"/>
        </w:rPr>
        <w:t xml:space="preserve"> </w:t>
      </w:r>
      <w:r w:rsidRPr="008B236C">
        <w:rPr>
          <w:b/>
          <w:sz w:val="28"/>
          <w:szCs w:val="28"/>
        </w:rPr>
        <w:t>заданной</w:t>
      </w:r>
      <w:r w:rsidR="00774C5F" w:rsidRPr="008B236C">
        <w:rPr>
          <w:b/>
          <w:sz w:val="28"/>
          <w:szCs w:val="28"/>
        </w:rPr>
        <w:t xml:space="preserve"> </w:t>
      </w:r>
      <w:r w:rsidRPr="008B236C">
        <w:rPr>
          <w:b/>
          <w:sz w:val="28"/>
          <w:szCs w:val="28"/>
        </w:rPr>
        <w:t>точности</w:t>
      </w:r>
      <w:r w:rsidR="00774C5F" w:rsidRPr="008B236C">
        <w:rPr>
          <w:b/>
          <w:sz w:val="28"/>
          <w:szCs w:val="28"/>
        </w:rPr>
        <w:t xml:space="preserve"> </w:t>
      </w:r>
      <w:r w:rsidRPr="008B236C">
        <w:rPr>
          <w:b/>
          <w:sz w:val="28"/>
          <w:szCs w:val="28"/>
        </w:rPr>
        <w:t>обработки</w:t>
      </w:r>
      <w:r w:rsidR="00774C5F" w:rsidRPr="008B236C">
        <w:rPr>
          <w:b/>
          <w:sz w:val="28"/>
          <w:szCs w:val="28"/>
        </w:rPr>
        <w:t xml:space="preserve"> </w:t>
      </w:r>
      <w:r w:rsidRPr="008B236C">
        <w:rPr>
          <w:b/>
          <w:sz w:val="28"/>
          <w:szCs w:val="28"/>
        </w:rPr>
        <w:t>деталей на</w:t>
      </w:r>
      <w:r w:rsidR="00774C5F" w:rsidRPr="008B236C">
        <w:rPr>
          <w:b/>
          <w:sz w:val="28"/>
          <w:szCs w:val="28"/>
        </w:rPr>
        <w:t xml:space="preserve"> </w:t>
      </w:r>
      <w:r w:rsidRPr="008B236C">
        <w:rPr>
          <w:b/>
          <w:sz w:val="28"/>
          <w:szCs w:val="28"/>
        </w:rPr>
        <w:t>металлорежущих станках</w:t>
      </w:r>
    </w:p>
    <w:p w:rsidR="00E10D5C" w:rsidRDefault="00E10D5C">
      <w:pPr>
        <w:pStyle w:val="a3"/>
        <w:spacing w:before="5"/>
        <w:ind w:left="0" w:firstLine="0"/>
        <w:jc w:val="left"/>
        <w:rPr>
          <w:b/>
          <w:sz w:val="27"/>
        </w:rPr>
      </w:pPr>
    </w:p>
    <w:p w:rsidR="00E10D5C" w:rsidRDefault="00BF5EF5">
      <w:pPr>
        <w:pStyle w:val="a3"/>
        <w:spacing w:before="1"/>
        <w:ind w:right="159"/>
      </w:pPr>
      <w:r>
        <w:t>Точность обработки детали формируется последовательно на всех операциях</w:t>
      </w:r>
      <w:r w:rsidR="00774C5F">
        <w:t xml:space="preserve"> </w:t>
      </w:r>
      <w:r>
        <w:t>технологического процесса. Чем выше требован</w:t>
      </w:r>
      <w:r w:rsidR="002A0D66">
        <w:t>ия к точности изготовления дета</w:t>
      </w:r>
      <w:r>
        <w:t>лей,</w:t>
      </w:r>
      <w:r w:rsidR="00774C5F">
        <w:t xml:space="preserve"> </w:t>
      </w:r>
      <w:r>
        <w:t>тем</w:t>
      </w:r>
      <w:r w:rsidR="00774C5F">
        <w:t xml:space="preserve"> </w:t>
      </w:r>
      <w:r>
        <w:t>сложнее технологический</w:t>
      </w:r>
      <w:r w:rsidR="00774C5F">
        <w:t xml:space="preserve"> </w:t>
      </w:r>
      <w:r>
        <w:t>процесс</w:t>
      </w:r>
      <w:r w:rsidR="00774C5F">
        <w:t xml:space="preserve"> </w:t>
      </w:r>
      <w:r>
        <w:t>их</w:t>
      </w:r>
      <w:r w:rsidR="00774C5F">
        <w:t xml:space="preserve"> </w:t>
      </w:r>
      <w:r>
        <w:t>механической</w:t>
      </w:r>
      <w:r w:rsidR="00774C5F">
        <w:t xml:space="preserve"> </w:t>
      </w:r>
      <w:r>
        <w:t>обработки.</w:t>
      </w:r>
    </w:p>
    <w:p w:rsidR="00E10D5C" w:rsidRDefault="00BF5EF5">
      <w:pPr>
        <w:pStyle w:val="a3"/>
        <w:ind w:right="158"/>
      </w:pPr>
      <w:r>
        <w:t xml:space="preserve">Одной из основных задач, решаемых при </w:t>
      </w:r>
      <w:r w:rsidR="00854ECE">
        <w:t>выполнении технологического про</w:t>
      </w:r>
      <w:r>
        <w:t xml:space="preserve">цесса обработки деталей, является обеспечение </w:t>
      </w:r>
      <w:r w:rsidR="00854ECE">
        <w:t>заданной точности деталей с наи</w:t>
      </w:r>
      <w:r>
        <w:t>меньшей себестоимостью их изготовления при обеспечении заданно</w:t>
      </w:r>
      <w:r w:rsidR="00854ECE">
        <w:t>й производи</w:t>
      </w:r>
      <w:r>
        <w:t>тельности (программывыпуска).</w:t>
      </w:r>
    </w:p>
    <w:p w:rsidR="00E10D5C" w:rsidRDefault="00BF5EF5">
      <w:pPr>
        <w:pStyle w:val="a3"/>
        <w:ind w:right="158"/>
      </w:pPr>
      <w:r>
        <w:t>Заданная чертежом точность детали при обработке на станках может быть</w:t>
      </w:r>
      <w:r w:rsidR="00774C5F">
        <w:t xml:space="preserve"> </w:t>
      </w:r>
      <w:r>
        <w:t>достигнута</w:t>
      </w:r>
      <w:r w:rsidR="00774C5F">
        <w:t xml:space="preserve"> </w:t>
      </w:r>
      <w:r>
        <w:t>двумя</w:t>
      </w:r>
      <w:r w:rsidR="00774C5F">
        <w:t xml:space="preserve"> </w:t>
      </w:r>
      <w:r>
        <w:t>основными методами.</w:t>
      </w:r>
    </w:p>
    <w:p w:rsidR="00E10D5C" w:rsidRDefault="00BF5EF5" w:rsidP="009E3904">
      <w:pPr>
        <w:pStyle w:val="a5"/>
        <w:numPr>
          <w:ilvl w:val="0"/>
          <w:numId w:val="4"/>
        </w:numPr>
        <w:tabs>
          <w:tab w:val="left" w:pos="822"/>
        </w:tabs>
        <w:ind w:right="158" w:firstLine="397"/>
        <w:rPr>
          <w:sz w:val="28"/>
        </w:rPr>
      </w:pPr>
      <w:r>
        <w:rPr>
          <w:sz w:val="28"/>
        </w:rPr>
        <w:t>Метод индивидуального получения зад</w:t>
      </w:r>
      <w:r w:rsidR="00854ECE">
        <w:rPr>
          <w:sz w:val="28"/>
        </w:rPr>
        <w:t>анных размеров и формы обрабаты</w:t>
      </w:r>
      <w:r>
        <w:rPr>
          <w:sz w:val="28"/>
        </w:rPr>
        <w:t>ваемых</w:t>
      </w:r>
      <w:r w:rsidR="00774C5F">
        <w:rPr>
          <w:sz w:val="28"/>
        </w:rPr>
        <w:t xml:space="preserve"> </w:t>
      </w:r>
      <w:r>
        <w:rPr>
          <w:sz w:val="28"/>
        </w:rPr>
        <w:t>поверхностей заготовок</w:t>
      </w:r>
      <w:r w:rsidR="00774C5F">
        <w:rPr>
          <w:sz w:val="28"/>
        </w:rPr>
        <w:t xml:space="preserve"> </w:t>
      </w:r>
      <w:r>
        <w:rPr>
          <w:sz w:val="28"/>
        </w:rPr>
        <w:t>(метод</w:t>
      </w:r>
      <w:r w:rsidR="00774C5F">
        <w:rPr>
          <w:sz w:val="28"/>
        </w:rPr>
        <w:t xml:space="preserve"> </w:t>
      </w:r>
      <w:r>
        <w:rPr>
          <w:sz w:val="28"/>
        </w:rPr>
        <w:t>пробных проходов).</w:t>
      </w:r>
    </w:p>
    <w:p w:rsidR="00E10D5C" w:rsidRDefault="00BF5EF5" w:rsidP="002A0D66">
      <w:pPr>
        <w:pStyle w:val="a3"/>
        <w:ind w:right="157"/>
      </w:pPr>
      <w:r>
        <w:t>В этом случае положение заготовки на станк</w:t>
      </w:r>
      <w:r w:rsidR="00854ECE">
        <w:t>е обеспечивается её индивидуаль</w:t>
      </w:r>
      <w:r>
        <w:t>ной выверкой, при этом часто применяется пред</w:t>
      </w:r>
      <w:r w:rsidR="00854ECE">
        <w:t>варительная разметка: контур бу</w:t>
      </w:r>
      <w:r>
        <w:t>дущих</w:t>
      </w:r>
      <w:r w:rsidR="00774C5F">
        <w:t xml:space="preserve"> </w:t>
      </w:r>
      <w:r>
        <w:t>поверхностей</w:t>
      </w:r>
      <w:r w:rsidR="00774C5F">
        <w:t xml:space="preserve"> </w:t>
      </w:r>
      <w:r>
        <w:t>наносится</w:t>
      </w:r>
      <w:r w:rsidR="00774C5F">
        <w:t xml:space="preserve"> </w:t>
      </w:r>
      <w:r>
        <w:t>тонкими</w:t>
      </w:r>
      <w:r w:rsidR="00774C5F">
        <w:t xml:space="preserve"> </w:t>
      </w:r>
      <w:r>
        <w:t>линиями</w:t>
      </w:r>
      <w:r w:rsidR="00774C5F">
        <w:t xml:space="preserve"> </w:t>
      </w:r>
      <w:r>
        <w:lastRenderedPageBreak/>
        <w:t>специальным</w:t>
      </w:r>
      <w:r w:rsidR="00774C5F">
        <w:t xml:space="preserve"> </w:t>
      </w:r>
      <w:r>
        <w:t>инструментом</w:t>
      </w:r>
      <w:r w:rsidR="00774C5F">
        <w:t xml:space="preserve"> </w:t>
      </w:r>
      <w:r>
        <w:t>(чертилками,</w:t>
      </w:r>
      <w:r w:rsidR="00774C5F">
        <w:t xml:space="preserve"> </w:t>
      </w:r>
      <w:r>
        <w:t>кернами</w:t>
      </w:r>
      <w:r w:rsidR="00774C5F">
        <w:t xml:space="preserve"> </w:t>
      </w:r>
      <w:r>
        <w:t>и</w:t>
      </w:r>
      <w:r w:rsidR="00774C5F">
        <w:t xml:space="preserve"> </w:t>
      </w:r>
      <w:r>
        <w:t>т.п.).</w:t>
      </w:r>
      <w:r w:rsidR="00774C5F">
        <w:t xml:space="preserve"> </w:t>
      </w:r>
      <w:r>
        <w:t>Припуск</w:t>
      </w:r>
      <w:r w:rsidR="00774C5F">
        <w:t xml:space="preserve"> </w:t>
      </w:r>
      <w:r>
        <w:t>на</w:t>
      </w:r>
      <w:r w:rsidR="00774C5F">
        <w:t xml:space="preserve"> </w:t>
      </w:r>
      <w:r>
        <w:t>обработку,</w:t>
      </w:r>
      <w:r w:rsidR="00774C5F">
        <w:t xml:space="preserve"> </w:t>
      </w:r>
      <w:r>
        <w:t>в</w:t>
      </w:r>
      <w:r w:rsidR="00774C5F">
        <w:t xml:space="preserve"> </w:t>
      </w:r>
      <w:r>
        <w:t>большинстве</w:t>
      </w:r>
      <w:r w:rsidR="00774C5F">
        <w:t xml:space="preserve"> </w:t>
      </w:r>
      <w:r>
        <w:t>случаев,</w:t>
      </w:r>
      <w:r w:rsidR="00774C5F">
        <w:t xml:space="preserve"> </w:t>
      </w:r>
      <w:r w:rsidR="002A0D66">
        <w:t>сни</w:t>
      </w:r>
      <w:r>
        <w:t>мается за несколько рабочих ходов инструмента.</w:t>
      </w:r>
      <w:r w:rsidR="00854ECE">
        <w:t xml:space="preserve"> После каждого рабочего хода за</w:t>
      </w:r>
      <w:r>
        <w:t xml:space="preserve">готовка измеряется, постепенно приближаясь </w:t>
      </w:r>
      <w:r w:rsidR="00854ECE">
        <w:t>к заданному размеру. Обычно пер</w:t>
      </w:r>
      <w:r>
        <w:t xml:space="preserve">вый рабочий ход выполняется не на всю длину обрабатываемой поверхности, алишь на небольшой участок, чтобы отследить возможные колебания размера. Итолько после этого обработке подвергается вся </w:t>
      </w:r>
      <w:r w:rsidR="00854ECE">
        <w:t>поверхность. Этот метод характе</w:t>
      </w:r>
      <w:r>
        <w:t>ризуется низкой производительностью, а точность обработки полностью зависит</w:t>
      </w:r>
      <w:r w:rsidR="00774C5F">
        <w:t xml:space="preserve"> </w:t>
      </w:r>
      <w:r>
        <w:t>от квалификации рабочего. Основная область его применения – это единичное и</w:t>
      </w:r>
      <w:r w:rsidR="00774C5F">
        <w:t xml:space="preserve"> </w:t>
      </w:r>
      <w:r>
        <w:t>мелкосерийное производство.</w:t>
      </w:r>
    </w:p>
    <w:p w:rsidR="00E10D5C" w:rsidRDefault="00BF5EF5" w:rsidP="009E3904">
      <w:pPr>
        <w:pStyle w:val="a5"/>
        <w:numPr>
          <w:ilvl w:val="0"/>
          <w:numId w:val="4"/>
        </w:numPr>
        <w:tabs>
          <w:tab w:val="left" w:pos="832"/>
        </w:tabs>
        <w:ind w:right="158" w:firstLine="397"/>
        <w:rPr>
          <w:sz w:val="28"/>
        </w:rPr>
      </w:pPr>
      <w:r>
        <w:rPr>
          <w:sz w:val="28"/>
        </w:rPr>
        <w:t>Метод автоматического получения зад</w:t>
      </w:r>
      <w:r w:rsidR="00854ECE">
        <w:rPr>
          <w:sz w:val="28"/>
        </w:rPr>
        <w:t>анных размеров и формы обрабаты</w:t>
      </w:r>
      <w:r>
        <w:rPr>
          <w:sz w:val="28"/>
        </w:rPr>
        <w:t>ваемых</w:t>
      </w:r>
      <w:r w:rsidR="00774C5F">
        <w:rPr>
          <w:sz w:val="28"/>
        </w:rPr>
        <w:t xml:space="preserve"> </w:t>
      </w:r>
      <w:r>
        <w:rPr>
          <w:sz w:val="28"/>
        </w:rPr>
        <w:t>поверхностей</w:t>
      </w:r>
      <w:r w:rsidR="00774C5F">
        <w:rPr>
          <w:sz w:val="28"/>
        </w:rPr>
        <w:t xml:space="preserve"> </w:t>
      </w:r>
      <w:r>
        <w:rPr>
          <w:sz w:val="28"/>
        </w:rPr>
        <w:t>заготовок</w:t>
      </w:r>
      <w:r w:rsidR="00774C5F">
        <w:rPr>
          <w:sz w:val="28"/>
        </w:rPr>
        <w:t xml:space="preserve"> </w:t>
      </w:r>
      <w:r>
        <w:rPr>
          <w:sz w:val="28"/>
        </w:rPr>
        <w:t>н</w:t>
      </w:r>
      <w:r w:rsidR="00774C5F">
        <w:rPr>
          <w:sz w:val="28"/>
        </w:rPr>
        <w:t xml:space="preserve">а </w:t>
      </w:r>
      <w:r>
        <w:rPr>
          <w:sz w:val="28"/>
        </w:rPr>
        <w:t>предварительно</w:t>
      </w:r>
      <w:r w:rsidR="00774C5F">
        <w:rPr>
          <w:sz w:val="28"/>
        </w:rPr>
        <w:t xml:space="preserve"> </w:t>
      </w:r>
      <w:r>
        <w:rPr>
          <w:sz w:val="28"/>
        </w:rPr>
        <w:t>настроенных станках.</w:t>
      </w:r>
    </w:p>
    <w:p w:rsidR="00E10D5C" w:rsidRDefault="00E10D5C">
      <w:pPr>
        <w:pStyle w:val="a3"/>
        <w:ind w:left="0" w:firstLine="0"/>
        <w:jc w:val="left"/>
        <w:rPr>
          <w:sz w:val="20"/>
        </w:rPr>
      </w:pPr>
    </w:p>
    <w:p w:rsidR="00E10D5C" w:rsidRDefault="00E10D5C">
      <w:pPr>
        <w:pStyle w:val="a3"/>
        <w:ind w:left="0" w:firstLine="0"/>
        <w:jc w:val="left"/>
        <w:rPr>
          <w:sz w:val="20"/>
        </w:rPr>
      </w:pPr>
    </w:p>
    <w:p w:rsidR="00E10D5C" w:rsidRDefault="00BF5EF5">
      <w:pPr>
        <w:pStyle w:val="a3"/>
        <w:spacing w:before="10"/>
        <w:ind w:left="0" w:firstLine="0"/>
        <w:jc w:val="left"/>
        <w:rPr>
          <w:sz w:val="12"/>
        </w:rPr>
      </w:pPr>
      <w:r>
        <w:rPr>
          <w:noProof/>
          <w:lang w:eastAsia="ru-RU"/>
        </w:rPr>
        <w:drawing>
          <wp:anchor distT="0" distB="0" distL="0" distR="0" simplePos="0" relativeHeight="12" behindDoc="0" locked="0" layoutInCell="1" allowOverlap="1">
            <wp:simplePos x="0" y="0"/>
            <wp:positionH relativeFrom="page">
              <wp:posOffset>2842260</wp:posOffset>
            </wp:positionH>
            <wp:positionV relativeFrom="paragraph">
              <wp:posOffset>118110</wp:posOffset>
            </wp:positionV>
            <wp:extent cx="2225040" cy="4493260"/>
            <wp:effectExtent l="0" t="0" r="3810" b="2540"/>
            <wp:wrapTopAndBottom/>
            <wp:docPr id="39"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png"/>
                    <pic:cNvPicPr/>
                  </pic:nvPicPr>
                  <pic:blipFill>
                    <a:blip r:embed="rId29" cstate="print"/>
                    <a:stretch>
                      <a:fillRect/>
                    </a:stretch>
                  </pic:blipFill>
                  <pic:spPr>
                    <a:xfrm>
                      <a:off x="0" y="0"/>
                      <a:ext cx="2225040" cy="4493260"/>
                    </a:xfrm>
                    <a:prstGeom prst="rect">
                      <a:avLst/>
                    </a:prstGeom>
                  </pic:spPr>
                </pic:pic>
              </a:graphicData>
            </a:graphic>
          </wp:anchor>
        </w:drawing>
      </w:r>
    </w:p>
    <w:p w:rsidR="00E10D5C" w:rsidRDefault="00E10D5C">
      <w:pPr>
        <w:pStyle w:val="a3"/>
        <w:spacing w:before="6"/>
        <w:ind w:left="0" w:firstLine="0"/>
        <w:jc w:val="left"/>
        <w:rPr>
          <w:sz w:val="21"/>
        </w:rPr>
      </w:pPr>
    </w:p>
    <w:p w:rsidR="00E10D5C" w:rsidRDefault="00A030DC" w:rsidP="00774C5F">
      <w:pPr>
        <w:spacing w:before="89"/>
        <w:jc w:val="center"/>
        <w:rPr>
          <w:sz w:val="26"/>
        </w:rPr>
      </w:pPr>
      <w:r>
        <w:rPr>
          <w:sz w:val="26"/>
        </w:rPr>
        <w:t xml:space="preserve">Рисунок </w:t>
      </w:r>
      <w:r w:rsidR="00BF5EF5">
        <w:rPr>
          <w:sz w:val="26"/>
        </w:rPr>
        <w:t>3.1.Схемы</w:t>
      </w:r>
      <w:r w:rsidR="00774C5F">
        <w:rPr>
          <w:sz w:val="26"/>
        </w:rPr>
        <w:t xml:space="preserve"> </w:t>
      </w:r>
      <w:r w:rsidR="00BF5EF5">
        <w:rPr>
          <w:sz w:val="26"/>
        </w:rPr>
        <w:t>механической</w:t>
      </w:r>
      <w:r w:rsidR="00774C5F">
        <w:rPr>
          <w:sz w:val="26"/>
        </w:rPr>
        <w:t xml:space="preserve"> </w:t>
      </w:r>
      <w:r w:rsidR="00BF5EF5">
        <w:rPr>
          <w:sz w:val="26"/>
        </w:rPr>
        <w:t>обработки</w:t>
      </w:r>
      <w:r w:rsidR="00774C5F">
        <w:rPr>
          <w:sz w:val="26"/>
        </w:rPr>
        <w:t xml:space="preserve"> </w:t>
      </w:r>
      <w:r w:rsidR="00BF5EF5">
        <w:rPr>
          <w:sz w:val="26"/>
        </w:rPr>
        <w:t>заготовок</w:t>
      </w:r>
      <w:r w:rsidR="00774C5F">
        <w:rPr>
          <w:sz w:val="26"/>
        </w:rPr>
        <w:t xml:space="preserve"> </w:t>
      </w:r>
      <w:r w:rsidR="00BF5EF5">
        <w:rPr>
          <w:sz w:val="26"/>
        </w:rPr>
        <w:t>деталей:</w:t>
      </w:r>
    </w:p>
    <w:p w:rsidR="00E10D5C" w:rsidRDefault="00BF5EF5" w:rsidP="00A030DC">
      <w:pPr>
        <w:ind w:right="-24"/>
        <w:jc w:val="center"/>
        <w:rPr>
          <w:sz w:val="26"/>
        </w:rPr>
      </w:pPr>
      <w:r>
        <w:rPr>
          <w:sz w:val="26"/>
        </w:rPr>
        <w:t>а) токарная обработка заготовки вала в трёхкулачковом патроне;</w:t>
      </w:r>
      <w:r w:rsidR="00774C5F">
        <w:rPr>
          <w:sz w:val="26"/>
        </w:rPr>
        <w:t xml:space="preserve"> </w:t>
      </w:r>
      <w:r>
        <w:rPr>
          <w:sz w:val="26"/>
        </w:rPr>
        <w:t>б)</w:t>
      </w:r>
      <w:r w:rsidR="00774C5F">
        <w:rPr>
          <w:sz w:val="26"/>
        </w:rPr>
        <w:t xml:space="preserve"> </w:t>
      </w:r>
      <w:r>
        <w:rPr>
          <w:sz w:val="26"/>
        </w:rPr>
        <w:t>фрезерная</w:t>
      </w:r>
      <w:r w:rsidR="00774C5F">
        <w:rPr>
          <w:sz w:val="26"/>
        </w:rPr>
        <w:t xml:space="preserve"> </w:t>
      </w:r>
      <w:r>
        <w:rPr>
          <w:sz w:val="26"/>
        </w:rPr>
        <w:t>обработка</w:t>
      </w:r>
      <w:r w:rsidR="00774C5F">
        <w:rPr>
          <w:sz w:val="26"/>
        </w:rPr>
        <w:t xml:space="preserve"> </w:t>
      </w:r>
      <w:r>
        <w:rPr>
          <w:sz w:val="26"/>
        </w:rPr>
        <w:t>паза</w:t>
      </w:r>
      <w:r w:rsidR="00774C5F">
        <w:rPr>
          <w:sz w:val="26"/>
        </w:rPr>
        <w:t xml:space="preserve"> </w:t>
      </w:r>
      <w:r>
        <w:rPr>
          <w:sz w:val="26"/>
        </w:rPr>
        <w:t>в</w:t>
      </w:r>
      <w:r w:rsidR="00774C5F">
        <w:rPr>
          <w:sz w:val="26"/>
        </w:rPr>
        <w:t xml:space="preserve"> </w:t>
      </w:r>
      <w:r>
        <w:rPr>
          <w:sz w:val="26"/>
        </w:rPr>
        <w:t>специальном</w:t>
      </w:r>
      <w:r w:rsidR="00774C5F">
        <w:rPr>
          <w:sz w:val="26"/>
        </w:rPr>
        <w:t xml:space="preserve"> </w:t>
      </w:r>
      <w:r>
        <w:rPr>
          <w:sz w:val="26"/>
        </w:rPr>
        <w:t>приспособлении;</w:t>
      </w:r>
    </w:p>
    <w:p w:rsidR="00E10D5C" w:rsidRDefault="00BF5EF5" w:rsidP="00A030DC">
      <w:pPr>
        <w:ind w:right="-24" w:hanging="196"/>
        <w:jc w:val="center"/>
        <w:rPr>
          <w:sz w:val="26"/>
        </w:rPr>
      </w:pPr>
      <w:r>
        <w:rPr>
          <w:sz w:val="26"/>
        </w:rPr>
        <w:t>в) шлифования заготовки вала с использованием прибора</w:t>
      </w:r>
      <w:r w:rsidR="00774C5F">
        <w:rPr>
          <w:sz w:val="26"/>
        </w:rPr>
        <w:t xml:space="preserve"> </w:t>
      </w:r>
      <w:r>
        <w:rPr>
          <w:sz w:val="26"/>
        </w:rPr>
        <w:t>активного контроля</w:t>
      </w:r>
    </w:p>
    <w:p w:rsidR="00E10D5C" w:rsidRDefault="00E10D5C">
      <w:pPr>
        <w:rPr>
          <w:sz w:val="26"/>
        </w:rPr>
        <w:sectPr w:rsidR="00E10D5C" w:rsidSect="004A2D31">
          <w:pgSz w:w="11900" w:h="16840"/>
          <w:pgMar w:top="1060" w:right="985" w:bottom="960" w:left="1300" w:header="0" w:footer="779" w:gutter="0"/>
          <w:cols w:space="720"/>
        </w:sectPr>
      </w:pPr>
    </w:p>
    <w:p w:rsidR="00E10D5C" w:rsidRDefault="00BF5EF5">
      <w:pPr>
        <w:pStyle w:val="a3"/>
        <w:spacing w:before="70"/>
        <w:ind w:right="158"/>
      </w:pPr>
      <w:r>
        <w:lastRenderedPageBreak/>
        <w:t>В этом случае индивидуальная выверка заготовок полностью исключается, таккак их установка осуществляется в специальных приспособлениях, а требуемыеразмеры обеспечиваются за счёт соответств</w:t>
      </w:r>
      <w:r w:rsidR="00854ECE">
        <w:t>ующей настройки режущего инстру</w:t>
      </w:r>
      <w:r>
        <w:t>ментаотносительнобазовых элементовприспособления.</w:t>
      </w:r>
    </w:p>
    <w:p w:rsidR="00E10D5C" w:rsidRDefault="00BF5EF5">
      <w:pPr>
        <w:pStyle w:val="a3"/>
        <w:ind w:right="158"/>
      </w:pPr>
      <w:r>
        <w:t>Этот метод позволяет обеспечить получение стабильной точности обработкипри высокой производительности, использов</w:t>
      </w:r>
      <w:r w:rsidR="00854ECE">
        <w:t>ать рабочих невысокой квалифика</w:t>
      </w:r>
      <w:r>
        <w:t xml:space="preserve">ции, а также даёт возможность осуществлять </w:t>
      </w:r>
      <w:r w:rsidR="00854ECE">
        <w:t>комплексную автоматизацию техно</w:t>
      </w:r>
      <w:r>
        <w:t>логическихпроцессовизготовления деталей.</w:t>
      </w:r>
    </w:p>
    <w:p w:rsidR="00E10D5C" w:rsidRDefault="00BF5EF5" w:rsidP="00B312EF">
      <w:pPr>
        <w:pStyle w:val="a3"/>
        <w:ind w:left="142" w:right="158" w:firstLine="425"/>
      </w:pPr>
      <w:r>
        <w:t>Основная область его применения – это серийное и массовое производство.</w:t>
      </w:r>
      <w:r w:rsidR="00E65231">
        <w:t xml:space="preserve"> </w:t>
      </w:r>
      <w:r>
        <w:t>Сущность</w:t>
      </w:r>
      <w:r w:rsidR="00E65231">
        <w:t xml:space="preserve"> </w:t>
      </w:r>
      <w:r>
        <w:t>метода</w:t>
      </w:r>
      <w:r w:rsidR="00E65231">
        <w:t xml:space="preserve"> </w:t>
      </w:r>
      <w:r>
        <w:t>автоматического</w:t>
      </w:r>
      <w:r w:rsidR="00E65231">
        <w:t xml:space="preserve"> </w:t>
      </w:r>
      <w:r>
        <w:t>получения</w:t>
      </w:r>
      <w:r w:rsidR="00E65231">
        <w:t xml:space="preserve"> </w:t>
      </w:r>
      <w:r>
        <w:t>заданных</w:t>
      </w:r>
      <w:r w:rsidR="00E65231">
        <w:t xml:space="preserve"> </w:t>
      </w:r>
      <w:r>
        <w:t>размеров</w:t>
      </w:r>
      <w:r w:rsidR="00E65231">
        <w:t xml:space="preserve"> </w:t>
      </w:r>
      <w:r>
        <w:t>можн</w:t>
      </w:r>
      <w:r w:rsidR="00E65231">
        <w:t>о</w:t>
      </w:r>
      <w:r w:rsidR="00B312EF">
        <w:t xml:space="preserve"> </w:t>
      </w:r>
      <w:r w:rsidR="00E65231">
        <w:t>рас</w:t>
      </w:r>
      <w:r w:rsidR="00B312EF">
        <w:t>смотреть на рисунке</w:t>
      </w:r>
      <w:r w:rsidR="00A030DC">
        <w:t xml:space="preserve"> 3.1</w:t>
      </w:r>
      <w:r>
        <w:t>, где изображены схемы механической обработки</w:t>
      </w:r>
      <w:r w:rsidR="00A030DC">
        <w:t xml:space="preserve"> </w:t>
      </w:r>
      <w:r>
        <w:t xml:space="preserve">деталей, установленных в приспособлениях </w:t>
      </w:r>
      <w:r w:rsidR="00854ECE">
        <w:t>с предварительно настроенным ре</w:t>
      </w:r>
      <w:r>
        <w:t>жущим инструментом. Заданные на схемах размеры получаются автоматически засчёт предварительной настройки инструмента относительно базовых элементов</w:t>
      </w:r>
      <w:r w:rsidR="00E65231">
        <w:t xml:space="preserve"> </w:t>
      </w:r>
      <w:r w:rsidR="00A030DC">
        <w:t>приспособления (рисунок</w:t>
      </w:r>
      <w:r>
        <w:t xml:space="preserve"> 3.1, </w:t>
      </w:r>
      <w:r>
        <w:rPr>
          <w:i/>
        </w:rPr>
        <w:t xml:space="preserve">а </w:t>
      </w:r>
      <w:r w:rsidR="00A030DC">
        <w:t>и рисунок</w:t>
      </w:r>
      <w:r>
        <w:t xml:space="preserve"> 3.1, </w:t>
      </w:r>
      <w:r>
        <w:rPr>
          <w:i/>
        </w:rPr>
        <w:t>б</w:t>
      </w:r>
      <w:r>
        <w:t>) или за счёт автоматического контроля</w:t>
      </w:r>
      <w:r w:rsidR="00E65231">
        <w:t xml:space="preserve"> </w:t>
      </w:r>
      <w:r>
        <w:t>текущего</w:t>
      </w:r>
      <w:r w:rsidR="00E65231">
        <w:t xml:space="preserve"> </w:t>
      </w:r>
      <w:r>
        <w:t>размера</w:t>
      </w:r>
      <w:r w:rsidR="00E65231">
        <w:t xml:space="preserve"> </w:t>
      </w:r>
      <w:r>
        <w:t>в</w:t>
      </w:r>
      <w:r w:rsidR="00E65231">
        <w:t xml:space="preserve"> </w:t>
      </w:r>
      <w:r>
        <w:t>процессе</w:t>
      </w:r>
      <w:r w:rsidR="00E65231">
        <w:t xml:space="preserve"> </w:t>
      </w:r>
      <w:r w:rsidR="00A030DC">
        <w:t xml:space="preserve">обработки (рисунок </w:t>
      </w:r>
      <w:r>
        <w:t>3.1,</w:t>
      </w:r>
      <w:r>
        <w:rPr>
          <w:i/>
        </w:rPr>
        <w:t>в</w:t>
      </w:r>
      <w:r>
        <w:t>).</w:t>
      </w:r>
    </w:p>
    <w:p w:rsidR="00E10D5C" w:rsidRDefault="00BF5EF5">
      <w:pPr>
        <w:pStyle w:val="a3"/>
        <w:ind w:right="156"/>
      </w:pPr>
      <w:r>
        <w:t>Таким образом, метод автоматического по</w:t>
      </w:r>
      <w:r w:rsidR="00E65231">
        <w:t>лучения заданных размеров и фор</w:t>
      </w:r>
      <w:r>
        <w:t>мы обрабатываемых поверхностей характеризуется тем, что обработка деталей</w:t>
      </w:r>
      <w:r w:rsidR="00E65231">
        <w:t xml:space="preserve"> </w:t>
      </w:r>
      <w:r>
        <w:t>производится на предварительно настроенных</w:t>
      </w:r>
      <w:r w:rsidR="00854ECE">
        <w:t xml:space="preserve"> станках с применением стандарт</w:t>
      </w:r>
      <w:r>
        <w:t>ных и специальных приспособлений с предвар</w:t>
      </w:r>
      <w:r w:rsidR="00854ECE">
        <w:t>ительной настройкой режущего ин</w:t>
      </w:r>
      <w:r>
        <w:t>струмента.</w:t>
      </w:r>
    </w:p>
    <w:p w:rsidR="00E10D5C" w:rsidRDefault="00E10D5C">
      <w:pPr>
        <w:pStyle w:val="a3"/>
        <w:ind w:left="0" w:firstLine="0"/>
        <w:jc w:val="left"/>
        <w:rPr>
          <w:sz w:val="30"/>
        </w:rPr>
      </w:pPr>
    </w:p>
    <w:p w:rsidR="00E10D5C" w:rsidRDefault="00E10D5C">
      <w:pPr>
        <w:pStyle w:val="a3"/>
        <w:spacing w:before="4"/>
        <w:ind w:left="0" w:firstLine="0"/>
        <w:jc w:val="left"/>
        <w:rPr>
          <w:sz w:val="26"/>
        </w:rPr>
      </w:pPr>
    </w:p>
    <w:p w:rsidR="00E10D5C" w:rsidRPr="00A95DAA" w:rsidRDefault="00A95DAA" w:rsidP="001A1BEF">
      <w:pPr>
        <w:pStyle w:val="a5"/>
        <w:numPr>
          <w:ilvl w:val="1"/>
          <w:numId w:val="22"/>
        </w:numPr>
        <w:tabs>
          <w:tab w:val="left" w:pos="786"/>
        </w:tabs>
        <w:ind w:right="2373"/>
        <w:rPr>
          <w:b/>
          <w:sz w:val="28"/>
          <w:szCs w:val="28"/>
        </w:rPr>
      </w:pPr>
      <w:r w:rsidRPr="00A95DAA">
        <w:rPr>
          <w:b/>
          <w:sz w:val="28"/>
          <w:szCs w:val="28"/>
        </w:rPr>
        <w:t>Погрешности</w:t>
      </w:r>
      <w:r w:rsidR="00E65231" w:rsidRPr="00A95DAA">
        <w:rPr>
          <w:b/>
          <w:sz w:val="28"/>
          <w:szCs w:val="28"/>
        </w:rPr>
        <w:t xml:space="preserve"> </w:t>
      </w:r>
      <w:r w:rsidRPr="00A95DAA">
        <w:rPr>
          <w:b/>
          <w:sz w:val="28"/>
          <w:szCs w:val="28"/>
        </w:rPr>
        <w:t>обработки</w:t>
      </w:r>
      <w:r w:rsidR="00E65231" w:rsidRPr="00A95DAA">
        <w:rPr>
          <w:b/>
          <w:sz w:val="28"/>
          <w:szCs w:val="28"/>
        </w:rPr>
        <w:t xml:space="preserve"> </w:t>
      </w:r>
      <w:r w:rsidRPr="00A95DAA">
        <w:rPr>
          <w:b/>
          <w:sz w:val="28"/>
          <w:szCs w:val="28"/>
        </w:rPr>
        <w:t>и</w:t>
      </w:r>
      <w:r w:rsidR="00E65231" w:rsidRPr="00A95DAA">
        <w:rPr>
          <w:b/>
          <w:sz w:val="28"/>
          <w:szCs w:val="28"/>
        </w:rPr>
        <w:t xml:space="preserve"> </w:t>
      </w:r>
      <w:r w:rsidRPr="00A95DAA">
        <w:rPr>
          <w:b/>
          <w:sz w:val="28"/>
          <w:szCs w:val="28"/>
        </w:rPr>
        <w:t>основные</w:t>
      </w:r>
      <w:r w:rsidR="00E65231" w:rsidRPr="00A95DAA">
        <w:rPr>
          <w:b/>
          <w:sz w:val="28"/>
          <w:szCs w:val="28"/>
        </w:rPr>
        <w:t xml:space="preserve"> </w:t>
      </w:r>
      <w:r w:rsidRPr="00A95DAA">
        <w:rPr>
          <w:b/>
          <w:sz w:val="28"/>
          <w:szCs w:val="28"/>
        </w:rPr>
        <w:t>источники</w:t>
      </w:r>
      <w:r w:rsidR="00E65231" w:rsidRPr="00A95DAA">
        <w:rPr>
          <w:b/>
          <w:sz w:val="28"/>
          <w:szCs w:val="28"/>
        </w:rPr>
        <w:t xml:space="preserve"> </w:t>
      </w:r>
      <w:r w:rsidRPr="00A95DAA">
        <w:rPr>
          <w:b/>
          <w:sz w:val="28"/>
          <w:szCs w:val="28"/>
        </w:rPr>
        <w:t>их</w:t>
      </w:r>
      <w:r w:rsidR="00E65231" w:rsidRPr="00A95DAA">
        <w:rPr>
          <w:b/>
          <w:sz w:val="28"/>
          <w:szCs w:val="28"/>
        </w:rPr>
        <w:t xml:space="preserve"> </w:t>
      </w:r>
      <w:r w:rsidRPr="00A95DAA">
        <w:rPr>
          <w:b/>
          <w:sz w:val="28"/>
          <w:szCs w:val="28"/>
        </w:rPr>
        <w:t>возникновения</w:t>
      </w:r>
    </w:p>
    <w:p w:rsidR="00E10D5C" w:rsidRDefault="00E10D5C">
      <w:pPr>
        <w:pStyle w:val="a3"/>
        <w:spacing w:before="8"/>
        <w:ind w:left="0" w:firstLine="0"/>
        <w:jc w:val="left"/>
        <w:rPr>
          <w:b/>
          <w:sz w:val="27"/>
        </w:rPr>
      </w:pPr>
    </w:p>
    <w:p w:rsidR="00E10D5C" w:rsidRDefault="00BF5EF5">
      <w:pPr>
        <w:pStyle w:val="a3"/>
        <w:ind w:right="158"/>
      </w:pPr>
      <w:r>
        <w:t>Точность обработки имеет своё численное</w:t>
      </w:r>
      <w:r w:rsidR="00E65231">
        <w:t xml:space="preserve"> выражение через погрешность об</w:t>
      </w:r>
      <w:r>
        <w:t>работки, которая и характеризует степень соот</w:t>
      </w:r>
      <w:r w:rsidR="00854ECE">
        <w:t>ветствия реальной детали идеаль</w:t>
      </w:r>
      <w:r>
        <w:t>ной схеме, положенной в основу метода обработки. Для правильного построения</w:t>
      </w:r>
      <w:r w:rsidR="00E65231">
        <w:t xml:space="preserve"> </w:t>
      </w:r>
      <w:r>
        <w:t>технологического процесса механической обр</w:t>
      </w:r>
      <w:r w:rsidR="00854ECE">
        <w:t>аботки, который обеспечивает по</w:t>
      </w:r>
      <w:r>
        <w:t>лучение деталей с определённой степенью то</w:t>
      </w:r>
      <w:r w:rsidR="00854ECE">
        <w:t>чности (допустимой величиной по</w:t>
      </w:r>
      <w:r>
        <w:t>грешности во всей обрабатываемой партии) не</w:t>
      </w:r>
      <w:r w:rsidR="00854ECE">
        <w:t>обходимо знать источники возник</w:t>
      </w:r>
      <w:r>
        <w:t>новения погрешностей, а также знать спосо</w:t>
      </w:r>
      <w:r w:rsidR="00854ECE">
        <w:t>бы возможного уменьшения или ис</w:t>
      </w:r>
      <w:r>
        <w:t>ключения</w:t>
      </w:r>
      <w:r w:rsidR="00E65231">
        <w:t xml:space="preserve"> </w:t>
      </w:r>
      <w:r>
        <w:t>этих погрешностей.</w:t>
      </w:r>
    </w:p>
    <w:p w:rsidR="00E10D5C" w:rsidRDefault="00BF5EF5">
      <w:pPr>
        <w:pStyle w:val="a3"/>
        <w:ind w:right="157"/>
      </w:pPr>
      <w:r>
        <w:t>Основными источниками возникновения по</w:t>
      </w:r>
      <w:r w:rsidR="00854ECE">
        <w:t>грешностей при обработке загото</w:t>
      </w:r>
      <w:r>
        <w:t>вокна станках</w:t>
      </w:r>
      <w:r w:rsidR="00E65231">
        <w:t xml:space="preserve"> </w:t>
      </w:r>
      <w:r>
        <w:t>являются:</w:t>
      </w:r>
    </w:p>
    <w:p w:rsidR="00E10D5C" w:rsidRDefault="00BF5EF5" w:rsidP="009E3904">
      <w:pPr>
        <w:pStyle w:val="a5"/>
        <w:numPr>
          <w:ilvl w:val="0"/>
          <w:numId w:val="3"/>
        </w:numPr>
        <w:tabs>
          <w:tab w:val="left" w:pos="846"/>
        </w:tabs>
        <w:ind w:right="158" w:firstLine="397"/>
        <w:rPr>
          <w:sz w:val="28"/>
        </w:rPr>
      </w:pPr>
      <w:r>
        <w:rPr>
          <w:sz w:val="28"/>
        </w:rPr>
        <w:t>Приближённость</w:t>
      </w:r>
      <w:r w:rsidR="00E65231">
        <w:rPr>
          <w:sz w:val="28"/>
        </w:rPr>
        <w:t xml:space="preserve"> </w:t>
      </w:r>
      <w:r>
        <w:rPr>
          <w:sz w:val="28"/>
        </w:rPr>
        <w:t>реальной</w:t>
      </w:r>
      <w:r w:rsidR="00E65231">
        <w:rPr>
          <w:sz w:val="28"/>
        </w:rPr>
        <w:t xml:space="preserve"> </w:t>
      </w:r>
      <w:r>
        <w:rPr>
          <w:sz w:val="28"/>
        </w:rPr>
        <w:t>кинематической</w:t>
      </w:r>
      <w:r w:rsidR="00E65231">
        <w:rPr>
          <w:sz w:val="28"/>
        </w:rPr>
        <w:t xml:space="preserve"> </w:t>
      </w:r>
      <w:r>
        <w:rPr>
          <w:sz w:val="28"/>
        </w:rPr>
        <w:t>схемы</w:t>
      </w:r>
      <w:r w:rsidR="00E65231">
        <w:rPr>
          <w:sz w:val="28"/>
        </w:rPr>
        <w:t xml:space="preserve"> </w:t>
      </w:r>
      <w:r>
        <w:rPr>
          <w:sz w:val="28"/>
        </w:rPr>
        <w:t>обработки</w:t>
      </w:r>
      <w:r w:rsidR="00E65231">
        <w:rPr>
          <w:sz w:val="28"/>
        </w:rPr>
        <w:t xml:space="preserve"> </w:t>
      </w:r>
      <w:r>
        <w:rPr>
          <w:sz w:val="28"/>
        </w:rPr>
        <w:t>к</w:t>
      </w:r>
      <w:r w:rsidR="00E65231">
        <w:rPr>
          <w:sz w:val="28"/>
        </w:rPr>
        <w:t xml:space="preserve"> </w:t>
      </w:r>
      <w:r>
        <w:rPr>
          <w:sz w:val="28"/>
        </w:rPr>
        <w:t>идеальной</w:t>
      </w:r>
      <w:r w:rsidR="00E65231">
        <w:rPr>
          <w:sz w:val="28"/>
        </w:rPr>
        <w:t xml:space="preserve"> </w:t>
      </w:r>
      <w:r>
        <w:rPr>
          <w:sz w:val="28"/>
        </w:rPr>
        <w:t>схемеобработки.</w:t>
      </w:r>
    </w:p>
    <w:p w:rsidR="00E10D5C" w:rsidRDefault="00BF5EF5" w:rsidP="009E3904">
      <w:pPr>
        <w:pStyle w:val="a5"/>
        <w:numPr>
          <w:ilvl w:val="0"/>
          <w:numId w:val="3"/>
        </w:numPr>
        <w:tabs>
          <w:tab w:val="left" w:pos="834"/>
        </w:tabs>
        <w:ind w:right="158" w:firstLine="397"/>
        <w:rPr>
          <w:sz w:val="28"/>
        </w:rPr>
      </w:pPr>
      <w:r>
        <w:rPr>
          <w:sz w:val="28"/>
        </w:rPr>
        <w:t>Приближённость</w:t>
      </w:r>
      <w:r w:rsidR="00E65231">
        <w:rPr>
          <w:sz w:val="28"/>
        </w:rPr>
        <w:t xml:space="preserve"> </w:t>
      </w:r>
      <w:r>
        <w:rPr>
          <w:sz w:val="28"/>
        </w:rPr>
        <w:t>реального</w:t>
      </w:r>
      <w:r w:rsidR="00E65231">
        <w:rPr>
          <w:sz w:val="28"/>
        </w:rPr>
        <w:t xml:space="preserve"> </w:t>
      </w:r>
      <w:r>
        <w:rPr>
          <w:sz w:val="28"/>
        </w:rPr>
        <w:t>профиля</w:t>
      </w:r>
      <w:r w:rsidR="00E65231">
        <w:rPr>
          <w:sz w:val="28"/>
        </w:rPr>
        <w:t xml:space="preserve"> </w:t>
      </w:r>
      <w:r>
        <w:rPr>
          <w:sz w:val="28"/>
        </w:rPr>
        <w:t>режущего</w:t>
      </w:r>
      <w:r w:rsidR="00E65231">
        <w:rPr>
          <w:sz w:val="28"/>
        </w:rPr>
        <w:t xml:space="preserve"> </w:t>
      </w:r>
      <w:r>
        <w:rPr>
          <w:sz w:val="28"/>
        </w:rPr>
        <w:t>инструмента</w:t>
      </w:r>
      <w:r w:rsidR="00E65231">
        <w:rPr>
          <w:sz w:val="28"/>
        </w:rPr>
        <w:t xml:space="preserve"> </w:t>
      </w:r>
      <w:r>
        <w:rPr>
          <w:sz w:val="28"/>
        </w:rPr>
        <w:t>к</w:t>
      </w:r>
      <w:r w:rsidR="00E65231">
        <w:rPr>
          <w:sz w:val="28"/>
        </w:rPr>
        <w:t xml:space="preserve"> </w:t>
      </w:r>
      <w:r>
        <w:rPr>
          <w:sz w:val="28"/>
        </w:rPr>
        <w:t>идеальному</w:t>
      </w:r>
      <w:r w:rsidR="00E65231">
        <w:rPr>
          <w:sz w:val="28"/>
        </w:rPr>
        <w:t xml:space="preserve"> </w:t>
      </w:r>
      <w:r>
        <w:rPr>
          <w:sz w:val="28"/>
        </w:rPr>
        <w:t>профилю.</w:t>
      </w:r>
    </w:p>
    <w:p w:rsidR="00E10D5C" w:rsidRDefault="00BF5EF5" w:rsidP="009E3904">
      <w:pPr>
        <w:pStyle w:val="a5"/>
        <w:numPr>
          <w:ilvl w:val="0"/>
          <w:numId w:val="3"/>
        </w:numPr>
        <w:tabs>
          <w:tab w:val="left" w:pos="834"/>
        </w:tabs>
        <w:ind w:right="159" w:firstLine="397"/>
        <w:rPr>
          <w:sz w:val="28"/>
        </w:rPr>
      </w:pPr>
      <w:r>
        <w:rPr>
          <w:sz w:val="28"/>
        </w:rPr>
        <w:t>Геометрические</w:t>
      </w:r>
      <w:r w:rsidR="00E65231">
        <w:rPr>
          <w:sz w:val="28"/>
        </w:rPr>
        <w:t xml:space="preserve"> </w:t>
      </w:r>
      <w:r>
        <w:rPr>
          <w:sz w:val="28"/>
        </w:rPr>
        <w:t>погрешности</w:t>
      </w:r>
      <w:r w:rsidR="00E65231">
        <w:rPr>
          <w:sz w:val="28"/>
        </w:rPr>
        <w:t xml:space="preserve"> </w:t>
      </w:r>
      <w:r>
        <w:rPr>
          <w:sz w:val="28"/>
        </w:rPr>
        <w:t>станка</w:t>
      </w:r>
      <w:r w:rsidR="00E65231">
        <w:rPr>
          <w:sz w:val="28"/>
        </w:rPr>
        <w:t xml:space="preserve"> </w:t>
      </w:r>
      <w:r>
        <w:rPr>
          <w:sz w:val="28"/>
        </w:rPr>
        <w:t>и</w:t>
      </w:r>
      <w:r w:rsidR="00E65231">
        <w:rPr>
          <w:sz w:val="28"/>
        </w:rPr>
        <w:t xml:space="preserve"> </w:t>
      </w:r>
      <w:r>
        <w:rPr>
          <w:sz w:val="28"/>
        </w:rPr>
        <w:t>приспособления,</w:t>
      </w:r>
      <w:r w:rsidR="00E65231">
        <w:rPr>
          <w:sz w:val="28"/>
        </w:rPr>
        <w:t xml:space="preserve"> </w:t>
      </w:r>
      <w:r>
        <w:rPr>
          <w:sz w:val="28"/>
        </w:rPr>
        <w:t>и</w:t>
      </w:r>
      <w:r w:rsidR="00E65231">
        <w:rPr>
          <w:sz w:val="28"/>
        </w:rPr>
        <w:t xml:space="preserve"> </w:t>
      </w:r>
      <w:r>
        <w:rPr>
          <w:sz w:val="28"/>
        </w:rPr>
        <w:t>их</w:t>
      </w:r>
      <w:r w:rsidR="00E65231">
        <w:rPr>
          <w:sz w:val="28"/>
        </w:rPr>
        <w:t xml:space="preserve"> </w:t>
      </w:r>
      <w:r>
        <w:rPr>
          <w:sz w:val="28"/>
        </w:rPr>
        <w:t>износ</w:t>
      </w:r>
      <w:r w:rsidR="00E65231">
        <w:rPr>
          <w:sz w:val="28"/>
        </w:rPr>
        <w:t xml:space="preserve"> </w:t>
      </w:r>
      <w:r>
        <w:rPr>
          <w:sz w:val="28"/>
        </w:rPr>
        <w:t>в</w:t>
      </w:r>
      <w:r w:rsidR="00E65231">
        <w:rPr>
          <w:sz w:val="28"/>
        </w:rPr>
        <w:t xml:space="preserve"> </w:t>
      </w:r>
      <w:r w:rsidR="00854ECE">
        <w:rPr>
          <w:sz w:val="28"/>
        </w:rPr>
        <w:t>про</w:t>
      </w:r>
      <w:r>
        <w:rPr>
          <w:sz w:val="28"/>
        </w:rPr>
        <w:t>цессе</w:t>
      </w:r>
      <w:r w:rsidR="00E65231">
        <w:rPr>
          <w:sz w:val="28"/>
        </w:rPr>
        <w:t xml:space="preserve"> </w:t>
      </w:r>
      <w:r>
        <w:rPr>
          <w:sz w:val="28"/>
        </w:rPr>
        <w:t>эксплуатации.</w:t>
      </w:r>
    </w:p>
    <w:p w:rsidR="00E10D5C" w:rsidRDefault="00BF5EF5" w:rsidP="009E3904">
      <w:pPr>
        <w:pStyle w:val="a5"/>
        <w:numPr>
          <w:ilvl w:val="0"/>
          <w:numId w:val="3"/>
        </w:numPr>
        <w:tabs>
          <w:tab w:val="left" w:pos="810"/>
        </w:tabs>
        <w:ind w:right="159" w:firstLine="397"/>
        <w:rPr>
          <w:sz w:val="28"/>
        </w:rPr>
      </w:pPr>
      <w:r>
        <w:rPr>
          <w:sz w:val="28"/>
        </w:rPr>
        <w:lastRenderedPageBreak/>
        <w:t>Погрешность</w:t>
      </w:r>
      <w:r w:rsidR="00E65231">
        <w:rPr>
          <w:sz w:val="28"/>
        </w:rPr>
        <w:t xml:space="preserve"> </w:t>
      </w:r>
      <w:r>
        <w:rPr>
          <w:sz w:val="28"/>
        </w:rPr>
        <w:t>изготовления</w:t>
      </w:r>
      <w:r w:rsidR="00E65231">
        <w:rPr>
          <w:sz w:val="28"/>
        </w:rPr>
        <w:t xml:space="preserve"> </w:t>
      </w:r>
      <w:r>
        <w:rPr>
          <w:sz w:val="28"/>
        </w:rPr>
        <w:t>режущего</w:t>
      </w:r>
      <w:r w:rsidR="00E65231">
        <w:rPr>
          <w:sz w:val="28"/>
        </w:rPr>
        <w:t xml:space="preserve"> </w:t>
      </w:r>
      <w:r>
        <w:rPr>
          <w:sz w:val="28"/>
        </w:rPr>
        <w:t>инструмента</w:t>
      </w:r>
      <w:r w:rsidR="00E65231">
        <w:rPr>
          <w:sz w:val="28"/>
        </w:rPr>
        <w:t xml:space="preserve"> </w:t>
      </w:r>
      <w:r>
        <w:rPr>
          <w:sz w:val="28"/>
        </w:rPr>
        <w:t>и</w:t>
      </w:r>
      <w:r w:rsidR="00E65231">
        <w:rPr>
          <w:sz w:val="28"/>
        </w:rPr>
        <w:t xml:space="preserve"> </w:t>
      </w:r>
      <w:r>
        <w:rPr>
          <w:sz w:val="28"/>
        </w:rPr>
        <w:t>его</w:t>
      </w:r>
      <w:r w:rsidR="00E65231">
        <w:rPr>
          <w:sz w:val="28"/>
        </w:rPr>
        <w:t xml:space="preserve"> </w:t>
      </w:r>
      <w:r>
        <w:rPr>
          <w:sz w:val="28"/>
        </w:rPr>
        <w:t>размерный</w:t>
      </w:r>
      <w:r w:rsidR="00E65231">
        <w:rPr>
          <w:sz w:val="28"/>
        </w:rPr>
        <w:t xml:space="preserve"> </w:t>
      </w:r>
      <w:r>
        <w:rPr>
          <w:sz w:val="28"/>
        </w:rPr>
        <w:t>износ</w:t>
      </w:r>
      <w:r w:rsidR="00E65231">
        <w:rPr>
          <w:sz w:val="28"/>
        </w:rPr>
        <w:t xml:space="preserve"> </w:t>
      </w:r>
      <w:r>
        <w:rPr>
          <w:sz w:val="28"/>
        </w:rPr>
        <w:t>в</w:t>
      </w:r>
      <w:r w:rsidR="00E65231">
        <w:rPr>
          <w:sz w:val="28"/>
        </w:rPr>
        <w:t xml:space="preserve"> </w:t>
      </w:r>
      <w:r>
        <w:rPr>
          <w:sz w:val="28"/>
        </w:rPr>
        <w:t>процессе</w:t>
      </w:r>
      <w:r w:rsidR="00E65231">
        <w:rPr>
          <w:sz w:val="28"/>
        </w:rPr>
        <w:t xml:space="preserve"> </w:t>
      </w:r>
      <w:r>
        <w:rPr>
          <w:sz w:val="28"/>
        </w:rPr>
        <w:t>эксплуатации.</w:t>
      </w:r>
    </w:p>
    <w:p w:rsidR="00E10D5C" w:rsidRDefault="00BF5EF5" w:rsidP="009E3904">
      <w:pPr>
        <w:pStyle w:val="a5"/>
        <w:numPr>
          <w:ilvl w:val="0"/>
          <w:numId w:val="3"/>
        </w:numPr>
        <w:tabs>
          <w:tab w:val="left" w:pos="831"/>
        </w:tabs>
        <w:spacing w:before="70"/>
        <w:ind w:right="160" w:firstLine="397"/>
        <w:rPr>
          <w:sz w:val="28"/>
        </w:rPr>
      </w:pPr>
      <w:r>
        <w:rPr>
          <w:sz w:val="28"/>
        </w:rPr>
        <w:t>Упругие</w:t>
      </w:r>
      <w:r w:rsidR="00E65231">
        <w:rPr>
          <w:sz w:val="28"/>
        </w:rPr>
        <w:t xml:space="preserve"> </w:t>
      </w:r>
      <w:r>
        <w:rPr>
          <w:sz w:val="28"/>
        </w:rPr>
        <w:t>деформации</w:t>
      </w:r>
      <w:r w:rsidR="00E65231">
        <w:rPr>
          <w:sz w:val="28"/>
        </w:rPr>
        <w:t xml:space="preserve"> </w:t>
      </w:r>
      <w:r>
        <w:rPr>
          <w:sz w:val="28"/>
        </w:rPr>
        <w:t>технологической</w:t>
      </w:r>
      <w:r w:rsidR="00E65231">
        <w:rPr>
          <w:sz w:val="28"/>
        </w:rPr>
        <w:t xml:space="preserve"> </w:t>
      </w:r>
      <w:r>
        <w:rPr>
          <w:sz w:val="28"/>
        </w:rPr>
        <w:t>системы</w:t>
      </w:r>
      <w:r w:rsidR="00E65231">
        <w:rPr>
          <w:sz w:val="28"/>
        </w:rPr>
        <w:t xml:space="preserve"> </w:t>
      </w:r>
      <w:r>
        <w:rPr>
          <w:sz w:val="28"/>
        </w:rPr>
        <w:t>от</w:t>
      </w:r>
      <w:r w:rsidR="00E65231">
        <w:rPr>
          <w:sz w:val="28"/>
        </w:rPr>
        <w:t xml:space="preserve"> </w:t>
      </w:r>
      <w:r>
        <w:rPr>
          <w:sz w:val="28"/>
        </w:rPr>
        <w:t>действия</w:t>
      </w:r>
      <w:r w:rsidR="00E65231">
        <w:rPr>
          <w:sz w:val="28"/>
        </w:rPr>
        <w:t xml:space="preserve"> </w:t>
      </w:r>
      <w:r>
        <w:rPr>
          <w:sz w:val="28"/>
        </w:rPr>
        <w:t>сил</w:t>
      </w:r>
      <w:r w:rsidR="00E65231">
        <w:rPr>
          <w:sz w:val="28"/>
        </w:rPr>
        <w:t xml:space="preserve"> </w:t>
      </w:r>
      <w:r>
        <w:rPr>
          <w:sz w:val="28"/>
        </w:rPr>
        <w:t>резания</w:t>
      </w:r>
      <w:r w:rsidR="00E65231">
        <w:rPr>
          <w:sz w:val="28"/>
        </w:rPr>
        <w:t xml:space="preserve"> </w:t>
      </w:r>
      <w:r>
        <w:rPr>
          <w:sz w:val="28"/>
        </w:rPr>
        <w:t>и</w:t>
      </w:r>
      <w:r w:rsidR="00E65231">
        <w:rPr>
          <w:sz w:val="28"/>
        </w:rPr>
        <w:t xml:space="preserve"> </w:t>
      </w:r>
      <w:r>
        <w:rPr>
          <w:sz w:val="28"/>
        </w:rPr>
        <w:t>усилий</w:t>
      </w:r>
      <w:r w:rsidR="00E65231">
        <w:rPr>
          <w:sz w:val="28"/>
        </w:rPr>
        <w:t xml:space="preserve"> </w:t>
      </w:r>
      <w:r>
        <w:rPr>
          <w:sz w:val="28"/>
        </w:rPr>
        <w:t>закрепления.</w:t>
      </w:r>
    </w:p>
    <w:p w:rsidR="00E10D5C" w:rsidRDefault="00BF5EF5" w:rsidP="009E3904">
      <w:pPr>
        <w:pStyle w:val="a5"/>
        <w:numPr>
          <w:ilvl w:val="0"/>
          <w:numId w:val="3"/>
        </w:numPr>
        <w:tabs>
          <w:tab w:val="left" w:pos="819"/>
        </w:tabs>
        <w:spacing w:before="1"/>
        <w:ind w:right="160" w:firstLine="397"/>
        <w:rPr>
          <w:sz w:val="28"/>
        </w:rPr>
      </w:pPr>
      <w:r>
        <w:rPr>
          <w:sz w:val="28"/>
        </w:rPr>
        <w:t>Температурные</w:t>
      </w:r>
      <w:r w:rsidR="00E65231">
        <w:rPr>
          <w:sz w:val="28"/>
        </w:rPr>
        <w:t xml:space="preserve"> </w:t>
      </w:r>
      <w:r>
        <w:rPr>
          <w:sz w:val="28"/>
        </w:rPr>
        <w:t>деформации</w:t>
      </w:r>
      <w:r w:rsidR="00E65231">
        <w:rPr>
          <w:sz w:val="28"/>
        </w:rPr>
        <w:t xml:space="preserve"> </w:t>
      </w:r>
      <w:r>
        <w:rPr>
          <w:sz w:val="28"/>
        </w:rPr>
        <w:t>станка,</w:t>
      </w:r>
      <w:r w:rsidR="00E65231">
        <w:rPr>
          <w:sz w:val="28"/>
        </w:rPr>
        <w:t xml:space="preserve"> </w:t>
      </w:r>
      <w:r>
        <w:rPr>
          <w:sz w:val="28"/>
        </w:rPr>
        <w:t>режущего</w:t>
      </w:r>
      <w:r w:rsidR="00E65231">
        <w:rPr>
          <w:sz w:val="28"/>
        </w:rPr>
        <w:t xml:space="preserve"> </w:t>
      </w:r>
      <w:r>
        <w:rPr>
          <w:sz w:val="28"/>
        </w:rPr>
        <w:t>инструмента</w:t>
      </w:r>
      <w:r w:rsidR="00E65231">
        <w:rPr>
          <w:sz w:val="28"/>
        </w:rPr>
        <w:t xml:space="preserve"> </w:t>
      </w:r>
      <w:r>
        <w:rPr>
          <w:sz w:val="28"/>
        </w:rPr>
        <w:t>и</w:t>
      </w:r>
      <w:r w:rsidR="00E65231">
        <w:rPr>
          <w:sz w:val="28"/>
        </w:rPr>
        <w:t xml:space="preserve"> </w:t>
      </w:r>
      <w:r w:rsidR="00854ECE">
        <w:rPr>
          <w:sz w:val="28"/>
        </w:rPr>
        <w:t>обрабатывае</w:t>
      </w:r>
      <w:r>
        <w:rPr>
          <w:sz w:val="28"/>
        </w:rPr>
        <w:t>мой</w:t>
      </w:r>
      <w:r w:rsidR="00E65231">
        <w:rPr>
          <w:sz w:val="28"/>
        </w:rPr>
        <w:t xml:space="preserve"> </w:t>
      </w:r>
      <w:r>
        <w:rPr>
          <w:sz w:val="28"/>
        </w:rPr>
        <w:t>заготовки.</w:t>
      </w:r>
    </w:p>
    <w:p w:rsidR="00E10D5C" w:rsidRDefault="00BF5EF5" w:rsidP="009E3904">
      <w:pPr>
        <w:pStyle w:val="a5"/>
        <w:numPr>
          <w:ilvl w:val="0"/>
          <w:numId w:val="3"/>
        </w:numPr>
        <w:tabs>
          <w:tab w:val="left" w:pos="841"/>
        </w:tabs>
        <w:ind w:right="159" w:firstLine="397"/>
        <w:rPr>
          <w:sz w:val="28"/>
        </w:rPr>
      </w:pPr>
      <w:r>
        <w:rPr>
          <w:sz w:val="28"/>
        </w:rPr>
        <w:t>Деформации</w:t>
      </w:r>
      <w:r w:rsidR="00E65231">
        <w:rPr>
          <w:sz w:val="28"/>
        </w:rPr>
        <w:t xml:space="preserve"> </w:t>
      </w:r>
      <w:r>
        <w:rPr>
          <w:sz w:val="28"/>
        </w:rPr>
        <w:t>обрабатываемой</w:t>
      </w:r>
      <w:r w:rsidR="00E65231">
        <w:rPr>
          <w:sz w:val="28"/>
        </w:rPr>
        <w:t xml:space="preserve"> </w:t>
      </w:r>
      <w:r>
        <w:rPr>
          <w:sz w:val="28"/>
        </w:rPr>
        <w:t>заготовки</w:t>
      </w:r>
      <w:r w:rsidR="00E65231">
        <w:rPr>
          <w:sz w:val="28"/>
        </w:rPr>
        <w:t xml:space="preserve"> </w:t>
      </w:r>
      <w:r>
        <w:rPr>
          <w:sz w:val="28"/>
        </w:rPr>
        <w:t>от</w:t>
      </w:r>
      <w:r w:rsidR="00E65231">
        <w:rPr>
          <w:sz w:val="28"/>
        </w:rPr>
        <w:t xml:space="preserve"> </w:t>
      </w:r>
      <w:r>
        <w:rPr>
          <w:sz w:val="28"/>
        </w:rPr>
        <w:t>действия</w:t>
      </w:r>
      <w:r w:rsidR="00E65231">
        <w:rPr>
          <w:sz w:val="28"/>
        </w:rPr>
        <w:t xml:space="preserve"> </w:t>
      </w:r>
      <w:r>
        <w:rPr>
          <w:sz w:val="28"/>
        </w:rPr>
        <w:t>внутренних</w:t>
      </w:r>
      <w:r w:rsidR="00E65231">
        <w:rPr>
          <w:sz w:val="28"/>
        </w:rPr>
        <w:t xml:space="preserve"> </w:t>
      </w:r>
      <w:r w:rsidR="00854ECE">
        <w:rPr>
          <w:sz w:val="28"/>
        </w:rPr>
        <w:t>напряже</w:t>
      </w:r>
      <w:r>
        <w:rPr>
          <w:sz w:val="28"/>
        </w:rPr>
        <w:t>ний.</w:t>
      </w:r>
    </w:p>
    <w:p w:rsidR="00E10D5C" w:rsidRDefault="00BF5EF5" w:rsidP="009E3904">
      <w:pPr>
        <w:pStyle w:val="a5"/>
        <w:numPr>
          <w:ilvl w:val="0"/>
          <w:numId w:val="3"/>
        </w:numPr>
        <w:tabs>
          <w:tab w:val="left" w:pos="796"/>
        </w:tabs>
        <w:spacing w:line="322" w:lineRule="exact"/>
        <w:ind w:left="795" w:hanging="281"/>
        <w:rPr>
          <w:sz w:val="28"/>
        </w:rPr>
      </w:pPr>
      <w:r>
        <w:rPr>
          <w:sz w:val="28"/>
        </w:rPr>
        <w:t>Погрешности</w:t>
      </w:r>
      <w:r w:rsidR="00E65231">
        <w:rPr>
          <w:sz w:val="28"/>
        </w:rPr>
        <w:t xml:space="preserve"> </w:t>
      </w:r>
      <w:r>
        <w:rPr>
          <w:sz w:val="28"/>
        </w:rPr>
        <w:t>настройки</w:t>
      </w:r>
      <w:r w:rsidR="00E65231">
        <w:rPr>
          <w:sz w:val="28"/>
        </w:rPr>
        <w:t xml:space="preserve"> </w:t>
      </w:r>
      <w:r>
        <w:rPr>
          <w:sz w:val="28"/>
        </w:rPr>
        <w:t>инструмента</w:t>
      </w:r>
      <w:r w:rsidR="00E65231">
        <w:rPr>
          <w:sz w:val="28"/>
        </w:rPr>
        <w:t xml:space="preserve"> </w:t>
      </w:r>
      <w:r>
        <w:rPr>
          <w:sz w:val="28"/>
        </w:rPr>
        <w:t>на</w:t>
      </w:r>
      <w:r w:rsidR="00E65231">
        <w:rPr>
          <w:sz w:val="28"/>
        </w:rPr>
        <w:t xml:space="preserve"> </w:t>
      </w:r>
      <w:r>
        <w:rPr>
          <w:sz w:val="28"/>
        </w:rPr>
        <w:t>размер.</w:t>
      </w:r>
    </w:p>
    <w:p w:rsidR="00E10D5C" w:rsidRDefault="00BF5EF5" w:rsidP="009E3904">
      <w:pPr>
        <w:pStyle w:val="a5"/>
        <w:numPr>
          <w:ilvl w:val="0"/>
          <w:numId w:val="3"/>
        </w:numPr>
        <w:tabs>
          <w:tab w:val="left" w:pos="796"/>
        </w:tabs>
        <w:spacing w:line="322" w:lineRule="exact"/>
        <w:ind w:left="795" w:hanging="281"/>
        <w:rPr>
          <w:sz w:val="28"/>
        </w:rPr>
      </w:pPr>
      <w:r>
        <w:rPr>
          <w:sz w:val="28"/>
        </w:rPr>
        <w:t>Погрешности</w:t>
      </w:r>
      <w:r w:rsidR="00E65231">
        <w:rPr>
          <w:sz w:val="28"/>
        </w:rPr>
        <w:t xml:space="preserve"> </w:t>
      </w:r>
      <w:r>
        <w:rPr>
          <w:sz w:val="28"/>
        </w:rPr>
        <w:t>измерения.</w:t>
      </w:r>
    </w:p>
    <w:p w:rsidR="00E10D5C" w:rsidRDefault="00BF5EF5" w:rsidP="009E3904">
      <w:pPr>
        <w:pStyle w:val="a5"/>
        <w:numPr>
          <w:ilvl w:val="0"/>
          <w:numId w:val="3"/>
        </w:numPr>
        <w:tabs>
          <w:tab w:val="left" w:pos="979"/>
        </w:tabs>
        <w:ind w:right="159" w:firstLine="397"/>
        <w:rPr>
          <w:sz w:val="28"/>
        </w:rPr>
      </w:pPr>
      <w:r>
        <w:rPr>
          <w:sz w:val="28"/>
        </w:rPr>
        <w:t>Погрешностьустановки,</w:t>
      </w:r>
      <w:r w:rsidR="00E65231">
        <w:rPr>
          <w:sz w:val="28"/>
        </w:rPr>
        <w:t xml:space="preserve"> </w:t>
      </w:r>
      <w:r>
        <w:rPr>
          <w:sz w:val="28"/>
        </w:rPr>
        <w:t>определяемая</w:t>
      </w:r>
      <w:r w:rsidR="00E65231">
        <w:rPr>
          <w:sz w:val="28"/>
        </w:rPr>
        <w:t xml:space="preserve"> </w:t>
      </w:r>
      <w:r>
        <w:rPr>
          <w:sz w:val="28"/>
        </w:rPr>
        <w:t>погрешностями</w:t>
      </w:r>
      <w:r w:rsidR="00E65231">
        <w:rPr>
          <w:sz w:val="28"/>
        </w:rPr>
        <w:t xml:space="preserve"> </w:t>
      </w:r>
      <w:r>
        <w:rPr>
          <w:sz w:val="28"/>
        </w:rPr>
        <w:t>базирования</w:t>
      </w:r>
      <w:r w:rsidR="00E65231">
        <w:rPr>
          <w:sz w:val="28"/>
        </w:rPr>
        <w:t xml:space="preserve"> </w:t>
      </w:r>
      <w:r>
        <w:rPr>
          <w:sz w:val="28"/>
        </w:rPr>
        <w:t>и</w:t>
      </w:r>
      <w:r w:rsidR="00E65231">
        <w:rPr>
          <w:sz w:val="28"/>
        </w:rPr>
        <w:t xml:space="preserve"> </w:t>
      </w:r>
      <w:r w:rsidR="00854ECE">
        <w:rPr>
          <w:sz w:val="28"/>
        </w:rPr>
        <w:t>за</w:t>
      </w:r>
      <w:r>
        <w:rPr>
          <w:sz w:val="28"/>
        </w:rPr>
        <w:t>крепления.</w:t>
      </w:r>
    </w:p>
    <w:p w:rsidR="00E10D5C" w:rsidRDefault="00BF5EF5">
      <w:pPr>
        <w:pStyle w:val="a3"/>
        <w:ind w:right="158"/>
      </w:pPr>
      <w:r>
        <w:t>Факторов влияющих на возникновение пог</w:t>
      </w:r>
      <w:r w:rsidR="00854ECE">
        <w:t>решности обработки гораздо боль</w:t>
      </w:r>
      <w:r>
        <w:t xml:space="preserve">ше, чем было перечислено. Но учесть их все, а </w:t>
      </w:r>
      <w:r w:rsidR="00854ECE">
        <w:t>тем более описать какой-либо за</w:t>
      </w:r>
      <w:r>
        <w:t>висимостью невозможно. Поэтому были выбраны основные десять источников</w:t>
      </w:r>
      <w:r w:rsidR="008D5038">
        <w:t xml:space="preserve"> </w:t>
      </w:r>
      <w:r>
        <w:t>возникновения погрешностей обработки, влияние которых наиболее существенно.</w:t>
      </w:r>
      <w:r w:rsidR="008D5038">
        <w:t xml:space="preserve"> </w:t>
      </w:r>
      <w:r>
        <w:t>Ниже более подробно рассмотрено влияние каж</w:t>
      </w:r>
      <w:r w:rsidR="00854ECE">
        <w:t>дого из них на точность обработ</w:t>
      </w:r>
      <w:r>
        <w:t>кидеталей.</w:t>
      </w:r>
    </w:p>
    <w:p w:rsidR="00E10D5C" w:rsidRDefault="00E10D5C">
      <w:pPr>
        <w:pStyle w:val="a3"/>
        <w:ind w:left="0" w:firstLine="0"/>
        <w:jc w:val="left"/>
        <w:rPr>
          <w:sz w:val="30"/>
        </w:rPr>
      </w:pPr>
    </w:p>
    <w:p w:rsidR="00E10D5C" w:rsidRDefault="00E10D5C">
      <w:pPr>
        <w:pStyle w:val="a3"/>
        <w:spacing w:before="4"/>
        <w:ind w:left="0" w:firstLine="0"/>
        <w:jc w:val="left"/>
        <w:rPr>
          <w:sz w:val="26"/>
        </w:rPr>
      </w:pPr>
    </w:p>
    <w:p w:rsidR="00E10D5C" w:rsidRDefault="00BF5EF5" w:rsidP="008405B5">
      <w:pPr>
        <w:pStyle w:val="4"/>
        <w:numPr>
          <w:ilvl w:val="2"/>
          <w:numId w:val="20"/>
        </w:numPr>
        <w:tabs>
          <w:tab w:val="left" w:pos="1006"/>
        </w:tabs>
        <w:ind w:left="993" w:right="1311" w:hanging="426"/>
      </w:pPr>
      <w:r>
        <w:t>Приближённость реальной кинематической схемы обработки</w:t>
      </w:r>
      <w:r w:rsidR="008D5038">
        <w:t xml:space="preserve"> </w:t>
      </w:r>
      <w:r>
        <w:t>к</w:t>
      </w:r>
      <w:r w:rsidR="008D5038">
        <w:t xml:space="preserve"> </w:t>
      </w:r>
      <w:r>
        <w:t>идеальной</w:t>
      </w:r>
      <w:r w:rsidR="008D5038">
        <w:t xml:space="preserve"> </w:t>
      </w:r>
      <w:r>
        <w:t>схеме обработки</w:t>
      </w:r>
    </w:p>
    <w:p w:rsidR="00E10D5C" w:rsidRDefault="00E10D5C">
      <w:pPr>
        <w:pStyle w:val="a3"/>
        <w:spacing w:before="8"/>
        <w:ind w:left="0" w:firstLine="0"/>
        <w:jc w:val="left"/>
        <w:rPr>
          <w:b/>
          <w:sz w:val="27"/>
        </w:rPr>
      </w:pPr>
    </w:p>
    <w:p w:rsidR="00E10D5C" w:rsidRDefault="00BF5EF5">
      <w:pPr>
        <w:pStyle w:val="a3"/>
        <w:ind w:right="158"/>
      </w:pPr>
      <w:r>
        <w:t>При обработке заготовок на станках возможно применение кинематических</w:t>
      </w:r>
      <w:r w:rsidR="008D5038">
        <w:t xml:space="preserve"> </w:t>
      </w:r>
      <w:r>
        <w:t>схем обработки, обеспечивающих лишь приближённый</w:t>
      </w:r>
      <w:r w:rsidR="008D5038">
        <w:t xml:space="preserve"> </w:t>
      </w:r>
      <w:r>
        <w:t>профиль формируемой</w:t>
      </w:r>
      <w:r w:rsidR="008D5038">
        <w:t xml:space="preserve"> </w:t>
      </w:r>
      <w:r>
        <w:t>поверхности. Отход от теоретически правиль</w:t>
      </w:r>
      <w:r w:rsidR="00854ECE">
        <w:t>ной схемы формообразования обра</w:t>
      </w:r>
      <w:r>
        <w:t>батываемой поверхности</w:t>
      </w:r>
      <w:r w:rsidR="008D5038">
        <w:t xml:space="preserve"> </w:t>
      </w:r>
      <w:r>
        <w:t>возможен вследующих</w:t>
      </w:r>
      <w:r w:rsidR="008D5038">
        <w:t xml:space="preserve"> </w:t>
      </w:r>
      <w:r>
        <w:t>случаях:</w:t>
      </w:r>
    </w:p>
    <w:p w:rsidR="00E10D5C" w:rsidRDefault="00BF5EF5" w:rsidP="009E3904">
      <w:pPr>
        <w:pStyle w:val="a5"/>
        <w:numPr>
          <w:ilvl w:val="0"/>
          <w:numId w:val="9"/>
        </w:numPr>
        <w:tabs>
          <w:tab w:val="left" w:pos="743"/>
        </w:tabs>
        <w:ind w:right="160" w:firstLine="397"/>
        <w:rPr>
          <w:sz w:val="28"/>
        </w:rPr>
      </w:pPr>
      <w:r>
        <w:rPr>
          <w:sz w:val="28"/>
        </w:rPr>
        <w:t>если для осуществления теоретически правильной схемы формообразования</w:t>
      </w:r>
      <w:r w:rsidR="008D5038">
        <w:rPr>
          <w:sz w:val="28"/>
        </w:rPr>
        <w:t xml:space="preserve"> </w:t>
      </w:r>
      <w:r>
        <w:rPr>
          <w:sz w:val="28"/>
        </w:rPr>
        <w:t>требуется кинематика движения, которая п</w:t>
      </w:r>
      <w:r w:rsidR="00854ECE">
        <w:rPr>
          <w:sz w:val="28"/>
        </w:rPr>
        <w:t>риводит к созданию сложных меха</w:t>
      </w:r>
      <w:r>
        <w:rPr>
          <w:sz w:val="28"/>
        </w:rPr>
        <w:t>низмов</w:t>
      </w:r>
      <w:r w:rsidR="008D5038">
        <w:rPr>
          <w:sz w:val="28"/>
        </w:rPr>
        <w:t xml:space="preserve"> </w:t>
      </w:r>
      <w:r>
        <w:rPr>
          <w:sz w:val="28"/>
        </w:rPr>
        <w:t>и</w:t>
      </w:r>
      <w:r w:rsidR="008D5038">
        <w:rPr>
          <w:sz w:val="28"/>
        </w:rPr>
        <w:t xml:space="preserve"> </w:t>
      </w:r>
      <w:r>
        <w:rPr>
          <w:sz w:val="28"/>
        </w:rPr>
        <w:t>металлорежущих</w:t>
      </w:r>
      <w:r w:rsidR="008D5038">
        <w:rPr>
          <w:sz w:val="28"/>
        </w:rPr>
        <w:t xml:space="preserve"> </w:t>
      </w:r>
      <w:r>
        <w:rPr>
          <w:sz w:val="28"/>
        </w:rPr>
        <w:t>станков на их основе;</w:t>
      </w:r>
    </w:p>
    <w:p w:rsidR="00E10D5C" w:rsidRDefault="00BF5EF5" w:rsidP="009E3904">
      <w:pPr>
        <w:pStyle w:val="a5"/>
        <w:numPr>
          <w:ilvl w:val="0"/>
          <w:numId w:val="9"/>
        </w:numPr>
        <w:tabs>
          <w:tab w:val="left" w:pos="754"/>
        </w:tabs>
        <w:ind w:right="159" w:firstLine="397"/>
        <w:rPr>
          <w:sz w:val="28"/>
        </w:rPr>
      </w:pPr>
      <w:r>
        <w:rPr>
          <w:sz w:val="28"/>
        </w:rPr>
        <w:t>если механизмы станка не позволяют обе</w:t>
      </w:r>
      <w:r w:rsidR="00854ECE">
        <w:rPr>
          <w:sz w:val="28"/>
        </w:rPr>
        <w:t>спечить с заданной точностью не</w:t>
      </w:r>
      <w:r>
        <w:rPr>
          <w:sz w:val="28"/>
        </w:rPr>
        <w:t>обходимую</w:t>
      </w:r>
      <w:r w:rsidR="008D5038">
        <w:rPr>
          <w:sz w:val="28"/>
        </w:rPr>
        <w:t xml:space="preserve"> </w:t>
      </w:r>
      <w:r>
        <w:rPr>
          <w:sz w:val="28"/>
        </w:rPr>
        <w:t>правильную</w:t>
      </w:r>
      <w:r w:rsidR="008D5038">
        <w:rPr>
          <w:sz w:val="28"/>
        </w:rPr>
        <w:t xml:space="preserve"> </w:t>
      </w:r>
      <w:r>
        <w:rPr>
          <w:sz w:val="28"/>
        </w:rPr>
        <w:t>кинематику</w:t>
      </w:r>
      <w:r w:rsidR="008D5038">
        <w:rPr>
          <w:sz w:val="28"/>
        </w:rPr>
        <w:t xml:space="preserve"> </w:t>
      </w:r>
      <w:r>
        <w:rPr>
          <w:sz w:val="28"/>
        </w:rPr>
        <w:t>движения;</w:t>
      </w:r>
    </w:p>
    <w:p w:rsidR="00E10D5C" w:rsidRDefault="00BF5EF5" w:rsidP="009E3904">
      <w:pPr>
        <w:pStyle w:val="a5"/>
        <w:numPr>
          <w:ilvl w:val="0"/>
          <w:numId w:val="9"/>
        </w:numPr>
        <w:tabs>
          <w:tab w:val="left" w:pos="769"/>
        </w:tabs>
        <w:ind w:right="159" w:firstLine="397"/>
        <w:rPr>
          <w:sz w:val="28"/>
        </w:rPr>
      </w:pPr>
      <w:r>
        <w:rPr>
          <w:sz w:val="28"/>
        </w:rPr>
        <w:t>если по соображениям экономического характера целесообразнее заменять</w:t>
      </w:r>
      <w:r w:rsidR="008D5038">
        <w:rPr>
          <w:sz w:val="28"/>
        </w:rPr>
        <w:t xml:space="preserve"> </w:t>
      </w:r>
      <w:r>
        <w:rPr>
          <w:sz w:val="28"/>
        </w:rPr>
        <w:t>правильную</w:t>
      </w:r>
      <w:r w:rsidR="008D5038">
        <w:rPr>
          <w:sz w:val="28"/>
        </w:rPr>
        <w:t xml:space="preserve"> </w:t>
      </w:r>
      <w:r>
        <w:rPr>
          <w:sz w:val="28"/>
        </w:rPr>
        <w:t>теоретическую</w:t>
      </w:r>
      <w:r w:rsidR="008D5038">
        <w:rPr>
          <w:sz w:val="28"/>
        </w:rPr>
        <w:t xml:space="preserve"> </w:t>
      </w:r>
      <w:r>
        <w:rPr>
          <w:sz w:val="28"/>
        </w:rPr>
        <w:t>схему</w:t>
      </w:r>
      <w:r w:rsidR="008D5038">
        <w:rPr>
          <w:sz w:val="28"/>
        </w:rPr>
        <w:t xml:space="preserve"> </w:t>
      </w:r>
      <w:r>
        <w:rPr>
          <w:sz w:val="28"/>
        </w:rPr>
        <w:t>формообразования на</w:t>
      </w:r>
      <w:r w:rsidR="008D5038">
        <w:rPr>
          <w:sz w:val="28"/>
        </w:rPr>
        <w:t xml:space="preserve"> </w:t>
      </w:r>
      <w:r>
        <w:rPr>
          <w:sz w:val="28"/>
        </w:rPr>
        <w:t>более</w:t>
      </w:r>
      <w:r w:rsidR="008D5038">
        <w:rPr>
          <w:sz w:val="28"/>
        </w:rPr>
        <w:t xml:space="preserve"> </w:t>
      </w:r>
      <w:r>
        <w:rPr>
          <w:sz w:val="28"/>
        </w:rPr>
        <w:t>простую</w:t>
      </w:r>
      <w:r w:rsidR="008D5038">
        <w:rPr>
          <w:sz w:val="28"/>
        </w:rPr>
        <w:t xml:space="preserve"> </w:t>
      </w:r>
      <w:r>
        <w:rPr>
          <w:sz w:val="28"/>
        </w:rPr>
        <w:t>схему.</w:t>
      </w:r>
    </w:p>
    <w:p w:rsidR="00E10D5C" w:rsidRDefault="00BF5EF5">
      <w:pPr>
        <w:pStyle w:val="a3"/>
        <w:ind w:right="158"/>
      </w:pPr>
      <w:r>
        <w:t>Примерами использования приближенных сх</w:t>
      </w:r>
      <w:r w:rsidR="00854ECE">
        <w:t>ем формообразования могут слу</w:t>
      </w:r>
      <w:r>
        <w:t>жить операции нарезания зубьев цилиндрических и конических зубчатых колёс.</w:t>
      </w:r>
      <w:r w:rsidR="008D5038">
        <w:t xml:space="preserve"> </w:t>
      </w:r>
      <w:r>
        <w:t>Схема формирования эвольвентного профиля зубчатого колеса прямолинейными</w:t>
      </w:r>
      <w:r w:rsidR="008D5038">
        <w:t xml:space="preserve"> </w:t>
      </w:r>
      <w:r>
        <w:t>режущими</w:t>
      </w:r>
      <w:r w:rsidR="008D5038">
        <w:t xml:space="preserve"> </w:t>
      </w:r>
      <w:r>
        <w:t>кромками зубьев</w:t>
      </w:r>
      <w:r w:rsidR="008D5038">
        <w:t xml:space="preserve"> </w:t>
      </w:r>
      <w:r>
        <w:t>фрезы</w:t>
      </w:r>
      <w:r w:rsidR="008D5038">
        <w:t xml:space="preserve"> </w:t>
      </w:r>
      <w:r>
        <w:t>по</w:t>
      </w:r>
      <w:r w:rsidR="008D5038">
        <w:t xml:space="preserve"> </w:t>
      </w:r>
      <w:r>
        <w:t>методу</w:t>
      </w:r>
      <w:r w:rsidR="008D5038">
        <w:t xml:space="preserve"> </w:t>
      </w:r>
      <w:r>
        <w:t>обкатывания</w:t>
      </w:r>
      <w:r w:rsidR="008D5038">
        <w:t xml:space="preserve"> </w:t>
      </w:r>
      <w:r>
        <w:t>показана</w:t>
      </w:r>
      <w:r w:rsidR="008D5038">
        <w:t xml:space="preserve"> </w:t>
      </w:r>
      <w:r>
        <w:t>на</w:t>
      </w:r>
      <w:r w:rsidR="008D5038">
        <w:t xml:space="preserve"> </w:t>
      </w:r>
      <w:r w:rsidR="00B312EF">
        <w:t xml:space="preserve">рисунке </w:t>
      </w:r>
      <w:r>
        <w:t>3.2.</w:t>
      </w:r>
    </w:p>
    <w:p w:rsidR="00854ECE" w:rsidRPr="00854ECE" w:rsidRDefault="00BF5EF5" w:rsidP="002A0D66">
      <w:pPr>
        <w:pStyle w:val="a3"/>
        <w:ind w:right="158"/>
      </w:pPr>
      <w:r>
        <w:t>Действительный профиль, полученный этим</w:t>
      </w:r>
      <w:r w:rsidR="00854ECE">
        <w:t xml:space="preserve"> методом, представляет собой ло</w:t>
      </w:r>
      <w:r>
        <w:t>маную линию, огибающую теоретическую эвольвенту, а получающаяся при этом</w:t>
      </w:r>
      <w:r w:rsidR="008D5038">
        <w:t xml:space="preserve"> </w:t>
      </w:r>
      <w:r>
        <w:t>огранка (погрешность профиля) зависит от чис</w:t>
      </w:r>
      <w:r w:rsidR="00854ECE">
        <w:t>ла резов. Чем больше число кана</w:t>
      </w:r>
      <w:r>
        <w:t xml:space="preserve">вок на червячной фрезе, образующих режущие зубья, тем большее </w:t>
      </w:r>
      <w:r>
        <w:lastRenderedPageBreak/>
        <w:t xml:space="preserve">число </w:t>
      </w:r>
      <w:r w:rsidRPr="00BE6CCE">
        <w:t>резов</w:t>
      </w:r>
      <w:r w:rsidR="008D5038">
        <w:t xml:space="preserve"> </w:t>
      </w:r>
      <w:r>
        <w:t>образуют профиль обрабатываемой поверхности и тем точнее будет соответствие</w:t>
      </w:r>
      <w:r w:rsidR="008D5038">
        <w:t xml:space="preserve"> </w:t>
      </w:r>
      <w:r>
        <w:t>реального профиля эвольвенте. Но число зубьев фрезы ограничено её диаметром.</w:t>
      </w:r>
      <w:r w:rsidR="008D5038">
        <w:t xml:space="preserve"> </w:t>
      </w:r>
      <w:r>
        <w:t>Поэтому нарезание зубьев червячной фрезой даёт, как правило, худший профиль,</w:t>
      </w:r>
      <w:r w:rsidR="008D5038">
        <w:t xml:space="preserve"> </w:t>
      </w:r>
      <w:r>
        <w:t>чем</w:t>
      </w:r>
      <w:r w:rsidR="008D5038">
        <w:t xml:space="preserve"> </w:t>
      </w:r>
      <w:r>
        <w:t>зубодолбление.</w:t>
      </w:r>
      <w:r w:rsidR="008D5038">
        <w:t xml:space="preserve"> </w:t>
      </w:r>
      <w:r>
        <w:t>При</w:t>
      </w:r>
      <w:r w:rsidR="008D5038">
        <w:t xml:space="preserve"> </w:t>
      </w:r>
      <w:r>
        <w:t>зубодолбление,</w:t>
      </w:r>
      <w:r w:rsidR="008D5038">
        <w:t xml:space="preserve"> </w:t>
      </w:r>
      <w:r>
        <w:t>число</w:t>
      </w:r>
      <w:r w:rsidR="008D5038">
        <w:t xml:space="preserve"> </w:t>
      </w:r>
      <w:r w:rsidRPr="00BE6CCE">
        <w:t>резов</w:t>
      </w:r>
      <w:r w:rsidR="008D5038">
        <w:t xml:space="preserve"> </w:t>
      </w:r>
      <w:r>
        <w:t>формирующих</w:t>
      </w:r>
      <w:r w:rsidR="008D5038">
        <w:t xml:space="preserve"> </w:t>
      </w:r>
      <w:r>
        <w:t>профиль</w:t>
      </w:r>
      <w:r w:rsidR="008D5038">
        <w:t xml:space="preserve"> </w:t>
      </w:r>
      <w:r w:rsidR="00854ECE">
        <w:t>зу</w:t>
      </w:r>
      <w:r w:rsidR="00854ECE" w:rsidRPr="00854ECE">
        <w:t>ба, равно числу двойных ходов инструмента (дол</w:t>
      </w:r>
      <w:r w:rsidR="00854ECE">
        <w:t>бяка), а число ходов инструмен</w:t>
      </w:r>
      <w:r w:rsidR="00854ECE" w:rsidRPr="00854ECE">
        <w:t xml:space="preserve">та на </w:t>
      </w:r>
      <w:r w:rsidR="002A0D66">
        <w:rPr>
          <w:noProof/>
          <w:lang w:eastAsia="ru-RU"/>
        </w:rPr>
        <w:drawing>
          <wp:anchor distT="0" distB="0" distL="0" distR="0" simplePos="0" relativeHeight="487674880" behindDoc="0" locked="0" layoutInCell="1" allowOverlap="1">
            <wp:simplePos x="0" y="0"/>
            <wp:positionH relativeFrom="page">
              <wp:posOffset>3139440</wp:posOffset>
            </wp:positionH>
            <wp:positionV relativeFrom="paragraph">
              <wp:posOffset>1780540</wp:posOffset>
            </wp:positionV>
            <wp:extent cx="1234440" cy="1153795"/>
            <wp:effectExtent l="0" t="0" r="3810" b="8255"/>
            <wp:wrapTopAndBottom/>
            <wp:docPr id="6"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png"/>
                    <pic:cNvPicPr/>
                  </pic:nvPicPr>
                  <pic:blipFill>
                    <a:blip r:embed="rId30" cstate="print"/>
                    <a:stretch>
                      <a:fillRect/>
                    </a:stretch>
                  </pic:blipFill>
                  <pic:spPr>
                    <a:xfrm>
                      <a:off x="0" y="0"/>
                      <a:ext cx="1234440" cy="1153795"/>
                    </a:xfrm>
                    <a:prstGeom prst="rect">
                      <a:avLst/>
                    </a:prstGeom>
                  </pic:spPr>
                </pic:pic>
              </a:graphicData>
            </a:graphic>
          </wp:anchor>
        </w:drawing>
      </w:r>
      <w:r w:rsidR="00854ECE" w:rsidRPr="00854ECE">
        <w:t>долбёжных станках может настраиваться в очень широких пределах.</w:t>
      </w:r>
    </w:p>
    <w:p w:rsidR="00854ECE" w:rsidRDefault="00854ECE" w:rsidP="00854ECE">
      <w:pPr>
        <w:tabs>
          <w:tab w:val="left" w:pos="4008"/>
        </w:tabs>
      </w:pPr>
      <w:r>
        <w:tab/>
      </w:r>
    </w:p>
    <w:p w:rsidR="00854ECE" w:rsidRPr="00854ECE" w:rsidRDefault="00B312EF" w:rsidP="00854ECE">
      <w:pPr>
        <w:jc w:val="center"/>
        <w:rPr>
          <w:sz w:val="28"/>
          <w:szCs w:val="28"/>
        </w:rPr>
      </w:pPr>
      <w:r>
        <w:rPr>
          <w:sz w:val="28"/>
          <w:szCs w:val="28"/>
        </w:rPr>
        <w:t>Рисунок</w:t>
      </w:r>
      <w:r w:rsidR="00854ECE" w:rsidRPr="00854ECE">
        <w:rPr>
          <w:sz w:val="28"/>
          <w:szCs w:val="28"/>
        </w:rPr>
        <w:t xml:space="preserve"> 3.2. Схема формирования профиля зубьев при обработке червячной фрезой методом обкатки</w:t>
      </w:r>
    </w:p>
    <w:p w:rsidR="00854ECE" w:rsidRDefault="00854ECE" w:rsidP="00854ECE"/>
    <w:p w:rsidR="00854ECE" w:rsidRDefault="00854ECE" w:rsidP="00854ECE"/>
    <w:p w:rsidR="00854ECE" w:rsidRPr="00854ECE" w:rsidRDefault="00854ECE" w:rsidP="00EC1392">
      <w:pPr>
        <w:ind w:left="142" w:firstLine="284"/>
        <w:jc w:val="both"/>
        <w:rPr>
          <w:sz w:val="28"/>
          <w:szCs w:val="28"/>
        </w:rPr>
      </w:pPr>
      <w:r w:rsidRPr="00854ECE">
        <w:rPr>
          <w:sz w:val="28"/>
          <w:szCs w:val="28"/>
        </w:rPr>
        <w:t>От такой погрешности формообразования пр</w:t>
      </w:r>
      <w:r>
        <w:rPr>
          <w:sz w:val="28"/>
          <w:szCs w:val="28"/>
        </w:rPr>
        <w:t>и обработке зубьев свободен ме</w:t>
      </w:r>
      <w:r w:rsidRPr="00854ECE">
        <w:rPr>
          <w:sz w:val="28"/>
          <w:szCs w:val="28"/>
        </w:rPr>
        <w:t>тод копирования, например шлифование зубчатого колес</w:t>
      </w:r>
      <w:r>
        <w:rPr>
          <w:sz w:val="28"/>
          <w:szCs w:val="28"/>
        </w:rPr>
        <w:t>а, с использованием кру</w:t>
      </w:r>
      <w:r w:rsidRPr="00854ECE">
        <w:rPr>
          <w:sz w:val="28"/>
          <w:szCs w:val="28"/>
        </w:rPr>
        <w:t>га, заправленного под эвольвентный профиль.</w:t>
      </w:r>
    </w:p>
    <w:p w:rsidR="00854ECE" w:rsidRPr="00854ECE" w:rsidRDefault="00854ECE" w:rsidP="00EC1392">
      <w:pPr>
        <w:ind w:left="142" w:firstLine="284"/>
        <w:jc w:val="both"/>
        <w:rPr>
          <w:sz w:val="28"/>
          <w:szCs w:val="28"/>
        </w:rPr>
      </w:pPr>
      <w:r w:rsidRPr="00854ECE">
        <w:rPr>
          <w:sz w:val="28"/>
          <w:szCs w:val="28"/>
        </w:rPr>
        <w:t>В качестве примера преднамеренного изменения правильной кинематической схемы формообразования можно рассмотреть операцию фрезерования плоскости</w:t>
      </w:r>
      <w:r w:rsidR="00B312EF">
        <w:rPr>
          <w:sz w:val="28"/>
          <w:szCs w:val="28"/>
        </w:rPr>
        <w:t xml:space="preserve"> заготовки торцевой фрезой (рисунок</w:t>
      </w:r>
      <w:r w:rsidRPr="00854ECE">
        <w:rPr>
          <w:sz w:val="28"/>
          <w:szCs w:val="28"/>
        </w:rPr>
        <w:t xml:space="preserve"> 3.3). В этом случае ось режущего инструмента иногда наклоняется по отношению к обрабатываемой поверхности на некоторый небольшой угол. Это необходимо для того, чтобы после поворота фрезы вокруг своей оси на 180 зубья её не захватывали бы уже обработанную поверхность и не оставляли на ней рисок, ухудшающих высот</w:t>
      </w:r>
      <w:r>
        <w:rPr>
          <w:sz w:val="28"/>
          <w:szCs w:val="28"/>
        </w:rPr>
        <w:t>ные параметры шероховатости по</w:t>
      </w:r>
      <w:r w:rsidRPr="00854ECE">
        <w:rPr>
          <w:sz w:val="28"/>
          <w:szCs w:val="28"/>
        </w:rPr>
        <w:t>верхности. Однако такое изменение кинематич</w:t>
      </w:r>
      <w:r>
        <w:rPr>
          <w:sz w:val="28"/>
          <w:szCs w:val="28"/>
        </w:rPr>
        <w:t>еской схемы движения инструмен</w:t>
      </w:r>
      <w:r w:rsidRPr="00854ECE">
        <w:rPr>
          <w:sz w:val="28"/>
          <w:szCs w:val="28"/>
        </w:rPr>
        <w:t xml:space="preserve">та вызывает появление погрешности формы обрабатываемой поверхности в виде некоторой волнистости и вогнутости. Поэтому </w:t>
      </w:r>
      <w:r>
        <w:rPr>
          <w:sz w:val="28"/>
          <w:szCs w:val="28"/>
        </w:rPr>
        <w:t>угол наклона оси фрезы принима</w:t>
      </w:r>
      <w:r w:rsidRPr="00854ECE">
        <w:rPr>
          <w:sz w:val="28"/>
          <w:szCs w:val="28"/>
        </w:rPr>
        <w:t>ется таким, чтобы зазор между зубьями фрезы и обработанной поверхностью был минимально возможным, и полученная погрешность формы укладывалась бы в заданный допуск.</w:t>
      </w:r>
    </w:p>
    <w:p w:rsidR="00854ECE" w:rsidRDefault="00854ECE" w:rsidP="00854ECE"/>
    <w:p w:rsidR="00854ECE" w:rsidRDefault="00854ECE" w:rsidP="00854ECE">
      <w:pPr>
        <w:jc w:val="center"/>
      </w:pPr>
      <w:r>
        <w:rPr>
          <w:noProof/>
          <w:lang w:eastAsia="ru-RU"/>
        </w:rPr>
        <w:drawing>
          <wp:inline distT="0" distB="0" distL="0" distR="0">
            <wp:extent cx="1714500" cy="1282994"/>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14500" cy="1282994"/>
                    </a:xfrm>
                    <a:prstGeom prst="rect">
                      <a:avLst/>
                    </a:prstGeom>
                    <a:noFill/>
                  </pic:spPr>
                </pic:pic>
              </a:graphicData>
            </a:graphic>
          </wp:inline>
        </w:drawing>
      </w:r>
    </w:p>
    <w:p w:rsidR="00854ECE" w:rsidRDefault="00854ECE" w:rsidP="00854ECE"/>
    <w:p w:rsidR="00E10D5C" w:rsidRDefault="00854ECE" w:rsidP="002A0D66">
      <w:pPr>
        <w:tabs>
          <w:tab w:val="left" w:pos="0"/>
        </w:tabs>
        <w:jc w:val="center"/>
        <w:rPr>
          <w:sz w:val="27"/>
        </w:rPr>
      </w:pPr>
      <w:r w:rsidRPr="00854ECE">
        <w:rPr>
          <w:sz w:val="28"/>
          <w:szCs w:val="28"/>
        </w:rPr>
        <w:t>Рис</w:t>
      </w:r>
      <w:r w:rsidR="00B312EF">
        <w:rPr>
          <w:sz w:val="28"/>
          <w:szCs w:val="28"/>
        </w:rPr>
        <w:t>унок</w:t>
      </w:r>
      <w:r w:rsidRPr="00854ECE">
        <w:rPr>
          <w:sz w:val="28"/>
          <w:szCs w:val="28"/>
        </w:rPr>
        <w:t>. 3.3. Схема фрезерования плоскости торцевой фрезой с намеренно изменённой кинематической схемой движения инструмента</w:t>
      </w:r>
    </w:p>
    <w:p w:rsidR="008D5038" w:rsidRDefault="008D5038" w:rsidP="00854ECE">
      <w:pPr>
        <w:pStyle w:val="a3"/>
        <w:spacing w:before="1"/>
        <w:ind w:right="158"/>
      </w:pPr>
    </w:p>
    <w:p w:rsidR="00854ECE" w:rsidRDefault="00BF5EF5" w:rsidP="00854ECE">
      <w:pPr>
        <w:pStyle w:val="a3"/>
        <w:spacing w:before="1"/>
        <w:ind w:right="158"/>
      </w:pPr>
      <w:r>
        <w:lastRenderedPageBreak/>
        <w:t>Таким образом, при использовании изме</w:t>
      </w:r>
      <w:r w:rsidR="00854ECE">
        <w:t>нённых схем формообразования по</w:t>
      </w:r>
      <w:r>
        <w:t>верхностей</w:t>
      </w:r>
      <w:r w:rsidR="008D5038">
        <w:t xml:space="preserve"> </w:t>
      </w:r>
      <w:r>
        <w:t>при</w:t>
      </w:r>
      <w:r w:rsidR="008D5038">
        <w:t xml:space="preserve"> </w:t>
      </w:r>
      <w:r>
        <w:t>обработке</w:t>
      </w:r>
      <w:r w:rsidR="008D5038">
        <w:t xml:space="preserve"> </w:t>
      </w:r>
      <w:r>
        <w:t>заготовок,</w:t>
      </w:r>
      <w:r w:rsidR="008D5038">
        <w:t xml:space="preserve"> </w:t>
      </w:r>
      <w:r>
        <w:t>необходимо</w:t>
      </w:r>
      <w:r w:rsidR="008D5038">
        <w:t xml:space="preserve"> </w:t>
      </w:r>
      <w:r>
        <w:t>проводить</w:t>
      </w:r>
      <w:r w:rsidR="008D5038">
        <w:t xml:space="preserve"> </w:t>
      </w:r>
      <w:r>
        <w:t>оценку</w:t>
      </w:r>
      <w:r w:rsidR="008D5038">
        <w:t xml:space="preserve"> </w:t>
      </w:r>
      <w:r>
        <w:t>допускаемой</w:t>
      </w:r>
      <w:r w:rsidR="00854ECE" w:rsidRPr="00854ECE">
        <w:t xml:space="preserve"> погрешности с учётом требований чертежа и</w:t>
      </w:r>
      <w:r w:rsidR="00854ECE">
        <w:t xml:space="preserve"> возможным изменением себестои</w:t>
      </w:r>
      <w:r w:rsidR="00854ECE" w:rsidRPr="00854ECE">
        <w:t>мости изготовле</w:t>
      </w:r>
      <w:r w:rsidR="00854ECE">
        <w:t>ния заготовки на данной операции</w:t>
      </w:r>
      <w:r w:rsidR="008D5038">
        <w:t>.</w:t>
      </w:r>
    </w:p>
    <w:p w:rsidR="00854ECE" w:rsidRDefault="00854ECE" w:rsidP="00854ECE"/>
    <w:p w:rsidR="00854ECE" w:rsidRPr="00CF5159" w:rsidRDefault="00854ECE" w:rsidP="008405B5">
      <w:pPr>
        <w:pStyle w:val="a5"/>
        <w:numPr>
          <w:ilvl w:val="2"/>
          <w:numId w:val="20"/>
        </w:numPr>
        <w:ind w:left="993" w:hanging="426"/>
        <w:rPr>
          <w:b/>
          <w:bCs/>
          <w:sz w:val="28"/>
          <w:szCs w:val="28"/>
        </w:rPr>
      </w:pPr>
      <w:r w:rsidRPr="00CF5159">
        <w:rPr>
          <w:b/>
          <w:bCs/>
          <w:sz w:val="28"/>
          <w:szCs w:val="28"/>
        </w:rPr>
        <w:t>Приближённость реального профиля режущего инструмента к идеальному профилю</w:t>
      </w:r>
    </w:p>
    <w:p w:rsidR="008D5038" w:rsidRPr="00854ECE" w:rsidRDefault="008D5038" w:rsidP="008D5038">
      <w:pPr>
        <w:ind w:left="1005"/>
        <w:rPr>
          <w:b/>
          <w:bCs/>
          <w:sz w:val="28"/>
          <w:szCs w:val="28"/>
        </w:rPr>
      </w:pPr>
    </w:p>
    <w:p w:rsidR="00854ECE" w:rsidRPr="00854ECE" w:rsidRDefault="00854ECE" w:rsidP="008D5038">
      <w:pPr>
        <w:ind w:firstLine="567"/>
        <w:jc w:val="both"/>
        <w:rPr>
          <w:sz w:val="28"/>
          <w:szCs w:val="28"/>
        </w:rPr>
      </w:pPr>
      <w:r w:rsidRPr="00854ECE">
        <w:rPr>
          <w:sz w:val="28"/>
          <w:szCs w:val="28"/>
        </w:rPr>
        <w:t xml:space="preserve">Появление погрешности обработки на станках возможно из-за несоответствия реального профиля режущего инструмента </w:t>
      </w:r>
      <w:r>
        <w:rPr>
          <w:sz w:val="28"/>
          <w:szCs w:val="28"/>
        </w:rPr>
        <w:t>профилю обрабатываемой поверхно</w:t>
      </w:r>
      <w:r w:rsidRPr="00854ECE">
        <w:rPr>
          <w:sz w:val="28"/>
          <w:szCs w:val="28"/>
        </w:rPr>
        <w:t>сти. Так, например, при нарезании зубчатых колёс методом копирования профиль инструмента должен полностью совпадать с профилем впадин между зубьями. Но в таком случае для каждого числа зубьев обрабатываемого колеса одного и того же модуля потребовалась бы отдельная фреза.</w:t>
      </w:r>
    </w:p>
    <w:p w:rsidR="00854ECE" w:rsidRPr="00854ECE" w:rsidRDefault="00854ECE" w:rsidP="008D5038">
      <w:pPr>
        <w:ind w:firstLine="567"/>
        <w:jc w:val="both"/>
        <w:rPr>
          <w:sz w:val="28"/>
          <w:szCs w:val="28"/>
        </w:rPr>
      </w:pPr>
      <w:r w:rsidRPr="00854ECE">
        <w:rPr>
          <w:sz w:val="28"/>
          <w:szCs w:val="28"/>
        </w:rPr>
        <w:t>В индивидуальном и мелкосерийном производствах обработка зубчатых колёс методом копирования производится, как пр</w:t>
      </w:r>
      <w:r>
        <w:rPr>
          <w:sz w:val="28"/>
          <w:szCs w:val="28"/>
        </w:rPr>
        <w:t>авило, модульными дисковыми фре</w:t>
      </w:r>
      <w:r w:rsidRPr="00854ECE">
        <w:rPr>
          <w:sz w:val="28"/>
          <w:szCs w:val="28"/>
        </w:rPr>
        <w:t>зами. Эти фрезы изготавливаются с профилями, приближёнными к идеальным профилям, каждый из которых позволяет обрабатывать несколько смежных чисел зубьев нарезаемых колёс в определённом интервале. Обычно для каждого модуля изготавливаются наборы дисковых фрез, ох</w:t>
      </w:r>
      <w:r>
        <w:rPr>
          <w:sz w:val="28"/>
          <w:szCs w:val="28"/>
        </w:rPr>
        <w:t>ватывающих с определённой точно</w:t>
      </w:r>
      <w:r w:rsidRPr="00854ECE">
        <w:rPr>
          <w:sz w:val="28"/>
          <w:szCs w:val="28"/>
        </w:rPr>
        <w:t>стью все числа зубьев и диаметров нарезаемых колёс.</w:t>
      </w:r>
    </w:p>
    <w:p w:rsidR="00854ECE" w:rsidRPr="00854ECE" w:rsidRDefault="00854ECE" w:rsidP="008D5038">
      <w:pPr>
        <w:ind w:firstLine="567"/>
        <w:jc w:val="both"/>
        <w:rPr>
          <w:sz w:val="28"/>
          <w:szCs w:val="28"/>
        </w:rPr>
      </w:pPr>
      <w:r w:rsidRPr="00854ECE">
        <w:rPr>
          <w:sz w:val="28"/>
          <w:szCs w:val="28"/>
        </w:rPr>
        <w:t>По стандарту изготавливаются три набора из</w:t>
      </w:r>
      <w:r>
        <w:rPr>
          <w:sz w:val="28"/>
          <w:szCs w:val="28"/>
        </w:rPr>
        <w:t xml:space="preserve"> 8, 15 и 26 дисковых фрез, кото</w:t>
      </w:r>
      <w:r w:rsidRPr="00854ECE">
        <w:rPr>
          <w:sz w:val="28"/>
          <w:szCs w:val="28"/>
        </w:rPr>
        <w:t>рыми с определённой погрешностью нарезают</w:t>
      </w:r>
      <w:r>
        <w:rPr>
          <w:sz w:val="28"/>
          <w:szCs w:val="28"/>
        </w:rPr>
        <w:t>ся зубчатые колёса с разным чис</w:t>
      </w:r>
      <w:r w:rsidRPr="00854ECE">
        <w:rPr>
          <w:sz w:val="28"/>
          <w:szCs w:val="28"/>
        </w:rPr>
        <w:t>лом зубьев. Чем больше модуль колеса, тем силь</w:t>
      </w:r>
      <w:r>
        <w:rPr>
          <w:sz w:val="28"/>
          <w:szCs w:val="28"/>
        </w:rPr>
        <w:t>нее будет сказываться несоответ</w:t>
      </w:r>
      <w:r w:rsidRPr="00854ECE">
        <w:rPr>
          <w:sz w:val="28"/>
          <w:szCs w:val="28"/>
        </w:rPr>
        <w:t>ствие профилей. Для самых точных работ исполь</w:t>
      </w:r>
      <w:r>
        <w:rPr>
          <w:sz w:val="28"/>
          <w:szCs w:val="28"/>
        </w:rPr>
        <w:t>зуется набор из 25 фрез, для ме</w:t>
      </w:r>
      <w:r w:rsidRPr="00854ECE">
        <w:rPr>
          <w:sz w:val="28"/>
          <w:szCs w:val="28"/>
        </w:rPr>
        <w:t>нее точных работ – наборы из 15 и 8 фрез соответственно.</w:t>
      </w:r>
    </w:p>
    <w:p w:rsidR="00854ECE" w:rsidRPr="00854ECE" w:rsidRDefault="00854ECE" w:rsidP="008D5038">
      <w:pPr>
        <w:ind w:firstLine="567"/>
        <w:jc w:val="both"/>
        <w:rPr>
          <w:sz w:val="28"/>
          <w:szCs w:val="28"/>
        </w:rPr>
      </w:pPr>
      <w:r w:rsidRPr="00854ECE">
        <w:rPr>
          <w:sz w:val="28"/>
          <w:szCs w:val="28"/>
        </w:rPr>
        <w:t>Таким образом, нарезание зубчатых колёс дисковыми модульными фрезами методом копирования с использованием наборо</w:t>
      </w:r>
      <w:r w:rsidR="00155230">
        <w:rPr>
          <w:sz w:val="28"/>
          <w:szCs w:val="28"/>
        </w:rPr>
        <w:t>в фрез приводит к появлению по</w:t>
      </w:r>
      <w:r w:rsidRPr="00854ECE">
        <w:rPr>
          <w:sz w:val="28"/>
          <w:szCs w:val="28"/>
        </w:rPr>
        <w:t>грешности обработки из-за несоответствия реа</w:t>
      </w:r>
      <w:r w:rsidR="00155230">
        <w:rPr>
          <w:sz w:val="28"/>
          <w:szCs w:val="28"/>
        </w:rPr>
        <w:t>льного профиля режущего инстру</w:t>
      </w:r>
      <w:r w:rsidRPr="00854ECE">
        <w:rPr>
          <w:sz w:val="28"/>
          <w:szCs w:val="28"/>
        </w:rPr>
        <w:t>мента и идеального профиля.</w:t>
      </w:r>
    </w:p>
    <w:p w:rsidR="00854ECE" w:rsidRPr="00854ECE" w:rsidRDefault="00854ECE" w:rsidP="00854ECE">
      <w:pPr>
        <w:jc w:val="both"/>
        <w:rPr>
          <w:sz w:val="28"/>
          <w:szCs w:val="28"/>
        </w:rPr>
      </w:pPr>
    </w:p>
    <w:p w:rsidR="00854ECE" w:rsidRPr="00854ECE" w:rsidRDefault="00854ECE" w:rsidP="00854ECE">
      <w:pPr>
        <w:jc w:val="both"/>
        <w:rPr>
          <w:sz w:val="28"/>
          <w:szCs w:val="28"/>
        </w:rPr>
      </w:pPr>
    </w:p>
    <w:p w:rsidR="00854ECE" w:rsidRPr="00CF5159" w:rsidRDefault="00854ECE" w:rsidP="008405B5">
      <w:pPr>
        <w:pStyle w:val="a5"/>
        <w:numPr>
          <w:ilvl w:val="2"/>
          <w:numId w:val="20"/>
        </w:numPr>
        <w:ind w:left="993" w:hanging="426"/>
        <w:rPr>
          <w:b/>
          <w:bCs/>
          <w:sz w:val="28"/>
          <w:szCs w:val="28"/>
        </w:rPr>
      </w:pPr>
      <w:r w:rsidRPr="00CF5159">
        <w:rPr>
          <w:b/>
          <w:bCs/>
          <w:sz w:val="28"/>
          <w:szCs w:val="28"/>
        </w:rPr>
        <w:t>Геометрические погрешности станка и приспособления, и их износ в процессе эксплуатации</w:t>
      </w:r>
    </w:p>
    <w:p w:rsidR="00854ECE" w:rsidRPr="00854ECE" w:rsidRDefault="00854ECE" w:rsidP="00854ECE">
      <w:pPr>
        <w:jc w:val="both"/>
        <w:rPr>
          <w:b/>
          <w:sz w:val="28"/>
          <w:szCs w:val="28"/>
        </w:rPr>
      </w:pPr>
    </w:p>
    <w:p w:rsidR="00854ECE" w:rsidRPr="00854ECE" w:rsidRDefault="00854ECE" w:rsidP="008D5038">
      <w:pPr>
        <w:ind w:firstLine="567"/>
        <w:jc w:val="both"/>
        <w:rPr>
          <w:sz w:val="28"/>
          <w:szCs w:val="28"/>
        </w:rPr>
      </w:pPr>
      <w:r w:rsidRPr="00854ECE">
        <w:rPr>
          <w:sz w:val="28"/>
          <w:szCs w:val="28"/>
        </w:rPr>
        <w:t>Металлорежущие станки и приспособления со</w:t>
      </w:r>
      <w:r w:rsidR="00155230">
        <w:rPr>
          <w:sz w:val="28"/>
          <w:szCs w:val="28"/>
        </w:rPr>
        <w:t>стоят из деталей, которые изго</w:t>
      </w:r>
      <w:r w:rsidRPr="00854ECE">
        <w:rPr>
          <w:sz w:val="28"/>
          <w:szCs w:val="28"/>
        </w:rPr>
        <w:t>тавливаются с определёнными степенями точнос</w:t>
      </w:r>
      <w:r w:rsidR="00155230">
        <w:rPr>
          <w:sz w:val="28"/>
          <w:szCs w:val="28"/>
        </w:rPr>
        <w:t>ти. Поэтому после сборки техно</w:t>
      </w:r>
      <w:r w:rsidRPr="00854ECE">
        <w:rPr>
          <w:sz w:val="28"/>
          <w:szCs w:val="28"/>
        </w:rPr>
        <w:t>логическое оборудование имеет определённые г</w:t>
      </w:r>
      <w:r w:rsidR="00155230">
        <w:rPr>
          <w:sz w:val="28"/>
          <w:szCs w:val="28"/>
        </w:rPr>
        <w:t>еометрические погрешности в от</w:t>
      </w:r>
      <w:r w:rsidRPr="00854ECE">
        <w:rPr>
          <w:sz w:val="28"/>
          <w:szCs w:val="28"/>
        </w:rPr>
        <w:t>носительном расположении отдельных рабочих поверхностей. Эти погрешности технологического оборудования, в свою очередь, являются непосредственными источниками возникновения погрешности обраб</w:t>
      </w:r>
      <w:r w:rsidR="00155230">
        <w:rPr>
          <w:sz w:val="28"/>
          <w:szCs w:val="28"/>
        </w:rPr>
        <w:t>отки заготовок на этом оборудо</w:t>
      </w:r>
      <w:r w:rsidRPr="00854ECE">
        <w:rPr>
          <w:sz w:val="28"/>
          <w:szCs w:val="28"/>
        </w:rPr>
        <w:t>вании.</w:t>
      </w:r>
    </w:p>
    <w:p w:rsidR="00854ECE" w:rsidRPr="00854ECE" w:rsidRDefault="00854ECE" w:rsidP="008D5038">
      <w:pPr>
        <w:ind w:firstLine="567"/>
        <w:jc w:val="both"/>
        <w:rPr>
          <w:sz w:val="28"/>
          <w:szCs w:val="28"/>
        </w:rPr>
      </w:pPr>
      <w:r w:rsidRPr="00854ECE">
        <w:rPr>
          <w:sz w:val="28"/>
          <w:szCs w:val="28"/>
        </w:rPr>
        <w:t>Геометрическая точность новых станков и м</w:t>
      </w:r>
      <w:r w:rsidR="00155230">
        <w:rPr>
          <w:sz w:val="28"/>
          <w:szCs w:val="28"/>
        </w:rPr>
        <w:t>етоды её проверки регламентиру</w:t>
      </w:r>
      <w:r w:rsidRPr="00854ECE">
        <w:rPr>
          <w:sz w:val="28"/>
          <w:szCs w:val="28"/>
        </w:rPr>
        <w:t>ются соответствующими стандартами, так например:</w:t>
      </w:r>
    </w:p>
    <w:p w:rsidR="00854ECE" w:rsidRPr="00854ECE" w:rsidRDefault="00854ECE" w:rsidP="00854ECE">
      <w:pPr>
        <w:jc w:val="both"/>
        <w:rPr>
          <w:sz w:val="28"/>
          <w:szCs w:val="28"/>
        </w:rPr>
        <w:sectPr w:rsidR="00854ECE" w:rsidRPr="00854ECE" w:rsidSect="004A2D31">
          <w:pgSz w:w="11900" w:h="16840"/>
          <w:pgMar w:top="1060" w:right="985" w:bottom="960" w:left="1300" w:header="0" w:footer="779" w:gutter="0"/>
          <w:cols w:space="720"/>
        </w:sectPr>
      </w:pPr>
    </w:p>
    <w:p w:rsidR="00854ECE" w:rsidRPr="00854ECE" w:rsidRDefault="00854ECE" w:rsidP="009E3904">
      <w:pPr>
        <w:numPr>
          <w:ilvl w:val="0"/>
          <w:numId w:val="9"/>
        </w:numPr>
        <w:jc w:val="both"/>
        <w:rPr>
          <w:sz w:val="28"/>
          <w:szCs w:val="28"/>
        </w:rPr>
      </w:pPr>
      <w:r w:rsidRPr="00854ECE">
        <w:rPr>
          <w:sz w:val="28"/>
          <w:szCs w:val="28"/>
        </w:rPr>
        <w:lastRenderedPageBreak/>
        <w:t>радиальное биение шпинделей в ненагруженном состоянии для фрезерных и токарных станков допускается не более 0,010…0,015 мм;</w:t>
      </w:r>
    </w:p>
    <w:p w:rsidR="00854ECE" w:rsidRPr="00854ECE" w:rsidRDefault="00854ECE" w:rsidP="009E3904">
      <w:pPr>
        <w:numPr>
          <w:ilvl w:val="0"/>
          <w:numId w:val="9"/>
        </w:numPr>
        <w:jc w:val="both"/>
        <w:rPr>
          <w:sz w:val="28"/>
          <w:szCs w:val="28"/>
        </w:rPr>
      </w:pPr>
      <w:r w:rsidRPr="00854ECE">
        <w:rPr>
          <w:sz w:val="28"/>
          <w:szCs w:val="28"/>
        </w:rPr>
        <w:t>погрешность прямолинейности и паралле</w:t>
      </w:r>
      <w:r w:rsidR="00155230">
        <w:rPr>
          <w:sz w:val="28"/>
          <w:szCs w:val="28"/>
        </w:rPr>
        <w:t>льности направляющих станин до</w:t>
      </w:r>
      <w:r w:rsidRPr="00854ECE">
        <w:rPr>
          <w:sz w:val="28"/>
          <w:szCs w:val="28"/>
        </w:rPr>
        <w:t>пускается более 0,02 мм на длине 1000 мм и 0,05</w:t>
      </w:r>
      <w:r w:rsidR="00155230">
        <w:rPr>
          <w:sz w:val="28"/>
          <w:szCs w:val="28"/>
        </w:rPr>
        <w:t>…0,08 мм – на всей длине стани</w:t>
      </w:r>
      <w:r w:rsidRPr="00854ECE">
        <w:rPr>
          <w:sz w:val="28"/>
          <w:szCs w:val="28"/>
        </w:rPr>
        <w:t>ны.</w:t>
      </w:r>
    </w:p>
    <w:p w:rsidR="00854ECE" w:rsidRPr="00854ECE" w:rsidRDefault="00854ECE" w:rsidP="00023EAB">
      <w:pPr>
        <w:ind w:firstLine="567"/>
        <w:jc w:val="both"/>
        <w:rPr>
          <w:sz w:val="28"/>
          <w:szCs w:val="28"/>
        </w:rPr>
      </w:pPr>
      <w:r w:rsidRPr="00854ECE">
        <w:rPr>
          <w:sz w:val="28"/>
          <w:szCs w:val="28"/>
        </w:rPr>
        <w:t>Так, например, геометрическая неточность оси вращения шпинделя токарного станка (биения переднего центра) приводит к появлению погрешности формы в поперечном и продольном сечениях на готовой детали (рис</w:t>
      </w:r>
      <w:r w:rsidR="00B312EF">
        <w:rPr>
          <w:sz w:val="28"/>
          <w:szCs w:val="28"/>
        </w:rPr>
        <w:t>унок</w:t>
      </w:r>
      <w:r w:rsidRPr="00854ECE">
        <w:rPr>
          <w:sz w:val="28"/>
          <w:szCs w:val="28"/>
        </w:rPr>
        <w:t>. 3.4).</w:t>
      </w:r>
    </w:p>
    <w:p w:rsidR="00854ECE" w:rsidRPr="00854ECE" w:rsidRDefault="00854ECE" w:rsidP="00023EAB">
      <w:pPr>
        <w:ind w:firstLine="567"/>
        <w:jc w:val="both"/>
        <w:rPr>
          <w:sz w:val="28"/>
          <w:szCs w:val="28"/>
        </w:rPr>
      </w:pPr>
      <w:r w:rsidRPr="00854ECE">
        <w:rPr>
          <w:sz w:val="28"/>
          <w:szCs w:val="28"/>
        </w:rPr>
        <w:t>Обеспечить на операции точность размеров</w:t>
      </w:r>
      <w:r w:rsidR="00155230">
        <w:rPr>
          <w:sz w:val="28"/>
          <w:szCs w:val="28"/>
        </w:rPr>
        <w:t xml:space="preserve"> и формы обрабатываемых поверх</w:t>
      </w:r>
      <w:r w:rsidRPr="00854ECE">
        <w:rPr>
          <w:sz w:val="28"/>
          <w:szCs w:val="28"/>
        </w:rPr>
        <w:t>ностей выше или равной точности применяемого технологического оборудования невозможно.</w:t>
      </w:r>
    </w:p>
    <w:p w:rsidR="00854ECE" w:rsidRPr="00854ECE" w:rsidRDefault="00854ECE" w:rsidP="00854ECE">
      <w:pPr>
        <w:jc w:val="both"/>
        <w:rPr>
          <w:sz w:val="28"/>
          <w:szCs w:val="28"/>
        </w:rPr>
      </w:pPr>
    </w:p>
    <w:p w:rsidR="00854ECE" w:rsidRPr="00854ECE" w:rsidRDefault="00854ECE" w:rsidP="00854ECE">
      <w:pPr>
        <w:jc w:val="both"/>
        <w:rPr>
          <w:sz w:val="28"/>
          <w:szCs w:val="28"/>
        </w:rPr>
      </w:pPr>
    </w:p>
    <w:p w:rsidR="00854ECE" w:rsidRPr="00854ECE" w:rsidRDefault="00854ECE" w:rsidP="00854ECE">
      <w:pPr>
        <w:jc w:val="both"/>
        <w:rPr>
          <w:sz w:val="28"/>
          <w:szCs w:val="28"/>
        </w:rPr>
      </w:pPr>
      <w:r w:rsidRPr="00854ECE">
        <w:rPr>
          <w:noProof/>
          <w:sz w:val="28"/>
          <w:szCs w:val="28"/>
          <w:lang w:eastAsia="ru-RU"/>
        </w:rPr>
        <w:drawing>
          <wp:anchor distT="0" distB="0" distL="0" distR="0" simplePos="0" relativeHeight="487676928" behindDoc="0" locked="0" layoutInCell="1" allowOverlap="1">
            <wp:simplePos x="0" y="0"/>
            <wp:positionH relativeFrom="page">
              <wp:posOffset>1311402</wp:posOffset>
            </wp:positionH>
            <wp:positionV relativeFrom="paragraph">
              <wp:posOffset>118702</wp:posOffset>
            </wp:positionV>
            <wp:extent cx="5763439" cy="1024127"/>
            <wp:effectExtent l="0" t="0" r="0" b="0"/>
            <wp:wrapTopAndBottom/>
            <wp:docPr id="45"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3.png"/>
                    <pic:cNvPicPr/>
                  </pic:nvPicPr>
                  <pic:blipFill>
                    <a:blip r:embed="rId32" cstate="print"/>
                    <a:stretch>
                      <a:fillRect/>
                    </a:stretch>
                  </pic:blipFill>
                  <pic:spPr>
                    <a:xfrm>
                      <a:off x="0" y="0"/>
                      <a:ext cx="5763439" cy="1024127"/>
                    </a:xfrm>
                    <a:prstGeom prst="rect">
                      <a:avLst/>
                    </a:prstGeom>
                  </pic:spPr>
                </pic:pic>
              </a:graphicData>
            </a:graphic>
          </wp:anchor>
        </w:drawing>
      </w:r>
    </w:p>
    <w:p w:rsidR="00854ECE" w:rsidRPr="00854ECE" w:rsidRDefault="00854ECE" w:rsidP="00854ECE">
      <w:pPr>
        <w:jc w:val="both"/>
        <w:rPr>
          <w:sz w:val="28"/>
          <w:szCs w:val="28"/>
        </w:rPr>
      </w:pPr>
    </w:p>
    <w:p w:rsidR="00854ECE" w:rsidRDefault="00854ECE" w:rsidP="00155230">
      <w:pPr>
        <w:jc w:val="center"/>
        <w:rPr>
          <w:sz w:val="28"/>
          <w:szCs w:val="28"/>
        </w:rPr>
      </w:pPr>
      <w:r w:rsidRPr="00854ECE">
        <w:rPr>
          <w:sz w:val="28"/>
          <w:szCs w:val="28"/>
        </w:rPr>
        <w:t>Рис</w:t>
      </w:r>
      <w:r w:rsidR="00B312EF">
        <w:rPr>
          <w:sz w:val="28"/>
          <w:szCs w:val="28"/>
        </w:rPr>
        <w:t>унок</w:t>
      </w:r>
      <w:r w:rsidRPr="00854ECE">
        <w:rPr>
          <w:sz w:val="28"/>
          <w:szCs w:val="28"/>
        </w:rPr>
        <w:t>. 3.4. Схема формирования наружной поверхности заготовки вала при наличии биения переднего центра</w:t>
      </w:r>
    </w:p>
    <w:p w:rsidR="00155230" w:rsidRPr="00854ECE" w:rsidRDefault="00155230" w:rsidP="00854ECE">
      <w:pPr>
        <w:jc w:val="both"/>
        <w:rPr>
          <w:sz w:val="28"/>
          <w:szCs w:val="28"/>
        </w:rPr>
      </w:pPr>
    </w:p>
    <w:p w:rsidR="00854ECE" w:rsidRPr="00854ECE" w:rsidRDefault="00854ECE" w:rsidP="00023EAB">
      <w:pPr>
        <w:ind w:firstLine="567"/>
        <w:jc w:val="both"/>
        <w:rPr>
          <w:sz w:val="28"/>
          <w:szCs w:val="28"/>
        </w:rPr>
      </w:pPr>
      <w:r w:rsidRPr="00854ECE">
        <w:rPr>
          <w:sz w:val="28"/>
          <w:szCs w:val="28"/>
        </w:rPr>
        <w:t>Погрешности обработки могут возникать вследствие неправильного монтажа технологического оборудования. Например, и</w:t>
      </w:r>
      <w:r w:rsidR="00155230">
        <w:rPr>
          <w:sz w:val="28"/>
          <w:szCs w:val="28"/>
        </w:rPr>
        <w:t>звёрнутость направляющих стани</w:t>
      </w:r>
      <w:r w:rsidRPr="00854ECE">
        <w:rPr>
          <w:sz w:val="28"/>
          <w:szCs w:val="28"/>
        </w:rPr>
        <w:t>ны, полученная в результате ошибок при монтаже станка, приводит к смещению суппорта с резцом в горизонтальном направлении относительно о</w:t>
      </w:r>
      <w:r w:rsidR="00023EAB">
        <w:rPr>
          <w:sz w:val="28"/>
          <w:szCs w:val="28"/>
        </w:rPr>
        <w:t>си центров станка (рис</w:t>
      </w:r>
      <w:r w:rsidR="00B312EF">
        <w:rPr>
          <w:sz w:val="28"/>
          <w:szCs w:val="28"/>
        </w:rPr>
        <w:t>унок. 3.5</w:t>
      </w:r>
      <w:r w:rsidRPr="00854ECE">
        <w:rPr>
          <w:sz w:val="28"/>
          <w:szCs w:val="28"/>
        </w:rPr>
        <w:t>). Что, в свою очеред</w:t>
      </w:r>
      <w:r w:rsidR="00155230">
        <w:rPr>
          <w:sz w:val="28"/>
          <w:szCs w:val="28"/>
        </w:rPr>
        <w:t>ь, приводит к появлению погреш</w:t>
      </w:r>
      <w:r w:rsidRPr="00854ECE">
        <w:rPr>
          <w:sz w:val="28"/>
          <w:szCs w:val="28"/>
        </w:rPr>
        <w:t>ности формы заготовки в продольном сечении.</w:t>
      </w:r>
      <w:r w:rsidR="00155230">
        <w:rPr>
          <w:sz w:val="28"/>
          <w:szCs w:val="28"/>
        </w:rPr>
        <w:t xml:space="preserve"> Чем длиннее будет обрабатывае</w:t>
      </w:r>
      <w:r w:rsidRPr="00854ECE">
        <w:rPr>
          <w:sz w:val="28"/>
          <w:szCs w:val="28"/>
        </w:rPr>
        <w:t>мая заготовка, тем сильнее будет проявляться</w:t>
      </w:r>
      <w:r w:rsidR="00155230">
        <w:rPr>
          <w:sz w:val="28"/>
          <w:szCs w:val="28"/>
        </w:rPr>
        <w:t xml:space="preserve"> эта погрешность. Если извёрну</w:t>
      </w:r>
      <w:r w:rsidRPr="00854ECE">
        <w:rPr>
          <w:sz w:val="28"/>
          <w:szCs w:val="28"/>
        </w:rPr>
        <w:t>тость имеет место по всей длине направляю</w:t>
      </w:r>
      <w:r w:rsidR="00155230">
        <w:rPr>
          <w:sz w:val="28"/>
          <w:szCs w:val="28"/>
        </w:rPr>
        <w:t>щих станины, то возникающую по</w:t>
      </w:r>
      <w:r w:rsidRPr="00854ECE">
        <w:rPr>
          <w:sz w:val="28"/>
          <w:szCs w:val="28"/>
        </w:rPr>
        <w:t xml:space="preserve">грешность можно компенсировать настройкой </w:t>
      </w:r>
      <w:r w:rsidR="00155230">
        <w:rPr>
          <w:sz w:val="28"/>
          <w:szCs w:val="28"/>
        </w:rPr>
        <w:t>режущего инструмента. При появ</w:t>
      </w:r>
      <w:r w:rsidRPr="00854ECE">
        <w:rPr>
          <w:sz w:val="28"/>
          <w:szCs w:val="28"/>
        </w:rPr>
        <w:t>лении местной извёрнутости направляющих станины токарного станка исправить возникающие погрешности обработки практически невозможно.</w:t>
      </w:r>
    </w:p>
    <w:p w:rsidR="00854ECE" w:rsidRPr="00854ECE" w:rsidRDefault="00854ECE" w:rsidP="00023EAB">
      <w:pPr>
        <w:ind w:firstLine="567"/>
        <w:jc w:val="both"/>
        <w:rPr>
          <w:sz w:val="28"/>
          <w:szCs w:val="28"/>
        </w:rPr>
      </w:pPr>
      <w:r w:rsidRPr="00854ECE">
        <w:rPr>
          <w:sz w:val="28"/>
          <w:szCs w:val="28"/>
        </w:rPr>
        <w:t>Обозначив величину извёрнутости станины через U, а вызванное ею смещение резца в горизонтальном направлении через L получим:</w:t>
      </w: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L = U Н/ В,</w:t>
      </w:r>
      <w:r w:rsidRPr="00854ECE">
        <w:rPr>
          <w:sz w:val="28"/>
          <w:szCs w:val="28"/>
        </w:rPr>
        <w:tab/>
        <w:t>(3.1)</w:t>
      </w:r>
    </w:p>
    <w:p w:rsidR="00854ECE" w:rsidRPr="00854ECE" w:rsidRDefault="00854ECE" w:rsidP="00854ECE">
      <w:pPr>
        <w:jc w:val="both"/>
        <w:rPr>
          <w:sz w:val="28"/>
          <w:szCs w:val="28"/>
        </w:rPr>
      </w:pPr>
    </w:p>
    <w:p w:rsidR="00854ECE" w:rsidRPr="00854ECE" w:rsidRDefault="00854ECE" w:rsidP="00854ECE">
      <w:pPr>
        <w:jc w:val="both"/>
        <w:rPr>
          <w:sz w:val="28"/>
          <w:szCs w:val="28"/>
        </w:rPr>
      </w:pPr>
      <w:r w:rsidRPr="00854ECE">
        <w:rPr>
          <w:sz w:val="28"/>
          <w:szCs w:val="28"/>
        </w:rPr>
        <w:t>где Н – высота центров, В – расстояние между осями направляющих станины.</w:t>
      </w:r>
    </w:p>
    <w:p w:rsidR="00854ECE" w:rsidRPr="00854ECE" w:rsidRDefault="00854ECE" w:rsidP="00854ECE">
      <w:pPr>
        <w:jc w:val="both"/>
        <w:rPr>
          <w:sz w:val="28"/>
          <w:szCs w:val="28"/>
        </w:rPr>
        <w:sectPr w:rsidR="00854ECE" w:rsidRPr="00854ECE" w:rsidSect="004A2D31">
          <w:pgSz w:w="11900" w:h="16840"/>
          <w:pgMar w:top="1060" w:right="985" w:bottom="960" w:left="1300" w:header="0" w:footer="779" w:gutter="0"/>
          <w:cols w:space="720"/>
        </w:sectPr>
      </w:pPr>
    </w:p>
    <w:p w:rsidR="00854ECE" w:rsidRPr="00854ECE" w:rsidRDefault="00854ECE" w:rsidP="00854ECE">
      <w:pPr>
        <w:jc w:val="both"/>
        <w:rPr>
          <w:sz w:val="28"/>
          <w:szCs w:val="28"/>
        </w:rPr>
      </w:pPr>
      <w:r w:rsidRPr="00854ECE">
        <w:rPr>
          <w:noProof/>
          <w:sz w:val="28"/>
          <w:szCs w:val="28"/>
          <w:lang w:eastAsia="ru-RU"/>
        </w:rPr>
        <w:lastRenderedPageBreak/>
        <w:drawing>
          <wp:inline distT="0" distB="0" distL="0" distR="0">
            <wp:extent cx="5998377" cy="2760345"/>
            <wp:effectExtent l="0" t="0" r="0" b="0"/>
            <wp:docPr id="4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png"/>
                    <pic:cNvPicPr/>
                  </pic:nvPicPr>
                  <pic:blipFill>
                    <a:blip r:embed="rId33" cstate="print"/>
                    <a:stretch>
                      <a:fillRect/>
                    </a:stretch>
                  </pic:blipFill>
                  <pic:spPr>
                    <a:xfrm>
                      <a:off x="0" y="0"/>
                      <a:ext cx="5998377" cy="2760345"/>
                    </a:xfrm>
                    <a:prstGeom prst="rect">
                      <a:avLst/>
                    </a:prstGeom>
                  </pic:spPr>
                </pic:pic>
              </a:graphicData>
            </a:graphic>
          </wp:inline>
        </w:drawing>
      </w: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Рис</w:t>
      </w:r>
      <w:r w:rsidR="00B312EF">
        <w:rPr>
          <w:sz w:val="28"/>
          <w:szCs w:val="28"/>
        </w:rPr>
        <w:t>унок</w:t>
      </w:r>
      <w:r w:rsidRPr="00854ECE">
        <w:rPr>
          <w:sz w:val="28"/>
          <w:szCs w:val="28"/>
        </w:rPr>
        <w:t>. 3.5. Возможная погрешность обработки заготовки вала из-за нарушений, допущенных при монтаже оборудования</w:t>
      </w:r>
    </w:p>
    <w:p w:rsidR="00854ECE" w:rsidRPr="00854ECE" w:rsidRDefault="00854ECE" w:rsidP="00854ECE">
      <w:pPr>
        <w:jc w:val="both"/>
        <w:rPr>
          <w:sz w:val="28"/>
          <w:szCs w:val="28"/>
        </w:rPr>
      </w:pPr>
    </w:p>
    <w:p w:rsidR="00854ECE" w:rsidRPr="00854ECE" w:rsidRDefault="00854ECE" w:rsidP="00023EAB">
      <w:pPr>
        <w:ind w:firstLine="567"/>
        <w:jc w:val="both"/>
        <w:rPr>
          <w:sz w:val="28"/>
          <w:szCs w:val="28"/>
        </w:rPr>
      </w:pPr>
      <w:r w:rsidRPr="00854ECE">
        <w:rPr>
          <w:sz w:val="28"/>
          <w:szCs w:val="28"/>
        </w:rPr>
        <w:t>При смещении суппорта на величину h вмест</w:t>
      </w:r>
      <w:r w:rsidR="00155230">
        <w:rPr>
          <w:sz w:val="28"/>
          <w:szCs w:val="28"/>
        </w:rPr>
        <w:t>е с резцом вверх или вниз отно</w:t>
      </w:r>
      <w:r w:rsidRPr="00854ECE">
        <w:rPr>
          <w:sz w:val="28"/>
          <w:szCs w:val="28"/>
        </w:rPr>
        <w:t>сительно оси центров станка диаметр обработан</w:t>
      </w:r>
      <w:r w:rsidR="00155230">
        <w:rPr>
          <w:sz w:val="28"/>
          <w:szCs w:val="28"/>
        </w:rPr>
        <w:t>ной заготовки D получает прира</w:t>
      </w:r>
      <w:r w:rsidRPr="00854ECE">
        <w:rPr>
          <w:sz w:val="28"/>
          <w:szCs w:val="28"/>
        </w:rPr>
        <w:t>щение размера на величину равную:</w:t>
      </w: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 = 2h</w:t>
      </w:r>
      <w:r w:rsidRPr="00854ECE">
        <w:rPr>
          <w:sz w:val="28"/>
          <w:szCs w:val="28"/>
          <w:vertAlign w:val="superscript"/>
        </w:rPr>
        <w:t>2</w:t>
      </w:r>
      <w:r w:rsidRPr="00854ECE">
        <w:rPr>
          <w:sz w:val="28"/>
          <w:szCs w:val="28"/>
        </w:rPr>
        <w:t>/ D.</w:t>
      </w:r>
      <w:r w:rsidRPr="00854ECE">
        <w:rPr>
          <w:sz w:val="28"/>
          <w:szCs w:val="28"/>
        </w:rPr>
        <w:tab/>
        <w:t>(3.2)</w:t>
      </w:r>
    </w:p>
    <w:p w:rsidR="00854ECE" w:rsidRPr="00854ECE" w:rsidRDefault="00854ECE" w:rsidP="00854ECE">
      <w:pPr>
        <w:jc w:val="both"/>
        <w:rPr>
          <w:sz w:val="28"/>
          <w:szCs w:val="28"/>
        </w:rPr>
      </w:pPr>
    </w:p>
    <w:p w:rsidR="00854ECE" w:rsidRPr="00854ECE" w:rsidRDefault="00854ECE" w:rsidP="00023EAB">
      <w:pPr>
        <w:ind w:firstLine="567"/>
        <w:jc w:val="both"/>
        <w:rPr>
          <w:sz w:val="28"/>
          <w:szCs w:val="28"/>
        </w:rPr>
      </w:pPr>
      <w:r w:rsidRPr="00854ECE">
        <w:rPr>
          <w:sz w:val="28"/>
          <w:szCs w:val="28"/>
        </w:rPr>
        <w:t>В процессе эксплуатации геометрическая точ</w:t>
      </w:r>
      <w:r w:rsidR="00155230">
        <w:rPr>
          <w:sz w:val="28"/>
          <w:szCs w:val="28"/>
        </w:rPr>
        <w:t>ность станков понижается вслед</w:t>
      </w:r>
      <w:r w:rsidRPr="00854ECE">
        <w:rPr>
          <w:sz w:val="28"/>
          <w:szCs w:val="28"/>
        </w:rPr>
        <w:t xml:space="preserve">ствие изнашивания отдельных узлов станка, нарушения их регулировки и ряда других причин. При этом появляются зазоры в </w:t>
      </w:r>
      <w:r w:rsidR="00155230">
        <w:rPr>
          <w:sz w:val="28"/>
          <w:szCs w:val="28"/>
        </w:rPr>
        <w:t>сопряжениях, увеличивается бие</w:t>
      </w:r>
      <w:r w:rsidRPr="00854ECE">
        <w:rPr>
          <w:sz w:val="28"/>
          <w:szCs w:val="28"/>
        </w:rPr>
        <w:t>ние шпинделей, посадочных мест, отклонени</w:t>
      </w:r>
      <w:r w:rsidR="00155230">
        <w:rPr>
          <w:sz w:val="28"/>
          <w:szCs w:val="28"/>
        </w:rPr>
        <w:t>е от прямолинейности направляю</w:t>
      </w:r>
      <w:r w:rsidRPr="00854ECE">
        <w:rPr>
          <w:sz w:val="28"/>
          <w:szCs w:val="28"/>
        </w:rPr>
        <w:t>щих и т.д. Вследствие этого станок теряет свою первоначальную точность. На рис</w:t>
      </w:r>
      <w:r w:rsidR="00B312EF">
        <w:rPr>
          <w:sz w:val="28"/>
          <w:szCs w:val="28"/>
        </w:rPr>
        <w:t>унок</w:t>
      </w:r>
      <w:r w:rsidRPr="00854ECE">
        <w:rPr>
          <w:sz w:val="28"/>
          <w:szCs w:val="28"/>
        </w:rPr>
        <w:t>. 3.6 показана схема износа направляющих станка и возможная погрешность формы заготовки детали обработанной на таком станке.</w:t>
      </w:r>
    </w:p>
    <w:p w:rsidR="00854ECE" w:rsidRPr="00854ECE" w:rsidRDefault="00854ECE" w:rsidP="00854ECE">
      <w:pPr>
        <w:jc w:val="both"/>
        <w:rPr>
          <w:sz w:val="28"/>
          <w:szCs w:val="28"/>
        </w:rPr>
      </w:pPr>
      <w:r w:rsidRPr="00854ECE">
        <w:rPr>
          <w:noProof/>
          <w:sz w:val="28"/>
          <w:szCs w:val="28"/>
          <w:lang w:eastAsia="ru-RU"/>
        </w:rPr>
        <w:drawing>
          <wp:anchor distT="0" distB="0" distL="0" distR="0" simplePos="0" relativeHeight="487677952" behindDoc="0" locked="0" layoutInCell="1" allowOverlap="1">
            <wp:simplePos x="0" y="0"/>
            <wp:positionH relativeFrom="page">
              <wp:posOffset>1211580</wp:posOffset>
            </wp:positionH>
            <wp:positionV relativeFrom="paragraph">
              <wp:posOffset>206151</wp:posOffset>
            </wp:positionV>
            <wp:extent cx="5903125" cy="2016252"/>
            <wp:effectExtent l="0" t="0" r="0" b="0"/>
            <wp:wrapTopAndBottom/>
            <wp:docPr id="49"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png"/>
                    <pic:cNvPicPr/>
                  </pic:nvPicPr>
                  <pic:blipFill>
                    <a:blip r:embed="rId34" cstate="print"/>
                    <a:stretch>
                      <a:fillRect/>
                    </a:stretch>
                  </pic:blipFill>
                  <pic:spPr>
                    <a:xfrm>
                      <a:off x="0" y="0"/>
                      <a:ext cx="5903125" cy="2016252"/>
                    </a:xfrm>
                    <a:prstGeom prst="rect">
                      <a:avLst/>
                    </a:prstGeom>
                  </pic:spPr>
                </pic:pic>
              </a:graphicData>
            </a:graphic>
          </wp:anchor>
        </w:drawing>
      </w: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Рис</w:t>
      </w:r>
      <w:r w:rsidR="00B312EF">
        <w:rPr>
          <w:sz w:val="28"/>
          <w:szCs w:val="28"/>
        </w:rPr>
        <w:t>унок</w:t>
      </w:r>
      <w:r w:rsidRPr="00854ECE">
        <w:rPr>
          <w:sz w:val="28"/>
          <w:szCs w:val="28"/>
        </w:rPr>
        <w:t>. 3.6. Схема износа направляющих станка и возможная погрешность формы заготовки детали</w:t>
      </w:r>
    </w:p>
    <w:p w:rsidR="00854ECE" w:rsidRPr="00854ECE" w:rsidRDefault="00854ECE" w:rsidP="00854ECE">
      <w:pPr>
        <w:jc w:val="both"/>
        <w:rPr>
          <w:sz w:val="28"/>
          <w:szCs w:val="28"/>
        </w:rPr>
        <w:sectPr w:rsidR="00854ECE" w:rsidRPr="00854ECE" w:rsidSect="004A2D31">
          <w:pgSz w:w="11900" w:h="16840"/>
          <w:pgMar w:top="1140" w:right="985" w:bottom="960" w:left="1300" w:header="0" w:footer="779" w:gutter="0"/>
          <w:cols w:space="720"/>
        </w:sectPr>
      </w:pPr>
    </w:p>
    <w:p w:rsidR="00854ECE" w:rsidRPr="00854ECE" w:rsidRDefault="00854ECE" w:rsidP="00023EAB">
      <w:pPr>
        <w:ind w:firstLine="567"/>
        <w:jc w:val="both"/>
        <w:rPr>
          <w:sz w:val="28"/>
          <w:szCs w:val="28"/>
        </w:rPr>
      </w:pPr>
      <w:r w:rsidRPr="00854ECE">
        <w:rPr>
          <w:sz w:val="28"/>
          <w:szCs w:val="28"/>
        </w:rPr>
        <w:lastRenderedPageBreak/>
        <w:t>Всё, сказанное выше, целиком относится и к станочным приспособлениям. Точность изготовления, сборки и монтажа приспособления на станке оказывают значительное влияние на возникновение погр</w:t>
      </w:r>
      <w:r w:rsidR="00155230">
        <w:rPr>
          <w:sz w:val="28"/>
          <w:szCs w:val="28"/>
        </w:rPr>
        <w:t>ешности обработки. Поэтому точ</w:t>
      </w:r>
      <w:r w:rsidRPr="00854ECE">
        <w:rPr>
          <w:sz w:val="28"/>
          <w:szCs w:val="28"/>
        </w:rPr>
        <w:t>ность изготовления приспособления определяется точностью обрабатываемых в нём заготовок.</w:t>
      </w:r>
    </w:p>
    <w:p w:rsidR="00854ECE" w:rsidRPr="00854ECE" w:rsidRDefault="00854ECE" w:rsidP="00023EAB">
      <w:pPr>
        <w:ind w:firstLine="567"/>
        <w:jc w:val="both"/>
        <w:rPr>
          <w:sz w:val="28"/>
          <w:szCs w:val="28"/>
        </w:rPr>
      </w:pPr>
      <w:r w:rsidRPr="00854ECE">
        <w:rPr>
          <w:sz w:val="28"/>
          <w:szCs w:val="28"/>
        </w:rPr>
        <w:t>Например, если точность заготовок при обработке находится в пределах 6…8 квалитетов точности, то допуски на размеры приспособления должны назначаться в пределах 0,3–0,5 от допуска на соответствующ</w:t>
      </w:r>
      <w:r w:rsidR="00155230">
        <w:rPr>
          <w:sz w:val="28"/>
          <w:szCs w:val="28"/>
        </w:rPr>
        <w:t>ие размеры заготовки. При полу</w:t>
      </w:r>
      <w:r w:rsidRPr="00854ECE">
        <w:rPr>
          <w:sz w:val="28"/>
          <w:szCs w:val="28"/>
        </w:rPr>
        <w:t>чении заготовок с точностью 8 квалитет и выше, допуски на разме</w:t>
      </w:r>
      <w:r w:rsidR="00155230">
        <w:rPr>
          <w:sz w:val="28"/>
          <w:szCs w:val="28"/>
        </w:rPr>
        <w:t>ры приспособ</w:t>
      </w:r>
      <w:r w:rsidRPr="00854ECE">
        <w:rPr>
          <w:sz w:val="28"/>
          <w:szCs w:val="28"/>
        </w:rPr>
        <w:t>ления устанавливаются в пределах от 0,2 до 0,1 от допуска на соответствующие размеры заготовки.</w:t>
      </w:r>
    </w:p>
    <w:p w:rsidR="00854ECE" w:rsidRPr="00854ECE" w:rsidRDefault="00854ECE" w:rsidP="00023EAB">
      <w:pPr>
        <w:ind w:firstLine="567"/>
        <w:jc w:val="both"/>
        <w:rPr>
          <w:sz w:val="28"/>
          <w:szCs w:val="28"/>
        </w:rPr>
      </w:pPr>
      <w:r w:rsidRPr="00854ECE">
        <w:rPr>
          <w:sz w:val="28"/>
          <w:szCs w:val="28"/>
        </w:rPr>
        <w:t>Помимо влияния погрешности изготовления</w:t>
      </w:r>
      <w:r w:rsidR="00155230">
        <w:rPr>
          <w:sz w:val="28"/>
          <w:szCs w:val="28"/>
        </w:rPr>
        <w:t xml:space="preserve"> приспособления, точность обра</w:t>
      </w:r>
      <w:r w:rsidRPr="00854ECE">
        <w:rPr>
          <w:sz w:val="28"/>
          <w:szCs w:val="28"/>
        </w:rPr>
        <w:t>ботки заготовок может снижаться из-за износ</w:t>
      </w:r>
      <w:r w:rsidR="00155230">
        <w:rPr>
          <w:sz w:val="28"/>
          <w:szCs w:val="28"/>
        </w:rPr>
        <w:t>а отдельных деталей приспособле</w:t>
      </w:r>
      <w:r w:rsidRPr="00854ECE">
        <w:rPr>
          <w:sz w:val="28"/>
          <w:szCs w:val="28"/>
        </w:rPr>
        <w:t>ния, таких как опорные установочные элемент</w:t>
      </w:r>
      <w:r w:rsidR="00155230">
        <w:rPr>
          <w:sz w:val="28"/>
          <w:szCs w:val="28"/>
        </w:rPr>
        <w:t>ы, кулачки патронов, направляю</w:t>
      </w:r>
      <w:r w:rsidRPr="00854ECE">
        <w:rPr>
          <w:sz w:val="28"/>
          <w:szCs w:val="28"/>
        </w:rPr>
        <w:t>щие втулок и т.д. В производственных условиях</w:t>
      </w:r>
      <w:r w:rsidR="00155230">
        <w:rPr>
          <w:sz w:val="28"/>
          <w:szCs w:val="28"/>
        </w:rPr>
        <w:t xml:space="preserve"> металлорежущие станки, приспо</w:t>
      </w:r>
      <w:r w:rsidRPr="00854ECE">
        <w:rPr>
          <w:sz w:val="28"/>
          <w:szCs w:val="28"/>
        </w:rPr>
        <w:t xml:space="preserve">собления и их наладка периодически проверяются на технологическую точность. После планово-предупредительного и капитального ремонтов станки обязательно принимаются отделом технического контроля </w:t>
      </w:r>
      <w:r w:rsidR="00155230">
        <w:rPr>
          <w:sz w:val="28"/>
          <w:szCs w:val="28"/>
        </w:rPr>
        <w:t>завода с проверкой точности со</w:t>
      </w:r>
      <w:r w:rsidRPr="00854ECE">
        <w:rPr>
          <w:sz w:val="28"/>
          <w:szCs w:val="28"/>
        </w:rPr>
        <w:t>гласно паспортным нормам.</w:t>
      </w:r>
    </w:p>
    <w:p w:rsidR="00854ECE" w:rsidRPr="00854ECE" w:rsidRDefault="00854ECE" w:rsidP="00854ECE">
      <w:pPr>
        <w:jc w:val="both"/>
        <w:rPr>
          <w:sz w:val="28"/>
          <w:szCs w:val="28"/>
        </w:rPr>
      </w:pPr>
    </w:p>
    <w:p w:rsidR="00854ECE" w:rsidRPr="00854ECE" w:rsidRDefault="00854ECE" w:rsidP="00854ECE">
      <w:pPr>
        <w:jc w:val="both"/>
        <w:rPr>
          <w:sz w:val="28"/>
          <w:szCs w:val="28"/>
        </w:rPr>
      </w:pPr>
    </w:p>
    <w:p w:rsidR="00854ECE" w:rsidRPr="00CF5159" w:rsidRDefault="00854ECE" w:rsidP="008405B5">
      <w:pPr>
        <w:pStyle w:val="a5"/>
        <w:numPr>
          <w:ilvl w:val="2"/>
          <w:numId w:val="20"/>
        </w:numPr>
        <w:ind w:left="993" w:hanging="426"/>
        <w:rPr>
          <w:b/>
          <w:bCs/>
          <w:sz w:val="28"/>
          <w:szCs w:val="28"/>
        </w:rPr>
      </w:pPr>
      <w:r w:rsidRPr="00CF5159">
        <w:rPr>
          <w:b/>
          <w:bCs/>
          <w:sz w:val="28"/>
          <w:szCs w:val="28"/>
        </w:rPr>
        <w:t>Погрешность изготовления режущего инструмента и его размерный износ в процессе эксплуатации</w:t>
      </w:r>
    </w:p>
    <w:p w:rsidR="00854ECE" w:rsidRPr="00854ECE" w:rsidRDefault="00854ECE" w:rsidP="00854ECE">
      <w:pPr>
        <w:jc w:val="both"/>
        <w:rPr>
          <w:b/>
          <w:sz w:val="28"/>
          <w:szCs w:val="28"/>
        </w:rPr>
      </w:pPr>
    </w:p>
    <w:p w:rsidR="00854ECE" w:rsidRPr="00854ECE" w:rsidRDefault="00854ECE" w:rsidP="00023EAB">
      <w:pPr>
        <w:ind w:firstLine="567"/>
        <w:jc w:val="both"/>
        <w:rPr>
          <w:sz w:val="28"/>
          <w:szCs w:val="28"/>
        </w:rPr>
      </w:pPr>
      <w:r w:rsidRPr="00854ECE">
        <w:rPr>
          <w:sz w:val="28"/>
          <w:szCs w:val="28"/>
        </w:rPr>
        <w:t>Погрешность изготовления режущего инс</w:t>
      </w:r>
      <w:r w:rsidR="00155230">
        <w:rPr>
          <w:sz w:val="28"/>
          <w:szCs w:val="28"/>
        </w:rPr>
        <w:t>трумента вызывает появление по</w:t>
      </w:r>
      <w:r w:rsidRPr="00854ECE">
        <w:rPr>
          <w:sz w:val="28"/>
          <w:szCs w:val="28"/>
        </w:rPr>
        <w:t>грешности обработки в двух случаях.</w:t>
      </w:r>
    </w:p>
    <w:p w:rsidR="00854ECE" w:rsidRPr="00854ECE" w:rsidRDefault="00854ECE" w:rsidP="009E3904">
      <w:pPr>
        <w:numPr>
          <w:ilvl w:val="0"/>
          <w:numId w:val="2"/>
        </w:numPr>
        <w:tabs>
          <w:tab w:val="left" w:pos="993"/>
        </w:tabs>
        <w:ind w:firstLine="567"/>
        <w:jc w:val="both"/>
        <w:rPr>
          <w:sz w:val="28"/>
          <w:szCs w:val="28"/>
        </w:rPr>
      </w:pPr>
      <w:r w:rsidRPr="00854ECE">
        <w:rPr>
          <w:sz w:val="28"/>
          <w:szCs w:val="28"/>
        </w:rPr>
        <w:t>При обработке поверхностей деталей мерными инструментами: свёрлами, зенкерами, развёртками, метчиками, плашками</w:t>
      </w:r>
      <w:r w:rsidR="00155230">
        <w:rPr>
          <w:sz w:val="28"/>
          <w:szCs w:val="28"/>
        </w:rPr>
        <w:t>, протяжками, пальцевыми фреза</w:t>
      </w:r>
      <w:r w:rsidRPr="00854ECE">
        <w:rPr>
          <w:sz w:val="28"/>
          <w:szCs w:val="28"/>
        </w:rPr>
        <w:t>ми и др. В этом случае на появление погрешности обработки влияет погрешность изготовления рабочей части инструмента и по</w:t>
      </w:r>
      <w:r w:rsidR="00155230">
        <w:rPr>
          <w:sz w:val="28"/>
          <w:szCs w:val="28"/>
        </w:rPr>
        <w:t>грешность изготовления посадоч</w:t>
      </w:r>
      <w:r w:rsidRPr="00854ECE">
        <w:rPr>
          <w:sz w:val="28"/>
          <w:szCs w:val="28"/>
        </w:rPr>
        <w:t>ных элементов (хвостовиков) таких инструмента.</w:t>
      </w:r>
    </w:p>
    <w:p w:rsidR="00854ECE" w:rsidRPr="00854ECE" w:rsidRDefault="00854ECE" w:rsidP="00023EAB">
      <w:pPr>
        <w:ind w:firstLine="567"/>
        <w:jc w:val="both"/>
        <w:rPr>
          <w:sz w:val="28"/>
          <w:szCs w:val="28"/>
        </w:rPr>
      </w:pPr>
      <w:r w:rsidRPr="00854ECE">
        <w:rPr>
          <w:noProof/>
          <w:sz w:val="28"/>
          <w:szCs w:val="28"/>
          <w:lang w:eastAsia="ru-RU"/>
        </w:rPr>
        <w:drawing>
          <wp:anchor distT="0" distB="0" distL="0" distR="0" simplePos="0" relativeHeight="487678976" behindDoc="0" locked="0" layoutInCell="1" allowOverlap="1">
            <wp:simplePos x="0" y="0"/>
            <wp:positionH relativeFrom="page">
              <wp:posOffset>1551432</wp:posOffset>
            </wp:positionH>
            <wp:positionV relativeFrom="paragraph">
              <wp:posOffset>1090013</wp:posOffset>
            </wp:positionV>
            <wp:extent cx="5212809" cy="1015746"/>
            <wp:effectExtent l="0" t="0" r="0" b="0"/>
            <wp:wrapTopAndBottom/>
            <wp:docPr id="51"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jpeg"/>
                    <pic:cNvPicPr/>
                  </pic:nvPicPr>
                  <pic:blipFill>
                    <a:blip r:embed="rId35" cstate="print"/>
                    <a:stretch>
                      <a:fillRect/>
                    </a:stretch>
                  </pic:blipFill>
                  <pic:spPr>
                    <a:xfrm>
                      <a:off x="0" y="0"/>
                      <a:ext cx="5212809" cy="1015746"/>
                    </a:xfrm>
                    <a:prstGeom prst="rect">
                      <a:avLst/>
                    </a:prstGeom>
                  </pic:spPr>
                </pic:pic>
              </a:graphicData>
            </a:graphic>
          </wp:anchor>
        </w:drawing>
      </w:r>
      <w:r w:rsidRPr="00854ECE">
        <w:rPr>
          <w:sz w:val="28"/>
          <w:szCs w:val="28"/>
        </w:rPr>
        <w:t>Для осевых инструментов типа свёрл, метчико</w:t>
      </w:r>
      <w:r w:rsidR="00155230">
        <w:rPr>
          <w:sz w:val="28"/>
          <w:szCs w:val="28"/>
        </w:rPr>
        <w:t>в, развёрток и т. п. очень важ</w:t>
      </w:r>
      <w:r w:rsidRPr="00854ECE">
        <w:rPr>
          <w:sz w:val="28"/>
          <w:szCs w:val="28"/>
        </w:rPr>
        <w:t>ным является сведение к минимуму осевого биения рабочей части инструмента относительно хвостовой части (рис</w:t>
      </w:r>
      <w:r w:rsidR="00AD214A">
        <w:rPr>
          <w:sz w:val="28"/>
          <w:szCs w:val="28"/>
        </w:rPr>
        <w:t>унок</w:t>
      </w:r>
      <w:r w:rsidRPr="00854ECE">
        <w:rPr>
          <w:sz w:val="28"/>
          <w:szCs w:val="28"/>
        </w:rPr>
        <w:t>. 3.7). Иног</w:t>
      </w:r>
      <w:r w:rsidR="00155230">
        <w:rPr>
          <w:sz w:val="28"/>
          <w:szCs w:val="28"/>
        </w:rPr>
        <w:t>да биение рабочей части инстру</w:t>
      </w:r>
      <w:r w:rsidRPr="00854ECE">
        <w:rPr>
          <w:sz w:val="28"/>
          <w:szCs w:val="28"/>
        </w:rPr>
        <w:t>мента создаётся искусственно, чтобы исключить заедание инструмента: например при фрезеровании узких глубоких пазов.</w:t>
      </w: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Рис</w:t>
      </w:r>
      <w:r w:rsidR="00AD214A">
        <w:rPr>
          <w:sz w:val="28"/>
          <w:szCs w:val="28"/>
        </w:rPr>
        <w:t>унок</w:t>
      </w:r>
      <w:r w:rsidRPr="00854ECE">
        <w:rPr>
          <w:sz w:val="28"/>
          <w:szCs w:val="28"/>
        </w:rPr>
        <w:t>. 3.7. Биение осевого инструмента при обработке отверстия</w:t>
      </w:r>
    </w:p>
    <w:p w:rsidR="00854ECE" w:rsidRPr="00854ECE" w:rsidRDefault="00854ECE" w:rsidP="00854ECE">
      <w:pPr>
        <w:jc w:val="both"/>
        <w:rPr>
          <w:sz w:val="28"/>
          <w:szCs w:val="28"/>
        </w:rPr>
        <w:sectPr w:rsidR="00854ECE" w:rsidRPr="00854ECE" w:rsidSect="004A2D31">
          <w:pgSz w:w="11900" w:h="16840"/>
          <w:pgMar w:top="1060" w:right="985" w:bottom="960" w:left="1300" w:header="0" w:footer="779" w:gutter="0"/>
          <w:cols w:space="720"/>
        </w:sectPr>
      </w:pPr>
    </w:p>
    <w:p w:rsidR="00854ECE" w:rsidRPr="00854ECE" w:rsidRDefault="00854ECE" w:rsidP="009E3904">
      <w:pPr>
        <w:numPr>
          <w:ilvl w:val="0"/>
          <w:numId w:val="2"/>
        </w:numPr>
        <w:tabs>
          <w:tab w:val="left" w:pos="993"/>
        </w:tabs>
        <w:ind w:firstLine="449"/>
        <w:jc w:val="both"/>
        <w:rPr>
          <w:sz w:val="28"/>
          <w:szCs w:val="28"/>
        </w:rPr>
      </w:pPr>
      <w:r w:rsidRPr="00854ECE">
        <w:rPr>
          <w:sz w:val="28"/>
          <w:szCs w:val="28"/>
        </w:rPr>
        <w:lastRenderedPageBreak/>
        <w:t>При обработке поверхностей заготовок деталей фасонным инструментом: фасонными резцами, фрезами, шлифовальными к</w:t>
      </w:r>
      <w:r w:rsidR="00155230">
        <w:rPr>
          <w:sz w:val="28"/>
          <w:szCs w:val="28"/>
        </w:rPr>
        <w:t>ругами и др. В этом случае про</w:t>
      </w:r>
      <w:r w:rsidRPr="00854ECE">
        <w:rPr>
          <w:sz w:val="28"/>
          <w:szCs w:val="28"/>
        </w:rPr>
        <w:t>филь инструмента непосредственно перенос</w:t>
      </w:r>
      <w:r w:rsidR="00155230">
        <w:rPr>
          <w:sz w:val="28"/>
          <w:szCs w:val="28"/>
        </w:rPr>
        <w:t>ится на обрабатываемую поверх</w:t>
      </w:r>
      <w:r w:rsidRPr="00854ECE">
        <w:rPr>
          <w:sz w:val="28"/>
          <w:szCs w:val="28"/>
        </w:rPr>
        <w:t>ность.</w:t>
      </w:r>
    </w:p>
    <w:p w:rsidR="00854ECE" w:rsidRPr="00854ECE" w:rsidRDefault="00854ECE" w:rsidP="00023EAB">
      <w:pPr>
        <w:ind w:firstLine="449"/>
        <w:jc w:val="both"/>
        <w:rPr>
          <w:sz w:val="28"/>
          <w:szCs w:val="28"/>
        </w:rPr>
      </w:pPr>
      <w:r w:rsidRPr="00854ECE">
        <w:rPr>
          <w:sz w:val="28"/>
          <w:szCs w:val="28"/>
        </w:rPr>
        <w:t>Кроме погрешности изготовления, на появл</w:t>
      </w:r>
      <w:r w:rsidR="00155230">
        <w:rPr>
          <w:sz w:val="28"/>
          <w:szCs w:val="28"/>
        </w:rPr>
        <w:t>ение погрешности обработки зна</w:t>
      </w:r>
      <w:r w:rsidRPr="00854ECE">
        <w:rPr>
          <w:sz w:val="28"/>
          <w:szCs w:val="28"/>
        </w:rPr>
        <w:t>чительное влияние оказывает износ режущего инструмента, как мерного, так и обычного (немерного) инструмента: расточных, проходных и других резцов,</w:t>
      </w:r>
      <w:r w:rsidR="00155230">
        <w:rPr>
          <w:sz w:val="28"/>
          <w:szCs w:val="28"/>
        </w:rPr>
        <w:t xml:space="preserve"> раз</w:t>
      </w:r>
      <w:r w:rsidRPr="00854ECE">
        <w:rPr>
          <w:sz w:val="28"/>
          <w:szCs w:val="28"/>
        </w:rPr>
        <w:t>личных фрез, стандартных шлифовальных кругов и т.п.</w:t>
      </w:r>
    </w:p>
    <w:p w:rsidR="00854ECE" w:rsidRPr="00854ECE" w:rsidRDefault="00854ECE" w:rsidP="00023EAB">
      <w:pPr>
        <w:ind w:firstLine="449"/>
        <w:jc w:val="both"/>
        <w:rPr>
          <w:sz w:val="28"/>
          <w:szCs w:val="28"/>
        </w:rPr>
      </w:pPr>
      <w:r w:rsidRPr="00854ECE">
        <w:rPr>
          <w:sz w:val="28"/>
          <w:szCs w:val="28"/>
        </w:rPr>
        <w:t>При обработке охватываемых поверхностей износ режущего инструмента приводит к увеличению получаемого размера, а при обработке охватывающих – к уменьшению этого размера.</w:t>
      </w:r>
    </w:p>
    <w:p w:rsidR="00854ECE" w:rsidRPr="00854ECE" w:rsidRDefault="00854ECE" w:rsidP="00023EAB">
      <w:pPr>
        <w:ind w:firstLine="449"/>
        <w:jc w:val="both"/>
        <w:rPr>
          <w:sz w:val="28"/>
          <w:szCs w:val="28"/>
        </w:rPr>
      </w:pPr>
      <w:r w:rsidRPr="00854ECE">
        <w:rPr>
          <w:sz w:val="28"/>
          <w:szCs w:val="28"/>
        </w:rPr>
        <w:t>Основной износ режущего инструмента прои</w:t>
      </w:r>
      <w:r w:rsidR="00155230">
        <w:rPr>
          <w:sz w:val="28"/>
          <w:szCs w:val="28"/>
        </w:rPr>
        <w:t>сходит по передней и задней по</w:t>
      </w:r>
      <w:r w:rsidRPr="00854ECE">
        <w:rPr>
          <w:sz w:val="28"/>
          <w:szCs w:val="28"/>
        </w:rPr>
        <w:t xml:space="preserve">верхности. Наибольшее влияние на размер обрабатываемой заготовки оказывает износ по задней поверхности </w:t>
      </w:r>
      <w:r w:rsidRPr="00854ECE">
        <w:rPr>
          <w:i/>
          <w:sz w:val="28"/>
          <w:szCs w:val="28"/>
        </w:rPr>
        <w:t xml:space="preserve">h </w:t>
      </w:r>
      <w:r w:rsidRPr="00854ECE">
        <w:rPr>
          <w:sz w:val="28"/>
          <w:szCs w:val="28"/>
        </w:rPr>
        <w:t>(рис</w:t>
      </w:r>
      <w:r w:rsidR="00AD214A">
        <w:rPr>
          <w:sz w:val="28"/>
          <w:szCs w:val="28"/>
        </w:rPr>
        <w:t>унок</w:t>
      </w:r>
      <w:r w:rsidRPr="00854ECE">
        <w:rPr>
          <w:sz w:val="28"/>
          <w:szCs w:val="28"/>
        </w:rPr>
        <w:t>. 3.8). При этом режущая кромка инструмента отходит от обрабатываемой поверхности в направлении выполняемого размера на величину U.</w:t>
      </w:r>
    </w:p>
    <w:p w:rsidR="00854ECE" w:rsidRPr="00854ECE" w:rsidRDefault="00854ECE" w:rsidP="00155230">
      <w:pPr>
        <w:jc w:val="center"/>
        <w:rPr>
          <w:sz w:val="28"/>
          <w:szCs w:val="28"/>
        </w:rPr>
      </w:pPr>
      <w:r w:rsidRPr="00854ECE">
        <w:rPr>
          <w:noProof/>
          <w:sz w:val="28"/>
          <w:szCs w:val="28"/>
          <w:lang w:eastAsia="ru-RU"/>
        </w:rPr>
        <w:drawing>
          <wp:inline distT="0" distB="0" distL="0" distR="0">
            <wp:extent cx="1451454" cy="1414272"/>
            <wp:effectExtent l="0" t="0" r="0" b="0"/>
            <wp:docPr id="53"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png"/>
                    <pic:cNvPicPr/>
                  </pic:nvPicPr>
                  <pic:blipFill>
                    <a:blip r:embed="rId36" cstate="print"/>
                    <a:stretch>
                      <a:fillRect/>
                    </a:stretch>
                  </pic:blipFill>
                  <pic:spPr>
                    <a:xfrm>
                      <a:off x="0" y="0"/>
                      <a:ext cx="1451454" cy="1414272"/>
                    </a:xfrm>
                    <a:prstGeom prst="rect">
                      <a:avLst/>
                    </a:prstGeom>
                  </pic:spPr>
                </pic:pic>
              </a:graphicData>
            </a:graphic>
          </wp:inline>
        </w:drawing>
      </w:r>
    </w:p>
    <w:p w:rsidR="00854ECE" w:rsidRPr="00854ECE" w:rsidRDefault="00854ECE" w:rsidP="00854ECE">
      <w:pPr>
        <w:jc w:val="both"/>
        <w:rPr>
          <w:sz w:val="28"/>
          <w:szCs w:val="28"/>
        </w:rPr>
      </w:pPr>
    </w:p>
    <w:p w:rsidR="00854ECE" w:rsidRDefault="00854ECE" w:rsidP="00155230">
      <w:pPr>
        <w:jc w:val="center"/>
        <w:rPr>
          <w:sz w:val="28"/>
          <w:szCs w:val="28"/>
        </w:rPr>
      </w:pPr>
      <w:r w:rsidRPr="00BE6CCE">
        <w:rPr>
          <w:sz w:val="28"/>
          <w:szCs w:val="28"/>
        </w:rPr>
        <w:t>Рис</w:t>
      </w:r>
      <w:r w:rsidR="00AD214A">
        <w:rPr>
          <w:sz w:val="28"/>
          <w:szCs w:val="28"/>
        </w:rPr>
        <w:t>унок</w:t>
      </w:r>
      <w:r w:rsidRPr="00BE6CCE">
        <w:rPr>
          <w:sz w:val="28"/>
          <w:szCs w:val="28"/>
        </w:rPr>
        <w:t>. 3.8. Влияние износа резца на получаемый размер</w:t>
      </w:r>
    </w:p>
    <w:p w:rsidR="00155230" w:rsidRPr="00854ECE" w:rsidRDefault="00155230" w:rsidP="00155230">
      <w:pPr>
        <w:jc w:val="center"/>
        <w:rPr>
          <w:sz w:val="28"/>
          <w:szCs w:val="28"/>
        </w:rPr>
      </w:pPr>
    </w:p>
    <w:p w:rsidR="00854ECE" w:rsidRPr="00854ECE" w:rsidRDefault="00854ECE" w:rsidP="00AD214A">
      <w:pPr>
        <w:ind w:firstLine="426"/>
        <w:jc w:val="both"/>
        <w:rPr>
          <w:sz w:val="28"/>
          <w:szCs w:val="28"/>
        </w:rPr>
      </w:pPr>
      <w:r w:rsidRPr="00854ECE">
        <w:rPr>
          <w:sz w:val="28"/>
          <w:szCs w:val="28"/>
        </w:rPr>
        <w:t>При обработке длинных валов из труднооб</w:t>
      </w:r>
      <w:r w:rsidR="00155230">
        <w:rPr>
          <w:sz w:val="28"/>
          <w:szCs w:val="28"/>
        </w:rPr>
        <w:t>рабатываемых материалов размер</w:t>
      </w:r>
      <w:r w:rsidRPr="00854ECE">
        <w:rPr>
          <w:sz w:val="28"/>
          <w:szCs w:val="28"/>
        </w:rPr>
        <w:t xml:space="preserve">ный износ инструмента оказывает влияние на </w:t>
      </w:r>
      <w:r w:rsidR="00155230">
        <w:rPr>
          <w:sz w:val="28"/>
          <w:szCs w:val="28"/>
        </w:rPr>
        <w:t>появление погрешности формы де</w:t>
      </w:r>
      <w:r w:rsidRPr="00854ECE">
        <w:rPr>
          <w:sz w:val="28"/>
          <w:szCs w:val="28"/>
        </w:rPr>
        <w:t>тали в виде конусности. При обработке коротки</w:t>
      </w:r>
      <w:r w:rsidR="00155230">
        <w:rPr>
          <w:sz w:val="28"/>
          <w:szCs w:val="28"/>
        </w:rPr>
        <w:t>х деталей размерный износ инст</w:t>
      </w:r>
      <w:r w:rsidRPr="00854ECE">
        <w:rPr>
          <w:sz w:val="28"/>
          <w:szCs w:val="28"/>
        </w:rPr>
        <w:t>румента оказывает влияние на изменение раз</w:t>
      </w:r>
      <w:r w:rsidR="00155230">
        <w:rPr>
          <w:sz w:val="28"/>
          <w:szCs w:val="28"/>
        </w:rPr>
        <w:t>меров последовательно обрабаты</w:t>
      </w:r>
      <w:r w:rsidRPr="00854ECE">
        <w:rPr>
          <w:sz w:val="28"/>
          <w:szCs w:val="28"/>
        </w:rPr>
        <w:t>ваемых деталей в партии.</w:t>
      </w:r>
    </w:p>
    <w:p w:rsidR="00854ECE" w:rsidRPr="00854ECE" w:rsidRDefault="00854ECE" w:rsidP="00AD214A">
      <w:pPr>
        <w:ind w:firstLine="426"/>
        <w:jc w:val="both"/>
        <w:rPr>
          <w:sz w:val="28"/>
          <w:szCs w:val="28"/>
        </w:rPr>
      </w:pPr>
      <w:r w:rsidRPr="00854ECE">
        <w:rPr>
          <w:sz w:val="28"/>
          <w:szCs w:val="28"/>
        </w:rPr>
        <w:t>Общая закономерность зависимости величины износа режущего инструмента от длины, пройденного им, пути в металле предста</w:t>
      </w:r>
      <w:r w:rsidR="00155230">
        <w:rPr>
          <w:sz w:val="28"/>
          <w:szCs w:val="28"/>
        </w:rPr>
        <w:t>влена на рис</w:t>
      </w:r>
      <w:r w:rsidR="00AD214A">
        <w:rPr>
          <w:sz w:val="28"/>
          <w:szCs w:val="28"/>
        </w:rPr>
        <w:t>унок</w:t>
      </w:r>
      <w:r w:rsidR="00155230">
        <w:rPr>
          <w:sz w:val="28"/>
          <w:szCs w:val="28"/>
        </w:rPr>
        <w:t>. 3.9 (при этом не</w:t>
      </w:r>
      <w:r w:rsidRPr="00854ECE">
        <w:rPr>
          <w:sz w:val="28"/>
          <w:szCs w:val="28"/>
        </w:rPr>
        <w:t>обходимо понимать, что длина пути резания инструмента прямо пропорциональна количеству обработанных деталей и времени работы инструмента).</w:t>
      </w:r>
    </w:p>
    <w:p w:rsidR="00854ECE" w:rsidRPr="00854ECE" w:rsidRDefault="00854ECE" w:rsidP="00AD214A">
      <w:pPr>
        <w:ind w:firstLine="426"/>
        <w:jc w:val="both"/>
        <w:rPr>
          <w:sz w:val="28"/>
          <w:szCs w:val="28"/>
        </w:rPr>
      </w:pPr>
      <w:r w:rsidRPr="00854ECE">
        <w:rPr>
          <w:sz w:val="28"/>
          <w:szCs w:val="28"/>
        </w:rPr>
        <w:t xml:space="preserve">На этапе </w:t>
      </w:r>
      <w:r w:rsidRPr="00854ECE">
        <w:rPr>
          <w:i/>
          <w:sz w:val="28"/>
          <w:szCs w:val="28"/>
        </w:rPr>
        <w:t>I</w:t>
      </w:r>
      <w:r w:rsidRPr="00854ECE">
        <w:rPr>
          <w:sz w:val="28"/>
          <w:szCs w:val="28"/>
        </w:rPr>
        <w:t>, в начальный период работы инст</w:t>
      </w:r>
      <w:r w:rsidR="00155230">
        <w:rPr>
          <w:sz w:val="28"/>
          <w:szCs w:val="28"/>
        </w:rPr>
        <w:t>румента происходит наиболее ин</w:t>
      </w:r>
      <w:r w:rsidRPr="00854ECE">
        <w:rPr>
          <w:sz w:val="28"/>
          <w:szCs w:val="28"/>
        </w:rPr>
        <w:t>тенсивный износ. В этот период происходит приработка режущего инструмента, при которой отдельные выступающие микроне</w:t>
      </w:r>
      <w:r w:rsidR="00155230">
        <w:rPr>
          <w:sz w:val="28"/>
          <w:szCs w:val="28"/>
        </w:rPr>
        <w:t>ровности выкрашиваются, и шеро</w:t>
      </w:r>
      <w:r w:rsidRPr="00854ECE">
        <w:rPr>
          <w:sz w:val="28"/>
          <w:szCs w:val="28"/>
        </w:rPr>
        <w:t xml:space="preserve">ховатость поверхности сглаживается. Величина начального износа </w:t>
      </w:r>
      <w:r w:rsidRPr="00854ECE">
        <w:rPr>
          <w:i/>
          <w:sz w:val="28"/>
          <w:szCs w:val="28"/>
        </w:rPr>
        <w:t xml:space="preserve">Uн </w:t>
      </w:r>
      <w:r w:rsidRPr="00854ECE">
        <w:rPr>
          <w:sz w:val="28"/>
          <w:szCs w:val="28"/>
        </w:rPr>
        <w:t xml:space="preserve">и длина приработки </w:t>
      </w:r>
      <w:r w:rsidRPr="00854ECE">
        <w:rPr>
          <w:i/>
          <w:sz w:val="28"/>
          <w:szCs w:val="28"/>
        </w:rPr>
        <w:t xml:space="preserve">Lн </w:t>
      </w:r>
      <w:r w:rsidRPr="00854ECE">
        <w:rPr>
          <w:sz w:val="28"/>
          <w:szCs w:val="28"/>
        </w:rPr>
        <w:t>зависят от материалов детали и ин</w:t>
      </w:r>
      <w:r w:rsidR="00155230">
        <w:rPr>
          <w:sz w:val="28"/>
          <w:szCs w:val="28"/>
        </w:rPr>
        <w:t>струмента, качества заточки ин</w:t>
      </w:r>
      <w:r w:rsidRPr="00854ECE">
        <w:rPr>
          <w:sz w:val="28"/>
          <w:szCs w:val="28"/>
        </w:rPr>
        <w:t>струмента и режимных параметров обработки. Продолжительность начального износа определяется несколькими минутами, а длина резания не превышает 500…1500 м.</w:t>
      </w:r>
    </w:p>
    <w:p w:rsidR="00854ECE" w:rsidRPr="00854ECE" w:rsidRDefault="00854ECE" w:rsidP="00854ECE">
      <w:pPr>
        <w:jc w:val="both"/>
        <w:rPr>
          <w:sz w:val="28"/>
          <w:szCs w:val="28"/>
        </w:rPr>
        <w:sectPr w:rsidR="00854ECE" w:rsidRPr="00854ECE" w:rsidSect="004A2D31">
          <w:pgSz w:w="11900" w:h="16840"/>
          <w:pgMar w:top="1060" w:right="985" w:bottom="960" w:left="1300" w:header="0" w:footer="779" w:gutter="0"/>
          <w:cols w:space="720"/>
        </w:sectPr>
      </w:pPr>
    </w:p>
    <w:p w:rsidR="00854ECE" w:rsidRPr="00854ECE" w:rsidRDefault="00854ECE" w:rsidP="00155230">
      <w:pPr>
        <w:jc w:val="center"/>
        <w:rPr>
          <w:sz w:val="28"/>
          <w:szCs w:val="28"/>
        </w:rPr>
      </w:pPr>
      <w:r w:rsidRPr="00854ECE">
        <w:rPr>
          <w:noProof/>
          <w:sz w:val="28"/>
          <w:szCs w:val="28"/>
          <w:lang w:eastAsia="ru-RU"/>
        </w:rPr>
        <w:lastRenderedPageBreak/>
        <w:drawing>
          <wp:inline distT="0" distB="0" distL="0" distR="0">
            <wp:extent cx="4204455" cy="1983486"/>
            <wp:effectExtent l="0" t="0" r="0" b="0"/>
            <wp:docPr id="55"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png"/>
                    <pic:cNvPicPr/>
                  </pic:nvPicPr>
                  <pic:blipFill>
                    <a:blip r:embed="rId37" cstate="print"/>
                    <a:stretch>
                      <a:fillRect/>
                    </a:stretch>
                  </pic:blipFill>
                  <pic:spPr>
                    <a:xfrm>
                      <a:off x="0" y="0"/>
                      <a:ext cx="4204455" cy="1983486"/>
                    </a:xfrm>
                    <a:prstGeom prst="rect">
                      <a:avLst/>
                    </a:prstGeom>
                  </pic:spPr>
                </pic:pic>
              </a:graphicData>
            </a:graphic>
          </wp:inline>
        </w:drawing>
      </w: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Рис</w:t>
      </w:r>
      <w:r w:rsidR="00AD214A">
        <w:rPr>
          <w:sz w:val="28"/>
          <w:szCs w:val="28"/>
        </w:rPr>
        <w:t>унок</w:t>
      </w:r>
      <w:r w:rsidRPr="00854ECE">
        <w:rPr>
          <w:sz w:val="28"/>
          <w:szCs w:val="28"/>
        </w:rPr>
        <w:t>. 3.9. Типовая зависимость износа режущего инструмента U</w:t>
      </w:r>
    </w:p>
    <w:p w:rsidR="00854ECE" w:rsidRPr="00854ECE" w:rsidRDefault="00854ECE" w:rsidP="00155230">
      <w:pPr>
        <w:jc w:val="center"/>
        <w:rPr>
          <w:sz w:val="28"/>
          <w:szCs w:val="28"/>
        </w:rPr>
      </w:pPr>
      <w:r w:rsidRPr="00854ECE">
        <w:rPr>
          <w:sz w:val="28"/>
          <w:szCs w:val="28"/>
        </w:rPr>
        <w:t>от длины пути резания L</w:t>
      </w:r>
    </w:p>
    <w:p w:rsidR="00854ECE" w:rsidRPr="00854ECE" w:rsidRDefault="00854ECE" w:rsidP="00AD214A">
      <w:pPr>
        <w:ind w:firstLine="426"/>
        <w:jc w:val="both"/>
        <w:rPr>
          <w:sz w:val="28"/>
          <w:szCs w:val="28"/>
        </w:rPr>
      </w:pPr>
    </w:p>
    <w:p w:rsidR="00854ECE" w:rsidRDefault="00854ECE" w:rsidP="00AD214A">
      <w:pPr>
        <w:ind w:firstLine="426"/>
        <w:jc w:val="both"/>
        <w:rPr>
          <w:sz w:val="28"/>
          <w:szCs w:val="28"/>
        </w:rPr>
      </w:pPr>
      <w:r w:rsidRPr="00854ECE">
        <w:rPr>
          <w:sz w:val="28"/>
          <w:szCs w:val="28"/>
        </w:rPr>
        <w:t xml:space="preserve">На этапе </w:t>
      </w:r>
      <w:r w:rsidRPr="00854ECE">
        <w:rPr>
          <w:i/>
          <w:sz w:val="28"/>
          <w:szCs w:val="28"/>
        </w:rPr>
        <w:t xml:space="preserve">II </w:t>
      </w:r>
      <w:r w:rsidRPr="00854ECE">
        <w:rPr>
          <w:sz w:val="28"/>
          <w:szCs w:val="28"/>
        </w:rPr>
        <w:t>происходит нормальный износ р</w:t>
      </w:r>
      <w:r w:rsidR="00155230">
        <w:rPr>
          <w:sz w:val="28"/>
          <w:szCs w:val="28"/>
        </w:rPr>
        <w:t>ежущего инструмента, прямо про</w:t>
      </w:r>
      <w:r w:rsidRPr="00854ECE">
        <w:rPr>
          <w:sz w:val="28"/>
          <w:szCs w:val="28"/>
        </w:rPr>
        <w:t>порциональный длине резания. Кривая, описывающая характер износа на этом участке, проходит под небольшим углом к оси абсцисс. Интенсивность этого периода износа выражается величиной относительного (удельного) износа Uо:</w:t>
      </w:r>
    </w:p>
    <w:p w:rsidR="00AD214A" w:rsidRDefault="00B2752B" w:rsidP="00AD214A">
      <w:pPr>
        <w:jc w:val="center"/>
        <w:rPr>
          <w:sz w:val="28"/>
          <w:szCs w:val="28"/>
        </w:rPr>
      </w:pPr>
      <w:r>
        <w:rPr>
          <w:noProof/>
          <w:sz w:val="28"/>
          <w:szCs w:val="28"/>
          <w:lang w:eastAsia="ru-RU"/>
        </w:rPr>
        <w:drawing>
          <wp:inline distT="0" distB="0" distL="0" distR="0">
            <wp:extent cx="1409700" cy="460864"/>
            <wp:effectExtent l="19050" t="0" r="0" b="0"/>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srcRect/>
                    <a:stretch>
                      <a:fillRect/>
                    </a:stretch>
                  </pic:blipFill>
                  <pic:spPr bwMode="auto">
                    <a:xfrm>
                      <a:off x="0" y="0"/>
                      <a:ext cx="1412133" cy="461660"/>
                    </a:xfrm>
                    <a:prstGeom prst="rect">
                      <a:avLst/>
                    </a:prstGeom>
                    <a:noFill/>
                    <a:ln w="9525">
                      <a:noFill/>
                      <a:miter lim="800000"/>
                      <a:headEnd/>
                      <a:tailEnd/>
                    </a:ln>
                  </pic:spPr>
                </pic:pic>
              </a:graphicData>
            </a:graphic>
          </wp:inline>
        </w:drawing>
      </w:r>
      <w:r>
        <w:rPr>
          <w:sz w:val="28"/>
          <w:szCs w:val="28"/>
        </w:rPr>
        <w:t xml:space="preserve"> (3.3)</w:t>
      </w:r>
    </w:p>
    <w:p w:rsidR="00854ECE" w:rsidRPr="00854ECE" w:rsidRDefault="00854ECE" w:rsidP="00AD214A">
      <w:pPr>
        <w:jc w:val="center"/>
        <w:rPr>
          <w:sz w:val="28"/>
          <w:szCs w:val="28"/>
        </w:rPr>
      </w:pPr>
      <w:r w:rsidRPr="00854ECE">
        <w:rPr>
          <w:sz w:val="28"/>
          <w:szCs w:val="28"/>
        </w:rPr>
        <w:t xml:space="preserve">где U – размерный износ на этапе </w:t>
      </w:r>
      <w:r w:rsidRPr="00854ECE">
        <w:rPr>
          <w:i/>
          <w:sz w:val="28"/>
          <w:szCs w:val="28"/>
        </w:rPr>
        <w:t xml:space="preserve">II </w:t>
      </w:r>
      <w:r w:rsidRPr="00854ECE">
        <w:rPr>
          <w:sz w:val="28"/>
          <w:szCs w:val="28"/>
        </w:rPr>
        <w:t>работы режущего инструмента, мкм; L – длина пути резания за тот же период работы, м</w:t>
      </w:r>
    </w:p>
    <w:p w:rsidR="00854ECE" w:rsidRPr="00854ECE" w:rsidRDefault="00854ECE" w:rsidP="00854ECE">
      <w:pPr>
        <w:jc w:val="both"/>
        <w:rPr>
          <w:sz w:val="28"/>
          <w:szCs w:val="28"/>
        </w:rPr>
      </w:pPr>
    </w:p>
    <w:p w:rsidR="00854ECE" w:rsidRPr="00854ECE" w:rsidRDefault="00854ECE" w:rsidP="00AD214A">
      <w:pPr>
        <w:ind w:firstLine="426"/>
        <w:jc w:val="both"/>
        <w:rPr>
          <w:sz w:val="28"/>
          <w:szCs w:val="28"/>
        </w:rPr>
      </w:pPr>
      <w:r w:rsidRPr="00854ECE">
        <w:rPr>
          <w:sz w:val="28"/>
          <w:szCs w:val="28"/>
        </w:rPr>
        <w:t>Длина пути резания на этом участке значитель</w:t>
      </w:r>
      <w:r w:rsidR="00155230">
        <w:rPr>
          <w:sz w:val="28"/>
          <w:szCs w:val="28"/>
        </w:rPr>
        <w:t>но больше, и при обработке, на</w:t>
      </w:r>
      <w:r w:rsidRPr="00854ECE">
        <w:rPr>
          <w:sz w:val="28"/>
          <w:szCs w:val="28"/>
        </w:rPr>
        <w:t>пример, углеродистой стали резцами с материалом режущей кромки Т15К6 может достигать до 40000 м.</w:t>
      </w:r>
    </w:p>
    <w:p w:rsidR="00854ECE" w:rsidRPr="00854ECE" w:rsidRDefault="00854ECE" w:rsidP="00AD214A">
      <w:pPr>
        <w:ind w:firstLine="426"/>
        <w:jc w:val="both"/>
        <w:rPr>
          <w:sz w:val="28"/>
          <w:szCs w:val="28"/>
        </w:rPr>
      </w:pPr>
      <w:r w:rsidRPr="00854ECE">
        <w:rPr>
          <w:sz w:val="28"/>
          <w:szCs w:val="28"/>
        </w:rPr>
        <w:t xml:space="preserve">На этапе </w:t>
      </w:r>
      <w:r w:rsidRPr="00854ECE">
        <w:rPr>
          <w:i/>
          <w:sz w:val="28"/>
          <w:szCs w:val="28"/>
        </w:rPr>
        <w:t xml:space="preserve">III </w:t>
      </w:r>
      <w:r w:rsidRPr="00854ECE">
        <w:rPr>
          <w:sz w:val="28"/>
          <w:szCs w:val="28"/>
        </w:rPr>
        <w:t>происходит критический износ, который сопровождается местным выкрашиванием или даже поломкой режущего и</w:t>
      </w:r>
      <w:r w:rsidR="00155230">
        <w:rPr>
          <w:sz w:val="28"/>
          <w:szCs w:val="28"/>
        </w:rPr>
        <w:t>нструмента. Этот вид износа не</w:t>
      </w:r>
      <w:r w:rsidRPr="00854ECE">
        <w:rPr>
          <w:sz w:val="28"/>
          <w:szCs w:val="28"/>
        </w:rPr>
        <w:t>допустим для нормальной эксплуатации инструмента.</w:t>
      </w:r>
    </w:p>
    <w:p w:rsidR="00854ECE" w:rsidRDefault="00854ECE" w:rsidP="00AD214A">
      <w:pPr>
        <w:ind w:firstLine="426"/>
        <w:jc w:val="both"/>
        <w:rPr>
          <w:sz w:val="28"/>
          <w:szCs w:val="28"/>
        </w:rPr>
      </w:pPr>
      <w:r w:rsidRPr="00854ECE">
        <w:rPr>
          <w:sz w:val="28"/>
          <w:szCs w:val="28"/>
        </w:rPr>
        <w:t>Проектные расчёты величин износа режущего инструмента для определения его влияния на точность обработки проводятся применительно ко второму этапу:</w:t>
      </w:r>
    </w:p>
    <w:p w:rsidR="00B2752B" w:rsidRPr="00854ECE" w:rsidRDefault="00B2752B" w:rsidP="00B2752B">
      <w:pPr>
        <w:jc w:val="center"/>
        <w:rPr>
          <w:sz w:val="28"/>
          <w:szCs w:val="28"/>
        </w:rPr>
      </w:pPr>
      <w:r>
        <w:rPr>
          <w:noProof/>
          <w:sz w:val="28"/>
          <w:szCs w:val="28"/>
          <w:lang w:eastAsia="ru-RU"/>
        </w:rPr>
        <w:drawing>
          <wp:inline distT="0" distB="0" distL="0" distR="0">
            <wp:extent cx="990600" cy="579606"/>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srcRect/>
                    <a:stretch>
                      <a:fillRect/>
                    </a:stretch>
                  </pic:blipFill>
                  <pic:spPr bwMode="auto">
                    <a:xfrm>
                      <a:off x="0" y="0"/>
                      <a:ext cx="990600" cy="579606"/>
                    </a:xfrm>
                    <a:prstGeom prst="rect">
                      <a:avLst/>
                    </a:prstGeom>
                    <a:noFill/>
                    <a:ln w="9525">
                      <a:noFill/>
                      <a:miter lim="800000"/>
                      <a:headEnd/>
                      <a:tailEnd/>
                    </a:ln>
                  </pic:spPr>
                </pic:pic>
              </a:graphicData>
            </a:graphic>
          </wp:inline>
        </w:drawing>
      </w:r>
      <w:r>
        <w:rPr>
          <w:sz w:val="28"/>
          <w:szCs w:val="28"/>
        </w:rPr>
        <w:t>(3.4)</w:t>
      </w:r>
    </w:p>
    <w:p w:rsidR="00854ECE" w:rsidRPr="00854ECE" w:rsidRDefault="00854ECE" w:rsidP="00854ECE">
      <w:pPr>
        <w:jc w:val="both"/>
        <w:rPr>
          <w:sz w:val="28"/>
          <w:szCs w:val="28"/>
        </w:rPr>
      </w:pPr>
    </w:p>
    <w:p w:rsidR="00854ECE" w:rsidRPr="00854ECE" w:rsidRDefault="00854ECE" w:rsidP="00854ECE">
      <w:pPr>
        <w:jc w:val="both"/>
        <w:rPr>
          <w:sz w:val="28"/>
          <w:szCs w:val="28"/>
        </w:rPr>
      </w:pPr>
      <w:r w:rsidRPr="00854ECE">
        <w:rPr>
          <w:sz w:val="28"/>
          <w:szCs w:val="28"/>
        </w:rPr>
        <w:t>где U – размерный износ режущего инструмента, мкм; L – длина пути резания, м.</w:t>
      </w:r>
    </w:p>
    <w:p w:rsidR="00854ECE" w:rsidRPr="00854ECE" w:rsidRDefault="00854ECE" w:rsidP="00854ECE">
      <w:pPr>
        <w:jc w:val="both"/>
        <w:rPr>
          <w:sz w:val="28"/>
          <w:szCs w:val="28"/>
        </w:rPr>
      </w:pPr>
    </w:p>
    <w:p w:rsidR="00B2752B" w:rsidRDefault="00854ECE" w:rsidP="00AD214A">
      <w:pPr>
        <w:ind w:firstLine="426"/>
        <w:jc w:val="both"/>
        <w:rPr>
          <w:sz w:val="28"/>
          <w:szCs w:val="28"/>
        </w:rPr>
      </w:pPr>
      <w:r w:rsidRPr="00854ECE">
        <w:rPr>
          <w:sz w:val="28"/>
          <w:szCs w:val="28"/>
        </w:rPr>
        <w:t>Влияние размерного износа на точность обраб</w:t>
      </w:r>
      <w:r w:rsidR="00155230">
        <w:rPr>
          <w:sz w:val="28"/>
          <w:szCs w:val="28"/>
        </w:rPr>
        <w:t>отки зависит от принятого мето</w:t>
      </w:r>
      <w:r w:rsidRPr="00854ECE">
        <w:rPr>
          <w:sz w:val="28"/>
          <w:szCs w:val="28"/>
        </w:rPr>
        <w:t xml:space="preserve">да достижения заданной точности. При работе </w:t>
      </w:r>
      <w:r w:rsidR="00155230">
        <w:rPr>
          <w:sz w:val="28"/>
          <w:szCs w:val="28"/>
        </w:rPr>
        <w:t xml:space="preserve">по методу пробных </w:t>
      </w:r>
    </w:p>
    <w:p w:rsidR="00854ECE" w:rsidRPr="00854ECE" w:rsidRDefault="00155230" w:rsidP="00AD214A">
      <w:pPr>
        <w:ind w:firstLine="426"/>
        <w:jc w:val="both"/>
        <w:rPr>
          <w:sz w:val="28"/>
          <w:szCs w:val="28"/>
        </w:rPr>
      </w:pPr>
      <w:r>
        <w:rPr>
          <w:sz w:val="28"/>
          <w:szCs w:val="28"/>
        </w:rPr>
        <w:t>проходов раз</w:t>
      </w:r>
      <w:r w:rsidR="00854ECE" w:rsidRPr="00854ECE">
        <w:rPr>
          <w:sz w:val="28"/>
          <w:szCs w:val="28"/>
        </w:rPr>
        <w:t>мерный износ можно компенсировать путём настройки положения инструмента перед обработкой каждой последующей заготовки.</w:t>
      </w:r>
    </w:p>
    <w:p w:rsidR="00854ECE" w:rsidRPr="00854ECE" w:rsidRDefault="00854ECE" w:rsidP="00AD214A">
      <w:pPr>
        <w:ind w:firstLine="426"/>
        <w:jc w:val="both"/>
        <w:rPr>
          <w:sz w:val="28"/>
          <w:szCs w:val="28"/>
        </w:rPr>
      </w:pPr>
      <w:r w:rsidRPr="00854ECE">
        <w:rPr>
          <w:sz w:val="28"/>
          <w:szCs w:val="28"/>
        </w:rPr>
        <w:t xml:space="preserve">При работе на настроенных станках размерный износ можно </w:t>
      </w:r>
      <w:r w:rsidRPr="00854ECE">
        <w:rPr>
          <w:sz w:val="28"/>
          <w:szCs w:val="28"/>
        </w:rPr>
        <w:lastRenderedPageBreak/>
        <w:t>компенсировать за счёт подналадки оборудования после периодического контроля.</w:t>
      </w:r>
    </w:p>
    <w:p w:rsidR="00854ECE" w:rsidRPr="00854ECE" w:rsidRDefault="00854ECE" w:rsidP="00AD214A">
      <w:pPr>
        <w:ind w:firstLine="426"/>
        <w:jc w:val="both"/>
        <w:rPr>
          <w:sz w:val="28"/>
          <w:szCs w:val="28"/>
        </w:rPr>
      </w:pPr>
      <w:r w:rsidRPr="00854ECE">
        <w:rPr>
          <w:sz w:val="28"/>
          <w:szCs w:val="28"/>
        </w:rPr>
        <w:t>Использование приборов активного контроля (ПАК) позволяет непрерывно осуществлять подналадку оборудования. При об</w:t>
      </w:r>
      <w:r w:rsidR="00155230">
        <w:rPr>
          <w:sz w:val="28"/>
          <w:szCs w:val="28"/>
        </w:rPr>
        <w:t>работке заготовок в автоматиче</w:t>
      </w:r>
      <w:r w:rsidRPr="00854ECE">
        <w:rPr>
          <w:sz w:val="28"/>
          <w:szCs w:val="28"/>
        </w:rPr>
        <w:t>ском режиме (например, на автоматических л</w:t>
      </w:r>
      <w:r w:rsidR="00155230">
        <w:rPr>
          <w:sz w:val="28"/>
          <w:szCs w:val="28"/>
        </w:rPr>
        <w:t>иниях) используются автоматиче</w:t>
      </w:r>
      <w:r w:rsidRPr="00854ECE">
        <w:rPr>
          <w:sz w:val="28"/>
          <w:szCs w:val="28"/>
        </w:rPr>
        <w:t>ские подналадчики, которые устраняют влияние размерного износа на точность обработки.</w:t>
      </w:r>
    </w:p>
    <w:p w:rsidR="00854ECE" w:rsidRPr="00854ECE" w:rsidRDefault="00854ECE" w:rsidP="00AD214A">
      <w:pPr>
        <w:ind w:firstLine="426"/>
        <w:jc w:val="both"/>
        <w:rPr>
          <w:sz w:val="28"/>
          <w:szCs w:val="28"/>
        </w:rPr>
      </w:pPr>
      <w:r w:rsidRPr="00854ECE">
        <w:rPr>
          <w:sz w:val="28"/>
          <w:szCs w:val="28"/>
        </w:rPr>
        <w:t>Режущий инструмент, который допускает ко</w:t>
      </w:r>
      <w:r w:rsidR="00155230">
        <w:rPr>
          <w:sz w:val="28"/>
          <w:szCs w:val="28"/>
        </w:rPr>
        <w:t>рректировку настроечного разме</w:t>
      </w:r>
      <w:r w:rsidRPr="00854ECE">
        <w:rPr>
          <w:sz w:val="28"/>
          <w:szCs w:val="28"/>
        </w:rPr>
        <w:t>ра (резцы, фрезы, шлифовальные круги, раздвижные развёртки и др.), позволяет компенсировать влияние размерного изнашивания на точность обработки одним из перечисленных выше методов. Для жёстких мерных и фасонных (профильных) инструментов такая компенсация невозможна.</w:t>
      </w:r>
    </w:p>
    <w:p w:rsidR="00854ECE" w:rsidRPr="00854ECE" w:rsidRDefault="00854ECE" w:rsidP="00AD214A">
      <w:pPr>
        <w:ind w:firstLine="426"/>
        <w:jc w:val="both"/>
        <w:rPr>
          <w:sz w:val="28"/>
          <w:szCs w:val="28"/>
        </w:rPr>
      </w:pPr>
      <w:r w:rsidRPr="00854ECE">
        <w:rPr>
          <w:sz w:val="28"/>
          <w:szCs w:val="28"/>
        </w:rPr>
        <w:t>Необходимо отметить, что размерный изно</w:t>
      </w:r>
      <w:r w:rsidR="00155230">
        <w:rPr>
          <w:sz w:val="28"/>
          <w:szCs w:val="28"/>
        </w:rPr>
        <w:t>с режущего инструмента сопрово</w:t>
      </w:r>
      <w:r w:rsidRPr="00854ECE">
        <w:rPr>
          <w:sz w:val="28"/>
          <w:szCs w:val="28"/>
        </w:rPr>
        <w:t>ждается значительным увеличением радиальной составляющей силы резания, что также приводит к появлению дополнительных погрешностей обработки.</w:t>
      </w:r>
    </w:p>
    <w:p w:rsidR="00854ECE" w:rsidRPr="00854ECE" w:rsidRDefault="00854ECE" w:rsidP="00854ECE">
      <w:pPr>
        <w:jc w:val="both"/>
        <w:rPr>
          <w:sz w:val="28"/>
          <w:szCs w:val="28"/>
        </w:rPr>
      </w:pPr>
    </w:p>
    <w:p w:rsidR="00854ECE" w:rsidRPr="00854ECE" w:rsidRDefault="00854ECE" w:rsidP="00854ECE">
      <w:pPr>
        <w:jc w:val="both"/>
        <w:rPr>
          <w:sz w:val="28"/>
          <w:szCs w:val="28"/>
        </w:rPr>
      </w:pPr>
    </w:p>
    <w:p w:rsidR="00854ECE" w:rsidRPr="00CF5159" w:rsidRDefault="00854ECE" w:rsidP="008405B5">
      <w:pPr>
        <w:pStyle w:val="a5"/>
        <w:numPr>
          <w:ilvl w:val="2"/>
          <w:numId w:val="20"/>
        </w:numPr>
        <w:ind w:left="993" w:hanging="426"/>
        <w:rPr>
          <w:b/>
          <w:bCs/>
          <w:sz w:val="28"/>
          <w:szCs w:val="28"/>
        </w:rPr>
      </w:pPr>
      <w:r w:rsidRPr="00CF5159">
        <w:rPr>
          <w:b/>
          <w:bCs/>
          <w:sz w:val="28"/>
          <w:szCs w:val="28"/>
        </w:rPr>
        <w:t>Упругие деформации технологической системы от действия сил резания и усилий закрепления</w:t>
      </w:r>
    </w:p>
    <w:p w:rsidR="00854ECE" w:rsidRPr="00854ECE" w:rsidRDefault="00854ECE" w:rsidP="00854ECE">
      <w:pPr>
        <w:jc w:val="both"/>
        <w:rPr>
          <w:b/>
          <w:sz w:val="28"/>
          <w:szCs w:val="28"/>
        </w:rPr>
      </w:pPr>
    </w:p>
    <w:p w:rsidR="00854ECE" w:rsidRPr="00854ECE" w:rsidRDefault="00854ECE" w:rsidP="00AD214A">
      <w:pPr>
        <w:ind w:firstLine="426"/>
        <w:jc w:val="both"/>
        <w:rPr>
          <w:sz w:val="28"/>
          <w:szCs w:val="28"/>
        </w:rPr>
      </w:pPr>
      <w:r w:rsidRPr="00854ECE">
        <w:rPr>
          <w:sz w:val="28"/>
          <w:szCs w:val="28"/>
        </w:rPr>
        <w:t>При механической обработке, под влиянием действующих сил резания, звенья упругой технологической системы (станок, приспособление, инструмент, деталь) перемещаются. Эти упругие деформации технологической системы приводят к тому, что режущие кромки инструмента, образующие профиль обрабатываемой поверхности, отклоняются от исходного положения настройки.</w:t>
      </w:r>
    </w:p>
    <w:p w:rsidR="00854ECE" w:rsidRPr="00854ECE" w:rsidRDefault="00854ECE" w:rsidP="00AD214A">
      <w:pPr>
        <w:ind w:firstLine="426"/>
        <w:jc w:val="both"/>
        <w:rPr>
          <w:sz w:val="28"/>
          <w:szCs w:val="28"/>
        </w:rPr>
      </w:pPr>
      <w:r w:rsidRPr="00854ECE">
        <w:rPr>
          <w:sz w:val="28"/>
          <w:szCs w:val="28"/>
        </w:rPr>
        <w:t>Величина упругих деформаций зависит от ж</w:t>
      </w:r>
      <w:r w:rsidR="00155230">
        <w:rPr>
          <w:sz w:val="28"/>
          <w:szCs w:val="28"/>
        </w:rPr>
        <w:t>ёсткости технологической систе</w:t>
      </w:r>
      <w:r w:rsidRPr="00854ECE">
        <w:rPr>
          <w:sz w:val="28"/>
          <w:szCs w:val="28"/>
        </w:rPr>
        <w:t>мы и величины приложенных к ней сил резания.</w:t>
      </w:r>
    </w:p>
    <w:p w:rsidR="00854ECE" w:rsidRPr="00854ECE" w:rsidRDefault="00854ECE" w:rsidP="00AD214A">
      <w:pPr>
        <w:ind w:firstLine="426"/>
        <w:jc w:val="both"/>
        <w:rPr>
          <w:sz w:val="28"/>
          <w:szCs w:val="28"/>
        </w:rPr>
      </w:pPr>
      <w:r w:rsidRPr="00854ECE">
        <w:rPr>
          <w:sz w:val="28"/>
          <w:szCs w:val="28"/>
        </w:rPr>
        <w:t>Жёсткостью упругой технологической системы называется отношение силы резания, направленной по нормали к обрабатываемой поверхности, к смещению режущей кромки инструмента относительно этой же поверхности заготовки в том же направлении:</w:t>
      </w: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J = Py/ Y,</w:t>
      </w:r>
      <w:r w:rsidRPr="00854ECE">
        <w:rPr>
          <w:sz w:val="28"/>
          <w:szCs w:val="28"/>
        </w:rPr>
        <w:tab/>
        <w:t>(3.5)</w:t>
      </w:r>
    </w:p>
    <w:p w:rsidR="00854ECE" w:rsidRPr="00854ECE" w:rsidRDefault="00854ECE" w:rsidP="00854ECE">
      <w:pPr>
        <w:jc w:val="both"/>
        <w:rPr>
          <w:sz w:val="28"/>
          <w:szCs w:val="28"/>
        </w:rPr>
      </w:pPr>
    </w:p>
    <w:p w:rsidR="00854ECE" w:rsidRPr="00854ECE" w:rsidRDefault="00854ECE" w:rsidP="00AD214A">
      <w:pPr>
        <w:ind w:firstLine="426"/>
        <w:jc w:val="both"/>
        <w:rPr>
          <w:sz w:val="28"/>
          <w:szCs w:val="28"/>
        </w:rPr>
      </w:pPr>
      <w:r w:rsidRPr="00854ECE">
        <w:rPr>
          <w:sz w:val="28"/>
          <w:szCs w:val="28"/>
        </w:rPr>
        <w:t>где Py – сила резания, направленная по нормали, кгс;</w:t>
      </w:r>
    </w:p>
    <w:p w:rsidR="00854ECE" w:rsidRPr="00854ECE" w:rsidRDefault="00854ECE" w:rsidP="00AD214A">
      <w:pPr>
        <w:ind w:firstLine="426"/>
        <w:jc w:val="both"/>
        <w:rPr>
          <w:sz w:val="28"/>
          <w:szCs w:val="28"/>
        </w:rPr>
      </w:pPr>
      <w:r w:rsidRPr="00854ECE">
        <w:rPr>
          <w:sz w:val="28"/>
          <w:szCs w:val="28"/>
        </w:rPr>
        <w:t>Y – величина упругой деформации технологической системы в направлении приложенной нагрузки, мм</w:t>
      </w:r>
    </w:p>
    <w:p w:rsidR="00854ECE" w:rsidRPr="00854ECE" w:rsidRDefault="00854ECE" w:rsidP="00854ECE">
      <w:pPr>
        <w:jc w:val="both"/>
        <w:rPr>
          <w:sz w:val="28"/>
          <w:szCs w:val="28"/>
        </w:rPr>
      </w:pPr>
    </w:p>
    <w:p w:rsidR="00854ECE" w:rsidRPr="00854ECE" w:rsidRDefault="00854ECE" w:rsidP="00AD214A">
      <w:pPr>
        <w:ind w:firstLine="426"/>
        <w:jc w:val="both"/>
        <w:rPr>
          <w:sz w:val="28"/>
          <w:szCs w:val="28"/>
        </w:rPr>
      </w:pPr>
      <w:r w:rsidRPr="00854ECE">
        <w:rPr>
          <w:sz w:val="28"/>
          <w:szCs w:val="28"/>
        </w:rPr>
        <w:t>Необходимо отметить, что тангенциальная составляющая силы резания Pz, а в ряде случаев и осевая составляющая Px также м</w:t>
      </w:r>
      <w:r w:rsidR="00155230">
        <w:rPr>
          <w:sz w:val="28"/>
          <w:szCs w:val="28"/>
        </w:rPr>
        <w:t>огут оказывать влияние на жёст</w:t>
      </w:r>
      <w:r w:rsidRPr="00854ECE">
        <w:rPr>
          <w:sz w:val="28"/>
          <w:szCs w:val="28"/>
        </w:rPr>
        <w:t>кость технологической системы (рис</w:t>
      </w:r>
      <w:r w:rsidR="002858C9">
        <w:rPr>
          <w:sz w:val="28"/>
          <w:szCs w:val="28"/>
        </w:rPr>
        <w:t>унок. 3.10</w:t>
      </w:r>
      <w:r w:rsidRPr="00854ECE">
        <w:rPr>
          <w:sz w:val="28"/>
          <w:szCs w:val="28"/>
        </w:rPr>
        <w:t>).</w:t>
      </w:r>
    </w:p>
    <w:p w:rsidR="00854ECE" w:rsidRPr="00854ECE" w:rsidRDefault="00854ECE" w:rsidP="00AD214A">
      <w:pPr>
        <w:ind w:firstLine="426"/>
        <w:jc w:val="both"/>
        <w:rPr>
          <w:sz w:val="28"/>
          <w:szCs w:val="28"/>
        </w:rPr>
      </w:pPr>
      <w:r w:rsidRPr="00854ECE">
        <w:rPr>
          <w:sz w:val="28"/>
          <w:szCs w:val="28"/>
        </w:rPr>
        <w:t>Например, при обработке вала на токарном станке жёсткость суппорта станка при одновременном действии сил Py и Px оказыва</w:t>
      </w:r>
      <w:r w:rsidR="00155230">
        <w:rPr>
          <w:sz w:val="28"/>
          <w:szCs w:val="28"/>
        </w:rPr>
        <w:t xml:space="preserve">ется более низкой, чем </w:t>
      </w:r>
      <w:r w:rsidR="00155230">
        <w:rPr>
          <w:sz w:val="28"/>
          <w:szCs w:val="28"/>
        </w:rPr>
        <w:lastRenderedPageBreak/>
        <w:t>при дей</w:t>
      </w:r>
      <w:r w:rsidRPr="00854ECE">
        <w:rPr>
          <w:sz w:val="28"/>
          <w:szCs w:val="28"/>
        </w:rPr>
        <w:t>ствии только силы Py. При нагружении передней</w:t>
      </w:r>
      <w:r w:rsidR="00155230">
        <w:rPr>
          <w:sz w:val="28"/>
          <w:szCs w:val="28"/>
        </w:rPr>
        <w:t xml:space="preserve"> и задней бабок станка дополни</w:t>
      </w:r>
      <w:r w:rsidRPr="00854ECE">
        <w:rPr>
          <w:sz w:val="28"/>
          <w:szCs w:val="28"/>
        </w:rPr>
        <w:t>тельно силой Pz их жёсткость также уменьшается.</w:t>
      </w:r>
    </w:p>
    <w:p w:rsidR="00854ECE" w:rsidRPr="00854ECE" w:rsidRDefault="00854ECE" w:rsidP="00854ECE">
      <w:pPr>
        <w:jc w:val="both"/>
        <w:rPr>
          <w:sz w:val="28"/>
          <w:szCs w:val="28"/>
        </w:rPr>
      </w:pPr>
    </w:p>
    <w:p w:rsidR="00854ECE" w:rsidRPr="00854ECE" w:rsidRDefault="00B2752B" w:rsidP="00854ECE">
      <w:pPr>
        <w:jc w:val="both"/>
        <w:rPr>
          <w:sz w:val="28"/>
          <w:szCs w:val="28"/>
        </w:rPr>
      </w:pPr>
      <w:r>
        <w:rPr>
          <w:noProof/>
          <w:sz w:val="28"/>
          <w:szCs w:val="28"/>
          <w:lang w:eastAsia="ru-RU"/>
        </w:rPr>
        <w:drawing>
          <wp:anchor distT="0" distB="0" distL="0" distR="0" simplePos="0" relativeHeight="487680000" behindDoc="0" locked="0" layoutInCell="1" allowOverlap="1">
            <wp:simplePos x="0" y="0"/>
            <wp:positionH relativeFrom="page">
              <wp:posOffset>1384300</wp:posOffset>
            </wp:positionH>
            <wp:positionV relativeFrom="paragraph">
              <wp:posOffset>324485</wp:posOffset>
            </wp:positionV>
            <wp:extent cx="5213350" cy="1943100"/>
            <wp:effectExtent l="19050" t="0" r="6350" b="0"/>
            <wp:wrapTopAndBottom/>
            <wp:docPr id="57"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png"/>
                    <pic:cNvPicPr/>
                  </pic:nvPicPr>
                  <pic:blipFill>
                    <a:blip r:embed="rId40" cstate="print"/>
                    <a:stretch>
                      <a:fillRect/>
                    </a:stretch>
                  </pic:blipFill>
                  <pic:spPr>
                    <a:xfrm>
                      <a:off x="0" y="0"/>
                      <a:ext cx="5213350" cy="1943100"/>
                    </a:xfrm>
                    <a:prstGeom prst="rect">
                      <a:avLst/>
                    </a:prstGeom>
                  </pic:spPr>
                </pic:pic>
              </a:graphicData>
            </a:graphic>
          </wp:anchor>
        </w:drawing>
      </w:r>
    </w:p>
    <w:p w:rsidR="00854ECE" w:rsidRPr="00854ECE" w:rsidRDefault="00854ECE" w:rsidP="00854ECE">
      <w:pPr>
        <w:jc w:val="both"/>
        <w:rPr>
          <w:sz w:val="28"/>
          <w:szCs w:val="28"/>
        </w:rPr>
      </w:pP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Рис</w:t>
      </w:r>
      <w:r w:rsidR="002858C9">
        <w:rPr>
          <w:sz w:val="28"/>
          <w:szCs w:val="28"/>
        </w:rPr>
        <w:t>унок</w:t>
      </w:r>
      <w:r w:rsidRPr="00854ECE">
        <w:rPr>
          <w:sz w:val="28"/>
          <w:szCs w:val="28"/>
        </w:rPr>
        <w:t>. 3.10. Схема действия сил резания в зоне обработки и смещение инструмента под действием результирующей силы резания</w:t>
      </w:r>
    </w:p>
    <w:p w:rsidR="00854ECE" w:rsidRPr="00854ECE" w:rsidRDefault="00854ECE" w:rsidP="00854ECE">
      <w:pPr>
        <w:jc w:val="both"/>
        <w:rPr>
          <w:sz w:val="28"/>
          <w:szCs w:val="28"/>
        </w:rPr>
      </w:pPr>
    </w:p>
    <w:p w:rsidR="00854ECE" w:rsidRPr="00854ECE" w:rsidRDefault="00854ECE" w:rsidP="002858C9">
      <w:pPr>
        <w:ind w:firstLine="426"/>
        <w:jc w:val="both"/>
        <w:rPr>
          <w:sz w:val="28"/>
          <w:szCs w:val="28"/>
        </w:rPr>
      </w:pPr>
      <w:r w:rsidRPr="00854ECE">
        <w:rPr>
          <w:sz w:val="28"/>
          <w:szCs w:val="28"/>
        </w:rPr>
        <w:t>Таким образом, выражение (3.5) для определения жёсткости технологической системы может использоваться только для приближённых расчётов.</w:t>
      </w:r>
    </w:p>
    <w:p w:rsidR="00854ECE" w:rsidRPr="00854ECE" w:rsidRDefault="00854ECE" w:rsidP="002858C9">
      <w:pPr>
        <w:ind w:firstLine="426"/>
        <w:jc w:val="both"/>
        <w:rPr>
          <w:sz w:val="28"/>
          <w:szCs w:val="28"/>
        </w:rPr>
      </w:pPr>
      <w:r w:rsidRPr="00854ECE">
        <w:rPr>
          <w:sz w:val="28"/>
          <w:szCs w:val="28"/>
        </w:rPr>
        <w:t>Понятие жёсткости технологической систем</w:t>
      </w:r>
      <w:r w:rsidR="00155230">
        <w:rPr>
          <w:sz w:val="28"/>
          <w:szCs w:val="28"/>
        </w:rPr>
        <w:t>ы распространяется и на отдель</w:t>
      </w:r>
      <w:r w:rsidRPr="00854ECE">
        <w:rPr>
          <w:sz w:val="28"/>
          <w:szCs w:val="28"/>
        </w:rPr>
        <w:t>ные звенья системы. Так, под жёсткостью станка</w:t>
      </w:r>
      <w:r w:rsidR="00155230">
        <w:rPr>
          <w:sz w:val="28"/>
          <w:szCs w:val="28"/>
        </w:rPr>
        <w:t xml:space="preserve"> понимается способность его уз</w:t>
      </w:r>
      <w:r w:rsidRPr="00854ECE">
        <w:rPr>
          <w:sz w:val="28"/>
          <w:szCs w:val="28"/>
        </w:rPr>
        <w:t>лов (суппортов, передней и задней бабок) пр</w:t>
      </w:r>
      <w:r w:rsidR="00155230">
        <w:rPr>
          <w:sz w:val="28"/>
          <w:szCs w:val="28"/>
        </w:rPr>
        <w:t>отивостоять действию сил, вызы</w:t>
      </w:r>
      <w:r w:rsidRPr="00854ECE">
        <w:rPr>
          <w:sz w:val="28"/>
          <w:szCs w:val="28"/>
        </w:rPr>
        <w:t>вающих упругие деформации, при этом заготовка и и</w:t>
      </w:r>
      <w:r w:rsidR="00155230">
        <w:rPr>
          <w:sz w:val="28"/>
          <w:szCs w:val="28"/>
        </w:rPr>
        <w:t>нструмент условно прини</w:t>
      </w:r>
      <w:r w:rsidRPr="00854ECE">
        <w:rPr>
          <w:sz w:val="28"/>
          <w:szCs w:val="28"/>
        </w:rPr>
        <w:t>маются абсолютно жёсткими звеньями технологической системы.</w:t>
      </w:r>
    </w:p>
    <w:p w:rsidR="00854ECE" w:rsidRPr="00854ECE" w:rsidRDefault="00854ECE" w:rsidP="002858C9">
      <w:pPr>
        <w:ind w:firstLine="426"/>
        <w:jc w:val="both"/>
        <w:rPr>
          <w:sz w:val="28"/>
          <w:szCs w:val="28"/>
        </w:rPr>
      </w:pPr>
      <w:r w:rsidRPr="00854ECE">
        <w:rPr>
          <w:sz w:val="28"/>
          <w:szCs w:val="28"/>
        </w:rPr>
        <w:t>Жёсткость технологической системы включает в себя как упругие свойства системы, так и условия её нагружения в процес</w:t>
      </w:r>
      <w:r w:rsidR="00155230">
        <w:rPr>
          <w:sz w:val="28"/>
          <w:szCs w:val="28"/>
        </w:rPr>
        <w:t>се обработки. При изменении ус</w:t>
      </w:r>
      <w:r w:rsidRPr="00854ECE">
        <w:rPr>
          <w:sz w:val="28"/>
          <w:szCs w:val="28"/>
        </w:rPr>
        <w:t>ловий нагружения жёсткость системы тоже меняется.</w:t>
      </w:r>
    </w:p>
    <w:p w:rsidR="00854ECE" w:rsidRPr="00854ECE" w:rsidRDefault="00854ECE" w:rsidP="002858C9">
      <w:pPr>
        <w:ind w:firstLine="426"/>
        <w:jc w:val="both"/>
        <w:rPr>
          <w:sz w:val="28"/>
          <w:szCs w:val="28"/>
        </w:rPr>
      </w:pPr>
      <w:r w:rsidRPr="00854ECE">
        <w:rPr>
          <w:sz w:val="28"/>
          <w:szCs w:val="28"/>
        </w:rPr>
        <w:t xml:space="preserve">Например, при обтачивании вала, жёсткость </w:t>
      </w:r>
      <w:r w:rsidR="00155230">
        <w:rPr>
          <w:sz w:val="28"/>
          <w:szCs w:val="28"/>
        </w:rPr>
        <w:t>его при положении резца посере</w:t>
      </w:r>
      <w:r w:rsidRPr="00854ECE">
        <w:rPr>
          <w:sz w:val="28"/>
          <w:szCs w:val="28"/>
        </w:rPr>
        <w:t>дине заготовки будет отличаться от жёсткости вала при положении резца в конце вала. В соответствии с этим и жёсткость всей системы, отнесённая к вершине ре</w:t>
      </w:r>
      <w:r w:rsidR="00155230">
        <w:rPr>
          <w:sz w:val="28"/>
          <w:szCs w:val="28"/>
        </w:rPr>
        <w:t>з</w:t>
      </w:r>
      <w:r w:rsidRPr="00854ECE">
        <w:rPr>
          <w:sz w:val="28"/>
          <w:szCs w:val="28"/>
        </w:rPr>
        <w:t>ца, будет также различной.</w:t>
      </w:r>
    </w:p>
    <w:p w:rsidR="00854ECE" w:rsidRPr="00854ECE" w:rsidRDefault="00854ECE" w:rsidP="002858C9">
      <w:pPr>
        <w:ind w:firstLine="426"/>
        <w:jc w:val="both"/>
        <w:rPr>
          <w:sz w:val="28"/>
          <w:szCs w:val="28"/>
        </w:rPr>
      </w:pPr>
      <w:r w:rsidRPr="00854ECE">
        <w:rPr>
          <w:sz w:val="28"/>
          <w:szCs w:val="28"/>
        </w:rPr>
        <w:t>Аналитическое определение упругих перемещений технологической системы сильно затруднено ввиду того, что сама система является нелинейной и поэтому невозможно простым алгебраическим сложением найти результат действия всех трёх составляющих сил резания.</w:t>
      </w:r>
    </w:p>
    <w:p w:rsidR="00854ECE" w:rsidRPr="00854ECE" w:rsidRDefault="00854ECE" w:rsidP="002858C9">
      <w:pPr>
        <w:ind w:firstLine="426"/>
        <w:jc w:val="both"/>
        <w:rPr>
          <w:sz w:val="28"/>
          <w:szCs w:val="28"/>
        </w:rPr>
      </w:pPr>
      <w:r w:rsidRPr="00854ECE">
        <w:rPr>
          <w:sz w:val="28"/>
          <w:szCs w:val="28"/>
        </w:rPr>
        <w:t>Наиболее точное представление о действительной жёсткости технологической системы и возможных величинах упругих деформаций дают экспериментальные методы их определения: статический и производственный (динамический).</w:t>
      </w:r>
    </w:p>
    <w:p w:rsidR="00854ECE" w:rsidRPr="00854ECE" w:rsidRDefault="00854ECE" w:rsidP="002858C9">
      <w:pPr>
        <w:ind w:firstLine="426"/>
        <w:jc w:val="both"/>
        <w:rPr>
          <w:sz w:val="28"/>
          <w:szCs w:val="28"/>
        </w:rPr>
      </w:pPr>
      <w:r w:rsidRPr="00854ECE">
        <w:rPr>
          <w:sz w:val="28"/>
          <w:szCs w:val="28"/>
        </w:rPr>
        <w:t xml:space="preserve">Статический метод заключается в том, что звенья технологической системы постепенно нагружаются силами, соответствующими тем, которые должны бы </w:t>
      </w:r>
      <w:r w:rsidRPr="00854ECE">
        <w:rPr>
          <w:sz w:val="28"/>
          <w:szCs w:val="28"/>
        </w:rPr>
        <w:lastRenderedPageBreak/>
        <w:t>действовать в процессе обработки детали. При этом оборудование не работает, а замеры упругой деформации технологической системы</w:t>
      </w:r>
      <w:r w:rsidR="00155230">
        <w:rPr>
          <w:sz w:val="28"/>
          <w:szCs w:val="28"/>
        </w:rPr>
        <w:t xml:space="preserve"> производятся в направле</w:t>
      </w:r>
      <w:r w:rsidRPr="00854ECE">
        <w:rPr>
          <w:sz w:val="28"/>
          <w:szCs w:val="28"/>
        </w:rPr>
        <w:t>нии приложенных искусственно сил (рис</w:t>
      </w:r>
      <w:r w:rsidR="002858C9">
        <w:rPr>
          <w:sz w:val="28"/>
          <w:szCs w:val="28"/>
        </w:rPr>
        <w:t>унок</w:t>
      </w:r>
      <w:r w:rsidRPr="00854ECE">
        <w:rPr>
          <w:sz w:val="28"/>
          <w:szCs w:val="28"/>
        </w:rPr>
        <w:t>. 3.11). Однако, статическая жёсткость, определённая на неработающем оборудовании, не учитывает динамики процесса резания: толчков, вибраций, амплитудных кол</w:t>
      </w:r>
      <w:r w:rsidR="00155230">
        <w:rPr>
          <w:sz w:val="28"/>
          <w:szCs w:val="28"/>
        </w:rPr>
        <w:t>ебаний, которые увеличивают де</w:t>
      </w:r>
      <w:r w:rsidRPr="00854ECE">
        <w:rPr>
          <w:sz w:val="28"/>
          <w:szCs w:val="28"/>
        </w:rPr>
        <w:t>формацию системы.</w:t>
      </w:r>
    </w:p>
    <w:p w:rsidR="00854ECE" w:rsidRPr="00854ECE" w:rsidRDefault="00854ECE" w:rsidP="00854ECE">
      <w:pPr>
        <w:jc w:val="both"/>
        <w:rPr>
          <w:sz w:val="28"/>
          <w:szCs w:val="28"/>
        </w:rPr>
      </w:pPr>
      <w:r w:rsidRPr="00854ECE">
        <w:rPr>
          <w:sz w:val="28"/>
          <w:szCs w:val="28"/>
        </w:rPr>
        <w:t>Поэтому статическая жёсткость в 1,2…1,4 ра</w:t>
      </w:r>
      <w:r w:rsidR="00155230">
        <w:rPr>
          <w:sz w:val="28"/>
          <w:szCs w:val="28"/>
        </w:rPr>
        <w:t>за больше, чем динамическая жё</w:t>
      </w:r>
      <w:r w:rsidRPr="00854ECE">
        <w:rPr>
          <w:sz w:val="28"/>
          <w:szCs w:val="28"/>
        </w:rPr>
        <w:t>сткость технологической системы.</w:t>
      </w:r>
    </w:p>
    <w:p w:rsidR="00854ECE" w:rsidRPr="00854ECE" w:rsidRDefault="00B2752B" w:rsidP="00854ECE">
      <w:pPr>
        <w:jc w:val="both"/>
        <w:rPr>
          <w:sz w:val="28"/>
          <w:szCs w:val="28"/>
        </w:rPr>
      </w:pPr>
      <w:r>
        <w:rPr>
          <w:noProof/>
          <w:sz w:val="28"/>
          <w:szCs w:val="28"/>
          <w:lang w:eastAsia="ru-RU"/>
        </w:rPr>
        <w:drawing>
          <wp:anchor distT="0" distB="0" distL="0" distR="0" simplePos="0" relativeHeight="487681024" behindDoc="0" locked="0" layoutInCell="1" allowOverlap="1">
            <wp:simplePos x="0" y="0"/>
            <wp:positionH relativeFrom="page">
              <wp:posOffset>2578100</wp:posOffset>
            </wp:positionH>
            <wp:positionV relativeFrom="paragraph">
              <wp:posOffset>327025</wp:posOffset>
            </wp:positionV>
            <wp:extent cx="3092450" cy="2021840"/>
            <wp:effectExtent l="19050" t="0" r="0" b="0"/>
            <wp:wrapTopAndBottom/>
            <wp:docPr id="59"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png"/>
                    <pic:cNvPicPr/>
                  </pic:nvPicPr>
                  <pic:blipFill>
                    <a:blip r:embed="rId41" cstate="print"/>
                    <a:stretch>
                      <a:fillRect/>
                    </a:stretch>
                  </pic:blipFill>
                  <pic:spPr>
                    <a:xfrm>
                      <a:off x="0" y="0"/>
                      <a:ext cx="3092450" cy="2021840"/>
                    </a:xfrm>
                    <a:prstGeom prst="rect">
                      <a:avLst/>
                    </a:prstGeom>
                  </pic:spPr>
                </pic:pic>
              </a:graphicData>
            </a:graphic>
          </wp:anchor>
        </w:drawing>
      </w:r>
    </w:p>
    <w:p w:rsidR="00854ECE" w:rsidRPr="00854ECE" w:rsidRDefault="00854ECE" w:rsidP="00854ECE">
      <w:pPr>
        <w:jc w:val="both"/>
        <w:rPr>
          <w:sz w:val="28"/>
          <w:szCs w:val="28"/>
        </w:rPr>
      </w:pP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Рис</w:t>
      </w:r>
      <w:r w:rsidR="002858C9">
        <w:rPr>
          <w:sz w:val="28"/>
          <w:szCs w:val="28"/>
        </w:rPr>
        <w:t>унок</w:t>
      </w:r>
      <w:r w:rsidRPr="00854ECE">
        <w:rPr>
          <w:sz w:val="28"/>
          <w:szCs w:val="28"/>
        </w:rPr>
        <w:t>. 3.11. Статический метод определения жёсткости технологической системы</w:t>
      </w:r>
    </w:p>
    <w:p w:rsidR="00854ECE" w:rsidRPr="00854ECE" w:rsidRDefault="00854ECE" w:rsidP="00854ECE">
      <w:pPr>
        <w:jc w:val="both"/>
        <w:rPr>
          <w:sz w:val="28"/>
          <w:szCs w:val="28"/>
        </w:rPr>
      </w:pPr>
    </w:p>
    <w:p w:rsidR="00854ECE" w:rsidRPr="00854ECE" w:rsidRDefault="00854ECE" w:rsidP="002858C9">
      <w:pPr>
        <w:ind w:firstLine="426"/>
        <w:jc w:val="both"/>
        <w:rPr>
          <w:sz w:val="28"/>
          <w:szCs w:val="28"/>
        </w:rPr>
      </w:pPr>
      <w:r w:rsidRPr="00854ECE">
        <w:rPr>
          <w:sz w:val="28"/>
          <w:szCs w:val="28"/>
        </w:rPr>
        <w:t>Производственный (динамический) метод заключается в то</w:t>
      </w:r>
      <w:r w:rsidR="00155230">
        <w:rPr>
          <w:sz w:val="28"/>
          <w:szCs w:val="28"/>
        </w:rPr>
        <w:t>м, что в производ</w:t>
      </w:r>
      <w:r w:rsidRPr="00854ECE">
        <w:rPr>
          <w:sz w:val="28"/>
          <w:szCs w:val="28"/>
        </w:rPr>
        <w:t>ственных условиях на исследуемом оборудова</w:t>
      </w:r>
      <w:r w:rsidR="00155230">
        <w:rPr>
          <w:sz w:val="28"/>
          <w:szCs w:val="28"/>
        </w:rPr>
        <w:t>нии производится обработка сту</w:t>
      </w:r>
      <w:r w:rsidRPr="00854ECE">
        <w:rPr>
          <w:sz w:val="28"/>
          <w:szCs w:val="28"/>
        </w:rPr>
        <w:t>пенчатой заготовки с одного прохода (рис</w:t>
      </w:r>
      <w:r w:rsidR="002858C9">
        <w:rPr>
          <w:sz w:val="28"/>
          <w:szCs w:val="28"/>
        </w:rPr>
        <w:t>унок</w:t>
      </w:r>
      <w:r w:rsidRPr="00854ECE">
        <w:rPr>
          <w:sz w:val="28"/>
          <w:szCs w:val="28"/>
        </w:rPr>
        <w:t>. 3.12). При этом заготовка должна иметь высокую жёсткость (в 5…6 раз большую жёсткости станка и инструмента) для того, чтобы можно было условно пренебречь влиянием её деформации на точность обработки.</w:t>
      </w:r>
    </w:p>
    <w:p w:rsidR="00854ECE" w:rsidRPr="00854ECE" w:rsidRDefault="00854ECE" w:rsidP="002858C9">
      <w:pPr>
        <w:ind w:firstLine="426"/>
        <w:jc w:val="both"/>
        <w:rPr>
          <w:sz w:val="28"/>
          <w:szCs w:val="28"/>
        </w:rPr>
      </w:pPr>
      <w:r w:rsidRPr="00854ECE">
        <w:rPr>
          <w:sz w:val="28"/>
          <w:szCs w:val="28"/>
        </w:rPr>
        <w:t>Обрабатываются два участка заготовки с разными припусками. Величина этих припусков выбирается исходя из ожидаемой величины колебания припусков при обработке всей партии деталей от Zmin до Zmax</w:t>
      </w:r>
      <w:r w:rsidR="00155230">
        <w:rPr>
          <w:sz w:val="28"/>
          <w:szCs w:val="28"/>
        </w:rPr>
        <w:t>. При обработке участка с боль</w:t>
      </w:r>
      <w:r w:rsidRPr="00854ECE">
        <w:rPr>
          <w:sz w:val="28"/>
          <w:szCs w:val="28"/>
        </w:rPr>
        <w:t>шей глубиной резания (Zmax) будут действовать</w:t>
      </w:r>
      <w:r w:rsidR="00155230">
        <w:rPr>
          <w:sz w:val="28"/>
          <w:szCs w:val="28"/>
        </w:rPr>
        <w:t xml:space="preserve"> большие силы резания, а следо</w:t>
      </w:r>
      <w:r w:rsidRPr="00854ECE">
        <w:rPr>
          <w:sz w:val="28"/>
          <w:szCs w:val="28"/>
        </w:rPr>
        <w:t>вательно, будут и большие упругие деформации технологической системы, чем на участке с малыми припусками (Zmin) и меньшими силами резания.</w:t>
      </w:r>
    </w:p>
    <w:p w:rsidR="00854ECE" w:rsidRPr="00854ECE" w:rsidRDefault="00854ECE" w:rsidP="002858C9">
      <w:pPr>
        <w:ind w:firstLine="426"/>
        <w:jc w:val="both"/>
        <w:rPr>
          <w:sz w:val="28"/>
          <w:szCs w:val="28"/>
        </w:rPr>
      </w:pPr>
      <w:r w:rsidRPr="00854ECE">
        <w:rPr>
          <w:sz w:val="28"/>
          <w:szCs w:val="28"/>
        </w:rPr>
        <w:t>Поэтому на обработанной поверхности получается уступ из-за разных упругих деформаций системы на границе этих двух участках заготовки. Величина этого уступа соответствует возможной величине рассеивания размеров обрабатываемой партии для данных производственных условий.</w:t>
      </w:r>
    </w:p>
    <w:p w:rsidR="00854ECE" w:rsidRPr="00854ECE" w:rsidRDefault="00854ECE" w:rsidP="002858C9">
      <w:pPr>
        <w:ind w:firstLine="426"/>
        <w:jc w:val="both"/>
        <w:rPr>
          <w:sz w:val="28"/>
          <w:szCs w:val="28"/>
        </w:rPr>
      </w:pPr>
      <w:r w:rsidRPr="00854ECE">
        <w:rPr>
          <w:sz w:val="28"/>
          <w:szCs w:val="28"/>
        </w:rPr>
        <w:t xml:space="preserve">Таким образом, с помощью производственного метода можно предсказать возможный разброс размеров обрабатываемой </w:t>
      </w:r>
      <w:r w:rsidR="00155230">
        <w:rPr>
          <w:sz w:val="28"/>
          <w:szCs w:val="28"/>
        </w:rPr>
        <w:t>партии заготовок деталей, появ</w:t>
      </w:r>
      <w:r w:rsidRPr="00854ECE">
        <w:rPr>
          <w:sz w:val="28"/>
          <w:szCs w:val="28"/>
        </w:rPr>
        <w:t>ляющийся из-за наличия колебаний жёсткости упругой технологической системы.</w:t>
      </w:r>
    </w:p>
    <w:p w:rsidR="00854ECE" w:rsidRPr="00854ECE" w:rsidRDefault="00854ECE" w:rsidP="00854ECE">
      <w:pPr>
        <w:jc w:val="both"/>
        <w:rPr>
          <w:sz w:val="28"/>
          <w:szCs w:val="28"/>
        </w:rPr>
      </w:pPr>
      <w:r w:rsidRPr="00854ECE">
        <w:rPr>
          <w:noProof/>
          <w:sz w:val="28"/>
          <w:szCs w:val="28"/>
          <w:lang w:eastAsia="ru-RU"/>
        </w:rPr>
        <w:lastRenderedPageBreak/>
        <w:drawing>
          <wp:anchor distT="0" distB="0" distL="0" distR="0" simplePos="0" relativeHeight="487682048" behindDoc="0" locked="0" layoutInCell="1" allowOverlap="1">
            <wp:simplePos x="0" y="0"/>
            <wp:positionH relativeFrom="page">
              <wp:posOffset>1463802</wp:posOffset>
            </wp:positionH>
            <wp:positionV relativeFrom="paragraph">
              <wp:posOffset>207570</wp:posOffset>
            </wp:positionV>
            <wp:extent cx="5402391" cy="2400300"/>
            <wp:effectExtent l="0" t="0" r="0" b="0"/>
            <wp:wrapTopAndBottom/>
            <wp:docPr id="61"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1.png"/>
                    <pic:cNvPicPr/>
                  </pic:nvPicPr>
                  <pic:blipFill>
                    <a:blip r:embed="rId42" cstate="print"/>
                    <a:stretch>
                      <a:fillRect/>
                    </a:stretch>
                  </pic:blipFill>
                  <pic:spPr>
                    <a:xfrm>
                      <a:off x="0" y="0"/>
                      <a:ext cx="5402391" cy="2400300"/>
                    </a:xfrm>
                    <a:prstGeom prst="rect">
                      <a:avLst/>
                    </a:prstGeom>
                  </pic:spPr>
                </pic:pic>
              </a:graphicData>
            </a:graphic>
          </wp:anchor>
        </w:drawing>
      </w: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Рис</w:t>
      </w:r>
      <w:r w:rsidR="002858C9">
        <w:rPr>
          <w:sz w:val="28"/>
          <w:szCs w:val="28"/>
        </w:rPr>
        <w:t>унок</w:t>
      </w:r>
      <w:r w:rsidRPr="00854ECE">
        <w:rPr>
          <w:sz w:val="28"/>
          <w:szCs w:val="28"/>
        </w:rPr>
        <w:t>. 3.12. Определение жёсткости технологической системы производственным</w:t>
      </w:r>
    </w:p>
    <w:p w:rsidR="00854ECE" w:rsidRPr="00854ECE" w:rsidRDefault="00854ECE" w:rsidP="00155230">
      <w:pPr>
        <w:jc w:val="center"/>
        <w:rPr>
          <w:sz w:val="28"/>
          <w:szCs w:val="28"/>
        </w:rPr>
      </w:pPr>
      <w:r w:rsidRPr="00854ECE">
        <w:rPr>
          <w:sz w:val="28"/>
          <w:szCs w:val="28"/>
        </w:rPr>
        <w:t>(динамическим) методом при обработке заготовок: а) на токарных станках;</w:t>
      </w:r>
    </w:p>
    <w:p w:rsidR="00854ECE" w:rsidRPr="00854ECE" w:rsidRDefault="00854ECE" w:rsidP="00155230">
      <w:pPr>
        <w:jc w:val="center"/>
        <w:rPr>
          <w:sz w:val="28"/>
          <w:szCs w:val="28"/>
        </w:rPr>
      </w:pPr>
      <w:r w:rsidRPr="00854ECE">
        <w:rPr>
          <w:sz w:val="28"/>
          <w:szCs w:val="28"/>
        </w:rPr>
        <w:t>б) на фрезерных станках</w:t>
      </w:r>
    </w:p>
    <w:p w:rsidR="00854ECE" w:rsidRPr="00854ECE" w:rsidRDefault="00854ECE" w:rsidP="00854ECE">
      <w:pPr>
        <w:jc w:val="both"/>
        <w:rPr>
          <w:sz w:val="28"/>
          <w:szCs w:val="28"/>
        </w:rPr>
      </w:pPr>
    </w:p>
    <w:p w:rsidR="00854ECE" w:rsidRPr="00854ECE" w:rsidRDefault="00854ECE" w:rsidP="002858C9">
      <w:pPr>
        <w:ind w:firstLine="426"/>
        <w:jc w:val="both"/>
        <w:rPr>
          <w:sz w:val="28"/>
          <w:szCs w:val="28"/>
        </w:rPr>
      </w:pPr>
      <w:r w:rsidRPr="00854ECE">
        <w:rPr>
          <w:sz w:val="28"/>
          <w:szCs w:val="28"/>
        </w:rPr>
        <w:t>Упругие перемещения технологической системы, вследствие непостоянства её жёсткости по длине обработки, вызывают погрешности формы обрабатываемой поверхности, как в поперечном, так и в осевом сечениях.</w:t>
      </w:r>
    </w:p>
    <w:p w:rsidR="00854ECE" w:rsidRPr="00854ECE" w:rsidRDefault="00854ECE" w:rsidP="002858C9">
      <w:pPr>
        <w:ind w:firstLine="426"/>
        <w:jc w:val="both"/>
        <w:rPr>
          <w:sz w:val="28"/>
          <w:szCs w:val="28"/>
        </w:rPr>
      </w:pPr>
      <w:r w:rsidRPr="00854ECE">
        <w:rPr>
          <w:sz w:val="28"/>
          <w:szCs w:val="28"/>
        </w:rPr>
        <w:t>Например, при обработке нежёсткого вала</w:t>
      </w:r>
      <w:r w:rsidR="00155230">
        <w:rPr>
          <w:sz w:val="28"/>
          <w:szCs w:val="28"/>
        </w:rPr>
        <w:t xml:space="preserve"> в центрах токарного станка по</w:t>
      </w:r>
      <w:r w:rsidRPr="00854ECE">
        <w:rPr>
          <w:sz w:val="28"/>
          <w:szCs w:val="28"/>
        </w:rPr>
        <w:t>грешность формы в поперечном сечении будет зависеть:</w:t>
      </w:r>
    </w:p>
    <w:p w:rsidR="00854ECE" w:rsidRPr="00854ECE" w:rsidRDefault="00854ECE" w:rsidP="009E3904">
      <w:pPr>
        <w:numPr>
          <w:ilvl w:val="0"/>
          <w:numId w:val="9"/>
        </w:numPr>
        <w:ind w:firstLine="426"/>
        <w:jc w:val="both"/>
        <w:rPr>
          <w:sz w:val="28"/>
          <w:szCs w:val="28"/>
        </w:rPr>
      </w:pPr>
      <w:r w:rsidRPr="00854ECE">
        <w:rPr>
          <w:sz w:val="28"/>
          <w:szCs w:val="28"/>
        </w:rPr>
        <w:t>от жёсткости передней и задней бабок;</w:t>
      </w:r>
    </w:p>
    <w:p w:rsidR="00854ECE" w:rsidRPr="00155230" w:rsidRDefault="00854ECE" w:rsidP="009E3904">
      <w:pPr>
        <w:numPr>
          <w:ilvl w:val="0"/>
          <w:numId w:val="9"/>
        </w:numPr>
        <w:ind w:firstLine="426"/>
        <w:jc w:val="both"/>
        <w:rPr>
          <w:sz w:val="28"/>
          <w:szCs w:val="28"/>
        </w:rPr>
      </w:pPr>
      <w:r w:rsidRPr="00854ECE">
        <w:rPr>
          <w:sz w:val="28"/>
          <w:szCs w:val="28"/>
        </w:rPr>
        <w:t>от жёсткости самого вала вдоль длины действия составляющей силы резания</w:t>
      </w:r>
      <w:r w:rsidRPr="00155230">
        <w:rPr>
          <w:sz w:val="28"/>
          <w:szCs w:val="28"/>
        </w:rPr>
        <w:t>Py.</w:t>
      </w:r>
    </w:p>
    <w:p w:rsidR="00854ECE" w:rsidRPr="00854ECE" w:rsidRDefault="00854ECE" w:rsidP="002858C9">
      <w:pPr>
        <w:ind w:firstLine="426"/>
        <w:jc w:val="both"/>
        <w:rPr>
          <w:sz w:val="28"/>
          <w:szCs w:val="28"/>
        </w:rPr>
      </w:pPr>
      <w:r w:rsidRPr="00854ECE">
        <w:rPr>
          <w:sz w:val="28"/>
          <w:szCs w:val="28"/>
        </w:rPr>
        <w:t xml:space="preserve">Схема формирования упругих деформаций </w:t>
      </w:r>
      <w:r w:rsidR="00155230">
        <w:rPr>
          <w:sz w:val="28"/>
          <w:szCs w:val="28"/>
        </w:rPr>
        <w:t>технологической системы от дей</w:t>
      </w:r>
      <w:r w:rsidRPr="00854ECE">
        <w:rPr>
          <w:sz w:val="28"/>
          <w:szCs w:val="28"/>
        </w:rPr>
        <w:t>ствия сил резания и их влияние на форму обрабатываемой поверхности для этого вида обработки п</w:t>
      </w:r>
      <w:r w:rsidR="002858C9">
        <w:rPr>
          <w:sz w:val="28"/>
          <w:szCs w:val="28"/>
        </w:rPr>
        <w:t>оказана на рисунке. 3.13</w:t>
      </w:r>
      <w:r w:rsidRPr="00854ECE">
        <w:rPr>
          <w:sz w:val="28"/>
          <w:szCs w:val="28"/>
        </w:rPr>
        <w:t>.</w:t>
      </w:r>
    </w:p>
    <w:p w:rsidR="00854ECE" w:rsidRPr="00854ECE" w:rsidRDefault="00854ECE" w:rsidP="002858C9">
      <w:pPr>
        <w:ind w:firstLine="426"/>
        <w:jc w:val="both"/>
        <w:rPr>
          <w:sz w:val="28"/>
          <w:szCs w:val="28"/>
        </w:rPr>
      </w:pPr>
      <w:r w:rsidRPr="00854ECE">
        <w:rPr>
          <w:sz w:val="28"/>
          <w:szCs w:val="28"/>
        </w:rPr>
        <w:t xml:space="preserve">На схеме </w:t>
      </w:r>
      <w:r w:rsidRPr="00854ECE">
        <w:rPr>
          <w:i/>
          <w:sz w:val="28"/>
          <w:szCs w:val="28"/>
        </w:rPr>
        <w:t xml:space="preserve">I </w:t>
      </w:r>
      <w:r w:rsidRPr="00854ECE">
        <w:rPr>
          <w:sz w:val="28"/>
          <w:szCs w:val="28"/>
        </w:rPr>
        <w:t>показана упругая деформация технологической системы при разной жёсткости передней и задней бабок станка, и</w:t>
      </w:r>
      <w:r w:rsidR="00155230">
        <w:rPr>
          <w:sz w:val="28"/>
          <w:szCs w:val="28"/>
        </w:rPr>
        <w:t xml:space="preserve"> абсолютной жёсткости обрабаты</w:t>
      </w:r>
      <w:r w:rsidRPr="00854ECE">
        <w:rPr>
          <w:sz w:val="28"/>
          <w:szCs w:val="28"/>
        </w:rPr>
        <w:t>ваемого вала.</w:t>
      </w:r>
    </w:p>
    <w:p w:rsidR="00854ECE" w:rsidRPr="00854ECE" w:rsidRDefault="00854ECE" w:rsidP="002858C9">
      <w:pPr>
        <w:ind w:firstLine="426"/>
        <w:jc w:val="both"/>
        <w:rPr>
          <w:sz w:val="28"/>
          <w:szCs w:val="28"/>
        </w:rPr>
      </w:pPr>
      <w:r w:rsidRPr="00854ECE">
        <w:rPr>
          <w:sz w:val="28"/>
          <w:szCs w:val="28"/>
        </w:rPr>
        <w:t xml:space="preserve">На схеме </w:t>
      </w:r>
      <w:r w:rsidRPr="00854ECE">
        <w:rPr>
          <w:i/>
          <w:sz w:val="28"/>
          <w:szCs w:val="28"/>
        </w:rPr>
        <w:t xml:space="preserve">II </w:t>
      </w:r>
      <w:r w:rsidRPr="00854ECE">
        <w:rPr>
          <w:sz w:val="28"/>
          <w:szCs w:val="28"/>
        </w:rPr>
        <w:t xml:space="preserve">показана упругая деформация технологической системы при </w:t>
      </w:r>
      <w:r w:rsidR="00155230">
        <w:rPr>
          <w:sz w:val="28"/>
          <w:szCs w:val="28"/>
        </w:rPr>
        <w:t>пере</w:t>
      </w:r>
      <w:r w:rsidRPr="00854ECE">
        <w:rPr>
          <w:sz w:val="28"/>
          <w:szCs w:val="28"/>
        </w:rPr>
        <w:t>менной жёсткости вала вдоль длины обработки</w:t>
      </w:r>
      <w:r w:rsidR="00155230">
        <w:rPr>
          <w:sz w:val="28"/>
          <w:szCs w:val="28"/>
        </w:rPr>
        <w:t>, и абсолютной жёсткости перед</w:t>
      </w:r>
      <w:r w:rsidRPr="00854ECE">
        <w:rPr>
          <w:sz w:val="28"/>
          <w:szCs w:val="28"/>
        </w:rPr>
        <w:t>ней и задней бабок станка.</w:t>
      </w:r>
    </w:p>
    <w:p w:rsidR="00854ECE" w:rsidRPr="00854ECE" w:rsidRDefault="00854ECE" w:rsidP="002858C9">
      <w:pPr>
        <w:ind w:firstLine="426"/>
        <w:jc w:val="both"/>
        <w:rPr>
          <w:sz w:val="28"/>
          <w:szCs w:val="28"/>
        </w:rPr>
      </w:pPr>
      <w:r w:rsidRPr="00854ECE">
        <w:rPr>
          <w:sz w:val="28"/>
          <w:szCs w:val="28"/>
        </w:rPr>
        <w:t xml:space="preserve">На схеме </w:t>
      </w:r>
      <w:r w:rsidRPr="00854ECE">
        <w:rPr>
          <w:i/>
          <w:sz w:val="28"/>
          <w:szCs w:val="28"/>
        </w:rPr>
        <w:t xml:space="preserve">III </w:t>
      </w:r>
      <w:r w:rsidRPr="00854ECE">
        <w:rPr>
          <w:sz w:val="28"/>
          <w:szCs w:val="28"/>
        </w:rPr>
        <w:t>показана суммарная упругая де</w:t>
      </w:r>
      <w:r w:rsidR="00155230">
        <w:rPr>
          <w:sz w:val="28"/>
          <w:szCs w:val="28"/>
        </w:rPr>
        <w:t>формация технологической систе</w:t>
      </w:r>
      <w:r w:rsidRPr="00854ECE">
        <w:rPr>
          <w:sz w:val="28"/>
          <w:szCs w:val="28"/>
        </w:rPr>
        <w:t xml:space="preserve">мы с учётом </w:t>
      </w:r>
      <w:r w:rsidR="00B2752B" w:rsidRPr="00854ECE">
        <w:rPr>
          <w:sz w:val="28"/>
          <w:szCs w:val="28"/>
        </w:rPr>
        <w:t>жесткости,</w:t>
      </w:r>
      <w:r w:rsidRPr="00854ECE">
        <w:rPr>
          <w:sz w:val="28"/>
          <w:szCs w:val="28"/>
        </w:rPr>
        <w:t xml:space="preserve"> как обрабатываемого вала, так и узлов станка.</w:t>
      </w:r>
    </w:p>
    <w:p w:rsidR="00854ECE" w:rsidRPr="00854ECE" w:rsidRDefault="00854ECE" w:rsidP="00155230">
      <w:pPr>
        <w:jc w:val="center"/>
        <w:rPr>
          <w:sz w:val="28"/>
          <w:szCs w:val="28"/>
        </w:rPr>
      </w:pPr>
      <w:r w:rsidRPr="00854ECE">
        <w:rPr>
          <w:noProof/>
          <w:sz w:val="28"/>
          <w:szCs w:val="28"/>
          <w:lang w:eastAsia="ru-RU"/>
        </w:rPr>
        <w:lastRenderedPageBreak/>
        <w:drawing>
          <wp:inline distT="0" distB="0" distL="0" distR="0">
            <wp:extent cx="3755877" cy="3240404"/>
            <wp:effectExtent l="0" t="0" r="0" b="0"/>
            <wp:docPr id="63"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2.png"/>
                    <pic:cNvPicPr/>
                  </pic:nvPicPr>
                  <pic:blipFill>
                    <a:blip r:embed="rId43" cstate="print"/>
                    <a:stretch>
                      <a:fillRect/>
                    </a:stretch>
                  </pic:blipFill>
                  <pic:spPr>
                    <a:xfrm>
                      <a:off x="0" y="0"/>
                      <a:ext cx="3755877" cy="3240404"/>
                    </a:xfrm>
                    <a:prstGeom prst="rect">
                      <a:avLst/>
                    </a:prstGeom>
                  </pic:spPr>
                </pic:pic>
              </a:graphicData>
            </a:graphic>
          </wp:inline>
        </w:drawing>
      </w:r>
    </w:p>
    <w:p w:rsidR="00854ECE" w:rsidRPr="00854ECE" w:rsidRDefault="00854ECE" w:rsidP="00854ECE">
      <w:pPr>
        <w:jc w:val="both"/>
        <w:rPr>
          <w:sz w:val="28"/>
          <w:szCs w:val="28"/>
        </w:rPr>
      </w:pPr>
    </w:p>
    <w:p w:rsidR="00854ECE" w:rsidRPr="00854ECE" w:rsidRDefault="00854ECE" w:rsidP="00854ECE">
      <w:pPr>
        <w:jc w:val="both"/>
        <w:rPr>
          <w:sz w:val="28"/>
          <w:szCs w:val="28"/>
        </w:rPr>
      </w:pPr>
    </w:p>
    <w:p w:rsidR="00854ECE" w:rsidRPr="00854ECE" w:rsidRDefault="00854ECE" w:rsidP="00155230">
      <w:pPr>
        <w:jc w:val="center"/>
        <w:rPr>
          <w:sz w:val="28"/>
          <w:szCs w:val="28"/>
        </w:rPr>
      </w:pPr>
      <w:r w:rsidRPr="00854ECE">
        <w:rPr>
          <w:sz w:val="28"/>
          <w:szCs w:val="28"/>
        </w:rPr>
        <w:t>Рис</w:t>
      </w:r>
      <w:r w:rsidR="002858C9">
        <w:rPr>
          <w:sz w:val="28"/>
          <w:szCs w:val="28"/>
        </w:rPr>
        <w:t>унок</w:t>
      </w:r>
      <w:r w:rsidRPr="00854ECE">
        <w:rPr>
          <w:sz w:val="28"/>
          <w:szCs w:val="28"/>
        </w:rPr>
        <w:t>. 3.13. Схемы формирования упругих деформаций технологической системы при обработке заготовки вала в центрах токарного станка</w:t>
      </w:r>
    </w:p>
    <w:p w:rsidR="00854ECE" w:rsidRPr="00854ECE" w:rsidRDefault="00854ECE" w:rsidP="00854ECE">
      <w:pPr>
        <w:jc w:val="both"/>
        <w:rPr>
          <w:sz w:val="28"/>
          <w:szCs w:val="28"/>
        </w:rPr>
      </w:pPr>
    </w:p>
    <w:p w:rsidR="00854ECE" w:rsidRPr="00854ECE" w:rsidRDefault="00854ECE" w:rsidP="002858C9">
      <w:pPr>
        <w:ind w:firstLine="426"/>
        <w:jc w:val="both"/>
        <w:rPr>
          <w:sz w:val="28"/>
          <w:szCs w:val="28"/>
        </w:rPr>
      </w:pPr>
      <w:r w:rsidRPr="00854ECE">
        <w:rPr>
          <w:sz w:val="28"/>
          <w:szCs w:val="28"/>
        </w:rPr>
        <w:t>Величина упругой деформации заготовки вала в поперечном сечении может быть определена по следующей формуле:</w:t>
      </w:r>
    </w:p>
    <w:p w:rsidR="002858C9" w:rsidRPr="00854ECE" w:rsidRDefault="002858C9" w:rsidP="002858C9">
      <w:pPr>
        <w:jc w:val="center"/>
        <w:rPr>
          <w:sz w:val="28"/>
          <w:szCs w:val="28"/>
        </w:rPr>
      </w:pPr>
      <w:r>
        <w:rPr>
          <w:noProof/>
          <w:sz w:val="28"/>
          <w:szCs w:val="28"/>
          <w:lang w:eastAsia="ru-RU"/>
        </w:rPr>
        <w:drawing>
          <wp:inline distT="0" distB="0" distL="0" distR="0">
            <wp:extent cx="1524000" cy="446379"/>
            <wp:effectExtent l="19050" t="0" r="0" b="0"/>
            <wp:docPr id="1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srcRect/>
                    <a:stretch>
                      <a:fillRect/>
                    </a:stretch>
                  </pic:blipFill>
                  <pic:spPr bwMode="auto">
                    <a:xfrm>
                      <a:off x="0" y="0"/>
                      <a:ext cx="1530443" cy="448266"/>
                    </a:xfrm>
                    <a:prstGeom prst="rect">
                      <a:avLst/>
                    </a:prstGeom>
                    <a:noFill/>
                    <a:ln w="9525">
                      <a:noFill/>
                      <a:miter lim="800000"/>
                      <a:headEnd/>
                      <a:tailEnd/>
                    </a:ln>
                  </pic:spPr>
                </pic:pic>
              </a:graphicData>
            </a:graphic>
          </wp:inline>
        </w:drawing>
      </w:r>
      <w:r>
        <w:rPr>
          <w:sz w:val="28"/>
          <w:szCs w:val="28"/>
        </w:rPr>
        <w:t xml:space="preserve"> (3.6)</w:t>
      </w:r>
    </w:p>
    <w:p w:rsidR="00B2752B" w:rsidRDefault="00B2752B" w:rsidP="002858C9">
      <w:pPr>
        <w:jc w:val="center"/>
        <w:rPr>
          <w:sz w:val="28"/>
          <w:szCs w:val="28"/>
        </w:rPr>
      </w:pPr>
    </w:p>
    <w:p w:rsidR="00854ECE" w:rsidRPr="00854ECE" w:rsidRDefault="00854ECE" w:rsidP="00854ECE">
      <w:pPr>
        <w:jc w:val="both"/>
        <w:rPr>
          <w:sz w:val="28"/>
          <w:szCs w:val="28"/>
        </w:rPr>
      </w:pPr>
      <w:r w:rsidRPr="00854ECE">
        <w:rPr>
          <w:sz w:val="28"/>
          <w:szCs w:val="28"/>
        </w:rPr>
        <w:t>где Е – модуль упругости при растяжении (сжатии); J – момент инерции;</w:t>
      </w:r>
    </w:p>
    <w:p w:rsidR="00B2752B" w:rsidRDefault="00854ECE" w:rsidP="00854ECE">
      <w:pPr>
        <w:jc w:val="both"/>
        <w:rPr>
          <w:sz w:val="28"/>
          <w:szCs w:val="28"/>
        </w:rPr>
      </w:pPr>
      <w:r w:rsidRPr="00854ECE">
        <w:rPr>
          <w:sz w:val="28"/>
          <w:szCs w:val="28"/>
        </w:rPr>
        <w:t>L – длина обрабатываемой заготовки</w:t>
      </w:r>
    </w:p>
    <w:p w:rsidR="002858C9" w:rsidRDefault="002858C9" w:rsidP="00854ECE">
      <w:pPr>
        <w:jc w:val="both"/>
        <w:rPr>
          <w:sz w:val="28"/>
          <w:szCs w:val="28"/>
        </w:rPr>
      </w:pPr>
    </w:p>
    <w:p w:rsidR="00854ECE" w:rsidRDefault="00854ECE" w:rsidP="002858C9">
      <w:pPr>
        <w:ind w:firstLine="426"/>
        <w:jc w:val="both"/>
        <w:rPr>
          <w:sz w:val="28"/>
          <w:szCs w:val="28"/>
        </w:rPr>
      </w:pPr>
      <w:r w:rsidRPr="00854ECE">
        <w:rPr>
          <w:sz w:val="28"/>
          <w:szCs w:val="28"/>
        </w:rPr>
        <w:t>Максимальная упругая деформация в середине вала будет рассчитываться по следующей формуле:</w:t>
      </w:r>
    </w:p>
    <w:p w:rsidR="00B2752B" w:rsidRDefault="00B2752B" w:rsidP="00854ECE">
      <w:pPr>
        <w:jc w:val="both"/>
        <w:rPr>
          <w:sz w:val="28"/>
          <w:szCs w:val="28"/>
        </w:rPr>
      </w:pPr>
    </w:p>
    <w:p w:rsidR="00B2752B" w:rsidRDefault="009206B4" w:rsidP="009206B4">
      <w:pPr>
        <w:jc w:val="center"/>
        <w:rPr>
          <w:sz w:val="28"/>
          <w:szCs w:val="28"/>
        </w:rPr>
      </w:pPr>
      <w:r>
        <w:rPr>
          <w:noProof/>
          <w:sz w:val="28"/>
          <w:szCs w:val="28"/>
          <w:lang w:eastAsia="ru-RU"/>
        </w:rPr>
        <w:drawing>
          <wp:inline distT="0" distB="0" distL="0" distR="0">
            <wp:extent cx="1054100" cy="519830"/>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a:srcRect/>
                    <a:stretch>
                      <a:fillRect/>
                    </a:stretch>
                  </pic:blipFill>
                  <pic:spPr bwMode="auto">
                    <a:xfrm>
                      <a:off x="0" y="0"/>
                      <a:ext cx="1054100" cy="519830"/>
                    </a:xfrm>
                    <a:prstGeom prst="rect">
                      <a:avLst/>
                    </a:prstGeom>
                    <a:noFill/>
                    <a:ln w="9525">
                      <a:noFill/>
                      <a:miter lim="800000"/>
                      <a:headEnd/>
                      <a:tailEnd/>
                    </a:ln>
                  </pic:spPr>
                </pic:pic>
              </a:graphicData>
            </a:graphic>
          </wp:inline>
        </w:drawing>
      </w:r>
      <w:r>
        <w:rPr>
          <w:sz w:val="28"/>
          <w:szCs w:val="28"/>
        </w:rPr>
        <w:t>(3.7)</w:t>
      </w:r>
    </w:p>
    <w:p w:rsidR="00B2752B" w:rsidRPr="00854ECE" w:rsidRDefault="00B2752B" w:rsidP="00854ECE">
      <w:pPr>
        <w:jc w:val="both"/>
        <w:rPr>
          <w:sz w:val="28"/>
          <w:szCs w:val="28"/>
        </w:rPr>
      </w:pPr>
    </w:p>
    <w:p w:rsidR="00854ECE" w:rsidRPr="00854ECE" w:rsidRDefault="00B2752B" w:rsidP="00B2752B">
      <w:pPr>
        <w:jc w:val="center"/>
        <w:rPr>
          <w:sz w:val="28"/>
          <w:szCs w:val="28"/>
        </w:rPr>
      </w:pPr>
      <w:r>
        <w:rPr>
          <w:sz w:val="28"/>
          <w:szCs w:val="28"/>
        </w:rPr>
        <w:t xml:space="preserve"> </w:t>
      </w:r>
    </w:p>
    <w:p w:rsidR="00854ECE" w:rsidRPr="00854ECE" w:rsidRDefault="00854ECE" w:rsidP="002858C9">
      <w:pPr>
        <w:ind w:firstLine="426"/>
        <w:jc w:val="both"/>
        <w:rPr>
          <w:sz w:val="28"/>
          <w:szCs w:val="28"/>
        </w:rPr>
      </w:pPr>
      <w:r w:rsidRPr="00854ECE">
        <w:rPr>
          <w:sz w:val="28"/>
          <w:szCs w:val="28"/>
        </w:rPr>
        <w:t>При перемещении резца при обработке заготов</w:t>
      </w:r>
      <w:r w:rsidR="00B97974">
        <w:rPr>
          <w:sz w:val="28"/>
          <w:szCs w:val="28"/>
        </w:rPr>
        <w:t>ки от задней бабки станка к пе</w:t>
      </w:r>
      <w:r w:rsidRPr="00854ECE">
        <w:rPr>
          <w:sz w:val="28"/>
          <w:szCs w:val="28"/>
        </w:rPr>
        <w:t>редней радиальная составляющая силы резания Py вызывает упругие деформации технологической системы, которые изменяются по сложной кривой (рис</w:t>
      </w:r>
      <w:r w:rsidR="002858C9">
        <w:rPr>
          <w:sz w:val="28"/>
          <w:szCs w:val="28"/>
        </w:rPr>
        <w:t>унок</w:t>
      </w:r>
      <w:r w:rsidRPr="00854ECE">
        <w:rPr>
          <w:sz w:val="28"/>
          <w:szCs w:val="28"/>
        </w:rPr>
        <w:t xml:space="preserve">. 3.13 схема </w:t>
      </w:r>
      <w:r w:rsidRPr="00854ECE">
        <w:rPr>
          <w:i/>
          <w:sz w:val="28"/>
          <w:szCs w:val="28"/>
        </w:rPr>
        <w:t>III</w:t>
      </w:r>
      <w:r w:rsidRPr="00854ECE">
        <w:rPr>
          <w:sz w:val="28"/>
          <w:szCs w:val="28"/>
        </w:rPr>
        <w:t>).</w:t>
      </w:r>
    </w:p>
    <w:p w:rsidR="00854ECE" w:rsidRPr="00854ECE" w:rsidRDefault="00854ECE" w:rsidP="00B97974">
      <w:pPr>
        <w:jc w:val="center"/>
        <w:rPr>
          <w:sz w:val="28"/>
          <w:szCs w:val="28"/>
        </w:rPr>
      </w:pPr>
      <w:r w:rsidRPr="00854ECE">
        <w:rPr>
          <w:noProof/>
          <w:sz w:val="28"/>
          <w:szCs w:val="28"/>
          <w:lang w:eastAsia="ru-RU"/>
        </w:rPr>
        <w:lastRenderedPageBreak/>
        <w:drawing>
          <wp:inline distT="0" distB="0" distL="0" distR="0">
            <wp:extent cx="2650942" cy="1344168"/>
            <wp:effectExtent l="0" t="0" r="0" b="0"/>
            <wp:docPr id="65"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3.png"/>
                    <pic:cNvPicPr/>
                  </pic:nvPicPr>
                  <pic:blipFill>
                    <a:blip r:embed="rId46" cstate="print"/>
                    <a:stretch>
                      <a:fillRect/>
                    </a:stretch>
                  </pic:blipFill>
                  <pic:spPr>
                    <a:xfrm>
                      <a:off x="0" y="0"/>
                      <a:ext cx="2650942" cy="1344168"/>
                    </a:xfrm>
                    <a:prstGeom prst="rect">
                      <a:avLst/>
                    </a:prstGeom>
                  </pic:spPr>
                </pic:pic>
              </a:graphicData>
            </a:graphic>
          </wp:inline>
        </w:drawing>
      </w:r>
    </w:p>
    <w:p w:rsidR="00854ECE" w:rsidRPr="00854ECE" w:rsidRDefault="00854ECE" w:rsidP="00854ECE">
      <w:pPr>
        <w:jc w:val="both"/>
        <w:rPr>
          <w:sz w:val="28"/>
          <w:szCs w:val="28"/>
        </w:rPr>
      </w:pPr>
    </w:p>
    <w:p w:rsidR="00854ECE" w:rsidRPr="00854ECE" w:rsidRDefault="00854ECE" w:rsidP="00B97974">
      <w:pPr>
        <w:jc w:val="center"/>
        <w:rPr>
          <w:sz w:val="28"/>
          <w:szCs w:val="28"/>
        </w:rPr>
      </w:pPr>
      <w:r w:rsidRPr="00854ECE">
        <w:rPr>
          <w:sz w:val="28"/>
          <w:szCs w:val="28"/>
        </w:rPr>
        <w:t>Рис</w:t>
      </w:r>
      <w:r w:rsidR="002858C9">
        <w:rPr>
          <w:sz w:val="28"/>
          <w:szCs w:val="28"/>
        </w:rPr>
        <w:t>унок</w:t>
      </w:r>
      <w:r w:rsidRPr="00854ECE">
        <w:rPr>
          <w:sz w:val="28"/>
          <w:szCs w:val="28"/>
        </w:rPr>
        <w:t>. 3.14. Схема упругой деформации заготовки детали при обработке в патроне</w:t>
      </w:r>
    </w:p>
    <w:p w:rsidR="00854ECE" w:rsidRPr="00854ECE" w:rsidRDefault="00854ECE" w:rsidP="00854ECE">
      <w:pPr>
        <w:jc w:val="both"/>
        <w:rPr>
          <w:sz w:val="28"/>
          <w:szCs w:val="28"/>
        </w:rPr>
      </w:pPr>
    </w:p>
    <w:p w:rsidR="00854ECE" w:rsidRPr="00854ECE" w:rsidRDefault="00854ECE" w:rsidP="002A335E">
      <w:pPr>
        <w:ind w:firstLine="426"/>
        <w:jc w:val="both"/>
        <w:rPr>
          <w:sz w:val="28"/>
          <w:szCs w:val="28"/>
        </w:rPr>
      </w:pPr>
      <w:r w:rsidRPr="00854ECE">
        <w:rPr>
          <w:sz w:val="28"/>
          <w:szCs w:val="28"/>
        </w:rPr>
        <w:t>При обработке заготовки вала, установленной в патроне токарного станка</w:t>
      </w:r>
    </w:p>
    <w:p w:rsidR="00854ECE" w:rsidRPr="00854ECE" w:rsidRDefault="00854ECE" w:rsidP="002A335E">
      <w:pPr>
        <w:ind w:firstLine="426"/>
        <w:jc w:val="both"/>
        <w:rPr>
          <w:sz w:val="28"/>
          <w:szCs w:val="28"/>
        </w:rPr>
      </w:pPr>
      <w:r w:rsidRPr="00854ECE">
        <w:rPr>
          <w:sz w:val="28"/>
          <w:szCs w:val="28"/>
        </w:rPr>
        <w:t>(рис</w:t>
      </w:r>
      <w:r w:rsidR="002A335E">
        <w:rPr>
          <w:sz w:val="28"/>
          <w:szCs w:val="28"/>
        </w:rPr>
        <w:t>унок</w:t>
      </w:r>
      <w:r w:rsidRPr="00854ECE">
        <w:rPr>
          <w:sz w:val="28"/>
          <w:szCs w:val="28"/>
        </w:rPr>
        <w:t>. 3.14), величина упругой деформации будет определяться по формуле:</w:t>
      </w:r>
    </w:p>
    <w:p w:rsidR="00854ECE" w:rsidRPr="00854ECE" w:rsidRDefault="00854ECE" w:rsidP="00854ECE">
      <w:pPr>
        <w:jc w:val="both"/>
        <w:rPr>
          <w:sz w:val="28"/>
          <w:szCs w:val="28"/>
        </w:rPr>
      </w:pPr>
    </w:p>
    <w:p w:rsidR="009206B4" w:rsidRDefault="009206B4" w:rsidP="009206B4">
      <w:pPr>
        <w:jc w:val="center"/>
        <w:rPr>
          <w:sz w:val="28"/>
          <w:szCs w:val="28"/>
        </w:rPr>
      </w:pPr>
      <w:r>
        <w:rPr>
          <w:noProof/>
          <w:sz w:val="28"/>
          <w:szCs w:val="28"/>
          <w:lang w:eastAsia="ru-RU"/>
        </w:rPr>
        <w:drawing>
          <wp:inline distT="0" distB="0" distL="0" distR="0">
            <wp:extent cx="1104900" cy="513545"/>
            <wp:effectExtent l="19050" t="0" r="0" b="0"/>
            <wp:docPr id="1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srcRect/>
                    <a:stretch>
                      <a:fillRect/>
                    </a:stretch>
                  </pic:blipFill>
                  <pic:spPr bwMode="auto">
                    <a:xfrm>
                      <a:off x="0" y="0"/>
                      <a:ext cx="1104900" cy="513545"/>
                    </a:xfrm>
                    <a:prstGeom prst="rect">
                      <a:avLst/>
                    </a:prstGeom>
                    <a:noFill/>
                    <a:ln w="9525">
                      <a:noFill/>
                      <a:miter lim="800000"/>
                      <a:headEnd/>
                      <a:tailEnd/>
                    </a:ln>
                  </pic:spPr>
                </pic:pic>
              </a:graphicData>
            </a:graphic>
          </wp:inline>
        </w:drawing>
      </w:r>
      <w:r>
        <w:rPr>
          <w:sz w:val="28"/>
          <w:szCs w:val="28"/>
        </w:rPr>
        <w:t>(3.8)</w:t>
      </w:r>
    </w:p>
    <w:p w:rsidR="009206B4" w:rsidRDefault="009206B4" w:rsidP="009206B4">
      <w:pPr>
        <w:jc w:val="center"/>
        <w:rPr>
          <w:sz w:val="28"/>
          <w:szCs w:val="28"/>
        </w:rPr>
      </w:pPr>
    </w:p>
    <w:p w:rsidR="00854ECE" w:rsidRPr="00854ECE" w:rsidRDefault="00854ECE" w:rsidP="00854ECE">
      <w:pPr>
        <w:jc w:val="both"/>
        <w:rPr>
          <w:sz w:val="28"/>
          <w:szCs w:val="28"/>
        </w:rPr>
      </w:pPr>
      <w:r w:rsidRPr="00854ECE">
        <w:rPr>
          <w:sz w:val="28"/>
          <w:szCs w:val="28"/>
        </w:rPr>
        <w:t>где L – максимальный вылет заготовки вала;</w:t>
      </w:r>
    </w:p>
    <w:p w:rsidR="00854ECE" w:rsidRPr="00854ECE" w:rsidRDefault="00854ECE" w:rsidP="00854ECE">
      <w:pPr>
        <w:jc w:val="both"/>
        <w:rPr>
          <w:sz w:val="28"/>
          <w:szCs w:val="28"/>
        </w:rPr>
      </w:pPr>
      <w:r w:rsidRPr="00854ECE">
        <w:rPr>
          <w:sz w:val="28"/>
          <w:szCs w:val="28"/>
        </w:rPr>
        <w:t>X – текущая координата обработки по длине вала.</w:t>
      </w:r>
    </w:p>
    <w:p w:rsidR="00854ECE" w:rsidRPr="00854ECE" w:rsidRDefault="00854ECE" w:rsidP="00854ECE">
      <w:pPr>
        <w:jc w:val="both"/>
        <w:rPr>
          <w:sz w:val="28"/>
          <w:szCs w:val="28"/>
        </w:rPr>
      </w:pPr>
    </w:p>
    <w:p w:rsidR="00651E82" w:rsidRDefault="00854ECE" w:rsidP="002A335E">
      <w:pPr>
        <w:ind w:firstLine="426"/>
        <w:jc w:val="both"/>
        <w:rPr>
          <w:sz w:val="28"/>
          <w:szCs w:val="28"/>
        </w:rPr>
      </w:pPr>
      <w:r w:rsidRPr="00854ECE">
        <w:rPr>
          <w:sz w:val="28"/>
          <w:szCs w:val="28"/>
        </w:rPr>
        <w:t>При обработке заготовок длинных нежёстких валов, установленных в патроне с поджатием задним центром, возможные эпюры упругих деформаций системы будут иметь форму, представленную на рис</w:t>
      </w:r>
      <w:r w:rsidR="002A335E">
        <w:rPr>
          <w:sz w:val="28"/>
          <w:szCs w:val="28"/>
        </w:rPr>
        <w:t>унок</w:t>
      </w:r>
      <w:r w:rsidRPr="00854ECE">
        <w:rPr>
          <w:sz w:val="28"/>
          <w:szCs w:val="28"/>
        </w:rPr>
        <w:t>. 3.15, которая полностью перенесётся на форму обрабатываемой поверхности вала в продольном сечении.</w:t>
      </w:r>
    </w:p>
    <w:p w:rsidR="00651E82" w:rsidRDefault="00651E82" w:rsidP="00854ECE">
      <w:pPr>
        <w:jc w:val="both"/>
        <w:rPr>
          <w:sz w:val="28"/>
          <w:szCs w:val="28"/>
        </w:rPr>
      </w:pPr>
    </w:p>
    <w:p w:rsidR="00854ECE" w:rsidRPr="00854ECE" w:rsidRDefault="00854ECE" w:rsidP="00854ECE">
      <w:pPr>
        <w:jc w:val="both"/>
        <w:rPr>
          <w:sz w:val="28"/>
          <w:szCs w:val="28"/>
        </w:rPr>
      </w:pPr>
    </w:p>
    <w:p w:rsidR="00854ECE" w:rsidRPr="00854ECE" w:rsidRDefault="00651E82" w:rsidP="00854ECE">
      <w:pPr>
        <w:jc w:val="both"/>
        <w:rPr>
          <w:sz w:val="28"/>
          <w:szCs w:val="28"/>
        </w:rPr>
      </w:pPr>
      <w:r>
        <w:rPr>
          <w:noProof/>
          <w:sz w:val="28"/>
          <w:szCs w:val="28"/>
          <w:lang w:eastAsia="ru-RU"/>
        </w:rPr>
        <w:drawing>
          <wp:anchor distT="0" distB="0" distL="0" distR="0" simplePos="0" relativeHeight="487683072" behindDoc="0" locked="0" layoutInCell="1" allowOverlap="1">
            <wp:simplePos x="0" y="0"/>
            <wp:positionH relativeFrom="page">
              <wp:posOffset>2279650</wp:posOffset>
            </wp:positionH>
            <wp:positionV relativeFrom="paragraph">
              <wp:posOffset>-76200</wp:posOffset>
            </wp:positionV>
            <wp:extent cx="2628900" cy="1333500"/>
            <wp:effectExtent l="19050" t="0" r="0" b="0"/>
            <wp:wrapTopAndBottom/>
            <wp:docPr id="67"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4.png"/>
                    <pic:cNvPicPr/>
                  </pic:nvPicPr>
                  <pic:blipFill>
                    <a:blip r:embed="rId48" cstate="print"/>
                    <a:stretch>
                      <a:fillRect/>
                    </a:stretch>
                  </pic:blipFill>
                  <pic:spPr>
                    <a:xfrm>
                      <a:off x="0" y="0"/>
                      <a:ext cx="2628900" cy="1333500"/>
                    </a:xfrm>
                    <a:prstGeom prst="rect">
                      <a:avLst/>
                    </a:prstGeom>
                  </pic:spPr>
                </pic:pic>
              </a:graphicData>
            </a:graphic>
          </wp:anchor>
        </w:drawing>
      </w:r>
    </w:p>
    <w:p w:rsidR="00854ECE" w:rsidRPr="00854ECE" w:rsidRDefault="00854ECE" w:rsidP="00B97974">
      <w:pPr>
        <w:jc w:val="center"/>
        <w:rPr>
          <w:sz w:val="28"/>
          <w:szCs w:val="28"/>
        </w:rPr>
      </w:pPr>
      <w:r w:rsidRPr="00854ECE">
        <w:rPr>
          <w:sz w:val="28"/>
          <w:szCs w:val="28"/>
        </w:rPr>
        <w:t>Рис</w:t>
      </w:r>
      <w:r w:rsidR="002A335E">
        <w:rPr>
          <w:sz w:val="28"/>
          <w:szCs w:val="28"/>
        </w:rPr>
        <w:t>унок</w:t>
      </w:r>
      <w:r w:rsidRPr="00854ECE">
        <w:rPr>
          <w:sz w:val="28"/>
          <w:szCs w:val="28"/>
        </w:rPr>
        <w:t>. 3.15. Возможные эпюры упругих деформаций технологической системы при обработке заготовки вала, закреплённой в патроне и заднем центре</w:t>
      </w:r>
    </w:p>
    <w:p w:rsidR="00854ECE" w:rsidRPr="00854ECE" w:rsidRDefault="00854ECE" w:rsidP="00854ECE">
      <w:pPr>
        <w:jc w:val="both"/>
        <w:rPr>
          <w:sz w:val="28"/>
          <w:szCs w:val="28"/>
        </w:rPr>
      </w:pPr>
    </w:p>
    <w:p w:rsidR="00854ECE" w:rsidRPr="00854ECE" w:rsidRDefault="00854ECE" w:rsidP="002A335E">
      <w:pPr>
        <w:ind w:firstLine="426"/>
        <w:jc w:val="both"/>
        <w:rPr>
          <w:sz w:val="28"/>
          <w:szCs w:val="28"/>
        </w:rPr>
      </w:pPr>
      <w:r w:rsidRPr="00854ECE">
        <w:rPr>
          <w:sz w:val="28"/>
          <w:szCs w:val="28"/>
        </w:rPr>
        <w:t>Причиной появления погрешностей разм</w:t>
      </w:r>
      <w:r w:rsidR="00B97974">
        <w:rPr>
          <w:sz w:val="28"/>
          <w:szCs w:val="28"/>
        </w:rPr>
        <w:t>еров и формы обрабатываемых по</w:t>
      </w:r>
      <w:r w:rsidRPr="00854ECE">
        <w:rPr>
          <w:sz w:val="28"/>
          <w:szCs w:val="28"/>
        </w:rPr>
        <w:t xml:space="preserve">верхностей может являться упругая деформация </w:t>
      </w:r>
      <w:r w:rsidR="00B97974">
        <w:rPr>
          <w:sz w:val="28"/>
          <w:szCs w:val="28"/>
        </w:rPr>
        <w:t>заготовки под действием сил за</w:t>
      </w:r>
      <w:r w:rsidRPr="00854ECE">
        <w:rPr>
          <w:sz w:val="28"/>
          <w:szCs w:val="28"/>
        </w:rPr>
        <w:t>крепления. Это происходит в тех случаях, когда неверно рассчитана требуемая величина усилий закрепления или неправильно выбрана сама схема закрепления.</w:t>
      </w:r>
    </w:p>
    <w:p w:rsidR="00854ECE" w:rsidRPr="00854ECE" w:rsidRDefault="00854ECE" w:rsidP="002A335E">
      <w:pPr>
        <w:ind w:firstLine="426"/>
        <w:jc w:val="both"/>
        <w:rPr>
          <w:sz w:val="28"/>
          <w:szCs w:val="28"/>
        </w:rPr>
      </w:pPr>
      <w:r w:rsidRPr="00854ECE">
        <w:rPr>
          <w:sz w:val="28"/>
          <w:szCs w:val="28"/>
        </w:rPr>
        <w:lastRenderedPageBreak/>
        <w:t>Примером может служить операция растачив</w:t>
      </w:r>
      <w:r w:rsidR="00B97974">
        <w:rPr>
          <w:sz w:val="28"/>
          <w:szCs w:val="28"/>
        </w:rPr>
        <w:t>ания внутреннего отверстия тон</w:t>
      </w:r>
      <w:r w:rsidRPr="00854ECE">
        <w:rPr>
          <w:sz w:val="28"/>
          <w:szCs w:val="28"/>
        </w:rPr>
        <w:t>костенной втулки, закреплённой в трёхкулачковом патроне. Возможные упругие деформации заготовки при таком закреплении</w:t>
      </w:r>
      <w:r w:rsidR="00B97974">
        <w:rPr>
          <w:sz w:val="28"/>
          <w:szCs w:val="28"/>
        </w:rPr>
        <w:t xml:space="preserve"> и возникающая при этом погреш</w:t>
      </w:r>
      <w:r w:rsidRPr="00854ECE">
        <w:rPr>
          <w:sz w:val="28"/>
          <w:szCs w:val="28"/>
        </w:rPr>
        <w:t>ность формы обрабатываемого отверстия п</w:t>
      </w:r>
      <w:r w:rsidR="002A335E">
        <w:rPr>
          <w:sz w:val="28"/>
          <w:szCs w:val="28"/>
        </w:rPr>
        <w:t>оказаны на рис. 3.16</w:t>
      </w:r>
      <w:r w:rsidRPr="00854ECE">
        <w:rPr>
          <w:sz w:val="28"/>
          <w:szCs w:val="28"/>
        </w:rPr>
        <w:t>.</w:t>
      </w:r>
    </w:p>
    <w:p w:rsidR="00854ECE" w:rsidRPr="00854ECE" w:rsidRDefault="00854ECE" w:rsidP="002A0D66">
      <w:pPr>
        <w:jc w:val="center"/>
        <w:rPr>
          <w:sz w:val="28"/>
          <w:szCs w:val="28"/>
        </w:rPr>
      </w:pPr>
      <w:r w:rsidRPr="00854ECE">
        <w:rPr>
          <w:noProof/>
          <w:sz w:val="28"/>
          <w:szCs w:val="28"/>
          <w:lang w:eastAsia="ru-RU"/>
        </w:rPr>
        <w:drawing>
          <wp:inline distT="0" distB="0" distL="0" distR="0">
            <wp:extent cx="5166360" cy="1462349"/>
            <wp:effectExtent l="0" t="0" r="0" b="5080"/>
            <wp:docPr id="69"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5.png"/>
                    <pic:cNvPicPr/>
                  </pic:nvPicPr>
                  <pic:blipFill>
                    <a:blip r:embed="rId49" cstate="print"/>
                    <a:stretch>
                      <a:fillRect/>
                    </a:stretch>
                  </pic:blipFill>
                  <pic:spPr>
                    <a:xfrm>
                      <a:off x="0" y="0"/>
                      <a:ext cx="5168496" cy="1462954"/>
                    </a:xfrm>
                    <a:prstGeom prst="rect">
                      <a:avLst/>
                    </a:prstGeom>
                  </pic:spPr>
                </pic:pic>
              </a:graphicData>
            </a:graphic>
          </wp:inline>
        </w:drawing>
      </w:r>
    </w:p>
    <w:p w:rsidR="00854ECE" w:rsidRPr="00854ECE" w:rsidRDefault="00854ECE" w:rsidP="00854ECE">
      <w:pPr>
        <w:jc w:val="both"/>
        <w:rPr>
          <w:sz w:val="28"/>
          <w:szCs w:val="28"/>
        </w:rPr>
      </w:pPr>
    </w:p>
    <w:p w:rsidR="00854ECE" w:rsidRPr="00854ECE" w:rsidRDefault="00854ECE" w:rsidP="00B97974">
      <w:pPr>
        <w:jc w:val="center"/>
        <w:rPr>
          <w:sz w:val="28"/>
          <w:szCs w:val="28"/>
        </w:rPr>
      </w:pPr>
      <w:r w:rsidRPr="00854ECE">
        <w:rPr>
          <w:sz w:val="28"/>
          <w:szCs w:val="28"/>
        </w:rPr>
        <w:t>Рис</w:t>
      </w:r>
      <w:r w:rsidR="002A335E">
        <w:rPr>
          <w:sz w:val="28"/>
          <w:szCs w:val="28"/>
        </w:rPr>
        <w:t>унок</w:t>
      </w:r>
      <w:r w:rsidRPr="00854ECE">
        <w:rPr>
          <w:sz w:val="28"/>
          <w:szCs w:val="28"/>
        </w:rPr>
        <w:t>. 3.16. Упругая деформация заготовки детали при закреплении в патроне и возможная погрешность формы обрабатываемого отверстия:</w:t>
      </w:r>
    </w:p>
    <w:p w:rsidR="00854ECE" w:rsidRPr="00854ECE" w:rsidRDefault="00854ECE" w:rsidP="00B97974">
      <w:pPr>
        <w:jc w:val="center"/>
        <w:rPr>
          <w:sz w:val="28"/>
          <w:szCs w:val="28"/>
        </w:rPr>
      </w:pPr>
      <w:r w:rsidRPr="00854ECE">
        <w:rPr>
          <w:sz w:val="28"/>
          <w:szCs w:val="28"/>
        </w:rPr>
        <w:t>а) заготовка до закрепления в патроне с припуском на обработку; б) заготовка, закреплённая в патроне, с упругими деформациями;</w:t>
      </w:r>
    </w:p>
    <w:p w:rsidR="00854ECE" w:rsidRPr="00854ECE" w:rsidRDefault="00854ECE" w:rsidP="00B97974">
      <w:pPr>
        <w:jc w:val="center"/>
        <w:rPr>
          <w:sz w:val="28"/>
          <w:szCs w:val="28"/>
        </w:rPr>
      </w:pPr>
      <w:r w:rsidRPr="00854ECE">
        <w:rPr>
          <w:sz w:val="28"/>
          <w:szCs w:val="28"/>
        </w:rPr>
        <w:t>в) заготовка после расточки отверстия, но ещё закреплённая в патроне; г) деталь с обработанным отверстием и со снятыми усилиями</w:t>
      </w:r>
    </w:p>
    <w:p w:rsidR="00854ECE" w:rsidRDefault="00854ECE" w:rsidP="002A0D66">
      <w:pPr>
        <w:jc w:val="center"/>
        <w:rPr>
          <w:sz w:val="28"/>
          <w:szCs w:val="28"/>
        </w:rPr>
      </w:pPr>
      <w:r w:rsidRPr="00854ECE">
        <w:rPr>
          <w:sz w:val="28"/>
          <w:szCs w:val="28"/>
        </w:rPr>
        <w:t>закрепления</w:t>
      </w:r>
    </w:p>
    <w:p w:rsidR="00651E82" w:rsidRPr="00854ECE" w:rsidRDefault="00651E82" w:rsidP="002A0D66">
      <w:pPr>
        <w:jc w:val="center"/>
        <w:rPr>
          <w:sz w:val="28"/>
          <w:szCs w:val="28"/>
        </w:rPr>
      </w:pPr>
    </w:p>
    <w:p w:rsidR="00854ECE" w:rsidRPr="00854ECE" w:rsidRDefault="00854ECE" w:rsidP="002A335E">
      <w:pPr>
        <w:ind w:firstLine="426"/>
        <w:jc w:val="both"/>
        <w:rPr>
          <w:sz w:val="28"/>
          <w:szCs w:val="28"/>
        </w:rPr>
      </w:pPr>
      <w:r w:rsidRPr="00854ECE">
        <w:rPr>
          <w:sz w:val="28"/>
          <w:szCs w:val="28"/>
        </w:rPr>
        <w:t>Колебания упругих деформаций от усилий за</w:t>
      </w:r>
      <w:r w:rsidR="00B97974">
        <w:rPr>
          <w:sz w:val="28"/>
          <w:szCs w:val="28"/>
        </w:rPr>
        <w:t>крепления могут являться причи</w:t>
      </w:r>
      <w:r w:rsidRPr="00854ECE">
        <w:rPr>
          <w:sz w:val="28"/>
          <w:szCs w:val="28"/>
        </w:rPr>
        <w:t>нами появления и погрешностей взаимного расположения поверхностей готовой детали (особенно актуально это при обработке корпусных деталей).</w:t>
      </w:r>
    </w:p>
    <w:p w:rsidR="00854ECE" w:rsidRPr="00854ECE" w:rsidRDefault="00854ECE" w:rsidP="002A335E">
      <w:pPr>
        <w:ind w:firstLine="426"/>
        <w:jc w:val="both"/>
        <w:rPr>
          <w:sz w:val="28"/>
          <w:szCs w:val="28"/>
        </w:rPr>
      </w:pPr>
      <w:r w:rsidRPr="00854ECE">
        <w:rPr>
          <w:sz w:val="28"/>
          <w:szCs w:val="28"/>
        </w:rPr>
        <w:t xml:space="preserve">Также погрешности формы обрабатываемых </w:t>
      </w:r>
      <w:r w:rsidR="00B97974">
        <w:rPr>
          <w:sz w:val="28"/>
          <w:szCs w:val="28"/>
        </w:rPr>
        <w:t>поверхностей на детали при раз</w:t>
      </w:r>
      <w:r w:rsidRPr="00854ECE">
        <w:rPr>
          <w:sz w:val="28"/>
          <w:szCs w:val="28"/>
        </w:rPr>
        <w:t>личных видах установки могут возникать из-за</w:t>
      </w:r>
      <w:r w:rsidR="00B97974">
        <w:rPr>
          <w:sz w:val="28"/>
          <w:szCs w:val="28"/>
        </w:rPr>
        <w:t xml:space="preserve"> статической и динамической не</w:t>
      </w:r>
      <w:r w:rsidRPr="00854ECE">
        <w:rPr>
          <w:sz w:val="28"/>
          <w:szCs w:val="28"/>
        </w:rPr>
        <w:t xml:space="preserve">уравновешенности технологической системы. </w:t>
      </w:r>
      <w:r w:rsidR="00B97974">
        <w:rPr>
          <w:sz w:val="28"/>
          <w:szCs w:val="28"/>
        </w:rPr>
        <w:t>Влияние неуравновешенности сис</w:t>
      </w:r>
      <w:r w:rsidRPr="00854ECE">
        <w:rPr>
          <w:sz w:val="28"/>
          <w:szCs w:val="28"/>
        </w:rPr>
        <w:t>темы наиболее ярко проявляется при обработке сложных многоосных деталей на высоких скоростях резания. Например, при обра</w:t>
      </w:r>
      <w:r w:rsidR="00B97974">
        <w:rPr>
          <w:sz w:val="28"/>
          <w:szCs w:val="28"/>
        </w:rPr>
        <w:t>ботке коленчатого вала ДВС дей</w:t>
      </w:r>
      <w:r w:rsidRPr="00854ECE">
        <w:rPr>
          <w:sz w:val="28"/>
          <w:szCs w:val="28"/>
        </w:rPr>
        <w:t>ствующие центробежные силы приводят к переко</w:t>
      </w:r>
      <w:r w:rsidR="00B97974">
        <w:rPr>
          <w:sz w:val="28"/>
          <w:szCs w:val="28"/>
        </w:rPr>
        <w:t>су оси заготовки, которая явля</w:t>
      </w:r>
      <w:r w:rsidRPr="00854ECE">
        <w:rPr>
          <w:sz w:val="28"/>
          <w:szCs w:val="28"/>
        </w:rPr>
        <w:t>ется технологической базой. Вследствие этого возможно появление погрешности формы детали, как в поперечном, так и продольном сечениях, выходящей за</w:t>
      </w:r>
      <w:r w:rsidR="00B97974">
        <w:rPr>
          <w:sz w:val="28"/>
          <w:szCs w:val="28"/>
        </w:rPr>
        <w:t xml:space="preserve"> пре</w:t>
      </w:r>
      <w:r w:rsidRPr="00854ECE">
        <w:rPr>
          <w:sz w:val="28"/>
          <w:szCs w:val="28"/>
        </w:rPr>
        <w:t>делы допуска.</w:t>
      </w:r>
    </w:p>
    <w:p w:rsidR="00854ECE" w:rsidRPr="00854ECE" w:rsidRDefault="00854ECE" w:rsidP="002A335E">
      <w:pPr>
        <w:ind w:firstLine="426"/>
        <w:jc w:val="both"/>
        <w:rPr>
          <w:sz w:val="28"/>
          <w:szCs w:val="28"/>
        </w:rPr>
      </w:pPr>
    </w:p>
    <w:p w:rsidR="00854ECE" w:rsidRPr="00854ECE" w:rsidRDefault="00854ECE" w:rsidP="00854ECE">
      <w:pPr>
        <w:jc w:val="both"/>
        <w:rPr>
          <w:sz w:val="28"/>
          <w:szCs w:val="28"/>
        </w:rPr>
      </w:pPr>
    </w:p>
    <w:p w:rsidR="00854ECE" w:rsidRPr="00CF5159" w:rsidRDefault="00854ECE" w:rsidP="008405B5">
      <w:pPr>
        <w:pStyle w:val="a5"/>
        <w:numPr>
          <w:ilvl w:val="2"/>
          <w:numId w:val="20"/>
        </w:numPr>
        <w:ind w:left="993" w:hanging="426"/>
        <w:rPr>
          <w:b/>
          <w:bCs/>
          <w:sz w:val="28"/>
          <w:szCs w:val="28"/>
        </w:rPr>
      </w:pPr>
      <w:r w:rsidRPr="00CF5159">
        <w:rPr>
          <w:b/>
          <w:bCs/>
          <w:sz w:val="28"/>
          <w:szCs w:val="28"/>
        </w:rPr>
        <w:t>Температурные деформации станка, режущего инструмента и обрабатываемой заготовки</w:t>
      </w:r>
    </w:p>
    <w:p w:rsidR="00854ECE" w:rsidRPr="00854ECE" w:rsidRDefault="00854ECE" w:rsidP="00854ECE">
      <w:pPr>
        <w:jc w:val="both"/>
        <w:rPr>
          <w:b/>
          <w:sz w:val="28"/>
          <w:szCs w:val="28"/>
        </w:rPr>
      </w:pPr>
    </w:p>
    <w:p w:rsidR="00854ECE" w:rsidRPr="00854ECE" w:rsidRDefault="00854ECE" w:rsidP="002A335E">
      <w:pPr>
        <w:ind w:firstLine="426"/>
        <w:jc w:val="both"/>
        <w:rPr>
          <w:sz w:val="28"/>
          <w:szCs w:val="28"/>
        </w:rPr>
      </w:pPr>
      <w:r w:rsidRPr="00854ECE">
        <w:rPr>
          <w:sz w:val="28"/>
          <w:szCs w:val="28"/>
        </w:rPr>
        <w:t>В процессе механической обработки происхо</w:t>
      </w:r>
      <w:r w:rsidR="00B97974">
        <w:rPr>
          <w:sz w:val="28"/>
          <w:szCs w:val="28"/>
        </w:rPr>
        <w:t>дит нагрев технологической сис</w:t>
      </w:r>
      <w:r w:rsidRPr="00854ECE">
        <w:rPr>
          <w:sz w:val="28"/>
          <w:szCs w:val="28"/>
        </w:rPr>
        <w:t>темы в результате выделения тепла в зоне резания, в местах трения подвижных частей оборудования, работы электро и гидроприводов, а также от теплового влияния внешних источников. В результате нагрева появляются температурные деформации технологической системы.</w:t>
      </w:r>
    </w:p>
    <w:p w:rsidR="00854ECE" w:rsidRPr="00854ECE" w:rsidRDefault="00854ECE" w:rsidP="002A335E">
      <w:pPr>
        <w:ind w:firstLine="426"/>
        <w:jc w:val="both"/>
        <w:rPr>
          <w:sz w:val="28"/>
          <w:szCs w:val="28"/>
        </w:rPr>
      </w:pPr>
      <w:r w:rsidRPr="00854ECE">
        <w:rPr>
          <w:sz w:val="28"/>
          <w:szCs w:val="28"/>
        </w:rPr>
        <w:t>При работе на станках общего пользования</w:t>
      </w:r>
      <w:r w:rsidR="00B97974">
        <w:rPr>
          <w:sz w:val="28"/>
          <w:szCs w:val="28"/>
        </w:rPr>
        <w:t xml:space="preserve"> и обычной точности температур</w:t>
      </w:r>
      <w:r w:rsidRPr="00854ECE">
        <w:rPr>
          <w:sz w:val="28"/>
          <w:szCs w:val="28"/>
        </w:rPr>
        <w:t>ные деформации оказывают незначительное влияние на точность обработки.</w:t>
      </w:r>
    </w:p>
    <w:p w:rsidR="00854ECE" w:rsidRPr="00854ECE" w:rsidRDefault="00854ECE" w:rsidP="002A335E">
      <w:pPr>
        <w:ind w:firstLine="426"/>
        <w:jc w:val="both"/>
        <w:rPr>
          <w:sz w:val="28"/>
          <w:szCs w:val="28"/>
        </w:rPr>
      </w:pPr>
      <w:r w:rsidRPr="00854ECE">
        <w:rPr>
          <w:sz w:val="28"/>
          <w:szCs w:val="28"/>
        </w:rPr>
        <w:lastRenderedPageBreak/>
        <w:t>Более существенное влияние на точность о</w:t>
      </w:r>
      <w:r w:rsidR="00B97974">
        <w:rPr>
          <w:sz w:val="28"/>
          <w:szCs w:val="28"/>
        </w:rPr>
        <w:t>бработки температурные деформа</w:t>
      </w:r>
      <w:r w:rsidRPr="00854ECE">
        <w:rPr>
          <w:sz w:val="28"/>
          <w:szCs w:val="28"/>
        </w:rPr>
        <w:t>ции оказывают при использовании точных и прецизионных станков на чистовых операциях в технологических процессах.</w:t>
      </w:r>
    </w:p>
    <w:p w:rsidR="00854ECE" w:rsidRPr="00854ECE" w:rsidRDefault="00854ECE" w:rsidP="00854ECE">
      <w:pPr>
        <w:jc w:val="both"/>
        <w:rPr>
          <w:sz w:val="28"/>
          <w:szCs w:val="28"/>
        </w:rPr>
      </w:pPr>
      <w:r w:rsidRPr="00854ECE">
        <w:rPr>
          <w:sz w:val="28"/>
          <w:szCs w:val="28"/>
        </w:rPr>
        <w:t>Рассмотрим тепловые деформации отдельных</w:t>
      </w:r>
      <w:r w:rsidR="00B97974">
        <w:rPr>
          <w:sz w:val="28"/>
          <w:szCs w:val="28"/>
        </w:rPr>
        <w:t xml:space="preserve"> элементов технологической сис</w:t>
      </w:r>
      <w:r w:rsidRPr="00854ECE">
        <w:rPr>
          <w:sz w:val="28"/>
          <w:szCs w:val="28"/>
        </w:rPr>
        <w:t>темы и их влияние на точность обработки.</w:t>
      </w:r>
    </w:p>
    <w:p w:rsidR="00854ECE" w:rsidRPr="00854ECE" w:rsidRDefault="00854ECE" w:rsidP="00854ECE">
      <w:pPr>
        <w:jc w:val="both"/>
        <w:rPr>
          <w:sz w:val="28"/>
          <w:szCs w:val="28"/>
        </w:rPr>
      </w:pPr>
      <w:r w:rsidRPr="00854ECE">
        <w:rPr>
          <w:sz w:val="28"/>
          <w:szCs w:val="28"/>
        </w:rPr>
        <w:t>При работе металлорежущих станков в начальный период их отдельные узлы нагреваются крайне неравномерно. Тепловой режим технологической системы стабилизируется только через 3…5 часов после пуска оборудования. В этот пери- од разогрева оборудования тепловые деформации наиболее существенно влияют на разброс размеров обрабатываемой партии заготовок.</w:t>
      </w:r>
    </w:p>
    <w:p w:rsidR="00854ECE" w:rsidRPr="00854ECE" w:rsidRDefault="00854ECE" w:rsidP="00854ECE">
      <w:pPr>
        <w:jc w:val="both"/>
        <w:rPr>
          <w:sz w:val="28"/>
          <w:szCs w:val="28"/>
        </w:rPr>
      </w:pPr>
      <w:r w:rsidRPr="00854ECE">
        <w:rPr>
          <w:noProof/>
          <w:sz w:val="28"/>
          <w:szCs w:val="28"/>
          <w:lang w:eastAsia="ru-RU"/>
        </w:rPr>
        <w:drawing>
          <wp:anchor distT="0" distB="0" distL="0" distR="0" simplePos="0" relativeHeight="487684096" behindDoc="0" locked="0" layoutInCell="1" allowOverlap="1">
            <wp:simplePos x="0" y="0"/>
            <wp:positionH relativeFrom="page">
              <wp:posOffset>1421891</wp:posOffset>
            </wp:positionH>
            <wp:positionV relativeFrom="paragraph">
              <wp:posOffset>206040</wp:posOffset>
            </wp:positionV>
            <wp:extent cx="5552879" cy="1975103"/>
            <wp:effectExtent l="0" t="0" r="0" b="0"/>
            <wp:wrapTopAndBottom/>
            <wp:docPr id="71"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6.png"/>
                    <pic:cNvPicPr/>
                  </pic:nvPicPr>
                  <pic:blipFill>
                    <a:blip r:embed="rId50" cstate="print"/>
                    <a:stretch>
                      <a:fillRect/>
                    </a:stretch>
                  </pic:blipFill>
                  <pic:spPr>
                    <a:xfrm>
                      <a:off x="0" y="0"/>
                      <a:ext cx="5552879" cy="1975103"/>
                    </a:xfrm>
                    <a:prstGeom prst="rect">
                      <a:avLst/>
                    </a:prstGeom>
                  </pic:spPr>
                </pic:pic>
              </a:graphicData>
            </a:graphic>
          </wp:anchor>
        </w:drawing>
      </w:r>
    </w:p>
    <w:p w:rsidR="00854ECE" w:rsidRDefault="00854ECE" w:rsidP="00B97974">
      <w:pPr>
        <w:jc w:val="center"/>
        <w:rPr>
          <w:sz w:val="28"/>
          <w:szCs w:val="28"/>
        </w:rPr>
      </w:pPr>
      <w:r w:rsidRPr="00854ECE">
        <w:rPr>
          <w:sz w:val="28"/>
          <w:szCs w:val="28"/>
        </w:rPr>
        <w:t>Рис</w:t>
      </w:r>
      <w:r w:rsidR="002A335E">
        <w:rPr>
          <w:sz w:val="28"/>
          <w:szCs w:val="28"/>
        </w:rPr>
        <w:t>унок</w:t>
      </w:r>
      <w:r w:rsidRPr="00854ECE">
        <w:rPr>
          <w:sz w:val="28"/>
          <w:szCs w:val="28"/>
        </w:rPr>
        <w:t>. 3.17. Изменение температурных деформаций в начальный период работы шлифовального станка</w:t>
      </w:r>
    </w:p>
    <w:p w:rsidR="00B97974" w:rsidRPr="00854ECE" w:rsidRDefault="00B97974" w:rsidP="00B97974">
      <w:pPr>
        <w:jc w:val="center"/>
        <w:rPr>
          <w:sz w:val="28"/>
          <w:szCs w:val="28"/>
        </w:rPr>
      </w:pPr>
    </w:p>
    <w:p w:rsidR="00854ECE" w:rsidRPr="00854ECE" w:rsidRDefault="00854ECE" w:rsidP="002A335E">
      <w:pPr>
        <w:ind w:firstLine="426"/>
        <w:jc w:val="both"/>
        <w:rPr>
          <w:sz w:val="28"/>
          <w:szCs w:val="28"/>
        </w:rPr>
      </w:pPr>
      <w:r w:rsidRPr="00854ECE">
        <w:rPr>
          <w:sz w:val="28"/>
          <w:szCs w:val="28"/>
        </w:rPr>
        <w:t>На рис</w:t>
      </w:r>
      <w:r w:rsidR="002A335E">
        <w:rPr>
          <w:sz w:val="28"/>
          <w:szCs w:val="28"/>
        </w:rPr>
        <w:t>унке</w:t>
      </w:r>
      <w:r w:rsidRPr="00854ECE">
        <w:rPr>
          <w:sz w:val="28"/>
          <w:szCs w:val="28"/>
        </w:rPr>
        <w:t>. 3.17 показано смещение оси шпинде</w:t>
      </w:r>
      <w:r w:rsidR="00B97974">
        <w:rPr>
          <w:sz w:val="28"/>
          <w:szCs w:val="28"/>
        </w:rPr>
        <w:t>ля шлифовального круга в верти</w:t>
      </w:r>
      <w:r w:rsidRPr="00854ECE">
        <w:rPr>
          <w:sz w:val="28"/>
          <w:szCs w:val="28"/>
        </w:rPr>
        <w:t>кальной и горизонтальной плоскости в результат</w:t>
      </w:r>
      <w:r w:rsidR="00B97974">
        <w:rPr>
          <w:sz w:val="28"/>
          <w:szCs w:val="28"/>
        </w:rPr>
        <w:t>е начального неравномерного на</w:t>
      </w:r>
      <w:r w:rsidRPr="00854ECE">
        <w:rPr>
          <w:sz w:val="28"/>
          <w:szCs w:val="28"/>
        </w:rPr>
        <w:t>грева системы. При этом происходит смещение шлифовального круга</w:t>
      </w:r>
      <w:r w:rsidR="00B97974">
        <w:rPr>
          <w:sz w:val="28"/>
          <w:szCs w:val="28"/>
        </w:rPr>
        <w:t xml:space="preserve"> относи</w:t>
      </w:r>
      <w:r w:rsidRPr="00854ECE">
        <w:rPr>
          <w:sz w:val="28"/>
          <w:szCs w:val="28"/>
        </w:rPr>
        <w:t>тельно высоты центров обрабатываемой заготовки, в результате чего заготовки, обработанные в начале и конце смены, при проч</w:t>
      </w:r>
      <w:r w:rsidR="00B97974">
        <w:rPr>
          <w:sz w:val="28"/>
          <w:szCs w:val="28"/>
        </w:rPr>
        <w:t>их равных условиях, будут отли</w:t>
      </w:r>
      <w:r w:rsidRPr="00854ECE">
        <w:rPr>
          <w:sz w:val="28"/>
          <w:szCs w:val="28"/>
        </w:rPr>
        <w:t>чаться по своим размерам.</w:t>
      </w:r>
    </w:p>
    <w:p w:rsidR="00854ECE" w:rsidRPr="00854ECE" w:rsidRDefault="00854ECE" w:rsidP="002A335E">
      <w:pPr>
        <w:ind w:firstLine="426"/>
        <w:jc w:val="both"/>
        <w:rPr>
          <w:sz w:val="28"/>
          <w:szCs w:val="28"/>
        </w:rPr>
      </w:pPr>
      <w:r w:rsidRPr="00854ECE">
        <w:rPr>
          <w:sz w:val="28"/>
          <w:szCs w:val="28"/>
        </w:rPr>
        <w:t>Температурные деформации технологической системы от нагрева отдельных элементов оборудования можно уменьшить за счёт следующих организационных мероприятий:</w:t>
      </w:r>
    </w:p>
    <w:p w:rsidR="00854ECE" w:rsidRPr="00854ECE" w:rsidRDefault="00854ECE" w:rsidP="009E3904">
      <w:pPr>
        <w:numPr>
          <w:ilvl w:val="0"/>
          <w:numId w:val="9"/>
        </w:numPr>
        <w:ind w:firstLine="426"/>
        <w:jc w:val="both"/>
        <w:rPr>
          <w:sz w:val="28"/>
          <w:szCs w:val="28"/>
        </w:rPr>
      </w:pPr>
      <w:r w:rsidRPr="00854ECE">
        <w:rPr>
          <w:sz w:val="28"/>
          <w:szCs w:val="28"/>
        </w:rPr>
        <w:t>выноса гидропривода за пределы станка, что одновременно способствует и снижению вибраций в технологической системе;</w:t>
      </w:r>
    </w:p>
    <w:p w:rsidR="00854ECE" w:rsidRPr="00854ECE" w:rsidRDefault="00854ECE" w:rsidP="009E3904">
      <w:pPr>
        <w:numPr>
          <w:ilvl w:val="0"/>
          <w:numId w:val="9"/>
        </w:numPr>
        <w:ind w:firstLine="426"/>
        <w:jc w:val="both"/>
        <w:rPr>
          <w:sz w:val="28"/>
          <w:szCs w:val="28"/>
        </w:rPr>
      </w:pPr>
      <w:r w:rsidRPr="00854ECE">
        <w:rPr>
          <w:sz w:val="28"/>
          <w:szCs w:val="28"/>
        </w:rPr>
        <w:t>установки специальных регуляторов температуры масла</w:t>
      </w:r>
      <w:r w:rsidR="00B97974">
        <w:rPr>
          <w:sz w:val="28"/>
          <w:szCs w:val="28"/>
        </w:rPr>
        <w:t xml:space="preserve"> в гидроприводе, ко</w:t>
      </w:r>
      <w:r w:rsidRPr="00854ECE">
        <w:rPr>
          <w:sz w:val="28"/>
          <w:szCs w:val="28"/>
        </w:rPr>
        <w:t>торые быстро доводят температуру масла до раб</w:t>
      </w:r>
      <w:r w:rsidR="00B97974">
        <w:rPr>
          <w:sz w:val="28"/>
          <w:szCs w:val="28"/>
        </w:rPr>
        <w:t>очего состояния и сокращают пе</w:t>
      </w:r>
      <w:r w:rsidRPr="00854ECE">
        <w:rPr>
          <w:sz w:val="28"/>
          <w:szCs w:val="28"/>
        </w:rPr>
        <w:t>риод начального прогрева оборудования;</w:t>
      </w:r>
    </w:p>
    <w:p w:rsidR="00854ECE" w:rsidRPr="00854ECE" w:rsidRDefault="00854ECE" w:rsidP="009E3904">
      <w:pPr>
        <w:numPr>
          <w:ilvl w:val="0"/>
          <w:numId w:val="9"/>
        </w:numPr>
        <w:ind w:firstLine="426"/>
        <w:jc w:val="both"/>
        <w:rPr>
          <w:sz w:val="28"/>
          <w:szCs w:val="28"/>
        </w:rPr>
      </w:pPr>
      <w:r w:rsidRPr="00854ECE">
        <w:rPr>
          <w:sz w:val="28"/>
          <w:szCs w:val="28"/>
        </w:rPr>
        <w:t>применения теплоизоляции гидроцилиндра и гидроприводов от станины станка;</w:t>
      </w:r>
    </w:p>
    <w:p w:rsidR="00854ECE" w:rsidRPr="00854ECE" w:rsidRDefault="00854ECE" w:rsidP="009E3904">
      <w:pPr>
        <w:numPr>
          <w:ilvl w:val="0"/>
          <w:numId w:val="9"/>
        </w:numPr>
        <w:ind w:firstLine="426"/>
        <w:jc w:val="both"/>
        <w:rPr>
          <w:sz w:val="28"/>
          <w:szCs w:val="28"/>
        </w:rPr>
      </w:pPr>
      <w:r w:rsidRPr="00854ECE">
        <w:rPr>
          <w:sz w:val="28"/>
          <w:szCs w:val="28"/>
        </w:rPr>
        <w:t>правильного выбора объёма резервуара для масла (при малом объёме бака масло недостаточно быстро остывает);</w:t>
      </w:r>
    </w:p>
    <w:p w:rsidR="00854ECE" w:rsidRPr="00854ECE" w:rsidRDefault="00854ECE" w:rsidP="009E3904">
      <w:pPr>
        <w:numPr>
          <w:ilvl w:val="0"/>
          <w:numId w:val="9"/>
        </w:numPr>
        <w:ind w:firstLine="426"/>
        <w:jc w:val="both"/>
        <w:rPr>
          <w:sz w:val="28"/>
          <w:szCs w:val="28"/>
        </w:rPr>
      </w:pPr>
      <w:r w:rsidRPr="00854ECE">
        <w:rPr>
          <w:sz w:val="28"/>
          <w:szCs w:val="28"/>
        </w:rPr>
        <w:t>выбора более совершенной смазки подшипников шпинделей, улучшающей отвод тепла от трущихся элементов станка.</w:t>
      </w:r>
    </w:p>
    <w:p w:rsidR="00854ECE" w:rsidRPr="00854ECE" w:rsidRDefault="00854ECE" w:rsidP="002A335E">
      <w:pPr>
        <w:ind w:firstLine="426"/>
        <w:jc w:val="both"/>
        <w:rPr>
          <w:sz w:val="28"/>
          <w:szCs w:val="28"/>
        </w:rPr>
      </w:pPr>
      <w:r w:rsidRPr="00854ECE">
        <w:rPr>
          <w:sz w:val="28"/>
          <w:szCs w:val="28"/>
        </w:rPr>
        <w:t xml:space="preserve">Исходя из выше изложенного, при обработке заготовок на чистовых операциях с использованием прецизионного оборудования </w:t>
      </w:r>
      <w:r w:rsidR="00B97974">
        <w:rPr>
          <w:sz w:val="28"/>
          <w:szCs w:val="28"/>
        </w:rPr>
        <w:t xml:space="preserve">для обеспечения </w:t>
      </w:r>
      <w:r w:rsidR="00B97974">
        <w:rPr>
          <w:sz w:val="28"/>
          <w:szCs w:val="28"/>
        </w:rPr>
        <w:lastRenderedPageBreak/>
        <w:t>заданной точно</w:t>
      </w:r>
      <w:r w:rsidRPr="00854ECE">
        <w:rPr>
          <w:sz w:val="28"/>
          <w:szCs w:val="28"/>
        </w:rPr>
        <w:t>сти необходимо выполнять следующие технологические приёмы:</w:t>
      </w:r>
    </w:p>
    <w:p w:rsidR="00854ECE" w:rsidRPr="00854ECE" w:rsidRDefault="00854ECE" w:rsidP="009E3904">
      <w:pPr>
        <w:numPr>
          <w:ilvl w:val="0"/>
          <w:numId w:val="9"/>
        </w:numPr>
        <w:jc w:val="both"/>
        <w:rPr>
          <w:sz w:val="28"/>
          <w:szCs w:val="28"/>
        </w:rPr>
      </w:pPr>
      <w:r w:rsidRPr="00854ECE">
        <w:rPr>
          <w:sz w:val="28"/>
          <w:szCs w:val="28"/>
        </w:rPr>
        <w:t>в начальный период работы оборудования постоянно проводить подналадку станка;</w:t>
      </w:r>
    </w:p>
    <w:p w:rsidR="00854ECE" w:rsidRPr="00854ECE" w:rsidRDefault="00854ECE" w:rsidP="009E3904">
      <w:pPr>
        <w:numPr>
          <w:ilvl w:val="0"/>
          <w:numId w:val="9"/>
        </w:numPr>
        <w:jc w:val="both"/>
        <w:rPr>
          <w:sz w:val="28"/>
          <w:szCs w:val="28"/>
        </w:rPr>
      </w:pPr>
      <w:r w:rsidRPr="00854ECE">
        <w:rPr>
          <w:sz w:val="28"/>
          <w:szCs w:val="28"/>
        </w:rPr>
        <w:t>на ответственных операциях станки предварительно прогр</w:t>
      </w:r>
      <w:r w:rsidR="00B97974">
        <w:rPr>
          <w:sz w:val="28"/>
          <w:szCs w:val="28"/>
        </w:rPr>
        <w:t>евать и в даль</w:t>
      </w:r>
      <w:r w:rsidRPr="00854ECE">
        <w:rPr>
          <w:sz w:val="28"/>
          <w:szCs w:val="28"/>
        </w:rPr>
        <w:t>нейшем не останавливать их, даже при многосменном режиме работы;</w:t>
      </w:r>
    </w:p>
    <w:p w:rsidR="00854ECE" w:rsidRPr="00854ECE" w:rsidRDefault="00854ECE" w:rsidP="009E3904">
      <w:pPr>
        <w:numPr>
          <w:ilvl w:val="0"/>
          <w:numId w:val="9"/>
        </w:numPr>
        <w:jc w:val="both"/>
        <w:rPr>
          <w:sz w:val="28"/>
          <w:szCs w:val="28"/>
        </w:rPr>
      </w:pPr>
      <w:r w:rsidRPr="00854ECE">
        <w:rPr>
          <w:sz w:val="28"/>
          <w:szCs w:val="28"/>
        </w:rPr>
        <w:t>прецизионные станки устанавливать в отдельных помещениях с постоянной температурой окружающей среды (термостатические участки), чтобы исключить внешнее температурное воздействие.</w:t>
      </w:r>
    </w:p>
    <w:p w:rsidR="00854ECE" w:rsidRPr="00854ECE" w:rsidRDefault="00854ECE" w:rsidP="00854ECE">
      <w:pPr>
        <w:jc w:val="both"/>
        <w:rPr>
          <w:sz w:val="28"/>
          <w:szCs w:val="28"/>
        </w:rPr>
      </w:pPr>
      <w:r w:rsidRPr="00854ECE">
        <w:rPr>
          <w:sz w:val="28"/>
          <w:szCs w:val="28"/>
        </w:rPr>
        <w:t>На точность обработки также влияют и температурные деформации режущего инструмента. Изменение рабочих размеров режущих инструментов происходит из-за высоких температур в зоне резания (на</w:t>
      </w:r>
      <w:r w:rsidR="00B97974">
        <w:rPr>
          <w:sz w:val="28"/>
          <w:szCs w:val="28"/>
        </w:rPr>
        <w:t>пример, температура рабочей по</w:t>
      </w:r>
      <w:r w:rsidRPr="00854ECE">
        <w:rPr>
          <w:sz w:val="28"/>
          <w:szCs w:val="28"/>
        </w:rPr>
        <w:t>верхности резцов в зоне резания достигает 800…1000</w:t>
      </w:r>
      <w:r w:rsidRPr="00854ECE">
        <w:rPr>
          <w:b/>
          <w:sz w:val="28"/>
          <w:szCs w:val="28"/>
        </w:rPr>
        <w:t>º</w:t>
      </w:r>
      <w:r w:rsidRPr="00854ECE">
        <w:rPr>
          <w:sz w:val="28"/>
          <w:szCs w:val="28"/>
        </w:rPr>
        <w:t>С, при удалении от зоны резания температура державки резца резко снижается).</w:t>
      </w:r>
    </w:p>
    <w:p w:rsidR="00854ECE" w:rsidRPr="00854ECE" w:rsidRDefault="00854ECE" w:rsidP="00854ECE">
      <w:pPr>
        <w:jc w:val="both"/>
        <w:rPr>
          <w:sz w:val="28"/>
          <w:szCs w:val="28"/>
        </w:rPr>
      </w:pPr>
      <w:r w:rsidRPr="00854ECE">
        <w:rPr>
          <w:sz w:val="28"/>
          <w:szCs w:val="28"/>
        </w:rPr>
        <w:t>Например, удлинение проходных и расточных</w:t>
      </w:r>
      <w:r w:rsidR="00B97974">
        <w:rPr>
          <w:sz w:val="28"/>
          <w:szCs w:val="28"/>
        </w:rPr>
        <w:t xml:space="preserve"> резцов при обработке из-за на</w:t>
      </w:r>
      <w:r w:rsidRPr="00854ECE">
        <w:rPr>
          <w:sz w:val="28"/>
          <w:szCs w:val="28"/>
        </w:rPr>
        <w:t>грева в зоне резания может достигать 0,05 мм, ч</w:t>
      </w:r>
      <w:r w:rsidR="00B97974">
        <w:rPr>
          <w:sz w:val="28"/>
          <w:szCs w:val="28"/>
        </w:rPr>
        <w:t>то приводит к изменению диамет</w:t>
      </w:r>
      <w:r w:rsidRPr="00854ECE">
        <w:rPr>
          <w:sz w:val="28"/>
          <w:szCs w:val="28"/>
        </w:rPr>
        <w:t>ра обрабатываемой поверхности на 0,1 мм.</w:t>
      </w:r>
    </w:p>
    <w:p w:rsidR="00854ECE" w:rsidRPr="00854ECE" w:rsidRDefault="00854ECE" w:rsidP="00854ECE">
      <w:pPr>
        <w:jc w:val="both"/>
        <w:rPr>
          <w:sz w:val="28"/>
          <w:szCs w:val="28"/>
        </w:rPr>
      </w:pPr>
      <w:r w:rsidRPr="00854ECE">
        <w:rPr>
          <w:sz w:val="28"/>
          <w:szCs w:val="28"/>
        </w:rPr>
        <w:t>Температурные деформации рабочего размера мерных инструментов (свёрл, метчиков, разверток и т.д.) полностью переносят</w:t>
      </w:r>
      <w:r w:rsidR="00B97974">
        <w:rPr>
          <w:sz w:val="28"/>
          <w:szCs w:val="28"/>
        </w:rPr>
        <w:t>ся на размер обрабатываемой по</w:t>
      </w:r>
      <w:r w:rsidRPr="00854ECE">
        <w:rPr>
          <w:sz w:val="28"/>
          <w:szCs w:val="28"/>
        </w:rPr>
        <w:t>верхности.</w:t>
      </w:r>
    </w:p>
    <w:p w:rsidR="00854ECE" w:rsidRPr="00854ECE" w:rsidRDefault="00854ECE" w:rsidP="00854ECE">
      <w:pPr>
        <w:jc w:val="both"/>
        <w:rPr>
          <w:sz w:val="28"/>
          <w:szCs w:val="28"/>
        </w:rPr>
      </w:pPr>
      <w:r w:rsidRPr="00854ECE">
        <w:rPr>
          <w:sz w:val="28"/>
          <w:szCs w:val="28"/>
        </w:rPr>
        <w:t>Зависимость удлинения резца от времени резания, при воздействии темпера- туры в зоне резания, приведена на рис</w:t>
      </w:r>
      <w:r w:rsidR="00A56AD9">
        <w:rPr>
          <w:sz w:val="28"/>
          <w:szCs w:val="28"/>
        </w:rPr>
        <w:t>унке</w:t>
      </w:r>
      <w:r w:rsidRPr="00854ECE">
        <w:rPr>
          <w:sz w:val="28"/>
          <w:szCs w:val="28"/>
        </w:rPr>
        <w:t>. 3.18.</w:t>
      </w:r>
    </w:p>
    <w:p w:rsidR="00854ECE" w:rsidRPr="00854ECE" w:rsidRDefault="00854ECE" w:rsidP="00854ECE">
      <w:pPr>
        <w:jc w:val="both"/>
        <w:rPr>
          <w:sz w:val="28"/>
          <w:szCs w:val="28"/>
        </w:rPr>
      </w:pPr>
      <w:r w:rsidRPr="00854ECE">
        <w:rPr>
          <w:sz w:val="28"/>
          <w:szCs w:val="28"/>
        </w:rPr>
        <w:t>В начале процесса резания происходит быс</w:t>
      </w:r>
      <w:r w:rsidR="00B97974">
        <w:rPr>
          <w:sz w:val="28"/>
          <w:szCs w:val="28"/>
        </w:rPr>
        <w:t>трое повышение температуры рез</w:t>
      </w:r>
      <w:r w:rsidRPr="00854ECE">
        <w:rPr>
          <w:sz w:val="28"/>
          <w:szCs w:val="28"/>
        </w:rPr>
        <w:t>ца, а, следовательно, и его удлинение. После че</w:t>
      </w:r>
      <w:r w:rsidR="00B97974">
        <w:rPr>
          <w:sz w:val="28"/>
          <w:szCs w:val="28"/>
        </w:rPr>
        <w:t>го наступает температурное рав</w:t>
      </w:r>
      <w:r w:rsidRPr="00854ECE">
        <w:rPr>
          <w:sz w:val="28"/>
          <w:szCs w:val="28"/>
        </w:rPr>
        <w:t>новесие, и удлинение резца прекращается (верхняя кри</w:t>
      </w:r>
      <w:r w:rsidR="00B97974">
        <w:rPr>
          <w:sz w:val="28"/>
          <w:szCs w:val="28"/>
        </w:rPr>
        <w:t>вая на рис</w:t>
      </w:r>
      <w:r w:rsidR="00A56AD9">
        <w:rPr>
          <w:sz w:val="28"/>
          <w:szCs w:val="28"/>
        </w:rPr>
        <w:t>унок</w:t>
      </w:r>
      <w:r w:rsidR="00B97974">
        <w:rPr>
          <w:sz w:val="28"/>
          <w:szCs w:val="28"/>
        </w:rPr>
        <w:t>. 3.18). Посколь</w:t>
      </w:r>
      <w:r w:rsidRPr="00854ECE">
        <w:rPr>
          <w:sz w:val="28"/>
          <w:szCs w:val="28"/>
        </w:rPr>
        <w:t>ку масса резца, находящаяся непосредственно в зоне резания, мала, то нагрев и охлаждение могут протекать относительно быстро. Нижняя кривая на рис</w:t>
      </w:r>
      <w:r w:rsidR="00A56AD9">
        <w:rPr>
          <w:sz w:val="28"/>
          <w:szCs w:val="28"/>
        </w:rPr>
        <w:t>унке</w:t>
      </w:r>
      <w:r w:rsidRPr="00854ECE">
        <w:rPr>
          <w:sz w:val="28"/>
          <w:szCs w:val="28"/>
        </w:rPr>
        <w:t>. 3.18 и характеризует собой прерывистый температурный режим работы инструмента.</w:t>
      </w:r>
    </w:p>
    <w:p w:rsidR="00854ECE" w:rsidRPr="00854ECE" w:rsidRDefault="00854ECE" w:rsidP="00854ECE">
      <w:pPr>
        <w:jc w:val="both"/>
        <w:rPr>
          <w:sz w:val="28"/>
          <w:szCs w:val="28"/>
        </w:rPr>
      </w:pPr>
      <w:r w:rsidRPr="00854ECE">
        <w:rPr>
          <w:noProof/>
          <w:sz w:val="28"/>
          <w:szCs w:val="28"/>
          <w:lang w:eastAsia="ru-RU"/>
        </w:rPr>
        <w:drawing>
          <wp:anchor distT="0" distB="0" distL="0" distR="0" simplePos="0" relativeHeight="487685120" behindDoc="0" locked="0" layoutInCell="1" allowOverlap="1">
            <wp:simplePos x="0" y="0"/>
            <wp:positionH relativeFrom="page">
              <wp:posOffset>1668017</wp:posOffset>
            </wp:positionH>
            <wp:positionV relativeFrom="paragraph">
              <wp:posOffset>206116</wp:posOffset>
            </wp:positionV>
            <wp:extent cx="4986937" cy="2400300"/>
            <wp:effectExtent l="0" t="0" r="0" b="0"/>
            <wp:wrapTopAndBottom/>
            <wp:docPr id="73"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7.png"/>
                    <pic:cNvPicPr/>
                  </pic:nvPicPr>
                  <pic:blipFill>
                    <a:blip r:embed="rId51" cstate="print"/>
                    <a:stretch>
                      <a:fillRect/>
                    </a:stretch>
                  </pic:blipFill>
                  <pic:spPr>
                    <a:xfrm>
                      <a:off x="0" y="0"/>
                      <a:ext cx="4986937" cy="2400300"/>
                    </a:xfrm>
                    <a:prstGeom prst="rect">
                      <a:avLst/>
                    </a:prstGeom>
                  </pic:spPr>
                </pic:pic>
              </a:graphicData>
            </a:graphic>
          </wp:anchor>
        </w:drawing>
      </w:r>
    </w:p>
    <w:p w:rsidR="00854ECE" w:rsidRPr="00854ECE" w:rsidRDefault="00854ECE" w:rsidP="00854ECE">
      <w:pPr>
        <w:jc w:val="both"/>
        <w:rPr>
          <w:sz w:val="28"/>
          <w:szCs w:val="28"/>
        </w:rPr>
      </w:pPr>
    </w:p>
    <w:p w:rsidR="00854ECE" w:rsidRPr="00854ECE" w:rsidRDefault="00854ECE" w:rsidP="00B97974">
      <w:pPr>
        <w:jc w:val="center"/>
        <w:rPr>
          <w:sz w:val="28"/>
          <w:szCs w:val="28"/>
        </w:rPr>
      </w:pPr>
      <w:r w:rsidRPr="00854ECE">
        <w:rPr>
          <w:sz w:val="28"/>
          <w:szCs w:val="28"/>
        </w:rPr>
        <w:t>Рис</w:t>
      </w:r>
      <w:r w:rsidR="00A56AD9">
        <w:rPr>
          <w:sz w:val="28"/>
          <w:szCs w:val="28"/>
        </w:rPr>
        <w:t>унок</w:t>
      </w:r>
      <w:r w:rsidRPr="00854ECE">
        <w:rPr>
          <w:sz w:val="28"/>
          <w:szCs w:val="28"/>
        </w:rPr>
        <w:t>. 3.18. Изменение температурной деформации резца во время обработки</w:t>
      </w:r>
    </w:p>
    <w:p w:rsidR="009206B4" w:rsidRDefault="009206B4" w:rsidP="00854ECE">
      <w:pPr>
        <w:jc w:val="both"/>
        <w:rPr>
          <w:sz w:val="28"/>
          <w:szCs w:val="28"/>
        </w:rPr>
      </w:pPr>
    </w:p>
    <w:p w:rsidR="00854ECE" w:rsidRDefault="00854ECE" w:rsidP="00A56AD9">
      <w:pPr>
        <w:ind w:firstLine="426"/>
        <w:jc w:val="both"/>
        <w:rPr>
          <w:sz w:val="28"/>
          <w:szCs w:val="28"/>
        </w:rPr>
      </w:pPr>
      <w:r w:rsidRPr="00854ECE">
        <w:rPr>
          <w:sz w:val="28"/>
          <w:szCs w:val="28"/>
        </w:rPr>
        <w:lastRenderedPageBreak/>
        <w:t>Величина удлинения резца при установившемся тепловом состоянии системы может быть посчитана по эмпирической формуле, полученной по результатам экспериментальных исследований для резца с пластинкой из твёрдого сплава Т15К6:</w:t>
      </w:r>
    </w:p>
    <w:p w:rsidR="00590B6A" w:rsidRPr="00854ECE" w:rsidRDefault="00590B6A" w:rsidP="00590B6A">
      <w:pPr>
        <w:rPr>
          <w:sz w:val="28"/>
          <w:szCs w:val="28"/>
        </w:rPr>
      </w:pPr>
    </w:p>
    <w:p w:rsidR="00854ECE" w:rsidRDefault="00590B6A" w:rsidP="00590B6A">
      <w:pPr>
        <w:jc w:val="center"/>
        <w:rPr>
          <w:sz w:val="28"/>
          <w:szCs w:val="28"/>
        </w:rPr>
      </w:pPr>
      <w:r>
        <w:rPr>
          <w:noProof/>
          <w:sz w:val="28"/>
          <w:szCs w:val="28"/>
          <w:lang w:eastAsia="ru-RU"/>
        </w:rPr>
        <w:drawing>
          <wp:inline distT="0" distB="0" distL="0" distR="0">
            <wp:extent cx="2322196" cy="438150"/>
            <wp:effectExtent l="19050" t="0" r="1904"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2"/>
                    <a:srcRect/>
                    <a:stretch>
                      <a:fillRect/>
                    </a:stretch>
                  </pic:blipFill>
                  <pic:spPr bwMode="auto">
                    <a:xfrm>
                      <a:off x="0" y="0"/>
                      <a:ext cx="2342110" cy="441907"/>
                    </a:xfrm>
                    <a:prstGeom prst="rect">
                      <a:avLst/>
                    </a:prstGeom>
                    <a:noFill/>
                    <a:ln w="9525">
                      <a:noFill/>
                      <a:miter lim="800000"/>
                      <a:headEnd/>
                      <a:tailEnd/>
                    </a:ln>
                  </pic:spPr>
                </pic:pic>
              </a:graphicData>
            </a:graphic>
          </wp:inline>
        </w:drawing>
      </w:r>
      <w:r>
        <w:rPr>
          <w:sz w:val="28"/>
          <w:szCs w:val="28"/>
        </w:rPr>
        <w:t xml:space="preserve"> (3.9)</w:t>
      </w:r>
    </w:p>
    <w:p w:rsidR="00590B6A" w:rsidRPr="00854ECE" w:rsidRDefault="00590B6A" w:rsidP="00590B6A">
      <w:pPr>
        <w:jc w:val="center"/>
        <w:rPr>
          <w:sz w:val="28"/>
          <w:szCs w:val="28"/>
        </w:rPr>
      </w:pPr>
    </w:p>
    <w:p w:rsidR="00854ECE" w:rsidRPr="00854ECE" w:rsidRDefault="00854ECE" w:rsidP="00854ECE">
      <w:pPr>
        <w:jc w:val="both"/>
        <w:rPr>
          <w:sz w:val="28"/>
          <w:szCs w:val="28"/>
        </w:rPr>
      </w:pPr>
      <w:r w:rsidRPr="00854ECE">
        <w:rPr>
          <w:sz w:val="28"/>
          <w:szCs w:val="28"/>
        </w:rPr>
        <w:t>где С – постоянная величина (при t &lt; 1,5 мм, S &lt; 0,2 мм/об, С = 0,45, v = 100…200 м/мин);</w:t>
      </w:r>
    </w:p>
    <w:p w:rsidR="00854ECE" w:rsidRPr="00854ECE" w:rsidRDefault="00854ECE" w:rsidP="00854ECE">
      <w:pPr>
        <w:jc w:val="both"/>
        <w:rPr>
          <w:sz w:val="28"/>
          <w:szCs w:val="28"/>
        </w:rPr>
      </w:pPr>
      <w:r w:rsidRPr="00854ECE">
        <w:rPr>
          <w:sz w:val="28"/>
          <w:szCs w:val="28"/>
        </w:rPr>
        <w:t>Lp – вылет резца, мм;</w:t>
      </w:r>
    </w:p>
    <w:p w:rsidR="00854ECE" w:rsidRPr="00854ECE" w:rsidRDefault="00854ECE" w:rsidP="00854ECE">
      <w:pPr>
        <w:jc w:val="both"/>
        <w:rPr>
          <w:sz w:val="28"/>
          <w:szCs w:val="28"/>
        </w:rPr>
      </w:pPr>
      <w:r w:rsidRPr="00854ECE">
        <w:rPr>
          <w:sz w:val="28"/>
          <w:szCs w:val="28"/>
        </w:rPr>
        <w:t>F – площадь поперечного сечения резца, мм;</w:t>
      </w:r>
    </w:p>
    <w:p w:rsidR="00854ECE" w:rsidRPr="00590B6A" w:rsidRDefault="00854ECE" w:rsidP="009E3904">
      <w:pPr>
        <w:pStyle w:val="a5"/>
        <w:numPr>
          <w:ilvl w:val="0"/>
          <w:numId w:val="10"/>
        </w:numPr>
        <w:tabs>
          <w:tab w:val="clear" w:pos="720"/>
          <w:tab w:val="left" w:pos="709"/>
          <w:tab w:val="left" w:pos="851"/>
        </w:tabs>
        <w:rPr>
          <w:sz w:val="28"/>
          <w:szCs w:val="28"/>
        </w:rPr>
      </w:pPr>
      <w:r w:rsidRPr="00590B6A">
        <w:rPr>
          <w:sz w:val="28"/>
          <w:szCs w:val="28"/>
        </w:rPr>
        <w:t>– предел прочности обрабатываемого материала заготовки, кг/мм ; t – глубина резания, мм;</w:t>
      </w:r>
    </w:p>
    <w:p w:rsidR="00854ECE" w:rsidRPr="00854ECE" w:rsidRDefault="00854ECE" w:rsidP="00854ECE">
      <w:pPr>
        <w:jc w:val="both"/>
        <w:rPr>
          <w:sz w:val="28"/>
          <w:szCs w:val="28"/>
        </w:rPr>
      </w:pPr>
      <w:r w:rsidRPr="00854ECE">
        <w:rPr>
          <w:sz w:val="28"/>
          <w:szCs w:val="28"/>
        </w:rPr>
        <w:t>S – подача, мм/об;</w:t>
      </w:r>
    </w:p>
    <w:p w:rsidR="00854ECE" w:rsidRDefault="00854ECE" w:rsidP="00854ECE">
      <w:pPr>
        <w:jc w:val="both"/>
        <w:rPr>
          <w:sz w:val="28"/>
          <w:szCs w:val="28"/>
        </w:rPr>
      </w:pPr>
      <w:r w:rsidRPr="00854ECE">
        <w:rPr>
          <w:sz w:val="28"/>
          <w:szCs w:val="28"/>
        </w:rPr>
        <w:t>V – скорость резания, м/мин</w:t>
      </w:r>
    </w:p>
    <w:p w:rsidR="00B97974" w:rsidRPr="00854ECE" w:rsidRDefault="00B97974" w:rsidP="00854ECE">
      <w:pPr>
        <w:jc w:val="both"/>
        <w:rPr>
          <w:sz w:val="28"/>
          <w:szCs w:val="28"/>
        </w:rPr>
      </w:pPr>
    </w:p>
    <w:p w:rsidR="00854ECE" w:rsidRPr="00854ECE" w:rsidRDefault="00854ECE" w:rsidP="00A56AD9">
      <w:pPr>
        <w:ind w:firstLine="426"/>
        <w:jc w:val="both"/>
        <w:rPr>
          <w:sz w:val="28"/>
          <w:szCs w:val="28"/>
        </w:rPr>
      </w:pPr>
      <w:r w:rsidRPr="00854ECE">
        <w:rPr>
          <w:sz w:val="28"/>
          <w:szCs w:val="28"/>
        </w:rPr>
        <w:t>Из выражения (3.9) видно, что уменьшение в</w:t>
      </w:r>
      <w:r w:rsidR="00B97974">
        <w:rPr>
          <w:sz w:val="28"/>
          <w:szCs w:val="28"/>
        </w:rPr>
        <w:t>ылета резца или увеличение пло</w:t>
      </w:r>
      <w:r w:rsidRPr="00854ECE">
        <w:rPr>
          <w:sz w:val="28"/>
          <w:szCs w:val="28"/>
        </w:rPr>
        <w:t>щади его поперечного сечения позволяют уменьшить температурные деформации резца.</w:t>
      </w:r>
    </w:p>
    <w:p w:rsidR="00854ECE" w:rsidRPr="00854ECE" w:rsidRDefault="00854ECE" w:rsidP="00A56AD9">
      <w:pPr>
        <w:ind w:firstLine="426"/>
        <w:jc w:val="both"/>
        <w:rPr>
          <w:sz w:val="28"/>
          <w:szCs w:val="28"/>
        </w:rPr>
      </w:pPr>
      <w:r w:rsidRPr="00854ECE">
        <w:rPr>
          <w:sz w:val="28"/>
          <w:szCs w:val="28"/>
        </w:rPr>
        <w:t>Обработка заготовок с подачей в зону рез</w:t>
      </w:r>
      <w:r w:rsidR="00B97974">
        <w:rPr>
          <w:sz w:val="28"/>
          <w:szCs w:val="28"/>
        </w:rPr>
        <w:t>ания большого количества охлаж</w:t>
      </w:r>
      <w:r w:rsidRPr="00854ECE">
        <w:rPr>
          <w:sz w:val="28"/>
          <w:szCs w:val="28"/>
        </w:rPr>
        <w:t>дающей жидкости практически исключает п</w:t>
      </w:r>
      <w:r w:rsidR="00B97974">
        <w:rPr>
          <w:sz w:val="28"/>
          <w:szCs w:val="28"/>
        </w:rPr>
        <w:t>огрешности от температурных де</w:t>
      </w:r>
      <w:r w:rsidRPr="00854ECE">
        <w:rPr>
          <w:sz w:val="28"/>
          <w:szCs w:val="28"/>
        </w:rPr>
        <w:t>формаций режущего инструмента.</w:t>
      </w:r>
    </w:p>
    <w:p w:rsidR="00854ECE" w:rsidRPr="00854ECE" w:rsidRDefault="00854ECE" w:rsidP="00A56AD9">
      <w:pPr>
        <w:ind w:firstLine="426"/>
        <w:jc w:val="both"/>
        <w:rPr>
          <w:sz w:val="28"/>
          <w:szCs w:val="28"/>
        </w:rPr>
      </w:pPr>
      <w:r w:rsidRPr="00854ECE">
        <w:rPr>
          <w:sz w:val="28"/>
          <w:szCs w:val="28"/>
        </w:rPr>
        <w:t>Иногда на точность обработки влияют температурные де</w:t>
      </w:r>
      <w:r w:rsidR="00B97974">
        <w:rPr>
          <w:sz w:val="28"/>
          <w:szCs w:val="28"/>
        </w:rPr>
        <w:t>формации самой за</w:t>
      </w:r>
      <w:r w:rsidRPr="00854ECE">
        <w:rPr>
          <w:sz w:val="28"/>
          <w:szCs w:val="28"/>
        </w:rPr>
        <w:t>готовки. Наиболее заметно это влияние сказывается на окончательных операциях обработки тонкостенных деталей, таких как гильзы ДВС, переходные втулки и т.п.</w:t>
      </w:r>
    </w:p>
    <w:p w:rsidR="00854ECE" w:rsidRPr="00854ECE" w:rsidRDefault="00854ECE" w:rsidP="00A56AD9">
      <w:pPr>
        <w:ind w:firstLine="426"/>
        <w:jc w:val="both"/>
        <w:rPr>
          <w:sz w:val="28"/>
          <w:szCs w:val="28"/>
        </w:rPr>
      </w:pPr>
      <w:r w:rsidRPr="00854ECE">
        <w:rPr>
          <w:sz w:val="28"/>
          <w:szCs w:val="28"/>
        </w:rPr>
        <w:t>Так, например, на операциях шлифования наружной поверхности заготовки тонкостенной втулки, из-за большой температуры в зоне резания, происходит расширение этой поверхности в направлении выполняемого размера (рис</w:t>
      </w:r>
      <w:r w:rsidR="00A56AD9">
        <w:rPr>
          <w:sz w:val="28"/>
          <w:szCs w:val="28"/>
        </w:rPr>
        <w:t>унке</w:t>
      </w:r>
      <w:r w:rsidRPr="00854ECE">
        <w:rPr>
          <w:sz w:val="28"/>
          <w:szCs w:val="28"/>
        </w:rPr>
        <w:t>. 3.19).</w:t>
      </w:r>
    </w:p>
    <w:p w:rsidR="00854ECE" w:rsidRPr="00854ECE" w:rsidRDefault="00854ECE" w:rsidP="00854ECE">
      <w:pPr>
        <w:jc w:val="both"/>
        <w:rPr>
          <w:sz w:val="28"/>
          <w:szCs w:val="28"/>
        </w:rPr>
      </w:pPr>
      <w:r w:rsidRPr="00854ECE">
        <w:rPr>
          <w:noProof/>
          <w:sz w:val="28"/>
          <w:szCs w:val="28"/>
          <w:lang w:eastAsia="ru-RU"/>
        </w:rPr>
        <w:drawing>
          <wp:anchor distT="0" distB="0" distL="0" distR="0" simplePos="0" relativeHeight="487686144" behindDoc="0" locked="0" layoutInCell="1" allowOverlap="1">
            <wp:simplePos x="0" y="0"/>
            <wp:positionH relativeFrom="page">
              <wp:posOffset>1190244</wp:posOffset>
            </wp:positionH>
            <wp:positionV relativeFrom="paragraph">
              <wp:posOffset>205758</wp:posOffset>
            </wp:positionV>
            <wp:extent cx="5971880" cy="1644205"/>
            <wp:effectExtent l="0" t="0" r="0" b="0"/>
            <wp:wrapTopAndBottom/>
            <wp:docPr id="75"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8.png"/>
                    <pic:cNvPicPr/>
                  </pic:nvPicPr>
                  <pic:blipFill>
                    <a:blip r:embed="rId53" cstate="print"/>
                    <a:stretch>
                      <a:fillRect/>
                    </a:stretch>
                  </pic:blipFill>
                  <pic:spPr>
                    <a:xfrm>
                      <a:off x="0" y="0"/>
                      <a:ext cx="5971880" cy="1644205"/>
                    </a:xfrm>
                    <a:prstGeom prst="rect">
                      <a:avLst/>
                    </a:prstGeom>
                  </pic:spPr>
                </pic:pic>
              </a:graphicData>
            </a:graphic>
          </wp:anchor>
        </w:drawing>
      </w:r>
    </w:p>
    <w:p w:rsidR="00854ECE" w:rsidRPr="00854ECE" w:rsidRDefault="00854ECE" w:rsidP="00B97974">
      <w:pPr>
        <w:jc w:val="center"/>
        <w:rPr>
          <w:sz w:val="28"/>
          <w:szCs w:val="28"/>
        </w:rPr>
      </w:pPr>
      <w:r w:rsidRPr="00854ECE">
        <w:rPr>
          <w:sz w:val="28"/>
          <w:szCs w:val="28"/>
        </w:rPr>
        <w:t>Рис</w:t>
      </w:r>
      <w:r w:rsidR="00A56AD9">
        <w:rPr>
          <w:sz w:val="28"/>
          <w:szCs w:val="28"/>
        </w:rPr>
        <w:t>унок</w:t>
      </w:r>
      <w:r w:rsidRPr="00854ECE">
        <w:rPr>
          <w:sz w:val="28"/>
          <w:szCs w:val="28"/>
        </w:rPr>
        <w:t>. 3.19. Упругая деформация заготовки тонкостенной втулки на операции шлифования:</w:t>
      </w:r>
    </w:p>
    <w:p w:rsidR="00854ECE" w:rsidRPr="00854ECE" w:rsidRDefault="00854ECE" w:rsidP="00B97974">
      <w:pPr>
        <w:jc w:val="center"/>
        <w:rPr>
          <w:sz w:val="28"/>
          <w:szCs w:val="28"/>
        </w:rPr>
      </w:pPr>
      <w:r w:rsidRPr="00854ECE">
        <w:rPr>
          <w:sz w:val="28"/>
          <w:szCs w:val="28"/>
        </w:rPr>
        <w:t>а) заготовка перед обработкой;</w:t>
      </w:r>
    </w:p>
    <w:p w:rsidR="00854ECE" w:rsidRDefault="00854ECE" w:rsidP="00B97974">
      <w:pPr>
        <w:jc w:val="center"/>
        <w:rPr>
          <w:sz w:val="28"/>
          <w:szCs w:val="28"/>
        </w:rPr>
      </w:pPr>
      <w:r w:rsidRPr="00854ECE">
        <w:rPr>
          <w:sz w:val="28"/>
          <w:szCs w:val="28"/>
        </w:rPr>
        <w:t>б) расширение заготовки из-за нагрева в процессе шлифования; в) полученная в результате обработки погрешность формы</w:t>
      </w:r>
    </w:p>
    <w:p w:rsidR="00590B6A" w:rsidRPr="00854ECE" w:rsidRDefault="00590B6A" w:rsidP="00B97974">
      <w:pPr>
        <w:jc w:val="center"/>
        <w:rPr>
          <w:sz w:val="28"/>
          <w:szCs w:val="28"/>
        </w:rPr>
      </w:pPr>
    </w:p>
    <w:p w:rsidR="00854ECE" w:rsidRPr="00854ECE" w:rsidRDefault="00854ECE" w:rsidP="00A56AD9">
      <w:pPr>
        <w:ind w:firstLine="426"/>
        <w:jc w:val="both"/>
        <w:rPr>
          <w:sz w:val="28"/>
          <w:szCs w:val="28"/>
        </w:rPr>
      </w:pPr>
      <w:r w:rsidRPr="00854ECE">
        <w:rPr>
          <w:sz w:val="28"/>
          <w:szCs w:val="28"/>
        </w:rPr>
        <w:t>Снимаемый при этом припуск будет распре</w:t>
      </w:r>
      <w:r w:rsidR="00B97974">
        <w:rPr>
          <w:sz w:val="28"/>
          <w:szCs w:val="28"/>
        </w:rPr>
        <w:t>деляться неравномерно вдоль об</w:t>
      </w:r>
      <w:r w:rsidRPr="00854ECE">
        <w:rPr>
          <w:sz w:val="28"/>
          <w:szCs w:val="28"/>
        </w:rPr>
        <w:t>рабатываемой поверхности, так как температурное расширение по центру</w:t>
      </w:r>
      <w:r w:rsidR="00B97974">
        <w:rPr>
          <w:sz w:val="28"/>
          <w:szCs w:val="28"/>
        </w:rPr>
        <w:t xml:space="preserve"> заго</w:t>
      </w:r>
      <w:r w:rsidRPr="00854ECE">
        <w:rPr>
          <w:sz w:val="28"/>
          <w:szCs w:val="28"/>
        </w:rPr>
        <w:t>товки больше, чем по краям заготовки, где происходит более интенсивный отвод тепла. После окончания обработки и охлаждения заготовки, поверхность втулки возвращается в первоначальное состояние и на ней появляется погрешность фор- мы в виде седлообразности наружной поверхности.</w:t>
      </w:r>
    </w:p>
    <w:p w:rsidR="00854ECE" w:rsidRPr="00854ECE" w:rsidRDefault="00854ECE" w:rsidP="00A56AD9">
      <w:pPr>
        <w:ind w:firstLine="426"/>
        <w:jc w:val="both"/>
        <w:rPr>
          <w:sz w:val="28"/>
          <w:szCs w:val="28"/>
        </w:rPr>
      </w:pPr>
      <w:r w:rsidRPr="00854ECE">
        <w:rPr>
          <w:sz w:val="28"/>
          <w:szCs w:val="28"/>
        </w:rPr>
        <w:t>Линейное удлинение заготовки в процессе обр</w:t>
      </w:r>
      <w:r w:rsidR="00B97974">
        <w:rPr>
          <w:sz w:val="28"/>
          <w:szCs w:val="28"/>
        </w:rPr>
        <w:t>аботки из-за нагрева можно рас</w:t>
      </w:r>
      <w:r w:rsidRPr="00854ECE">
        <w:rPr>
          <w:sz w:val="28"/>
          <w:szCs w:val="28"/>
        </w:rPr>
        <w:t>считать по формуле:</w:t>
      </w:r>
    </w:p>
    <w:p w:rsidR="00854ECE" w:rsidRPr="00854ECE" w:rsidRDefault="00590B6A" w:rsidP="00B97974">
      <w:pPr>
        <w:jc w:val="center"/>
        <w:rPr>
          <w:sz w:val="28"/>
          <w:szCs w:val="28"/>
        </w:rPr>
      </w:pPr>
      <w:r w:rsidRPr="00590B6A">
        <w:rPr>
          <w:sz w:val="28"/>
          <w:szCs w:val="28"/>
        </w:rPr>
        <w:t xml:space="preserve">∆L = αL∆t </w:t>
      </w:r>
      <w:r w:rsidR="00854ECE" w:rsidRPr="00590B6A">
        <w:rPr>
          <w:sz w:val="28"/>
          <w:szCs w:val="28"/>
        </w:rPr>
        <w:t>(3.10)</w:t>
      </w:r>
    </w:p>
    <w:p w:rsidR="00854ECE" w:rsidRPr="00854ECE" w:rsidRDefault="00854ECE" w:rsidP="00854ECE">
      <w:pPr>
        <w:jc w:val="both"/>
        <w:rPr>
          <w:sz w:val="28"/>
          <w:szCs w:val="28"/>
        </w:rPr>
      </w:pPr>
      <w:r w:rsidRPr="00854ECE">
        <w:rPr>
          <w:sz w:val="28"/>
          <w:szCs w:val="28"/>
        </w:rPr>
        <w:t>где</w:t>
      </w:r>
      <w:r w:rsidRPr="00854ECE">
        <w:rPr>
          <w:sz w:val="28"/>
          <w:szCs w:val="28"/>
        </w:rPr>
        <w:tab/>
      </w:r>
      <w:r w:rsidRPr="00854ECE">
        <w:rPr>
          <w:sz w:val="28"/>
          <w:szCs w:val="28"/>
        </w:rPr>
        <w:tab/>
        <w:t>– коэффициент линейного расширения материала заготовки; L – длина заготовки, мм;</w:t>
      </w:r>
    </w:p>
    <w:p w:rsidR="00854ECE" w:rsidRDefault="00854ECE" w:rsidP="00854ECE">
      <w:pPr>
        <w:jc w:val="both"/>
        <w:rPr>
          <w:sz w:val="28"/>
          <w:szCs w:val="28"/>
        </w:rPr>
      </w:pPr>
      <w:r w:rsidRPr="00854ECE">
        <w:rPr>
          <w:sz w:val="28"/>
          <w:szCs w:val="28"/>
        </w:rPr>
        <w:t>t – разность температур заготовки до и во время обработки, град</w:t>
      </w:r>
    </w:p>
    <w:p w:rsidR="00A56AD9" w:rsidRPr="00854ECE" w:rsidRDefault="00A56AD9" w:rsidP="00854ECE">
      <w:pPr>
        <w:jc w:val="both"/>
        <w:rPr>
          <w:sz w:val="28"/>
          <w:szCs w:val="28"/>
        </w:rPr>
      </w:pPr>
    </w:p>
    <w:p w:rsidR="00854ECE" w:rsidRDefault="00854ECE" w:rsidP="00A56AD9">
      <w:pPr>
        <w:ind w:firstLine="426"/>
        <w:jc w:val="both"/>
        <w:rPr>
          <w:sz w:val="28"/>
          <w:szCs w:val="28"/>
        </w:rPr>
      </w:pPr>
      <w:r w:rsidRPr="00854ECE">
        <w:rPr>
          <w:sz w:val="28"/>
          <w:szCs w:val="28"/>
        </w:rPr>
        <w:t>Величина разности температур t при обрабо</w:t>
      </w:r>
      <w:r w:rsidR="00B97974">
        <w:rPr>
          <w:sz w:val="28"/>
          <w:szCs w:val="28"/>
        </w:rPr>
        <w:t>тке резанием может быть опреде</w:t>
      </w:r>
      <w:r w:rsidRPr="00854ECE">
        <w:rPr>
          <w:sz w:val="28"/>
          <w:szCs w:val="28"/>
        </w:rPr>
        <w:t>лена расчётным путём по следующей формуле:</w:t>
      </w:r>
    </w:p>
    <w:p w:rsidR="00590B6A" w:rsidRPr="00854ECE" w:rsidRDefault="00590B6A" w:rsidP="00590B6A">
      <w:pPr>
        <w:jc w:val="center"/>
        <w:rPr>
          <w:sz w:val="28"/>
          <w:szCs w:val="28"/>
        </w:rPr>
      </w:pPr>
      <w:r>
        <w:rPr>
          <w:noProof/>
          <w:sz w:val="28"/>
          <w:szCs w:val="28"/>
          <w:lang w:eastAsia="ru-RU"/>
        </w:rPr>
        <w:drawing>
          <wp:inline distT="0" distB="0" distL="0" distR="0">
            <wp:extent cx="908050" cy="577850"/>
            <wp:effectExtent l="19050" t="0" r="635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4"/>
                    <a:srcRect/>
                    <a:stretch>
                      <a:fillRect/>
                    </a:stretch>
                  </pic:blipFill>
                  <pic:spPr bwMode="auto">
                    <a:xfrm>
                      <a:off x="0" y="0"/>
                      <a:ext cx="908050" cy="577850"/>
                    </a:xfrm>
                    <a:prstGeom prst="rect">
                      <a:avLst/>
                    </a:prstGeom>
                    <a:noFill/>
                    <a:ln w="9525">
                      <a:noFill/>
                      <a:miter lim="800000"/>
                      <a:headEnd/>
                      <a:tailEnd/>
                    </a:ln>
                  </pic:spPr>
                </pic:pic>
              </a:graphicData>
            </a:graphic>
          </wp:inline>
        </w:drawing>
      </w:r>
      <w:r>
        <w:rPr>
          <w:sz w:val="28"/>
          <w:szCs w:val="28"/>
        </w:rPr>
        <w:t>(3.11)</w:t>
      </w:r>
    </w:p>
    <w:p w:rsidR="00590B6A" w:rsidRDefault="00590B6A" w:rsidP="00854ECE">
      <w:pPr>
        <w:jc w:val="both"/>
        <w:rPr>
          <w:sz w:val="28"/>
          <w:szCs w:val="28"/>
        </w:rPr>
      </w:pPr>
    </w:p>
    <w:p w:rsidR="00854ECE" w:rsidRPr="00854ECE" w:rsidRDefault="00854ECE" w:rsidP="00854ECE">
      <w:pPr>
        <w:jc w:val="both"/>
        <w:rPr>
          <w:sz w:val="28"/>
          <w:szCs w:val="28"/>
        </w:rPr>
      </w:pPr>
      <w:r w:rsidRPr="00854ECE">
        <w:rPr>
          <w:sz w:val="28"/>
          <w:szCs w:val="28"/>
        </w:rPr>
        <w:t>где Q – количество тепла, возникающего в процессе резания, кал.; c – плотность материала заготовки, кг/м ;</w:t>
      </w:r>
    </w:p>
    <w:p w:rsidR="00854ECE" w:rsidRPr="00854ECE" w:rsidRDefault="00854ECE" w:rsidP="00854ECE">
      <w:pPr>
        <w:jc w:val="both"/>
        <w:rPr>
          <w:sz w:val="28"/>
          <w:szCs w:val="28"/>
        </w:rPr>
      </w:pPr>
      <w:r w:rsidRPr="00854ECE">
        <w:rPr>
          <w:sz w:val="28"/>
          <w:szCs w:val="28"/>
        </w:rPr>
        <w:t>– удельная теплоёмкость, кал/кг град ; W – объём заготовки, м</w:t>
      </w:r>
    </w:p>
    <w:p w:rsidR="00854ECE" w:rsidRPr="00854ECE" w:rsidRDefault="00854ECE" w:rsidP="00854ECE">
      <w:pPr>
        <w:jc w:val="both"/>
        <w:rPr>
          <w:sz w:val="28"/>
          <w:szCs w:val="28"/>
        </w:rPr>
      </w:pPr>
    </w:p>
    <w:p w:rsidR="00854ECE" w:rsidRPr="00854ECE" w:rsidRDefault="00854ECE" w:rsidP="00A56AD9">
      <w:pPr>
        <w:ind w:firstLine="426"/>
        <w:jc w:val="both"/>
        <w:rPr>
          <w:sz w:val="28"/>
          <w:szCs w:val="28"/>
        </w:rPr>
      </w:pPr>
      <w:r w:rsidRPr="00854ECE">
        <w:rPr>
          <w:sz w:val="28"/>
          <w:szCs w:val="28"/>
        </w:rPr>
        <w:t>Например, количество тепла выделяемого в единицу времени при обработке шлифованием (по Н.И. Резникову), может быть</w:t>
      </w:r>
      <w:r w:rsidR="00B97974">
        <w:rPr>
          <w:sz w:val="28"/>
          <w:szCs w:val="28"/>
        </w:rPr>
        <w:t xml:space="preserve"> определено с применением эмпи</w:t>
      </w:r>
      <w:r w:rsidRPr="00854ECE">
        <w:rPr>
          <w:sz w:val="28"/>
          <w:szCs w:val="28"/>
        </w:rPr>
        <w:t>рической зависимости:</w:t>
      </w:r>
    </w:p>
    <w:p w:rsidR="00854ECE" w:rsidRPr="00854ECE" w:rsidRDefault="00854ECE" w:rsidP="00854ECE">
      <w:pPr>
        <w:jc w:val="both"/>
        <w:rPr>
          <w:sz w:val="28"/>
          <w:szCs w:val="28"/>
        </w:rPr>
      </w:pPr>
    </w:p>
    <w:p w:rsidR="00854ECE" w:rsidRPr="00854ECE" w:rsidRDefault="00854ECE" w:rsidP="00B97974">
      <w:pPr>
        <w:jc w:val="center"/>
        <w:rPr>
          <w:sz w:val="28"/>
          <w:szCs w:val="28"/>
        </w:rPr>
      </w:pPr>
      <w:r w:rsidRPr="00854ECE">
        <w:rPr>
          <w:sz w:val="28"/>
          <w:szCs w:val="28"/>
        </w:rPr>
        <w:t>Q = 0,039 Pz V,</w:t>
      </w:r>
      <w:r w:rsidRPr="00854ECE">
        <w:rPr>
          <w:sz w:val="28"/>
          <w:szCs w:val="28"/>
        </w:rPr>
        <w:tab/>
        <w:t>(3.12)</w:t>
      </w:r>
    </w:p>
    <w:p w:rsidR="00854ECE" w:rsidRPr="00854ECE" w:rsidRDefault="00854ECE" w:rsidP="00854ECE">
      <w:pPr>
        <w:jc w:val="both"/>
        <w:rPr>
          <w:sz w:val="28"/>
          <w:szCs w:val="28"/>
        </w:rPr>
      </w:pPr>
    </w:p>
    <w:p w:rsidR="00854ECE" w:rsidRPr="00854ECE" w:rsidRDefault="00854ECE" w:rsidP="00854ECE">
      <w:pPr>
        <w:jc w:val="both"/>
        <w:rPr>
          <w:sz w:val="28"/>
          <w:szCs w:val="28"/>
        </w:rPr>
      </w:pPr>
      <w:r w:rsidRPr="00854ECE">
        <w:rPr>
          <w:sz w:val="28"/>
          <w:szCs w:val="28"/>
        </w:rPr>
        <w:t>где Pz – тангенциальная составляющая силы резания, кг; V – скорость резания, м/с.</w:t>
      </w:r>
    </w:p>
    <w:p w:rsidR="00854ECE" w:rsidRPr="00854ECE" w:rsidRDefault="00854ECE" w:rsidP="00854ECE">
      <w:pPr>
        <w:jc w:val="both"/>
        <w:rPr>
          <w:sz w:val="28"/>
          <w:szCs w:val="28"/>
        </w:rPr>
      </w:pPr>
    </w:p>
    <w:p w:rsidR="00854ECE" w:rsidRPr="00854ECE" w:rsidRDefault="00854ECE" w:rsidP="00A56AD9">
      <w:pPr>
        <w:ind w:firstLine="426"/>
        <w:jc w:val="both"/>
        <w:rPr>
          <w:sz w:val="28"/>
          <w:szCs w:val="28"/>
        </w:rPr>
      </w:pPr>
      <w:r w:rsidRPr="00854ECE">
        <w:rPr>
          <w:sz w:val="28"/>
          <w:szCs w:val="28"/>
        </w:rPr>
        <w:t>Зная время обработки, можно определить ве</w:t>
      </w:r>
      <w:r w:rsidR="00B97974">
        <w:rPr>
          <w:sz w:val="28"/>
          <w:szCs w:val="28"/>
        </w:rPr>
        <w:t>личину упругой деформации заго</w:t>
      </w:r>
      <w:r w:rsidRPr="00854ECE">
        <w:rPr>
          <w:sz w:val="28"/>
          <w:szCs w:val="28"/>
        </w:rPr>
        <w:t>товки, и возможную погрешность обработки.</w:t>
      </w:r>
    </w:p>
    <w:p w:rsidR="00854ECE" w:rsidRPr="00854ECE" w:rsidRDefault="00854ECE" w:rsidP="00A56AD9">
      <w:pPr>
        <w:ind w:firstLine="426"/>
        <w:jc w:val="both"/>
        <w:rPr>
          <w:sz w:val="28"/>
          <w:szCs w:val="28"/>
        </w:rPr>
      </w:pPr>
      <w:r w:rsidRPr="00854ECE">
        <w:rPr>
          <w:sz w:val="28"/>
          <w:szCs w:val="28"/>
        </w:rPr>
        <w:t>Линейное удлинение заготовки, при этом, может быть определено по следую- щей формуле:</w:t>
      </w:r>
    </w:p>
    <w:p w:rsidR="00854ECE" w:rsidRPr="00854ECE" w:rsidRDefault="00854ECE" w:rsidP="00854ECE">
      <w:pPr>
        <w:jc w:val="both"/>
        <w:rPr>
          <w:sz w:val="28"/>
          <w:szCs w:val="28"/>
        </w:rPr>
      </w:pPr>
    </w:p>
    <w:p w:rsidR="00854ECE" w:rsidRPr="00854ECE" w:rsidRDefault="00854ECE" w:rsidP="00B97974">
      <w:pPr>
        <w:jc w:val="center"/>
        <w:rPr>
          <w:sz w:val="28"/>
          <w:szCs w:val="28"/>
        </w:rPr>
      </w:pPr>
      <w:r w:rsidRPr="00854ECE">
        <w:rPr>
          <w:sz w:val="28"/>
          <w:szCs w:val="28"/>
        </w:rPr>
        <w:t>L= 0,039 L Pz V To/ C W,</w:t>
      </w:r>
      <w:r w:rsidRPr="00854ECE">
        <w:rPr>
          <w:sz w:val="28"/>
          <w:szCs w:val="28"/>
        </w:rPr>
        <w:tab/>
        <w:t>(3.13)</w:t>
      </w:r>
    </w:p>
    <w:p w:rsidR="00854ECE" w:rsidRPr="00854ECE" w:rsidRDefault="00854ECE" w:rsidP="00854ECE">
      <w:pPr>
        <w:jc w:val="both"/>
        <w:rPr>
          <w:sz w:val="28"/>
          <w:szCs w:val="28"/>
        </w:rPr>
      </w:pPr>
    </w:p>
    <w:p w:rsidR="00854ECE" w:rsidRPr="00854ECE" w:rsidRDefault="00854ECE" w:rsidP="00854ECE">
      <w:pPr>
        <w:jc w:val="both"/>
        <w:rPr>
          <w:sz w:val="28"/>
          <w:szCs w:val="28"/>
        </w:rPr>
      </w:pPr>
      <w:r w:rsidRPr="00854ECE">
        <w:rPr>
          <w:sz w:val="28"/>
          <w:szCs w:val="28"/>
        </w:rPr>
        <w:t>где To – время обработки детали, с.</w:t>
      </w:r>
    </w:p>
    <w:p w:rsidR="00854ECE" w:rsidRPr="00854ECE" w:rsidRDefault="00854ECE" w:rsidP="00854ECE">
      <w:pPr>
        <w:jc w:val="both"/>
        <w:rPr>
          <w:sz w:val="28"/>
          <w:szCs w:val="28"/>
        </w:rPr>
      </w:pPr>
    </w:p>
    <w:p w:rsidR="00854ECE" w:rsidRPr="00854ECE" w:rsidRDefault="00854ECE" w:rsidP="00A56AD9">
      <w:pPr>
        <w:ind w:firstLine="426"/>
        <w:jc w:val="both"/>
        <w:rPr>
          <w:sz w:val="28"/>
          <w:szCs w:val="28"/>
        </w:rPr>
      </w:pPr>
      <w:r w:rsidRPr="00854ECE">
        <w:rPr>
          <w:sz w:val="28"/>
          <w:szCs w:val="28"/>
        </w:rPr>
        <w:t xml:space="preserve">Упругие деформации заготовок, возникающие из-за высокой температуры в зоне резания, могут быть сведены к минимуму за счёт следующих мероприятий:применения обильного охлаждения с помощью технологических </w:t>
      </w:r>
      <w:r w:rsidRPr="00854ECE">
        <w:rPr>
          <w:sz w:val="28"/>
          <w:szCs w:val="28"/>
        </w:rPr>
        <w:lastRenderedPageBreak/>
        <w:t>жидкостей, подаваемых непосредственно в зону резания;</w:t>
      </w:r>
    </w:p>
    <w:p w:rsidR="00854ECE" w:rsidRPr="00854ECE" w:rsidRDefault="00854ECE" w:rsidP="009E3904">
      <w:pPr>
        <w:numPr>
          <w:ilvl w:val="0"/>
          <w:numId w:val="9"/>
        </w:numPr>
        <w:jc w:val="both"/>
        <w:rPr>
          <w:sz w:val="28"/>
          <w:szCs w:val="28"/>
        </w:rPr>
      </w:pPr>
      <w:r w:rsidRPr="00854ECE">
        <w:rPr>
          <w:sz w:val="28"/>
          <w:szCs w:val="28"/>
        </w:rPr>
        <w:t xml:space="preserve">выбора схем закрепления, позволяющих </w:t>
      </w:r>
      <w:r w:rsidR="00B97974">
        <w:rPr>
          <w:sz w:val="28"/>
          <w:szCs w:val="28"/>
        </w:rPr>
        <w:t>осуществлять компенсацию линей</w:t>
      </w:r>
      <w:r w:rsidRPr="00854ECE">
        <w:rPr>
          <w:sz w:val="28"/>
          <w:szCs w:val="28"/>
        </w:rPr>
        <w:t>ного расширения заготовок;</w:t>
      </w:r>
    </w:p>
    <w:p w:rsidR="00854ECE" w:rsidRPr="00854ECE" w:rsidRDefault="00854ECE" w:rsidP="009E3904">
      <w:pPr>
        <w:numPr>
          <w:ilvl w:val="0"/>
          <w:numId w:val="9"/>
        </w:numPr>
        <w:jc w:val="both"/>
        <w:rPr>
          <w:sz w:val="28"/>
          <w:szCs w:val="28"/>
        </w:rPr>
      </w:pPr>
      <w:r w:rsidRPr="00854ECE">
        <w:rPr>
          <w:sz w:val="28"/>
          <w:szCs w:val="28"/>
        </w:rPr>
        <w:t>придания заготовке искусственной встречной деформации при её установке и закреплении в направлении, противополож</w:t>
      </w:r>
      <w:r w:rsidR="00B97974">
        <w:rPr>
          <w:sz w:val="28"/>
          <w:szCs w:val="28"/>
        </w:rPr>
        <w:t>ном ожидаемой температурной де</w:t>
      </w:r>
      <w:r w:rsidRPr="00854ECE">
        <w:rPr>
          <w:sz w:val="28"/>
          <w:szCs w:val="28"/>
        </w:rPr>
        <w:t>формации.</w:t>
      </w:r>
    </w:p>
    <w:p w:rsidR="00854ECE" w:rsidRPr="00854ECE" w:rsidRDefault="00854ECE" w:rsidP="00854ECE">
      <w:pPr>
        <w:jc w:val="both"/>
        <w:rPr>
          <w:sz w:val="28"/>
          <w:szCs w:val="28"/>
        </w:rPr>
      </w:pPr>
    </w:p>
    <w:p w:rsidR="00854ECE" w:rsidRPr="00854ECE" w:rsidRDefault="00854ECE" w:rsidP="00854ECE">
      <w:pPr>
        <w:jc w:val="both"/>
        <w:rPr>
          <w:sz w:val="28"/>
          <w:szCs w:val="28"/>
        </w:rPr>
      </w:pPr>
    </w:p>
    <w:p w:rsidR="00854ECE" w:rsidRPr="00CF5159" w:rsidRDefault="00854ECE" w:rsidP="008405B5">
      <w:pPr>
        <w:pStyle w:val="a5"/>
        <w:numPr>
          <w:ilvl w:val="2"/>
          <w:numId w:val="20"/>
        </w:numPr>
        <w:ind w:left="993" w:hanging="426"/>
        <w:rPr>
          <w:b/>
          <w:bCs/>
          <w:sz w:val="28"/>
          <w:szCs w:val="28"/>
        </w:rPr>
      </w:pPr>
      <w:r w:rsidRPr="00CF5159">
        <w:rPr>
          <w:b/>
          <w:bCs/>
          <w:sz w:val="28"/>
          <w:szCs w:val="28"/>
        </w:rPr>
        <w:t>Деформации изготовляемой детали от действия внутренних напряжений</w:t>
      </w:r>
    </w:p>
    <w:p w:rsidR="00B97974" w:rsidRPr="00854ECE" w:rsidRDefault="00B97974" w:rsidP="00B97974">
      <w:pPr>
        <w:ind w:left="1005"/>
        <w:rPr>
          <w:b/>
          <w:bCs/>
          <w:sz w:val="28"/>
          <w:szCs w:val="28"/>
        </w:rPr>
      </w:pPr>
    </w:p>
    <w:p w:rsidR="00854ECE" w:rsidRPr="00854ECE" w:rsidRDefault="00854ECE" w:rsidP="00A56AD9">
      <w:pPr>
        <w:ind w:firstLine="426"/>
        <w:jc w:val="both"/>
        <w:rPr>
          <w:sz w:val="28"/>
          <w:szCs w:val="28"/>
        </w:rPr>
      </w:pPr>
      <w:r w:rsidRPr="00854ECE">
        <w:rPr>
          <w:sz w:val="28"/>
          <w:szCs w:val="28"/>
        </w:rPr>
        <w:t>Внутренними (остаточными) напряжениями называются такие напряжения, которые имеются в материале заготовки или го</w:t>
      </w:r>
      <w:r w:rsidR="00B97974">
        <w:rPr>
          <w:sz w:val="28"/>
          <w:szCs w:val="28"/>
        </w:rPr>
        <w:t>товой детали при отсутствии ка</w:t>
      </w:r>
      <w:r w:rsidRPr="00854ECE">
        <w:rPr>
          <w:sz w:val="28"/>
          <w:szCs w:val="28"/>
        </w:rPr>
        <w:t>ких-либо внешних нагрузок. Внутренние напряжения образуются в заготовках или на отдельных операциях механической обработки при наличии следующих факторов:</w:t>
      </w:r>
    </w:p>
    <w:p w:rsidR="00854ECE" w:rsidRPr="00854ECE" w:rsidRDefault="00854ECE" w:rsidP="009E3904">
      <w:pPr>
        <w:numPr>
          <w:ilvl w:val="0"/>
          <w:numId w:val="9"/>
        </w:numPr>
        <w:ind w:firstLine="426"/>
        <w:jc w:val="both"/>
        <w:rPr>
          <w:sz w:val="28"/>
          <w:szCs w:val="28"/>
        </w:rPr>
      </w:pPr>
      <w:r w:rsidRPr="00854ECE">
        <w:rPr>
          <w:sz w:val="28"/>
          <w:szCs w:val="28"/>
        </w:rPr>
        <w:t>неравномерности остывания отдельных частей отливок;</w:t>
      </w:r>
    </w:p>
    <w:p w:rsidR="00854ECE" w:rsidRPr="00854ECE" w:rsidRDefault="00854ECE" w:rsidP="009E3904">
      <w:pPr>
        <w:numPr>
          <w:ilvl w:val="0"/>
          <w:numId w:val="9"/>
        </w:numPr>
        <w:ind w:firstLine="426"/>
        <w:jc w:val="both"/>
        <w:rPr>
          <w:sz w:val="28"/>
          <w:szCs w:val="28"/>
        </w:rPr>
      </w:pPr>
      <w:r w:rsidRPr="00854ECE">
        <w:rPr>
          <w:sz w:val="28"/>
          <w:szCs w:val="28"/>
        </w:rPr>
        <w:t>сопротивления материала форм и стержней протеканию процесса литья или штамповки;</w:t>
      </w:r>
    </w:p>
    <w:p w:rsidR="00854ECE" w:rsidRPr="00854ECE" w:rsidRDefault="00854ECE" w:rsidP="009E3904">
      <w:pPr>
        <w:numPr>
          <w:ilvl w:val="0"/>
          <w:numId w:val="9"/>
        </w:numPr>
        <w:ind w:firstLine="426"/>
        <w:jc w:val="both"/>
        <w:rPr>
          <w:sz w:val="28"/>
          <w:szCs w:val="28"/>
        </w:rPr>
      </w:pPr>
      <w:r w:rsidRPr="00854ECE">
        <w:rPr>
          <w:sz w:val="28"/>
          <w:szCs w:val="28"/>
        </w:rPr>
        <w:t xml:space="preserve">неравномерности фазовых и структурных </w:t>
      </w:r>
      <w:r w:rsidR="00B97974">
        <w:rPr>
          <w:sz w:val="28"/>
          <w:szCs w:val="28"/>
        </w:rPr>
        <w:t>превращений металла в поверхно</w:t>
      </w:r>
      <w:r w:rsidRPr="00854ECE">
        <w:rPr>
          <w:sz w:val="28"/>
          <w:szCs w:val="28"/>
        </w:rPr>
        <w:t>стных слоях по глубине заготовки на заготовительных, термических и сварочных операциях;</w:t>
      </w:r>
    </w:p>
    <w:p w:rsidR="00854ECE" w:rsidRPr="00854ECE" w:rsidRDefault="00854ECE" w:rsidP="009E3904">
      <w:pPr>
        <w:numPr>
          <w:ilvl w:val="0"/>
          <w:numId w:val="9"/>
        </w:numPr>
        <w:ind w:firstLine="426"/>
        <w:jc w:val="both"/>
        <w:rPr>
          <w:sz w:val="28"/>
          <w:szCs w:val="28"/>
        </w:rPr>
      </w:pPr>
      <w:r w:rsidRPr="00854ECE">
        <w:rPr>
          <w:sz w:val="28"/>
          <w:szCs w:val="28"/>
        </w:rPr>
        <w:t>пластической деформации металла при нак</w:t>
      </w:r>
      <w:r w:rsidR="00B97974">
        <w:rPr>
          <w:sz w:val="28"/>
          <w:szCs w:val="28"/>
        </w:rPr>
        <w:t>лёпе на операциях накатки роли</w:t>
      </w:r>
      <w:r w:rsidRPr="00854ECE">
        <w:rPr>
          <w:sz w:val="28"/>
          <w:szCs w:val="28"/>
        </w:rPr>
        <w:t>ками и шариками и т.д.</w:t>
      </w:r>
    </w:p>
    <w:p w:rsidR="00854ECE" w:rsidRPr="00854ECE" w:rsidRDefault="00854ECE" w:rsidP="00A56AD9">
      <w:pPr>
        <w:ind w:firstLine="426"/>
        <w:jc w:val="both"/>
        <w:rPr>
          <w:sz w:val="28"/>
          <w:szCs w:val="28"/>
        </w:rPr>
      </w:pPr>
      <w:r w:rsidRPr="00854ECE">
        <w:rPr>
          <w:sz w:val="28"/>
          <w:szCs w:val="28"/>
        </w:rPr>
        <w:t xml:space="preserve">На величину и характер распределения внутренних напряжений большое влияние оказывает конфигурация деталей. Максимальные напряжения возникают в местах переходов одного сечения в другое, а </w:t>
      </w:r>
      <w:r w:rsidR="00B97974">
        <w:rPr>
          <w:sz w:val="28"/>
          <w:szCs w:val="28"/>
        </w:rPr>
        <w:t>также при неравномерном распре</w:t>
      </w:r>
      <w:r w:rsidRPr="00854ECE">
        <w:rPr>
          <w:sz w:val="28"/>
          <w:szCs w:val="28"/>
        </w:rPr>
        <w:t>делении по детали её массы.</w:t>
      </w:r>
    </w:p>
    <w:p w:rsidR="00854ECE" w:rsidRPr="00854ECE" w:rsidRDefault="00854ECE" w:rsidP="00A56AD9">
      <w:pPr>
        <w:ind w:firstLine="426"/>
        <w:jc w:val="both"/>
        <w:rPr>
          <w:sz w:val="28"/>
          <w:szCs w:val="28"/>
        </w:rPr>
      </w:pPr>
      <w:r w:rsidRPr="00854ECE">
        <w:rPr>
          <w:sz w:val="28"/>
          <w:szCs w:val="28"/>
        </w:rPr>
        <w:t>Особенность внутренних напряжений заключается в том, что они взаимно уравновешиваются и внешне не проявляются до тех пор, пока их равновесие не будет по каким-либо причинам нарушено. Так</w:t>
      </w:r>
      <w:r w:rsidR="00B97974">
        <w:rPr>
          <w:sz w:val="28"/>
          <w:szCs w:val="28"/>
        </w:rPr>
        <w:t>ими причинами могут быть тепло</w:t>
      </w:r>
      <w:r w:rsidRPr="00854ECE">
        <w:rPr>
          <w:sz w:val="28"/>
          <w:szCs w:val="28"/>
        </w:rPr>
        <w:t>вые воздействия, механическое удаление припуска с заготовки, удары, вибрация и т.д. При этом внутренние напряжения перерасп</w:t>
      </w:r>
      <w:r w:rsidR="00B97974">
        <w:rPr>
          <w:sz w:val="28"/>
          <w:szCs w:val="28"/>
        </w:rPr>
        <w:t>ределяются по детали, что вызы</w:t>
      </w:r>
      <w:r w:rsidRPr="00854ECE">
        <w:rPr>
          <w:sz w:val="28"/>
          <w:szCs w:val="28"/>
        </w:rPr>
        <w:t>вает у неё остаточные деформации. Чем интен</w:t>
      </w:r>
      <w:r w:rsidR="00B97974">
        <w:rPr>
          <w:sz w:val="28"/>
          <w:szCs w:val="28"/>
        </w:rPr>
        <w:t>сивнее происходит перераспреде</w:t>
      </w:r>
      <w:r w:rsidRPr="00854ECE">
        <w:rPr>
          <w:sz w:val="28"/>
          <w:szCs w:val="28"/>
        </w:rPr>
        <w:t>ление внутренних напряжений, тем большее влияние они оказывают на точность обработки. Таким образом, для обеспечения требуемой точности обработки, при проектировании технологических процессов маршрут обработки детали должен быть составлен с таким расчётом, чтобы свести к минимуму влияние остаточных напряжений.</w:t>
      </w:r>
    </w:p>
    <w:p w:rsidR="00854ECE" w:rsidRPr="00854ECE" w:rsidRDefault="00854ECE" w:rsidP="00A56AD9">
      <w:pPr>
        <w:ind w:firstLine="426"/>
        <w:jc w:val="both"/>
        <w:rPr>
          <w:sz w:val="28"/>
          <w:szCs w:val="28"/>
        </w:rPr>
      </w:pPr>
      <w:r w:rsidRPr="00854ECE">
        <w:rPr>
          <w:sz w:val="28"/>
          <w:szCs w:val="28"/>
        </w:rPr>
        <w:t>Для решения таких задач используются конструкторские и технологические мероприятия.</w:t>
      </w:r>
    </w:p>
    <w:p w:rsidR="00854ECE" w:rsidRPr="00854ECE" w:rsidRDefault="00854ECE" w:rsidP="00A56AD9">
      <w:pPr>
        <w:ind w:firstLine="426"/>
        <w:jc w:val="both"/>
        <w:rPr>
          <w:sz w:val="28"/>
          <w:szCs w:val="28"/>
        </w:rPr>
      </w:pPr>
      <w:r w:rsidRPr="00854ECE">
        <w:rPr>
          <w:sz w:val="28"/>
          <w:szCs w:val="28"/>
        </w:rPr>
        <w:t>Конструкторские мероприятия проводятся на этапе проектирования машины и сводятся к разработке конструкций деталей, не</w:t>
      </w:r>
      <w:r w:rsidR="002A0D66">
        <w:rPr>
          <w:sz w:val="28"/>
          <w:szCs w:val="28"/>
        </w:rPr>
        <w:t xml:space="preserve"> позволяющих создавать на своих </w:t>
      </w:r>
      <w:r w:rsidRPr="00854ECE">
        <w:rPr>
          <w:sz w:val="28"/>
          <w:szCs w:val="28"/>
        </w:rPr>
        <w:t>поверхностях концентраторы напряжений в виде резких переходов сечений и скоплений больших масс.</w:t>
      </w:r>
    </w:p>
    <w:p w:rsidR="00854ECE" w:rsidRPr="00854ECE" w:rsidRDefault="00854ECE" w:rsidP="00854ECE">
      <w:pPr>
        <w:jc w:val="both"/>
        <w:rPr>
          <w:sz w:val="28"/>
          <w:szCs w:val="28"/>
        </w:rPr>
      </w:pPr>
      <w:r w:rsidRPr="00854ECE">
        <w:rPr>
          <w:sz w:val="28"/>
          <w:szCs w:val="28"/>
        </w:rPr>
        <w:lastRenderedPageBreak/>
        <w:t>Технологические мероприятия предусматр</w:t>
      </w:r>
      <w:r w:rsidR="00B97974">
        <w:rPr>
          <w:sz w:val="28"/>
          <w:szCs w:val="28"/>
        </w:rPr>
        <w:t>ивают грамотную разработку тех</w:t>
      </w:r>
      <w:r w:rsidRPr="00854ECE">
        <w:rPr>
          <w:sz w:val="28"/>
          <w:szCs w:val="28"/>
        </w:rPr>
        <w:t>нологического процесса получения заготовки</w:t>
      </w:r>
      <w:r w:rsidR="00B97974">
        <w:rPr>
          <w:sz w:val="28"/>
          <w:szCs w:val="28"/>
        </w:rPr>
        <w:t xml:space="preserve"> (наличие литейных и штамповоч</w:t>
      </w:r>
      <w:r w:rsidRPr="00854ECE">
        <w:rPr>
          <w:sz w:val="28"/>
          <w:szCs w:val="28"/>
        </w:rPr>
        <w:t>ных уклонов, управление скоростью остывания и т.д.). После черновых операций, заготовку необходимо освободить от зажимов приспособления, чтобы дать ей свободно деформироваться из-за перераспределения внутренних напряжений (рис</w:t>
      </w:r>
      <w:r w:rsidR="00A56AD9">
        <w:rPr>
          <w:sz w:val="28"/>
          <w:szCs w:val="28"/>
        </w:rPr>
        <w:t>унок</w:t>
      </w:r>
      <w:r w:rsidRPr="00854ECE">
        <w:rPr>
          <w:sz w:val="28"/>
          <w:szCs w:val="28"/>
        </w:rPr>
        <w:t>. 3.20). Только после этого заготовку можно переводить для обработки на чистовые операции.</w:t>
      </w:r>
    </w:p>
    <w:p w:rsidR="00854ECE" w:rsidRPr="00854ECE" w:rsidRDefault="00854ECE" w:rsidP="00B97974">
      <w:pPr>
        <w:jc w:val="center"/>
        <w:rPr>
          <w:sz w:val="28"/>
          <w:szCs w:val="28"/>
        </w:rPr>
      </w:pPr>
      <w:r w:rsidRPr="00854ECE">
        <w:rPr>
          <w:noProof/>
          <w:sz w:val="28"/>
          <w:szCs w:val="28"/>
          <w:lang w:eastAsia="ru-RU"/>
        </w:rPr>
        <w:drawing>
          <wp:inline distT="0" distB="0" distL="0" distR="0">
            <wp:extent cx="2009176" cy="1968246"/>
            <wp:effectExtent l="0" t="0" r="0" b="0"/>
            <wp:docPr id="77"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9.png"/>
                    <pic:cNvPicPr/>
                  </pic:nvPicPr>
                  <pic:blipFill>
                    <a:blip r:embed="rId55" cstate="print"/>
                    <a:stretch>
                      <a:fillRect/>
                    </a:stretch>
                  </pic:blipFill>
                  <pic:spPr>
                    <a:xfrm>
                      <a:off x="0" y="0"/>
                      <a:ext cx="2009176" cy="1968246"/>
                    </a:xfrm>
                    <a:prstGeom prst="rect">
                      <a:avLst/>
                    </a:prstGeom>
                  </pic:spPr>
                </pic:pic>
              </a:graphicData>
            </a:graphic>
          </wp:inline>
        </w:drawing>
      </w:r>
    </w:p>
    <w:p w:rsidR="00854ECE" w:rsidRPr="00854ECE" w:rsidRDefault="00854ECE" w:rsidP="00854ECE">
      <w:pPr>
        <w:jc w:val="both"/>
        <w:rPr>
          <w:sz w:val="28"/>
          <w:szCs w:val="28"/>
        </w:rPr>
      </w:pPr>
    </w:p>
    <w:p w:rsidR="00854ECE" w:rsidRDefault="00854ECE" w:rsidP="00B97974">
      <w:pPr>
        <w:jc w:val="center"/>
        <w:rPr>
          <w:sz w:val="28"/>
          <w:szCs w:val="28"/>
        </w:rPr>
      </w:pPr>
      <w:r w:rsidRPr="00854ECE">
        <w:rPr>
          <w:sz w:val="28"/>
          <w:szCs w:val="28"/>
        </w:rPr>
        <w:t>Рис</w:t>
      </w:r>
      <w:r w:rsidR="00A56AD9">
        <w:rPr>
          <w:sz w:val="28"/>
          <w:szCs w:val="28"/>
        </w:rPr>
        <w:t>унок</w:t>
      </w:r>
      <w:r w:rsidRPr="00854ECE">
        <w:rPr>
          <w:sz w:val="28"/>
          <w:szCs w:val="28"/>
        </w:rPr>
        <w:t>. 3.20. Деформация заготовки из-за перераспределения внутренних напряжений после черновой обработки</w:t>
      </w:r>
    </w:p>
    <w:p w:rsidR="00B97974" w:rsidRPr="00854ECE" w:rsidRDefault="00B97974" w:rsidP="00B97974">
      <w:pPr>
        <w:jc w:val="center"/>
        <w:rPr>
          <w:sz w:val="28"/>
          <w:szCs w:val="28"/>
        </w:rPr>
      </w:pPr>
    </w:p>
    <w:p w:rsidR="002A0D66" w:rsidRDefault="002A0D66" w:rsidP="00854ECE">
      <w:pPr>
        <w:jc w:val="both"/>
        <w:rPr>
          <w:sz w:val="28"/>
          <w:szCs w:val="28"/>
        </w:rPr>
      </w:pPr>
    </w:p>
    <w:p w:rsidR="00854ECE" w:rsidRPr="00854ECE" w:rsidRDefault="00854ECE" w:rsidP="00A56AD9">
      <w:pPr>
        <w:ind w:firstLine="426"/>
        <w:jc w:val="both"/>
        <w:rPr>
          <w:sz w:val="28"/>
          <w:szCs w:val="28"/>
        </w:rPr>
      </w:pPr>
      <w:r w:rsidRPr="00854ECE">
        <w:rPr>
          <w:sz w:val="28"/>
          <w:szCs w:val="28"/>
        </w:rPr>
        <w:t>Для снятия внутренних напряжений в загот</w:t>
      </w:r>
      <w:r w:rsidR="00B97974">
        <w:rPr>
          <w:sz w:val="28"/>
          <w:szCs w:val="28"/>
        </w:rPr>
        <w:t>овках может применяться естест</w:t>
      </w:r>
      <w:r w:rsidRPr="00854ECE">
        <w:rPr>
          <w:sz w:val="28"/>
          <w:szCs w:val="28"/>
        </w:rPr>
        <w:t>венное или искусственное старение.</w:t>
      </w:r>
    </w:p>
    <w:p w:rsidR="00854ECE" w:rsidRPr="00854ECE" w:rsidRDefault="00854ECE" w:rsidP="00A56AD9">
      <w:pPr>
        <w:ind w:firstLine="426"/>
        <w:jc w:val="both"/>
        <w:rPr>
          <w:sz w:val="28"/>
          <w:szCs w:val="28"/>
        </w:rPr>
      </w:pPr>
      <w:r w:rsidRPr="00854ECE">
        <w:rPr>
          <w:sz w:val="28"/>
          <w:szCs w:val="28"/>
        </w:rPr>
        <w:t>При естественном старении заготовки складируются на открытом воздухе и выдерживаются от 15…20 дней до полугода. Выдерживание производится после предварительной обработки заготовок. Снятию внутренних напряжений при этом способствует колебание сезонных и дневных температур. Напряжения с течением времени снимаются неравномерно, вначале процесс идёт более интенсивно, затем постепенно замедляется. Естественное старение занимает много врем</w:t>
      </w:r>
      <w:r w:rsidR="00B97974">
        <w:rPr>
          <w:sz w:val="28"/>
          <w:szCs w:val="28"/>
        </w:rPr>
        <w:t>ени и требу</w:t>
      </w:r>
      <w:r w:rsidRPr="00854ECE">
        <w:rPr>
          <w:sz w:val="28"/>
          <w:szCs w:val="28"/>
        </w:rPr>
        <w:t>ет наличия определённого материального запаса, и, следовательно, экономически неэффективно.</w:t>
      </w:r>
    </w:p>
    <w:p w:rsidR="00854ECE" w:rsidRPr="00854ECE" w:rsidRDefault="00854ECE" w:rsidP="00A56AD9">
      <w:pPr>
        <w:ind w:firstLine="426"/>
        <w:jc w:val="both"/>
        <w:rPr>
          <w:sz w:val="28"/>
          <w:szCs w:val="28"/>
        </w:rPr>
      </w:pPr>
      <w:r w:rsidRPr="00854ECE">
        <w:rPr>
          <w:sz w:val="28"/>
          <w:szCs w:val="28"/>
        </w:rPr>
        <w:t>Более выгодно проводить искусственное старение при помощи термической обработки. При этом происходит нагрев, выдержка и охлаждение заготовок по схеме, изображённой на рис</w:t>
      </w:r>
      <w:r w:rsidR="00A56AD9">
        <w:rPr>
          <w:sz w:val="28"/>
          <w:szCs w:val="28"/>
        </w:rPr>
        <w:t>унок. 3.21.</w:t>
      </w:r>
    </w:p>
    <w:p w:rsidR="00854ECE" w:rsidRPr="00854ECE" w:rsidRDefault="00854ECE" w:rsidP="00A56AD9">
      <w:pPr>
        <w:ind w:firstLine="426"/>
        <w:jc w:val="both"/>
        <w:rPr>
          <w:sz w:val="28"/>
          <w:szCs w:val="28"/>
        </w:rPr>
      </w:pPr>
      <w:r w:rsidRPr="00854ECE">
        <w:rPr>
          <w:sz w:val="28"/>
          <w:szCs w:val="28"/>
        </w:rPr>
        <w:t>Классический термический метод старения з</w:t>
      </w:r>
      <w:r w:rsidR="00B97974">
        <w:rPr>
          <w:sz w:val="28"/>
          <w:szCs w:val="28"/>
        </w:rPr>
        <w:t>аготовок имеет существенные не</w:t>
      </w:r>
      <w:r w:rsidRPr="00854ECE">
        <w:rPr>
          <w:sz w:val="28"/>
          <w:szCs w:val="28"/>
        </w:rPr>
        <w:t>достатки:</w:t>
      </w:r>
    </w:p>
    <w:p w:rsidR="00854ECE" w:rsidRPr="00854ECE" w:rsidRDefault="00854ECE" w:rsidP="009E3904">
      <w:pPr>
        <w:numPr>
          <w:ilvl w:val="0"/>
          <w:numId w:val="9"/>
        </w:numPr>
        <w:ind w:firstLine="426"/>
        <w:jc w:val="both"/>
        <w:rPr>
          <w:sz w:val="28"/>
          <w:szCs w:val="28"/>
        </w:rPr>
      </w:pPr>
      <w:r w:rsidRPr="00854ECE">
        <w:rPr>
          <w:sz w:val="28"/>
          <w:szCs w:val="28"/>
        </w:rPr>
        <w:t>для крупных заготовок требуются специальные термические печи больших размеров;</w:t>
      </w:r>
    </w:p>
    <w:p w:rsidR="00854ECE" w:rsidRPr="00854ECE" w:rsidRDefault="00854ECE" w:rsidP="009E3904">
      <w:pPr>
        <w:numPr>
          <w:ilvl w:val="0"/>
          <w:numId w:val="9"/>
        </w:numPr>
        <w:ind w:firstLine="426"/>
        <w:jc w:val="both"/>
        <w:rPr>
          <w:sz w:val="28"/>
          <w:szCs w:val="28"/>
        </w:rPr>
      </w:pPr>
      <w:r w:rsidRPr="00854ECE">
        <w:rPr>
          <w:sz w:val="28"/>
          <w:szCs w:val="28"/>
        </w:rPr>
        <w:t>процесс обладает большой энергоёмкостью;</w:t>
      </w:r>
    </w:p>
    <w:p w:rsidR="00854ECE" w:rsidRPr="00854ECE" w:rsidRDefault="00854ECE" w:rsidP="009E3904">
      <w:pPr>
        <w:numPr>
          <w:ilvl w:val="0"/>
          <w:numId w:val="9"/>
        </w:numPr>
        <w:ind w:firstLine="426"/>
        <w:jc w:val="both"/>
        <w:rPr>
          <w:sz w:val="28"/>
          <w:szCs w:val="28"/>
        </w:rPr>
      </w:pPr>
      <w:r w:rsidRPr="00854ECE">
        <w:rPr>
          <w:sz w:val="28"/>
          <w:szCs w:val="28"/>
        </w:rPr>
        <w:t>необходимо создание транспортной сет</w:t>
      </w:r>
      <w:r w:rsidR="00B97974">
        <w:rPr>
          <w:sz w:val="28"/>
          <w:szCs w:val="28"/>
        </w:rPr>
        <w:t>и между термическим и механиче</w:t>
      </w:r>
      <w:r w:rsidRPr="00854ECE">
        <w:rPr>
          <w:sz w:val="28"/>
          <w:szCs w:val="28"/>
        </w:rPr>
        <w:t>ским цехами.</w:t>
      </w:r>
    </w:p>
    <w:p w:rsidR="00854ECE" w:rsidRPr="00854ECE" w:rsidRDefault="00854ECE" w:rsidP="00B97974">
      <w:pPr>
        <w:jc w:val="center"/>
        <w:rPr>
          <w:sz w:val="28"/>
          <w:szCs w:val="28"/>
        </w:rPr>
      </w:pPr>
      <w:r w:rsidRPr="00854ECE">
        <w:rPr>
          <w:noProof/>
          <w:sz w:val="28"/>
          <w:szCs w:val="28"/>
          <w:lang w:eastAsia="ru-RU"/>
        </w:rPr>
        <w:lastRenderedPageBreak/>
        <w:drawing>
          <wp:inline distT="0" distB="0" distL="0" distR="0">
            <wp:extent cx="4504977" cy="2256281"/>
            <wp:effectExtent l="0" t="0" r="0" b="0"/>
            <wp:docPr id="79"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40.png"/>
                    <pic:cNvPicPr/>
                  </pic:nvPicPr>
                  <pic:blipFill>
                    <a:blip r:embed="rId56" cstate="print"/>
                    <a:stretch>
                      <a:fillRect/>
                    </a:stretch>
                  </pic:blipFill>
                  <pic:spPr>
                    <a:xfrm>
                      <a:off x="0" y="0"/>
                      <a:ext cx="4504977" cy="2256281"/>
                    </a:xfrm>
                    <a:prstGeom prst="rect">
                      <a:avLst/>
                    </a:prstGeom>
                  </pic:spPr>
                </pic:pic>
              </a:graphicData>
            </a:graphic>
          </wp:inline>
        </w:drawing>
      </w:r>
    </w:p>
    <w:p w:rsidR="00854ECE" w:rsidRPr="00854ECE" w:rsidRDefault="00854ECE" w:rsidP="00854ECE">
      <w:pPr>
        <w:jc w:val="both"/>
        <w:rPr>
          <w:sz w:val="28"/>
          <w:szCs w:val="28"/>
        </w:rPr>
      </w:pPr>
    </w:p>
    <w:p w:rsidR="00854ECE" w:rsidRPr="00854ECE" w:rsidRDefault="00854ECE" w:rsidP="00B97974">
      <w:pPr>
        <w:jc w:val="center"/>
        <w:rPr>
          <w:sz w:val="28"/>
          <w:szCs w:val="28"/>
        </w:rPr>
      </w:pPr>
      <w:r w:rsidRPr="00854ECE">
        <w:rPr>
          <w:sz w:val="28"/>
          <w:szCs w:val="28"/>
        </w:rPr>
        <w:t>Рис</w:t>
      </w:r>
      <w:r w:rsidR="00A56AD9">
        <w:rPr>
          <w:sz w:val="28"/>
          <w:szCs w:val="28"/>
        </w:rPr>
        <w:t>унок</w:t>
      </w:r>
      <w:r w:rsidRPr="00854ECE">
        <w:rPr>
          <w:sz w:val="28"/>
          <w:szCs w:val="28"/>
        </w:rPr>
        <w:t>. 3.21. Схема проведения процесса искусственного старения стальных заготовок</w:t>
      </w:r>
    </w:p>
    <w:p w:rsidR="00854ECE" w:rsidRPr="00854ECE" w:rsidRDefault="00854ECE" w:rsidP="00854ECE">
      <w:pPr>
        <w:jc w:val="both"/>
        <w:rPr>
          <w:sz w:val="28"/>
          <w:szCs w:val="28"/>
        </w:rPr>
      </w:pPr>
    </w:p>
    <w:p w:rsidR="00854ECE" w:rsidRPr="00854ECE" w:rsidRDefault="00854ECE" w:rsidP="00854ECE">
      <w:pPr>
        <w:jc w:val="both"/>
        <w:rPr>
          <w:sz w:val="28"/>
          <w:szCs w:val="28"/>
        </w:rPr>
      </w:pPr>
      <w:r w:rsidRPr="00854ECE">
        <w:rPr>
          <w:sz w:val="28"/>
          <w:szCs w:val="28"/>
        </w:rPr>
        <w:t>Поэтому часто применяются более экономи</w:t>
      </w:r>
      <w:r w:rsidR="00B97974">
        <w:rPr>
          <w:sz w:val="28"/>
          <w:szCs w:val="28"/>
        </w:rPr>
        <w:t>чные методы искусственного ста</w:t>
      </w:r>
      <w:r w:rsidRPr="00854ECE">
        <w:rPr>
          <w:sz w:val="28"/>
          <w:szCs w:val="28"/>
        </w:rPr>
        <w:t>рения с помощью механического воздействия.</w:t>
      </w:r>
    </w:p>
    <w:p w:rsidR="00854ECE" w:rsidRPr="00854ECE" w:rsidRDefault="00854ECE" w:rsidP="00854ECE">
      <w:pPr>
        <w:jc w:val="both"/>
        <w:rPr>
          <w:sz w:val="28"/>
          <w:szCs w:val="28"/>
        </w:rPr>
      </w:pPr>
      <w:r w:rsidRPr="00854ECE">
        <w:rPr>
          <w:sz w:val="28"/>
          <w:szCs w:val="28"/>
        </w:rPr>
        <w:t>Так мелкие и средние по размерам заготовки помещаются во вращающийся барабан, при этом постоянное соударение заготовок друг о друга способствует снятию внутренних напряжений.</w:t>
      </w:r>
    </w:p>
    <w:p w:rsidR="00854ECE" w:rsidRPr="00854ECE" w:rsidRDefault="00854ECE" w:rsidP="00854ECE">
      <w:pPr>
        <w:jc w:val="both"/>
        <w:rPr>
          <w:sz w:val="28"/>
          <w:szCs w:val="28"/>
        </w:rPr>
      </w:pPr>
      <w:r w:rsidRPr="00854ECE">
        <w:rPr>
          <w:sz w:val="28"/>
          <w:szCs w:val="28"/>
        </w:rPr>
        <w:t>Крупные заготовки в подвешенном состоянии обстукиваются пневматическим молотом, особенно такое воздействие эффективн</w:t>
      </w:r>
      <w:r w:rsidR="00B97974">
        <w:rPr>
          <w:sz w:val="28"/>
          <w:szCs w:val="28"/>
        </w:rPr>
        <w:t>о для мест резких переходов се</w:t>
      </w:r>
      <w:r w:rsidRPr="00854ECE">
        <w:rPr>
          <w:sz w:val="28"/>
          <w:szCs w:val="28"/>
        </w:rPr>
        <w:t>чений заготовки.</w:t>
      </w:r>
    </w:p>
    <w:p w:rsidR="00854ECE" w:rsidRPr="00854ECE" w:rsidRDefault="00854ECE" w:rsidP="00854ECE">
      <w:pPr>
        <w:jc w:val="both"/>
        <w:rPr>
          <w:sz w:val="28"/>
          <w:szCs w:val="28"/>
        </w:rPr>
      </w:pPr>
      <w:r w:rsidRPr="00854ECE">
        <w:rPr>
          <w:sz w:val="28"/>
          <w:szCs w:val="28"/>
        </w:rPr>
        <w:t>Существенно влияние на особенности учёта точности обработки оказывают внутренние напряжения и остаточные деформации в сложных сварных деталях. Часто после операций сварки, остаточные деформации нарушают выбранную схему базирования и усложняют установку заготовок на последующих операциях механической обработки, что приводит к поя</w:t>
      </w:r>
      <w:r w:rsidR="00B97974">
        <w:rPr>
          <w:sz w:val="28"/>
          <w:szCs w:val="28"/>
        </w:rPr>
        <w:t>влению дополнительных погрешно</w:t>
      </w:r>
      <w:r w:rsidRPr="00854ECE">
        <w:rPr>
          <w:sz w:val="28"/>
          <w:szCs w:val="28"/>
        </w:rPr>
        <w:t>стей обработки.</w:t>
      </w:r>
    </w:p>
    <w:p w:rsidR="00854ECE" w:rsidRPr="00854ECE" w:rsidRDefault="00854ECE" w:rsidP="00854ECE">
      <w:pPr>
        <w:jc w:val="both"/>
        <w:rPr>
          <w:sz w:val="28"/>
          <w:szCs w:val="28"/>
        </w:rPr>
      </w:pPr>
      <w:r w:rsidRPr="00854ECE">
        <w:rPr>
          <w:sz w:val="28"/>
          <w:szCs w:val="28"/>
        </w:rPr>
        <w:t>Для уменьшения таких остаточных деформаци</w:t>
      </w:r>
      <w:r w:rsidR="00B97974">
        <w:rPr>
          <w:sz w:val="28"/>
          <w:szCs w:val="28"/>
        </w:rPr>
        <w:t>й проводятся следующие техно</w:t>
      </w:r>
      <w:r w:rsidRPr="00854ECE">
        <w:rPr>
          <w:sz w:val="28"/>
          <w:szCs w:val="28"/>
        </w:rPr>
        <w:t>логические мероприятия:</w:t>
      </w:r>
    </w:p>
    <w:p w:rsidR="00854ECE" w:rsidRPr="00854ECE" w:rsidRDefault="00854ECE" w:rsidP="009E3904">
      <w:pPr>
        <w:numPr>
          <w:ilvl w:val="0"/>
          <w:numId w:val="9"/>
        </w:numPr>
        <w:jc w:val="both"/>
        <w:rPr>
          <w:sz w:val="28"/>
          <w:szCs w:val="28"/>
        </w:rPr>
      </w:pPr>
      <w:r w:rsidRPr="00854ECE">
        <w:rPr>
          <w:sz w:val="28"/>
          <w:szCs w:val="28"/>
        </w:rPr>
        <w:t>сварочные швы накладываются в одной и</w:t>
      </w:r>
      <w:r w:rsidR="00B97974">
        <w:rPr>
          <w:sz w:val="28"/>
          <w:szCs w:val="28"/>
        </w:rPr>
        <w:t xml:space="preserve"> той же определённой последова</w:t>
      </w:r>
      <w:r w:rsidRPr="00854ECE">
        <w:rPr>
          <w:sz w:val="28"/>
          <w:szCs w:val="28"/>
        </w:rPr>
        <w:t>тельности;</w:t>
      </w:r>
    </w:p>
    <w:p w:rsidR="00854ECE" w:rsidRPr="00854ECE" w:rsidRDefault="00854ECE" w:rsidP="009E3904">
      <w:pPr>
        <w:numPr>
          <w:ilvl w:val="0"/>
          <w:numId w:val="9"/>
        </w:numPr>
        <w:jc w:val="both"/>
        <w:rPr>
          <w:sz w:val="28"/>
          <w:szCs w:val="28"/>
        </w:rPr>
      </w:pPr>
      <w:r w:rsidRPr="00854ECE">
        <w:rPr>
          <w:sz w:val="28"/>
          <w:szCs w:val="28"/>
        </w:rPr>
        <w:t>выдерживаются заданные режимы сварки;</w:t>
      </w:r>
    </w:p>
    <w:p w:rsidR="00854ECE" w:rsidRPr="00854ECE" w:rsidRDefault="00854ECE" w:rsidP="00854ECE">
      <w:pPr>
        <w:jc w:val="both"/>
        <w:rPr>
          <w:sz w:val="28"/>
          <w:szCs w:val="28"/>
        </w:rPr>
      </w:pPr>
      <w:r w:rsidRPr="00854ECE">
        <w:rPr>
          <w:sz w:val="28"/>
          <w:szCs w:val="28"/>
        </w:rPr>
        <w:t>–- обеспечивается термическая правка заго</w:t>
      </w:r>
      <w:r w:rsidR="00B97974">
        <w:rPr>
          <w:sz w:val="28"/>
          <w:szCs w:val="28"/>
        </w:rPr>
        <w:t>товки путём наложения специаль</w:t>
      </w:r>
      <w:r w:rsidRPr="00854ECE">
        <w:rPr>
          <w:sz w:val="28"/>
          <w:szCs w:val="28"/>
        </w:rPr>
        <w:t>ных «фланцевых» накладных швов и т.д.</w:t>
      </w:r>
    </w:p>
    <w:p w:rsidR="00A56AD9" w:rsidRDefault="00854ECE" w:rsidP="00B97974">
      <w:pPr>
        <w:jc w:val="both"/>
        <w:rPr>
          <w:sz w:val="28"/>
          <w:szCs w:val="28"/>
        </w:rPr>
      </w:pPr>
      <w:r w:rsidRPr="00854ECE">
        <w:rPr>
          <w:sz w:val="28"/>
          <w:szCs w:val="28"/>
        </w:rPr>
        <w:t>Сварка сложных заготовок, как правило, вы</w:t>
      </w:r>
      <w:r w:rsidR="00B97974">
        <w:rPr>
          <w:sz w:val="28"/>
          <w:szCs w:val="28"/>
        </w:rPr>
        <w:t>полняется в специальных приспо</w:t>
      </w:r>
      <w:r w:rsidRPr="00854ECE">
        <w:rPr>
          <w:sz w:val="28"/>
          <w:szCs w:val="28"/>
        </w:rPr>
        <w:t>соблениях – кондукторах. Для снятия внутренних напряжений после операций сварки выполняется операция термической обра</w:t>
      </w:r>
      <w:r w:rsidR="00B97974">
        <w:rPr>
          <w:sz w:val="28"/>
          <w:szCs w:val="28"/>
        </w:rPr>
        <w:t>ботки – отжиг. Технология отжи</w:t>
      </w:r>
      <w:r w:rsidRPr="00854ECE">
        <w:rPr>
          <w:sz w:val="28"/>
          <w:szCs w:val="28"/>
        </w:rPr>
        <w:t>га заключается в нагреве заготовки до температуры 500…600</w:t>
      </w:r>
      <w:r w:rsidRPr="00854ECE">
        <w:rPr>
          <w:b/>
          <w:sz w:val="28"/>
          <w:szCs w:val="28"/>
        </w:rPr>
        <w:t>º</w:t>
      </w:r>
      <w:r w:rsidR="00B97974">
        <w:rPr>
          <w:sz w:val="28"/>
          <w:szCs w:val="28"/>
        </w:rPr>
        <w:t>С (для конструкци</w:t>
      </w:r>
      <w:r w:rsidRPr="00854ECE">
        <w:rPr>
          <w:sz w:val="28"/>
          <w:szCs w:val="28"/>
        </w:rPr>
        <w:t>онных сталей) с последую</w:t>
      </w:r>
      <w:r w:rsidR="00A56AD9">
        <w:rPr>
          <w:sz w:val="28"/>
          <w:szCs w:val="28"/>
        </w:rPr>
        <w:t>щим охлаждением вместе с печью</w:t>
      </w:r>
    </w:p>
    <w:p w:rsidR="00A56AD9" w:rsidRPr="009C0B65" w:rsidRDefault="00A56AD9" w:rsidP="00B97974">
      <w:pPr>
        <w:jc w:val="both"/>
        <w:rPr>
          <w:sz w:val="28"/>
          <w:szCs w:val="28"/>
        </w:rPr>
        <w:sectPr w:rsidR="00A56AD9" w:rsidRPr="009C0B65" w:rsidSect="004A2D31">
          <w:pgSz w:w="11900" w:h="16840"/>
          <w:pgMar w:top="1140" w:right="985" w:bottom="960" w:left="1300" w:header="0" w:footer="779" w:gutter="0"/>
          <w:cols w:space="720"/>
        </w:sectPr>
      </w:pPr>
    </w:p>
    <w:p w:rsidR="00A56AD9" w:rsidRDefault="00A56AD9" w:rsidP="008405B5">
      <w:pPr>
        <w:pStyle w:val="4"/>
        <w:numPr>
          <w:ilvl w:val="2"/>
          <w:numId w:val="20"/>
        </w:numPr>
        <w:tabs>
          <w:tab w:val="left" w:pos="1006"/>
        </w:tabs>
        <w:spacing w:before="74"/>
        <w:ind w:left="993" w:hanging="426"/>
      </w:pPr>
      <w:bookmarkStart w:id="2" w:name="_TOC_250033"/>
      <w:r>
        <w:lastRenderedPageBreak/>
        <w:t>Погрешности настройки инструмента на</w:t>
      </w:r>
      <w:bookmarkEnd w:id="2"/>
      <w:r>
        <w:t xml:space="preserve"> размер</w:t>
      </w:r>
    </w:p>
    <w:p w:rsidR="00E10D5C" w:rsidRDefault="00E10D5C">
      <w:pPr>
        <w:pStyle w:val="a3"/>
        <w:spacing w:before="8"/>
        <w:ind w:left="0" w:firstLine="0"/>
        <w:jc w:val="left"/>
        <w:rPr>
          <w:b/>
          <w:sz w:val="27"/>
        </w:rPr>
      </w:pPr>
    </w:p>
    <w:p w:rsidR="00E10D5C" w:rsidRDefault="00BF5EF5">
      <w:pPr>
        <w:pStyle w:val="a3"/>
        <w:ind w:right="158"/>
      </w:pPr>
      <w:r>
        <w:t xml:space="preserve">При обработке заготовок деталей на настроенных станках </w:t>
      </w:r>
      <w:r w:rsidR="00651E82">
        <w:t>требуется предвари</w:t>
      </w:r>
      <w:r>
        <w:t>тельная</w:t>
      </w:r>
      <w:r w:rsidR="00651E82">
        <w:t xml:space="preserve"> </w:t>
      </w:r>
      <w:r>
        <w:t>установка</w:t>
      </w:r>
      <w:r w:rsidR="00651E82">
        <w:t xml:space="preserve"> </w:t>
      </w:r>
      <w:r>
        <w:t>(настройка)</w:t>
      </w:r>
      <w:r w:rsidR="00651E82">
        <w:t xml:space="preserve"> </w:t>
      </w:r>
      <w:r>
        <w:t>режущего</w:t>
      </w:r>
      <w:r w:rsidR="00651E82">
        <w:t xml:space="preserve"> </w:t>
      </w:r>
      <w:r>
        <w:t>инструмента</w:t>
      </w:r>
      <w:r w:rsidR="00651E82">
        <w:t xml:space="preserve"> </w:t>
      </w:r>
      <w:r>
        <w:t>относительно</w:t>
      </w:r>
      <w:r w:rsidR="00651E82">
        <w:t xml:space="preserve"> </w:t>
      </w:r>
      <w:r>
        <w:t>заготовки</w:t>
      </w:r>
      <w:r w:rsidR="00651E82">
        <w:t xml:space="preserve"> </w:t>
      </w:r>
      <w:r>
        <w:t>или приспособления в положение, при котором</w:t>
      </w:r>
      <w:r w:rsidR="009C0B65">
        <w:t xml:space="preserve"> будет обеспечиваться размер об</w:t>
      </w:r>
      <w:r>
        <w:t>рабатываемой</w:t>
      </w:r>
      <w:r w:rsidR="00651E82">
        <w:t xml:space="preserve"> </w:t>
      </w:r>
      <w:r>
        <w:t>поверхности</w:t>
      </w:r>
      <w:r w:rsidR="00651E82">
        <w:t xml:space="preserve"> </w:t>
      </w:r>
      <w:r>
        <w:t>согласно</w:t>
      </w:r>
      <w:r w:rsidR="00651E82">
        <w:t xml:space="preserve"> </w:t>
      </w:r>
      <w:r>
        <w:t>требованиям</w:t>
      </w:r>
      <w:r w:rsidR="00651E82">
        <w:t xml:space="preserve"> </w:t>
      </w:r>
      <w:r>
        <w:t>чертежа.</w:t>
      </w:r>
    </w:p>
    <w:p w:rsidR="00E10D5C" w:rsidRDefault="00BF5EF5" w:rsidP="00651E82">
      <w:pPr>
        <w:pStyle w:val="a3"/>
        <w:ind w:right="158"/>
      </w:pPr>
      <w:r>
        <w:t>Это положение режущего инструмента определяется настроечным размером.</w:t>
      </w:r>
      <w:r w:rsidR="00651E82">
        <w:t xml:space="preserve"> </w:t>
      </w:r>
      <w:r>
        <w:t>Настройка</w:t>
      </w:r>
      <w:r w:rsidR="00651E82">
        <w:t xml:space="preserve"> </w:t>
      </w:r>
      <w:r>
        <w:t>инструмента</w:t>
      </w:r>
      <w:r w:rsidR="00651E82">
        <w:t xml:space="preserve"> </w:t>
      </w:r>
      <w:r>
        <w:t>осуществляется</w:t>
      </w:r>
      <w:r w:rsidR="00651E82">
        <w:t xml:space="preserve"> </w:t>
      </w:r>
      <w:r>
        <w:t>в</w:t>
      </w:r>
      <w:r w:rsidR="00651E82">
        <w:t xml:space="preserve"> </w:t>
      </w:r>
      <w:r>
        <w:t>статическом</w:t>
      </w:r>
      <w:r w:rsidR="00651E82">
        <w:t xml:space="preserve"> </w:t>
      </w:r>
      <w:r>
        <w:t>состоянии</w:t>
      </w:r>
      <w:r w:rsidR="00651E82">
        <w:t xml:space="preserve"> </w:t>
      </w:r>
      <w:r w:rsidR="009C0B65">
        <w:t>технологи</w:t>
      </w:r>
      <w:r>
        <w:t>ческой системы, при этом она должна учитыв</w:t>
      </w:r>
      <w:r w:rsidR="009C0B65">
        <w:t>ать влияние всех источников воз</w:t>
      </w:r>
      <w:r>
        <w:t>никновения</w:t>
      </w:r>
      <w:r w:rsidR="00651E82">
        <w:t xml:space="preserve"> </w:t>
      </w:r>
      <w:r>
        <w:t>погрешностей</w:t>
      </w:r>
      <w:r w:rsidR="00651E82">
        <w:t xml:space="preserve"> </w:t>
      </w:r>
      <w:r>
        <w:t>обработки,</w:t>
      </w:r>
      <w:r w:rsidR="00651E82">
        <w:t xml:space="preserve"> </w:t>
      </w:r>
      <w:r>
        <w:t>рассмотренных</w:t>
      </w:r>
      <w:r w:rsidR="00651E82">
        <w:t xml:space="preserve"> </w:t>
      </w:r>
      <w:r>
        <w:t>ранее.</w:t>
      </w:r>
    </w:p>
    <w:p w:rsidR="00E10D5C" w:rsidRDefault="00BF5EF5">
      <w:pPr>
        <w:pStyle w:val="a3"/>
        <w:ind w:right="158"/>
      </w:pPr>
      <w:r>
        <w:t>Настроечный размер не может быть выдерж</w:t>
      </w:r>
      <w:r w:rsidR="009C0B65">
        <w:t>ан абсолютно точно, он будет ко</w:t>
      </w:r>
      <w:r>
        <w:t>лебаться в определённых пределах, которые и</w:t>
      </w:r>
      <w:r w:rsidR="009C0B65">
        <w:t xml:space="preserve"> определяют погрешность настрой</w:t>
      </w:r>
      <w:r>
        <w:t>ки</w:t>
      </w:r>
      <w:r w:rsidR="00651E82">
        <w:t xml:space="preserve"> </w:t>
      </w:r>
      <w:r>
        <w:t>инструмента</w:t>
      </w:r>
      <w:r w:rsidR="00651E82">
        <w:t xml:space="preserve"> </w:t>
      </w:r>
      <w:r>
        <w:t>на</w:t>
      </w:r>
      <w:r w:rsidR="00651E82">
        <w:t xml:space="preserve"> </w:t>
      </w:r>
      <w:r>
        <w:t>размер.</w:t>
      </w:r>
    </w:p>
    <w:p w:rsidR="00E10D5C" w:rsidRDefault="00BF5EF5">
      <w:pPr>
        <w:pStyle w:val="a3"/>
        <w:ind w:right="158"/>
      </w:pPr>
      <w:r>
        <w:t>Погрешность настройки инструмента на размер напрямую зависит от метода</w:t>
      </w:r>
      <w:r w:rsidR="00651E82">
        <w:t xml:space="preserve"> </w:t>
      </w:r>
      <w:r>
        <w:t>настройки.</w:t>
      </w:r>
    </w:p>
    <w:p w:rsidR="00E10D5C" w:rsidRDefault="00BF5EF5">
      <w:pPr>
        <w:pStyle w:val="a3"/>
        <w:spacing w:line="322" w:lineRule="exact"/>
        <w:ind w:left="515" w:firstLine="0"/>
      </w:pPr>
      <w:r>
        <w:t>Различают</w:t>
      </w:r>
      <w:r w:rsidR="00651E82">
        <w:t xml:space="preserve"> </w:t>
      </w:r>
      <w:r>
        <w:t>следующие</w:t>
      </w:r>
      <w:r w:rsidR="00651E82">
        <w:t xml:space="preserve"> </w:t>
      </w:r>
      <w:r>
        <w:t>методы</w:t>
      </w:r>
      <w:r w:rsidR="00651E82">
        <w:t xml:space="preserve"> </w:t>
      </w:r>
      <w:r>
        <w:t>настройки</w:t>
      </w:r>
      <w:r w:rsidR="00651E82">
        <w:t xml:space="preserve"> </w:t>
      </w:r>
      <w:r>
        <w:t>инструмента</w:t>
      </w:r>
      <w:r w:rsidR="00651E82">
        <w:t xml:space="preserve"> </w:t>
      </w:r>
      <w:r>
        <w:t>на</w:t>
      </w:r>
      <w:r w:rsidR="00651E82">
        <w:t xml:space="preserve"> </w:t>
      </w:r>
      <w:r>
        <w:t>размер:</w:t>
      </w:r>
    </w:p>
    <w:p w:rsidR="00E10D5C" w:rsidRDefault="00651E82" w:rsidP="009E3904">
      <w:pPr>
        <w:pStyle w:val="a5"/>
        <w:numPr>
          <w:ilvl w:val="0"/>
          <w:numId w:val="9"/>
        </w:numPr>
        <w:tabs>
          <w:tab w:val="left" w:pos="726"/>
        </w:tabs>
        <w:spacing w:line="322" w:lineRule="exact"/>
        <w:ind w:left="725" w:hanging="211"/>
        <w:rPr>
          <w:sz w:val="28"/>
        </w:rPr>
      </w:pPr>
      <w:r>
        <w:rPr>
          <w:sz w:val="28"/>
        </w:rPr>
        <w:t>П</w:t>
      </w:r>
      <w:r w:rsidR="00BF5EF5">
        <w:rPr>
          <w:sz w:val="28"/>
        </w:rPr>
        <w:t>о</w:t>
      </w:r>
      <w:r>
        <w:rPr>
          <w:sz w:val="28"/>
        </w:rPr>
        <w:t xml:space="preserve"> </w:t>
      </w:r>
      <w:r w:rsidR="00BF5EF5">
        <w:rPr>
          <w:sz w:val="28"/>
        </w:rPr>
        <w:t>лимбу</w:t>
      </w:r>
      <w:r>
        <w:rPr>
          <w:sz w:val="28"/>
        </w:rPr>
        <w:t xml:space="preserve"> </w:t>
      </w:r>
      <w:r w:rsidR="00BF5EF5">
        <w:rPr>
          <w:sz w:val="28"/>
        </w:rPr>
        <w:t>или</w:t>
      </w:r>
      <w:r>
        <w:rPr>
          <w:sz w:val="28"/>
        </w:rPr>
        <w:t xml:space="preserve"> </w:t>
      </w:r>
      <w:r w:rsidR="00BF5EF5">
        <w:rPr>
          <w:sz w:val="28"/>
        </w:rPr>
        <w:t>шкале</w:t>
      </w:r>
      <w:r>
        <w:rPr>
          <w:sz w:val="28"/>
        </w:rPr>
        <w:t xml:space="preserve"> </w:t>
      </w:r>
      <w:r w:rsidR="00BF5EF5">
        <w:rPr>
          <w:sz w:val="28"/>
        </w:rPr>
        <w:t>отсчётных</w:t>
      </w:r>
      <w:r>
        <w:rPr>
          <w:sz w:val="28"/>
        </w:rPr>
        <w:t xml:space="preserve"> </w:t>
      </w:r>
      <w:r w:rsidR="00BF5EF5">
        <w:rPr>
          <w:sz w:val="28"/>
        </w:rPr>
        <w:t>устройств</w:t>
      </w:r>
      <w:r>
        <w:rPr>
          <w:sz w:val="28"/>
        </w:rPr>
        <w:t xml:space="preserve"> </w:t>
      </w:r>
      <w:r w:rsidR="00BF5EF5">
        <w:rPr>
          <w:sz w:val="28"/>
        </w:rPr>
        <w:t>используемого</w:t>
      </w:r>
      <w:r>
        <w:rPr>
          <w:sz w:val="28"/>
        </w:rPr>
        <w:t xml:space="preserve"> </w:t>
      </w:r>
      <w:r w:rsidR="00BF5EF5">
        <w:rPr>
          <w:sz w:val="28"/>
        </w:rPr>
        <w:t>оборудования;</w:t>
      </w:r>
    </w:p>
    <w:p w:rsidR="00E10D5C" w:rsidRDefault="00651E82" w:rsidP="009E3904">
      <w:pPr>
        <w:pStyle w:val="a5"/>
        <w:numPr>
          <w:ilvl w:val="0"/>
          <w:numId w:val="9"/>
        </w:numPr>
        <w:tabs>
          <w:tab w:val="left" w:pos="726"/>
        </w:tabs>
        <w:ind w:left="725" w:hanging="211"/>
        <w:rPr>
          <w:sz w:val="28"/>
        </w:rPr>
      </w:pPr>
      <w:r>
        <w:rPr>
          <w:sz w:val="28"/>
        </w:rPr>
        <w:t>П</w:t>
      </w:r>
      <w:r w:rsidR="00BF5EF5">
        <w:rPr>
          <w:sz w:val="28"/>
        </w:rPr>
        <w:t>о</w:t>
      </w:r>
      <w:r>
        <w:rPr>
          <w:sz w:val="28"/>
        </w:rPr>
        <w:t xml:space="preserve"> </w:t>
      </w:r>
      <w:r w:rsidR="00BF5EF5">
        <w:rPr>
          <w:sz w:val="28"/>
        </w:rPr>
        <w:t>эталону;</w:t>
      </w:r>
    </w:p>
    <w:p w:rsidR="00E10D5C" w:rsidRDefault="00651E82" w:rsidP="009E3904">
      <w:pPr>
        <w:pStyle w:val="a5"/>
        <w:numPr>
          <w:ilvl w:val="0"/>
          <w:numId w:val="9"/>
        </w:numPr>
        <w:tabs>
          <w:tab w:val="left" w:pos="726"/>
        </w:tabs>
        <w:spacing w:before="1" w:line="322" w:lineRule="exact"/>
        <w:ind w:left="725" w:hanging="211"/>
        <w:rPr>
          <w:sz w:val="28"/>
        </w:rPr>
      </w:pPr>
      <w:r>
        <w:rPr>
          <w:sz w:val="28"/>
        </w:rPr>
        <w:t>П</w:t>
      </w:r>
      <w:r w:rsidR="00BF5EF5">
        <w:rPr>
          <w:sz w:val="28"/>
        </w:rPr>
        <w:t>о</w:t>
      </w:r>
      <w:r>
        <w:rPr>
          <w:sz w:val="28"/>
        </w:rPr>
        <w:t xml:space="preserve"> </w:t>
      </w:r>
      <w:r w:rsidR="00BF5EF5">
        <w:rPr>
          <w:sz w:val="28"/>
        </w:rPr>
        <w:t>обработанной</w:t>
      </w:r>
      <w:r>
        <w:rPr>
          <w:sz w:val="28"/>
        </w:rPr>
        <w:t xml:space="preserve"> </w:t>
      </w:r>
      <w:r w:rsidR="00BF5EF5">
        <w:rPr>
          <w:sz w:val="28"/>
        </w:rPr>
        <w:t>ранее</w:t>
      </w:r>
      <w:r>
        <w:rPr>
          <w:sz w:val="28"/>
        </w:rPr>
        <w:t xml:space="preserve"> </w:t>
      </w:r>
      <w:r w:rsidR="00BF5EF5">
        <w:rPr>
          <w:sz w:val="28"/>
        </w:rPr>
        <w:t>заготовке;</w:t>
      </w:r>
    </w:p>
    <w:p w:rsidR="00E10D5C" w:rsidRDefault="00651E82" w:rsidP="009E3904">
      <w:pPr>
        <w:pStyle w:val="a5"/>
        <w:numPr>
          <w:ilvl w:val="0"/>
          <w:numId w:val="9"/>
        </w:numPr>
        <w:tabs>
          <w:tab w:val="left" w:pos="726"/>
        </w:tabs>
        <w:spacing w:line="322" w:lineRule="exact"/>
        <w:ind w:left="725" w:hanging="211"/>
        <w:rPr>
          <w:sz w:val="28"/>
        </w:rPr>
      </w:pPr>
      <w:r>
        <w:rPr>
          <w:sz w:val="28"/>
        </w:rPr>
        <w:t>П</w:t>
      </w:r>
      <w:r w:rsidR="00BF5EF5">
        <w:rPr>
          <w:sz w:val="28"/>
        </w:rPr>
        <w:t>о</w:t>
      </w:r>
      <w:r>
        <w:rPr>
          <w:sz w:val="28"/>
        </w:rPr>
        <w:t xml:space="preserve"> </w:t>
      </w:r>
      <w:r w:rsidR="00BF5EF5">
        <w:rPr>
          <w:sz w:val="28"/>
        </w:rPr>
        <w:t>пробной</w:t>
      </w:r>
      <w:r>
        <w:rPr>
          <w:sz w:val="28"/>
        </w:rPr>
        <w:t xml:space="preserve"> </w:t>
      </w:r>
      <w:r w:rsidR="00BF5EF5">
        <w:rPr>
          <w:sz w:val="28"/>
        </w:rPr>
        <w:t>партии</w:t>
      </w:r>
      <w:r>
        <w:rPr>
          <w:sz w:val="28"/>
        </w:rPr>
        <w:t xml:space="preserve"> </w:t>
      </w:r>
      <w:r w:rsidR="00BF5EF5">
        <w:rPr>
          <w:sz w:val="28"/>
        </w:rPr>
        <w:t>заготовок;</w:t>
      </w:r>
    </w:p>
    <w:p w:rsidR="00E10D5C" w:rsidRDefault="00BF5EF5">
      <w:pPr>
        <w:pStyle w:val="a3"/>
        <w:ind w:right="157"/>
      </w:pPr>
      <w:r>
        <w:t>В зависимости от принятого метода настройки инструмента на размер могут</w:t>
      </w:r>
      <w:r w:rsidR="00651E82">
        <w:t xml:space="preserve"> </w:t>
      </w:r>
      <w:r>
        <w:t>быть получены различные по величине погреш</w:t>
      </w:r>
      <w:r w:rsidR="009C0B65">
        <w:t>ности обработки, которые опреде</w:t>
      </w:r>
      <w:r>
        <w:t>ляются соответственно погрешностями отсчётных устройств станка, эталона, или</w:t>
      </w:r>
      <w:r w:rsidR="00651E82">
        <w:t xml:space="preserve"> </w:t>
      </w:r>
      <w:r>
        <w:t>колебанием размеров</w:t>
      </w:r>
      <w:r w:rsidR="00651E82">
        <w:t xml:space="preserve"> </w:t>
      </w:r>
      <w:r>
        <w:t>партии</w:t>
      </w:r>
      <w:r w:rsidR="00651E82">
        <w:t xml:space="preserve"> </w:t>
      </w:r>
      <w:r>
        <w:t>заготовок,</w:t>
      </w:r>
      <w:r w:rsidR="00651E82">
        <w:t xml:space="preserve"> </w:t>
      </w:r>
      <w:r>
        <w:t>по</w:t>
      </w:r>
      <w:r w:rsidR="00651E82">
        <w:t xml:space="preserve"> </w:t>
      </w:r>
      <w:r>
        <w:t>которым</w:t>
      </w:r>
      <w:r w:rsidR="00651E82">
        <w:t xml:space="preserve"> </w:t>
      </w:r>
      <w:r>
        <w:t>проводилась настройка.</w:t>
      </w:r>
    </w:p>
    <w:p w:rsidR="00E10D5C" w:rsidRDefault="00BF5EF5">
      <w:pPr>
        <w:pStyle w:val="a3"/>
        <w:ind w:right="159"/>
      </w:pPr>
      <w:r>
        <w:t>Необходимо отметить, что погрешность настройки инструм</w:t>
      </w:r>
      <w:r w:rsidR="009C0B65">
        <w:t>ента на размер пе</w:t>
      </w:r>
      <w:r>
        <w:t>реносится</w:t>
      </w:r>
      <w:r w:rsidR="00651E82">
        <w:t xml:space="preserve"> </w:t>
      </w:r>
      <w:r>
        <w:t>на</w:t>
      </w:r>
      <w:r w:rsidR="00651E82">
        <w:t xml:space="preserve"> </w:t>
      </w:r>
      <w:r>
        <w:t>всю</w:t>
      </w:r>
      <w:r w:rsidR="00651E82">
        <w:t xml:space="preserve"> </w:t>
      </w:r>
      <w:r>
        <w:t>партию</w:t>
      </w:r>
      <w:r w:rsidR="00651E82">
        <w:t xml:space="preserve"> </w:t>
      </w:r>
      <w:r>
        <w:t>обрабатываемых</w:t>
      </w:r>
      <w:r w:rsidR="00651E82">
        <w:t xml:space="preserve"> </w:t>
      </w:r>
      <w:r>
        <w:t>заготовок.</w:t>
      </w:r>
    </w:p>
    <w:p w:rsidR="00E10D5C" w:rsidRDefault="00BF5EF5">
      <w:pPr>
        <w:pStyle w:val="a3"/>
        <w:ind w:right="159"/>
      </w:pPr>
      <w:r>
        <w:t xml:space="preserve">Так, например, погрешность настройки по </w:t>
      </w:r>
      <w:r w:rsidR="009C0B65">
        <w:t>эталону можно рассчитать по сле</w:t>
      </w:r>
      <w:r>
        <w:t>дующей</w:t>
      </w:r>
      <w:r w:rsidR="00651E82">
        <w:t xml:space="preserve"> </w:t>
      </w:r>
      <w:r>
        <w:t>формуле:</w:t>
      </w:r>
    </w:p>
    <w:p w:rsidR="00E10D5C" w:rsidRDefault="00E10D5C">
      <w:pPr>
        <w:pStyle w:val="a3"/>
        <w:ind w:left="0" w:firstLine="0"/>
        <w:jc w:val="left"/>
      </w:pPr>
    </w:p>
    <w:p w:rsidR="00E10D5C" w:rsidRDefault="00BF5EF5" w:rsidP="002A0D66">
      <w:pPr>
        <w:pStyle w:val="a3"/>
        <w:tabs>
          <w:tab w:val="left" w:pos="9361"/>
        </w:tabs>
        <w:ind w:left="0" w:firstLine="0"/>
        <w:jc w:val="center"/>
      </w:pPr>
      <w:r w:rsidRPr="00A56AD9">
        <w:t>Wэ=1,2* (Wи.э.+</w:t>
      </w:r>
      <w:r w:rsidR="002A0D66" w:rsidRPr="00A56AD9">
        <w:t xml:space="preserve">Wу.э.), </w:t>
      </w:r>
      <w:r w:rsidRPr="00A56AD9">
        <w:t>(3.14)</w:t>
      </w:r>
    </w:p>
    <w:p w:rsidR="00E10D5C" w:rsidRDefault="00E10D5C">
      <w:pPr>
        <w:pStyle w:val="a3"/>
        <w:ind w:left="0" w:firstLine="0"/>
        <w:jc w:val="left"/>
      </w:pPr>
    </w:p>
    <w:p w:rsidR="00E10D5C" w:rsidRDefault="00BF5EF5">
      <w:pPr>
        <w:pStyle w:val="a3"/>
        <w:ind w:left="1005" w:right="2312" w:hanging="490"/>
        <w:jc w:val="left"/>
      </w:pPr>
      <w:r>
        <w:t>где Wи.э. – погрешность изготовления эталона (10…15 мкм);Wу.э–погрешностьустановкиэталона(15…20мкм)</w:t>
      </w:r>
    </w:p>
    <w:p w:rsidR="00E10D5C" w:rsidRDefault="00BF5EF5">
      <w:pPr>
        <w:pStyle w:val="a3"/>
        <w:spacing w:before="184"/>
        <w:ind w:right="157"/>
      </w:pPr>
      <w:r>
        <w:t>Большие затраты времени на осуществлени</w:t>
      </w:r>
      <w:r w:rsidR="009C0B65">
        <w:t>е настройки и поднастройки инст</w:t>
      </w:r>
      <w:r>
        <w:t>румента во время обработки партии заготово</w:t>
      </w:r>
      <w:r w:rsidR="009C0B65">
        <w:t>к привели к необходимости разра</w:t>
      </w:r>
      <w:r>
        <w:t>ботки взаимозаменяемых наладок, которые исключают, как правило, какую-либорегулировку или подналадку технологической системы при смене затупившегосяинструмента.</w:t>
      </w:r>
    </w:p>
    <w:p w:rsidR="00E10D5C" w:rsidRDefault="00BF5EF5">
      <w:pPr>
        <w:pStyle w:val="a3"/>
        <w:ind w:right="159"/>
      </w:pPr>
      <w:r>
        <w:t>Регулировочное звено (или узел) размещает</w:t>
      </w:r>
      <w:r w:rsidR="009C0B65">
        <w:t>ся в корпусе инструмента и обес</w:t>
      </w:r>
      <w:r>
        <w:t>печиваетсоблюдениенастроечногоразмера,восстанавливаяегоприконтролеразмеровза счёт регулировочных средств.</w:t>
      </w:r>
    </w:p>
    <w:p w:rsidR="00E10D5C" w:rsidRDefault="00BF5EF5">
      <w:pPr>
        <w:pStyle w:val="a3"/>
        <w:ind w:right="159"/>
      </w:pPr>
      <w:r>
        <w:t xml:space="preserve">Бесподналадочная настройка повышает точность обработки, снижает </w:t>
      </w:r>
      <w:r>
        <w:lastRenderedPageBreak/>
        <w:t>потери</w:t>
      </w:r>
      <w:r w:rsidR="00CF5159">
        <w:t xml:space="preserve"> </w:t>
      </w:r>
      <w:r>
        <w:t>времен</w:t>
      </w:r>
      <w:r w:rsidR="00CF5159">
        <w:t xml:space="preserve"> </w:t>
      </w:r>
      <w:r>
        <w:t>и</w:t>
      </w:r>
      <w:r w:rsidR="00CF5159">
        <w:t xml:space="preserve"> </w:t>
      </w:r>
      <w:r>
        <w:t>на</w:t>
      </w:r>
      <w:r w:rsidR="00CF5159">
        <w:t xml:space="preserve"> </w:t>
      </w:r>
      <w:r>
        <w:t>смену инструмента,</w:t>
      </w:r>
      <w:r w:rsidR="00CF5159">
        <w:t xml:space="preserve"> </w:t>
      </w:r>
      <w:r>
        <w:t>упрощает</w:t>
      </w:r>
      <w:r w:rsidR="00CF5159">
        <w:t xml:space="preserve"> </w:t>
      </w:r>
      <w:r>
        <w:t>техническое</w:t>
      </w:r>
      <w:r w:rsidR="00CF5159">
        <w:t xml:space="preserve"> </w:t>
      </w:r>
      <w:r>
        <w:t>обслуживание</w:t>
      </w:r>
      <w:r w:rsidR="00CF5159">
        <w:t xml:space="preserve"> </w:t>
      </w:r>
      <w:r>
        <w:t>станка.</w:t>
      </w:r>
    </w:p>
    <w:p w:rsidR="00E10D5C" w:rsidRDefault="00BF5EF5" w:rsidP="00CF5159">
      <w:pPr>
        <w:pStyle w:val="a3"/>
        <w:spacing w:before="70"/>
        <w:ind w:right="158"/>
      </w:pPr>
      <w:r>
        <w:t>По-другому осуществляется предварительн</w:t>
      </w:r>
      <w:r w:rsidR="009C0B65">
        <w:t>ая настройка инструментов резцо</w:t>
      </w:r>
      <w:r>
        <w:t>вого</w:t>
      </w:r>
      <w:r w:rsidR="00CF5159">
        <w:t xml:space="preserve"> </w:t>
      </w:r>
      <w:r>
        <w:t>типа</w:t>
      </w:r>
      <w:r w:rsidR="00CF5159">
        <w:t xml:space="preserve"> </w:t>
      </w:r>
      <w:r>
        <w:t>на</w:t>
      </w:r>
      <w:r w:rsidR="00CF5159">
        <w:t xml:space="preserve"> </w:t>
      </w:r>
      <w:r>
        <w:t>токарных</w:t>
      </w:r>
      <w:r w:rsidR="00CF5159">
        <w:t xml:space="preserve"> </w:t>
      </w:r>
      <w:r>
        <w:t>станках</w:t>
      </w:r>
      <w:r w:rsidR="00CF5159">
        <w:t xml:space="preserve"> </w:t>
      </w:r>
      <w:r>
        <w:t>с</w:t>
      </w:r>
      <w:r w:rsidR="00CF5159">
        <w:t xml:space="preserve"> </w:t>
      </w:r>
      <w:r>
        <w:t>ЧПУ.</w:t>
      </w:r>
      <w:r w:rsidR="00CF5159">
        <w:t xml:space="preserve"> </w:t>
      </w:r>
      <w:r>
        <w:t>Резцы</w:t>
      </w:r>
      <w:r w:rsidR="00CF5159">
        <w:t xml:space="preserve"> </w:t>
      </w:r>
      <w:r>
        <w:t>устанавливаются</w:t>
      </w:r>
      <w:r w:rsidR="00CF5159">
        <w:t xml:space="preserve"> </w:t>
      </w:r>
      <w:r>
        <w:t>в</w:t>
      </w:r>
      <w:r w:rsidR="00CF5159">
        <w:t xml:space="preserve"> </w:t>
      </w:r>
      <w:r>
        <w:t>резцедержателе</w:t>
      </w:r>
      <w:r w:rsidR="00CF5159">
        <w:t xml:space="preserve"> </w:t>
      </w:r>
      <w:r>
        <w:t>«свободно» и с помощью специального приб</w:t>
      </w:r>
      <w:r w:rsidR="009C0B65">
        <w:t>ора, выполненного на базе микро</w:t>
      </w:r>
      <w:r>
        <w:t xml:space="preserve">скопа, осуществляется размерная настройка режущей кромки резца, после этогорезец закрепляется в резцедержателе. Базовые </w:t>
      </w:r>
      <w:r w:rsidR="009C0B65">
        <w:t>поверхности для установки резце</w:t>
      </w:r>
      <w:r>
        <w:t>держателя на станке и на приборе должны быть</w:t>
      </w:r>
      <w:r w:rsidR="009C0B65">
        <w:t xml:space="preserve"> очень точными по форме и разме</w:t>
      </w:r>
      <w:r>
        <w:t>рам.</w:t>
      </w:r>
    </w:p>
    <w:p w:rsidR="00E10D5C" w:rsidRDefault="00E10D5C">
      <w:pPr>
        <w:pStyle w:val="a3"/>
        <w:ind w:left="0" w:firstLine="0"/>
        <w:jc w:val="left"/>
        <w:rPr>
          <w:sz w:val="30"/>
        </w:rPr>
      </w:pPr>
    </w:p>
    <w:p w:rsidR="00E10D5C" w:rsidRDefault="00E10D5C">
      <w:pPr>
        <w:pStyle w:val="a3"/>
        <w:spacing w:before="3"/>
        <w:ind w:left="0" w:firstLine="0"/>
        <w:jc w:val="left"/>
        <w:rPr>
          <w:sz w:val="26"/>
        </w:rPr>
      </w:pPr>
    </w:p>
    <w:p w:rsidR="00E10D5C" w:rsidRDefault="00BF5EF5" w:rsidP="008405B5">
      <w:pPr>
        <w:pStyle w:val="4"/>
        <w:numPr>
          <w:ilvl w:val="2"/>
          <w:numId w:val="20"/>
        </w:numPr>
        <w:tabs>
          <w:tab w:val="left" w:pos="1006"/>
        </w:tabs>
        <w:ind w:left="993" w:hanging="426"/>
      </w:pPr>
      <w:bookmarkStart w:id="3" w:name="_TOC_250032"/>
      <w:r>
        <w:t>Погрешности</w:t>
      </w:r>
      <w:bookmarkEnd w:id="3"/>
      <w:r w:rsidR="00590B6A">
        <w:t xml:space="preserve"> </w:t>
      </w:r>
      <w:r>
        <w:t>измерения</w:t>
      </w:r>
    </w:p>
    <w:p w:rsidR="00E10D5C" w:rsidRDefault="00E10D5C">
      <w:pPr>
        <w:pStyle w:val="a3"/>
        <w:spacing w:before="7"/>
        <w:ind w:left="0" w:firstLine="0"/>
        <w:jc w:val="left"/>
        <w:rPr>
          <w:b/>
          <w:sz w:val="27"/>
        </w:rPr>
      </w:pPr>
    </w:p>
    <w:p w:rsidR="00E10D5C" w:rsidRDefault="00BF5EF5">
      <w:pPr>
        <w:pStyle w:val="a3"/>
        <w:ind w:right="158"/>
      </w:pPr>
      <w:r>
        <w:t>Измерительные инструменты и приборы изг</w:t>
      </w:r>
      <w:r w:rsidR="009C0B65">
        <w:t>отавливаются с определённой сте</w:t>
      </w:r>
      <w:r>
        <w:t>пенью точности (классами точности приборов), которая в основном и определяетпогрешностьизмерений заготовокэтими инструментами.</w:t>
      </w:r>
    </w:p>
    <w:p w:rsidR="00E10D5C" w:rsidRDefault="00BF5EF5">
      <w:pPr>
        <w:pStyle w:val="a3"/>
        <w:ind w:right="158"/>
      </w:pPr>
      <w:r>
        <w:t>Кроме того, в процессе эксплуатации инструменты и приборы изнашиваются,их рабочие размеры изменяются при колеба</w:t>
      </w:r>
      <w:r w:rsidR="009C0B65">
        <w:t>ниях температуры окружающей сре</w:t>
      </w:r>
      <w:r>
        <w:t xml:space="preserve">ды, а также при нагревании от контролируемых </w:t>
      </w:r>
      <w:r w:rsidR="009C0B65">
        <w:t>поверхностей. Всё это также при</w:t>
      </w:r>
      <w:r>
        <w:t>водиткувеличению погрешности измерения.</w:t>
      </w:r>
    </w:p>
    <w:p w:rsidR="00E10D5C" w:rsidRDefault="00BF5EF5">
      <w:pPr>
        <w:pStyle w:val="a3"/>
        <w:spacing w:before="1"/>
        <w:ind w:right="157"/>
      </w:pPr>
      <w:r>
        <w:t>В большинстве случаев точность измерений</w:t>
      </w:r>
      <w:r w:rsidR="009C0B65">
        <w:t xml:space="preserve"> зависит также и от субъективно</w:t>
      </w:r>
      <w:r>
        <w:t>сти оценки человеком показаний приборов и ин</w:t>
      </w:r>
      <w:r w:rsidR="009C0B65">
        <w:t>струментов. Естественно, что по</w:t>
      </w:r>
      <w:r>
        <w:t>грешности измерений, которые производит наладчик при наладке и подналадкетехнологического оборудования, также оказыв</w:t>
      </w:r>
      <w:r w:rsidR="00590B6A">
        <w:t>ают свое влияние на точность по</w:t>
      </w:r>
      <w:r>
        <w:t>следующей обработки. Поэтому допуск контрольного инструмента (скоб, пробок)</w:t>
      </w:r>
      <w:r w:rsidR="008843D2">
        <w:t xml:space="preserve"> </w:t>
      </w:r>
      <w:r>
        <w:t>наладчика</w:t>
      </w:r>
      <w:r w:rsidR="008843D2">
        <w:t xml:space="preserve"> </w:t>
      </w:r>
      <w:r>
        <w:t>(контролёра)</w:t>
      </w:r>
      <w:r w:rsidR="008843D2">
        <w:t xml:space="preserve"> </w:t>
      </w:r>
      <w:r>
        <w:t>несколько</w:t>
      </w:r>
      <w:r w:rsidR="008843D2">
        <w:t xml:space="preserve"> </w:t>
      </w:r>
      <w:r>
        <w:t>меньше</w:t>
      </w:r>
      <w:r w:rsidR="008843D2">
        <w:t xml:space="preserve"> </w:t>
      </w:r>
      <w:r>
        <w:t>допуска</w:t>
      </w:r>
      <w:r w:rsidR="008843D2">
        <w:t xml:space="preserve"> </w:t>
      </w:r>
      <w:r>
        <w:t>контрольного</w:t>
      </w:r>
      <w:r w:rsidR="008843D2">
        <w:t xml:space="preserve"> </w:t>
      </w:r>
      <w:r>
        <w:t>инструмента</w:t>
      </w:r>
      <w:r w:rsidR="008843D2">
        <w:t xml:space="preserve"> </w:t>
      </w:r>
      <w:r>
        <w:t>рабочего.</w:t>
      </w:r>
    </w:p>
    <w:p w:rsidR="00E10D5C" w:rsidRDefault="00E10D5C">
      <w:pPr>
        <w:pStyle w:val="a3"/>
        <w:ind w:left="0" w:firstLine="0"/>
        <w:jc w:val="left"/>
        <w:rPr>
          <w:sz w:val="30"/>
        </w:rPr>
      </w:pPr>
    </w:p>
    <w:p w:rsidR="007E4127" w:rsidRDefault="007E4127">
      <w:pPr>
        <w:pStyle w:val="4"/>
        <w:spacing w:before="74"/>
        <w:ind w:left="1396" w:right="1043" w:firstLine="0"/>
        <w:jc w:val="center"/>
        <w:rPr>
          <w:highlight w:val="yellow"/>
        </w:rPr>
      </w:pPr>
      <w:bookmarkStart w:id="4" w:name="_TOC_250000"/>
    </w:p>
    <w:p w:rsidR="00141003" w:rsidRPr="00141003" w:rsidRDefault="00141003" w:rsidP="008405B5">
      <w:pPr>
        <w:pStyle w:val="a5"/>
        <w:numPr>
          <w:ilvl w:val="2"/>
          <w:numId w:val="20"/>
        </w:numPr>
        <w:tabs>
          <w:tab w:val="left" w:pos="786"/>
        </w:tabs>
        <w:ind w:right="1859" w:hanging="153"/>
        <w:rPr>
          <w:b/>
          <w:sz w:val="28"/>
          <w:szCs w:val="28"/>
        </w:rPr>
      </w:pPr>
      <w:r w:rsidRPr="00141003">
        <w:rPr>
          <w:b/>
          <w:sz w:val="28"/>
          <w:szCs w:val="28"/>
        </w:rPr>
        <w:t>Достижимая и экономическая точность обработки деталей на станках</w:t>
      </w:r>
    </w:p>
    <w:p w:rsidR="00141003" w:rsidRDefault="00141003" w:rsidP="00141003">
      <w:pPr>
        <w:pStyle w:val="a3"/>
        <w:spacing w:before="9"/>
        <w:ind w:left="0" w:firstLine="0"/>
        <w:jc w:val="left"/>
        <w:rPr>
          <w:b/>
          <w:sz w:val="23"/>
        </w:rPr>
      </w:pPr>
    </w:p>
    <w:p w:rsidR="00141003" w:rsidRDefault="00141003" w:rsidP="00141003">
      <w:pPr>
        <w:pStyle w:val="a3"/>
        <w:ind w:right="157"/>
      </w:pPr>
      <w:r>
        <w:t>При обработке партии деталей в условиях серийного и массового производства достижение требуемой точности обработки связано с определёнными материальными и временными затратами. Чем выше заданная точность обработки, тембольше затраты и выше себестоимость технологического процесса изготовлениядеталей.</w:t>
      </w:r>
    </w:p>
    <w:p w:rsidR="00141003" w:rsidRDefault="00141003" w:rsidP="00141003">
      <w:pPr>
        <w:pStyle w:val="a3"/>
        <w:ind w:right="157"/>
      </w:pPr>
      <w:r>
        <w:t xml:space="preserve">Величина получаемой точности обработки </w:t>
      </w:r>
      <w:r>
        <w:rPr>
          <w:i/>
        </w:rPr>
        <w:t xml:space="preserve">Т </w:t>
      </w:r>
      <w:r>
        <w:t xml:space="preserve">связанна со стоимостью изготовления партии деталей </w:t>
      </w:r>
      <w:r>
        <w:rPr>
          <w:i/>
        </w:rPr>
        <w:t xml:space="preserve">С </w:t>
      </w:r>
      <w:r>
        <w:t>определённой зависимостью, которая описывает применяемый метод механической обработки определённой поверхности и имеет гиперболический характер (рисунок.3.22).</w:t>
      </w:r>
    </w:p>
    <w:p w:rsidR="00141003" w:rsidRDefault="00141003" w:rsidP="00141003">
      <w:pPr>
        <w:pStyle w:val="a3"/>
        <w:ind w:right="157"/>
      </w:pPr>
      <w:r>
        <w:t xml:space="preserve">Каждый из способов обработки одной и той же поверхности имеет свою экономически целесообразную границу точности или свою экономическую точностьобработки. Попытка получения более высокой точности, выходящей за рамки границы, характерной для данного способа обработки, приводит к </w:t>
      </w:r>
      <w:r>
        <w:lastRenderedPageBreak/>
        <w:t>неоправданно высоким затратам производства.</w:t>
      </w:r>
    </w:p>
    <w:p w:rsidR="00141003" w:rsidRDefault="00141003" w:rsidP="00141003">
      <w:pPr>
        <w:pStyle w:val="a3"/>
        <w:ind w:left="0" w:firstLine="0"/>
        <w:jc w:val="center"/>
        <w:rPr>
          <w:sz w:val="20"/>
        </w:rPr>
      </w:pPr>
      <w:r>
        <w:rPr>
          <w:noProof/>
          <w:sz w:val="20"/>
          <w:lang w:eastAsia="ru-RU"/>
        </w:rPr>
        <w:drawing>
          <wp:inline distT="0" distB="0" distL="0" distR="0">
            <wp:extent cx="2121215" cy="2220277"/>
            <wp:effectExtent l="0" t="0" r="0" b="0"/>
            <wp:docPr id="81"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41.png"/>
                    <pic:cNvPicPr/>
                  </pic:nvPicPr>
                  <pic:blipFill>
                    <a:blip r:embed="rId57" cstate="print"/>
                    <a:stretch>
                      <a:fillRect/>
                    </a:stretch>
                  </pic:blipFill>
                  <pic:spPr>
                    <a:xfrm>
                      <a:off x="0" y="0"/>
                      <a:ext cx="2121215" cy="2220277"/>
                    </a:xfrm>
                    <a:prstGeom prst="rect">
                      <a:avLst/>
                    </a:prstGeom>
                  </pic:spPr>
                </pic:pic>
              </a:graphicData>
            </a:graphic>
          </wp:inline>
        </w:drawing>
      </w:r>
    </w:p>
    <w:p w:rsidR="00141003" w:rsidRDefault="00141003" w:rsidP="00141003">
      <w:pPr>
        <w:pStyle w:val="a3"/>
        <w:spacing w:before="4"/>
        <w:ind w:left="0" w:firstLine="0"/>
        <w:jc w:val="left"/>
        <w:rPr>
          <w:sz w:val="20"/>
        </w:rPr>
      </w:pPr>
    </w:p>
    <w:p w:rsidR="00141003" w:rsidRDefault="00141003" w:rsidP="00141003">
      <w:pPr>
        <w:spacing w:before="89"/>
        <w:ind w:right="1055"/>
        <w:jc w:val="center"/>
        <w:rPr>
          <w:sz w:val="26"/>
        </w:rPr>
      </w:pPr>
      <w:r>
        <w:rPr>
          <w:sz w:val="26"/>
        </w:rPr>
        <w:t>Рисунок. 3.22. Зависимость стоимости изготовления партии деталей от величины требуемой погрешности обработки для однородных поверхностей:1–для операций доводки,</w:t>
      </w:r>
    </w:p>
    <w:p w:rsidR="00141003" w:rsidRDefault="00141003" w:rsidP="00141003">
      <w:pPr>
        <w:tabs>
          <w:tab w:val="left" w:pos="9615"/>
        </w:tabs>
        <w:ind w:right="-24"/>
        <w:jc w:val="center"/>
        <w:rPr>
          <w:sz w:val="26"/>
        </w:rPr>
      </w:pPr>
      <w:r>
        <w:rPr>
          <w:sz w:val="26"/>
        </w:rPr>
        <w:t>2 – для операций шлифования, 3– длятокарных операций</w:t>
      </w:r>
    </w:p>
    <w:p w:rsidR="00141003" w:rsidRDefault="00141003" w:rsidP="00141003">
      <w:pPr>
        <w:pStyle w:val="a3"/>
        <w:tabs>
          <w:tab w:val="left" w:pos="1134"/>
        </w:tabs>
        <w:spacing w:before="183"/>
        <w:ind w:right="157"/>
      </w:pPr>
      <w:r>
        <w:t xml:space="preserve">Из графика на рисунке. 3.22 видно, что </w:t>
      </w:r>
      <w:r>
        <w:rPr>
          <w:i/>
        </w:rPr>
        <w:t xml:space="preserve">Т1 </w:t>
      </w:r>
      <w:r>
        <w:t xml:space="preserve">– наименьшая допустимая точность, прикоторой экономически целесообразно применять обработку данной поверхноститочением, </w:t>
      </w:r>
      <w:r>
        <w:rPr>
          <w:i/>
        </w:rPr>
        <w:t xml:space="preserve">Т2 </w:t>
      </w:r>
      <w:r>
        <w:t xml:space="preserve">– наименьшая допустимая точность при шлифовании этой же поверхности, </w:t>
      </w:r>
      <w:r>
        <w:rPr>
          <w:i/>
        </w:rPr>
        <w:t xml:space="preserve">Т </w:t>
      </w:r>
      <w:r>
        <w:t>– интервал, характеризующий зону экономически целесообразнойточностипри шлифованииданнойповерхности.</w:t>
      </w:r>
    </w:p>
    <w:p w:rsidR="00141003" w:rsidRDefault="00141003" w:rsidP="00141003">
      <w:pPr>
        <w:pStyle w:val="a3"/>
        <w:ind w:right="158"/>
      </w:pPr>
      <w:r>
        <w:t>Понятие «экономическая точность обработки» – относительно. Его применение оправданно лишь при сравнении возможностей различных способов обработки однородных поверхностей. Если поверхность на детали можно обработать сопределённой степенью точности только лишь одним способом (например, калибровка внутреннего диаметра шлицевого отверстия втулки при заданном центрировании шлицевого соединения по наружному диаметру вала), то это понятиенеработает.</w:t>
      </w:r>
    </w:p>
    <w:p w:rsidR="00141003" w:rsidRDefault="00141003" w:rsidP="00141003">
      <w:pPr>
        <w:pStyle w:val="a3"/>
        <w:ind w:right="157"/>
      </w:pPr>
      <w:r>
        <w:t>Таблицы экономической точности обработки, составленные на основе обобщённых производственных данных, приводятся в различных справочниках по вопросам технологии машиностроения и используются при проектных расчётах новыхтехнологическихпроцессов.</w:t>
      </w:r>
    </w:p>
    <w:p w:rsidR="00141003" w:rsidRDefault="00141003" w:rsidP="00141003">
      <w:pPr>
        <w:pStyle w:val="a3"/>
        <w:ind w:left="0" w:firstLine="0"/>
        <w:jc w:val="left"/>
        <w:rPr>
          <w:sz w:val="30"/>
        </w:rPr>
      </w:pPr>
    </w:p>
    <w:p w:rsidR="00141003" w:rsidRDefault="00141003" w:rsidP="00141003">
      <w:pPr>
        <w:pStyle w:val="a3"/>
        <w:spacing w:before="3"/>
        <w:ind w:left="0" w:firstLine="0"/>
        <w:jc w:val="left"/>
        <w:rPr>
          <w:sz w:val="26"/>
        </w:rPr>
      </w:pPr>
    </w:p>
    <w:p w:rsidR="00141003" w:rsidRPr="00141003" w:rsidRDefault="00141003" w:rsidP="008405B5">
      <w:pPr>
        <w:pStyle w:val="a5"/>
        <w:numPr>
          <w:ilvl w:val="0"/>
          <w:numId w:val="21"/>
        </w:numPr>
        <w:tabs>
          <w:tab w:val="left" w:pos="776"/>
        </w:tabs>
        <w:ind w:firstLine="207"/>
        <w:rPr>
          <w:b/>
          <w:sz w:val="28"/>
          <w:szCs w:val="28"/>
        </w:rPr>
      </w:pPr>
      <w:r w:rsidRPr="00141003">
        <w:rPr>
          <w:b/>
          <w:sz w:val="28"/>
          <w:szCs w:val="28"/>
        </w:rPr>
        <w:t>Прогнозирование и расчёты погрешностей обработки</w:t>
      </w:r>
    </w:p>
    <w:p w:rsidR="00141003" w:rsidRDefault="00141003" w:rsidP="00141003">
      <w:pPr>
        <w:pStyle w:val="a3"/>
        <w:spacing w:before="1"/>
        <w:ind w:left="0" w:firstLine="0"/>
        <w:jc w:val="left"/>
        <w:rPr>
          <w:b/>
        </w:rPr>
      </w:pPr>
    </w:p>
    <w:p w:rsidR="00141003" w:rsidRDefault="00141003" w:rsidP="008405B5">
      <w:pPr>
        <w:pStyle w:val="4"/>
        <w:numPr>
          <w:ilvl w:val="1"/>
          <w:numId w:val="21"/>
        </w:numPr>
        <w:tabs>
          <w:tab w:val="left" w:pos="709"/>
          <w:tab w:val="left" w:pos="993"/>
        </w:tabs>
        <w:ind w:left="709" w:hanging="142"/>
      </w:pPr>
      <w:bookmarkStart w:id="5" w:name="_TOC_250031"/>
      <w:r>
        <w:t>Методы прогнозирования точности</w:t>
      </w:r>
      <w:bookmarkEnd w:id="5"/>
      <w:r>
        <w:t xml:space="preserve"> обработки</w:t>
      </w:r>
    </w:p>
    <w:p w:rsidR="00141003" w:rsidRDefault="00FC155C" w:rsidP="00FC155C">
      <w:pPr>
        <w:pStyle w:val="a3"/>
        <w:tabs>
          <w:tab w:val="left" w:pos="2916"/>
        </w:tabs>
        <w:spacing w:before="8"/>
        <w:ind w:left="0" w:firstLine="0"/>
        <w:jc w:val="left"/>
        <w:rPr>
          <w:b/>
          <w:sz w:val="27"/>
        </w:rPr>
      </w:pPr>
      <w:r>
        <w:rPr>
          <w:b/>
          <w:sz w:val="27"/>
        </w:rPr>
        <w:tab/>
      </w:r>
    </w:p>
    <w:p w:rsidR="00141003" w:rsidRDefault="00141003" w:rsidP="00141003">
      <w:pPr>
        <w:pStyle w:val="a3"/>
        <w:ind w:right="159"/>
      </w:pPr>
      <w:r>
        <w:t>При проектировании технологических процессов, для обеспечения заданной точности обработки, необходимо учитывать комплексное влияние ранее рассмотренных отдельных факторов на действительную погрешность обработки.</w:t>
      </w:r>
    </w:p>
    <w:p w:rsidR="00141003" w:rsidRDefault="00141003" w:rsidP="00141003">
      <w:pPr>
        <w:pStyle w:val="a3"/>
        <w:spacing w:before="70"/>
        <w:ind w:right="159"/>
      </w:pPr>
      <w:r>
        <w:t xml:space="preserve">Так, при обработке деталей на предварительно настроенных станках методом автоматического получения размеров, действительная погрешность </w:t>
      </w:r>
      <w:r>
        <w:lastRenderedPageBreak/>
        <w:t>может бытьопределена как векторная сумма составляющих погрешностей:</w:t>
      </w:r>
    </w:p>
    <w:p w:rsidR="00141003" w:rsidRDefault="00141003" w:rsidP="00141003">
      <w:pPr>
        <w:pStyle w:val="a3"/>
        <w:spacing w:before="70"/>
        <w:ind w:right="159" w:firstLine="24"/>
        <w:jc w:val="center"/>
      </w:pPr>
      <w:r>
        <w:rPr>
          <w:noProof/>
          <w:lang w:eastAsia="ru-RU"/>
        </w:rPr>
        <w:drawing>
          <wp:inline distT="0" distB="0" distL="0" distR="0">
            <wp:extent cx="920750" cy="520424"/>
            <wp:effectExtent l="19050" t="0" r="0" b="0"/>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58"/>
                    <a:srcRect/>
                    <a:stretch>
                      <a:fillRect/>
                    </a:stretch>
                  </pic:blipFill>
                  <pic:spPr bwMode="auto">
                    <a:xfrm>
                      <a:off x="0" y="0"/>
                      <a:ext cx="924018" cy="522271"/>
                    </a:xfrm>
                    <a:prstGeom prst="rect">
                      <a:avLst/>
                    </a:prstGeom>
                    <a:noFill/>
                  </pic:spPr>
                </pic:pic>
              </a:graphicData>
            </a:graphic>
          </wp:inline>
        </w:drawing>
      </w:r>
      <w:r>
        <w:t xml:space="preserve"> (3.15)</w:t>
      </w:r>
    </w:p>
    <w:p w:rsidR="00141003" w:rsidRDefault="00141003" w:rsidP="00141003">
      <w:pPr>
        <w:pStyle w:val="a3"/>
        <w:spacing w:before="5"/>
        <w:ind w:left="0" w:firstLine="0"/>
        <w:jc w:val="left"/>
        <w:rPr>
          <w:sz w:val="23"/>
        </w:rPr>
      </w:pPr>
    </w:p>
    <w:p w:rsidR="00141003" w:rsidRDefault="00141003" w:rsidP="00141003">
      <w:pPr>
        <w:pStyle w:val="a3"/>
        <w:spacing w:before="7"/>
        <w:ind w:left="0" w:firstLine="0"/>
        <w:jc w:val="left"/>
        <w:rPr>
          <w:sz w:val="22"/>
        </w:rPr>
      </w:pPr>
    </w:p>
    <w:p w:rsidR="00141003" w:rsidRDefault="00141003" w:rsidP="00141003">
      <w:pPr>
        <w:pStyle w:val="a3"/>
        <w:spacing w:before="88"/>
        <w:ind w:left="515" w:firstLine="0"/>
      </w:pPr>
      <w:r>
        <w:t>где K–число составляющих погрешностей.</w:t>
      </w:r>
    </w:p>
    <w:p w:rsidR="00141003" w:rsidRDefault="00141003" w:rsidP="00141003">
      <w:pPr>
        <w:pStyle w:val="a3"/>
        <w:spacing w:before="10"/>
        <w:ind w:left="0" w:firstLine="0"/>
        <w:jc w:val="left"/>
        <w:rPr>
          <w:sz w:val="27"/>
        </w:rPr>
      </w:pPr>
    </w:p>
    <w:p w:rsidR="00141003" w:rsidRDefault="00141003" w:rsidP="00141003">
      <w:pPr>
        <w:pStyle w:val="a3"/>
        <w:ind w:right="158"/>
      </w:pPr>
      <w:r>
        <w:t>Предварительная оценка ожидаемой погрешности обработки позволяет правильно спроектировать технологический процесс изготовления детали на определённом технологическом оборудовании.</w:t>
      </w:r>
    </w:p>
    <w:p w:rsidR="00141003" w:rsidRDefault="00141003" w:rsidP="00141003">
      <w:pPr>
        <w:pStyle w:val="a3"/>
        <w:ind w:right="158"/>
      </w:pPr>
      <w:r>
        <w:t>В настоящее время при проектировании технологических процессов применяются два метода прогнозирования ожидаемой точности обработки:</w:t>
      </w:r>
    </w:p>
    <w:p w:rsidR="00141003" w:rsidRDefault="00141003" w:rsidP="00141003">
      <w:pPr>
        <w:pStyle w:val="a5"/>
        <w:numPr>
          <w:ilvl w:val="0"/>
          <w:numId w:val="9"/>
        </w:numPr>
        <w:tabs>
          <w:tab w:val="left" w:pos="726"/>
        </w:tabs>
        <w:spacing w:before="1" w:line="322" w:lineRule="exact"/>
        <w:ind w:left="725" w:hanging="211"/>
        <w:rPr>
          <w:sz w:val="28"/>
        </w:rPr>
      </w:pPr>
      <w:r>
        <w:rPr>
          <w:sz w:val="28"/>
        </w:rPr>
        <w:t>расчетно-аналитический метод;</w:t>
      </w:r>
    </w:p>
    <w:p w:rsidR="00141003" w:rsidRDefault="00141003" w:rsidP="00141003">
      <w:pPr>
        <w:pStyle w:val="a5"/>
        <w:numPr>
          <w:ilvl w:val="0"/>
          <w:numId w:val="9"/>
        </w:numPr>
        <w:tabs>
          <w:tab w:val="left" w:pos="726"/>
        </w:tabs>
        <w:ind w:left="725" w:hanging="211"/>
        <w:rPr>
          <w:sz w:val="28"/>
        </w:rPr>
      </w:pPr>
      <w:r>
        <w:rPr>
          <w:sz w:val="28"/>
        </w:rPr>
        <w:t>статистический метод.</w:t>
      </w:r>
    </w:p>
    <w:p w:rsidR="00141003" w:rsidRDefault="00141003" w:rsidP="00141003">
      <w:pPr>
        <w:pStyle w:val="a3"/>
        <w:spacing w:before="1"/>
        <w:ind w:right="158"/>
      </w:pPr>
      <w:r>
        <w:t>Расчётно-аналитический метод заключается в том, что рассчитывается степень влияния на ожидаемую точность обработки каждого из рассмотренных выше факторов в отдельности с последующим определением суммарной погрешности. Это делается путём построения математических моделей, описывающих механизм действия отдельных составляющих погрешности обработки. Этот метод очень трудоёмок и требует выполнения, как правило, сложных математических расчетов.</w:t>
      </w:r>
    </w:p>
    <w:p w:rsidR="00141003" w:rsidRDefault="00141003" w:rsidP="00141003">
      <w:pPr>
        <w:pStyle w:val="a3"/>
        <w:ind w:right="157"/>
      </w:pPr>
      <w:r>
        <w:t>Статистический метод позволяет с помощью методов теории вероятности и математической статистики оценить влияние сразу всей совокупности факторов, действующих в данной операции, но не позволяет определить степень влияния отдельных факторов на образование суммарной погрешности обработки.</w:t>
      </w:r>
    </w:p>
    <w:p w:rsidR="00141003" w:rsidRDefault="00141003" w:rsidP="00141003">
      <w:pPr>
        <w:pStyle w:val="a3"/>
        <w:ind w:right="157"/>
      </w:pPr>
      <w:r>
        <w:t>Данный метод широко используется для исследования операции на точность в производственных условиях.</w:t>
      </w:r>
    </w:p>
    <w:p w:rsidR="00141003" w:rsidRDefault="00141003" w:rsidP="00141003">
      <w:pPr>
        <w:pStyle w:val="a3"/>
        <w:spacing w:line="322" w:lineRule="exact"/>
        <w:ind w:left="515" w:firstLine="0"/>
      </w:pPr>
      <w:r>
        <w:t>Главными недостатками этого метода являются:</w:t>
      </w:r>
    </w:p>
    <w:p w:rsidR="00141003" w:rsidRDefault="00141003" w:rsidP="00141003">
      <w:pPr>
        <w:pStyle w:val="a5"/>
        <w:numPr>
          <w:ilvl w:val="0"/>
          <w:numId w:val="9"/>
        </w:numPr>
        <w:tabs>
          <w:tab w:val="left" w:pos="775"/>
        </w:tabs>
        <w:ind w:right="160" w:firstLine="397"/>
        <w:rPr>
          <w:sz w:val="28"/>
        </w:rPr>
      </w:pPr>
      <w:r>
        <w:rPr>
          <w:sz w:val="28"/>
        </w:rPr>
        <w:t>отсутствие необходимой информации для управления точностью процесса обработки деталей;</w:t>
      </w:r>
    </w:p>
    <w:p w:rsidR="00141003" w:rsidRDefault="00141003" w:rsidP="00141003">
      <w:pPr>
        <w:pStyle w:val="a5"/>
        <w:numPr>
          <w:ilvl w:val="0"/>
          <w:numId w:val="9"/>
        </w:numPr>
        <w:tabs>
          <w:tab w:val="left" w:pos="748"/>
        </w:tabs>
        <w:ind w:right="158" w:firstLine="397"/>
        <w:rPr>
          <w:sz w:val="28"/>
        </w:rPr>
      </w:pPr>
      <w:r>
        <w:rPr>
          <w:sz w:val="28"/>
        </w:rPr>
        <w:t>невозможность использования полученных результатов исследования одной партии для других партий деталей вдругих производственных условиях.</w:t>
      </w:r>
    </w:p>
    <w:p w:rsidR="00141003" w:rsidRPr="002A0D66" w:rsidRDefault="00141003" w:rsidP="00141003">
      <w:pPr>
        <w:pStyle w:val="a5"/>
        <w:numPr>
          <w:ilvl w:val="0"/>
          <w:numId w:val="9"/>
        </w:numPr>
        <w:tabs>
          <w:tab w:val="left" w:pos="748"/>
        </w:tabs>
        <w:ind w:right="158" w:firstLine="397"/>
        <w:rPr>
          <w:sz w:val="28"/>
        </w:rPr>
      </w:pPr>
    </w:p>
    <w:p w:rsidR="00141003" w:rsidRDefault="00141003" w:rsidP="008405B5">
      <w:pPr>
        <w:pStyle w:val="4"/>
        <w:numPr>
          <w:ilvl w:val="1"/>
          <w:numId w:val="21"/>
        </w:numPr>
        <w:tabs>
          <w:tab w:val="left" w:pos="1006"/>
        </w:tabs>
        <w:spacing w:after="240"/>
        <w:ind w:hanging="502"/>
      </w:pPr>
      <w:bookmarkStart w:id="6" w:name="_TOC_250030"/>
      <w:r>
        <w:t>Систематические и случайные</w:t>
      </w:r>
      <w:r w:rsidR="00E277EE">
        <w:t xml:space="preserve"> </w:t>
      </w:r>
      <w:r>
        <w:t>погрешности</w:t>
      </w:r>
      <w:bookmarkEnd w:id="6"/>
      <w:r w:rsidR="00E277EE">
        <w:t xml:space="preserve"> </w:t>
      </w:r>
      <w:r>
        <w:t>обработки</w:t>
      </w:r>
    </w:p>
    <w:p w:rsidR="00141003" w:rsidRDefault="00141003" w:rsidP="00141003">
      <w:pPr>
        <w:pStyle w:val="a3"/>
        <w:spacing w:before="180"/>
        <w:ind w:right="160"/>
      </w:pPr>
      <w:r>
        <w:t>В</w:t>
      </w:r>
      <w:r w:rsidR="0003721E">
        <w:t xml:space="preserve"> </w:t>
      </w:r>
      <w:r>
        <w:t>общем</w:t>
      </w:r>
      <w:r w:rsidR="0003721E">
        <w:t xml:space="preserve"> </w:t>
      </w:r>
      <w:r>
        <w:t>виде</w:t>
      </w:r>
      <w:r w:rsidR="0003721E">
        <w:t xml:space="preserve"> </w:t>
      </w:r>
      <w:r>
        <w:t>суммарная</w:t>
      </w:r>
      <w:r w:rsidR="0003721E">
        <w:t xml:space="preserve"> </w:t>
      </w:r>
      <w:r>
        <w:t>погрешность</w:t>
      </w:r>
      <w:r w:rsidR="0003721E">
        <w:t xml:space="preserve"> </w:t>
      </w:r>
      <w:r>
        <w:t>обработки</w:t>
      </w:r>
      <w:r w:rsidR="0003721E">
        <w:t xml:space="preserve"> </w:t>
      </w:r>
      <w:r>
        <w:t>деталей</w:t>
      </w:r>
      <w:r w:rsidR="0003721E">
        <w:t xml:space="preserve"> </w:t>
      </w:r>
      <w:r>
        <w:t>на</w:t>
      </w:r>
      <w:r w:rsidR="0003721E">
        <w:t xml:space="preserve"> </w:t>
      </w:r>
      <w:r>
        <w:t>настроенных</w:t>
      </w:r>
      <w:r w:rsidR="0003721E">
        <w:t xml:space="preserve"> </w:t>
      </w:r>
      <w:r>
        <w:t>станках складывается из различных видов погрешностей, которые условно можно</w:t>
      </w:r>
      <w:r w:rsidR="0003721E">
        <w:t xml:space="preserve"> </w:t>
      </w:r>
      <w:r>
        <w:t>разделить</w:t>
      </w:r>
      <w:r w:rsidR="0003721E">
        <w:t xml:space="preserve"> </w:t>
      </w:r>
      <w:r>
        <w:t>на</w:t>
      </w:r>
      <w:r w:rsidR="0003721E">
        <w:t xml:space="preserve"> </w:t>
      </w:r>
      <w:r>
        <w:t>два</w:t>
      </w:r>
      <w:r w:rsidR="0003721E">
        <w:t xml:space="preserve"> </w:t>
      </w:r>
      <w:r>
        <w:t>основных вида:</w:t>
      </w:r>
    </w:p>
    <w:p w:rsidR="00141003" w:rsidRDefault="0003721E" w:rsidP="00141003">
      <w:pPr>
        <w:pStyle w:val="a5"/>
        <w:numPr>
          <w:ilvl w:val="0"/>
          <w:numId w:val="9"/>
        </w:numPr>
        <w:tabs>
          <w:tab w:val="left" w:pos="726"/>
        </w:tabs>
        <w:ind w:left="725" w:hanging="211"/>
        <w:rPr>
          <w:sz w:val="28"/>
        </w:rPr>
      </w:pPr>
      <w:r>
        <w:rPr>
          <w:sz w:val="28"/>
        </w:rPr>
        <w:t>С</w:t>
      </w:r>
      <w:r w:rsidR="00141003">
        <w:rPr>
          <w:sz w:val="28"/>
        </w:rPr>
        <w:t>истематические</w:t>
      </w:r>
      <w:r>
        <w:rPr>
          <w:sz w:val="28"/>
        </w:rPr>
        <w:t xml:space="preserve"> </w:t>
      </w:r>
      <w:r w:rsidR="00141003">
        <w:rPr>
          <w:sz w:val="28"/>
        </w:rPr>
        <w:t>погрешности</w:t>
      </w:r>
      <w:r>
        <w:rPr>
          <w:sz w:val="28"/>
        </w:rPr>
        <w:t xml:space="preserve"> </w:t>
      </w:r>
      <w:r w:rsidR="00141003">
        <w:rPr>
          <w:sz w:val="28"/>
        </w:rPr>
        <w:t>обработки;</w:t>
      </w:r>
    </w:p>
    <w:p w:rsidR="00141003" w:rsidRDefault="0003721E" w:rsidP="00141003">
      <w:pPr>
        <w:pStyle w:val="a5"/>
        <w:numPr>
          <w:ilvl w:val="0"/>
          <w:numId w:val="9"/>
        </w:numPr>
        <w:tabs>
          <w:tab w:val="left" w:pos="726"/>
        </w:tabs>
        <w:spacing w:before="1"/>
        <w:ind w:left="725" w:hanging="211"/>
        <w:rPr>
          <w:sz w:val="28"/>
        </w:rPr>
      </w:pPr>
      <w:r>
        <w:rPr>
          <w:sz w:val="28"/>
        </w:rPr>
        <w:t>С</w:t>
      </w:r>
      <w:r w:rsidR="00141003">
        <w:rPr>
          <w:sz w:val="28"/>
        </w:rPr>
        <w:t>лучайные</w:t>
      </w:r>
      <w:r>
        <w:rPr>
          <w:sz w:val="28"/>
        </w:rPr>
        <w:t xml:space="preserve"> </w:t>
      </w:r>
      <w:r w:rsidR="00141003">
        <w:rPr>
          <w:sz w:val="28"/>
        </w:rPr>
        <w:t>погрешности</w:t>
      </w:r>
      <w:r>
        <w:rPr>
          <w:sz w:val="28"/>
        </w:rPr>
        <w:t xml:space="preserve"> </w:t>
      </w:r>
      <w:r w:rsidR="00141003">
        <w:rPr>
          <w:sz w:val="28"/>
        </w:rPr>
        <w:t>обработки.</w:t>
      </w:r>
    </w:p>
    <w:p w:rsidR="00141003" w:rsidRDefault="00141003" w:rsidP="00141003">
      <w:pPr>
        <w:pStyle w:val="a3"/>
        <w:spacing w:before="70"/>
        <w:ind w:right="158"/>
      </w:pPr>
      <w:r>
        <w:t>Систематической (или закономерно-изменяющейся) называется такая погрешность, появление которой позволяет наблюдать закономерность (хотя бы приближенную)</w:t>
      </w:r>
      <w:r w:rsidR="0003721E">
        <w:t xml:space="preserve"> </w:t>
      </w:r>
      <w:r>
        <w:t>в</w:t>
      </w:r>
      <w:r w:rsidR="0003721E">
        <w:t xml:space="preserve"> </w:t>
      </w:r>
      <w:r>
        <w:t>изменении размеров</w:t>
      </w:r>
      <w:r w:rsidR="0003721E">
        <w:t xml:space="preserve"> </w:t>
      </w:r>
      <w:r>
        <w:t>в</w:t>
      </w:r>
      <w:r w:rsidR="0003721E">
        <w:t xml:space="preserve"> </w:t>
      </w:r>
      <w:r>
        <w:t>обрабатываемой</w:t>
      </w:r>
      <w:r w:rsidR="0003721E">
        <w:t xml:space="preserve"> </w:t>
      </w:r>
      <w:r>
        <w:t xml:space="preserve">партии </w:t>
      </w:r>
      <w:r>
        <w:lastRenderedPageBreak/>
        <w:t>заготовок.</w:t>
      </w:r>
    </w:p>
    <w:p w:rsidR="00141003" w:rsidRDefault="00141003" w:rsidP="00141003">
      <w:pPr>
        <w:pStyle w:val="a3"/>
        <w:ind w:right="159"/>
      </w:pPr>
      <w:r>
        <w:t>Так, на рис</w:t>
      </w:r>
      <w:r w:rsidR="0003721E">
        <w:t>унке</w:t>
      </w:r>
      <w:r>
        <w:t>. 3.23, а показана закономерность изменения размеров при обработке партии заготовок из-за воздействия на технологическую систему тепловых деформаций, а на рис</w:t>
      </w:r>
      <w:r w:rsidR="0003721E">
        <w:t>унке</w:t>
      </w:r>
      <w:r>
        <w:t>.3.23, б показано изменение размеров в партии заготовок в связи</w:t>
      </w:r>
      <w:r w:rsidR="0003721E">
        <w:t xml:space="preserve"> </w:t>
      </w:r>
      <w:r>
        <w:t>с</w:t>
      </w:r>
      <w:r w:rsidR="0003721E">
        <w:t xml:space="preserve"> </w:t>
      </w:r>
      <w:r>
        <w:t>износом</w:t>
      </w:r>
      <w:r w:rsidR="0003721E">
        <w:t xml:space="preserve"> </w:t>
      </w:r>
      <w:r>
        <w:t>режущего</w:t>
      </w:r>
      <w:r w:rsidR="0003721E">
        <w:t xml:space="preserve"> </w:t>
      </w:r>
      <w:r>
        <w:t>инструмента.</w:t>
      </w:r>
    </w:p>
    <w:p w:rsidR="00141003" w:rsidRDefault="00141003" w:rsidP="00141003">
      <w:pPr>
        <w:pStyle w:val="a3"/>
        <w:spacing w:before="10"/>
        <w:ind w:left="0" w:firstLine="0"/>
        <w:jc w:val="left"/>
        <w:rPr>
          <w:sz w:val="24"/>
        </w:rPr>
      </w:pPr>
      <w:r>
        <w:rPr>
          <w:noProof/>
          <w:lang w:eastAsia="ru-RU"/>
        </w:rPr>
        <w:drawing>
          <wp:anchor distT="0" distB="0" distL="0" distR="0" simplePos="0" relativeHeight="487688192" behindDoc="0" locked="0" layoutInCell="1" allowOverlap="1">
            <wp:simplePos x="0" y="0"/>
            <wp:positionH relativeFrom="page">
              <wp:posOffset>1968245</wp:posOffset>
            </wp:positionH>
            <wp:positionV relativeFrom="paragraph">
              <wp:posOffset>206623</wp:posOffset>
            </wp:positionV>
            <wp:extent cx="4418440" cy="1512188"/>
            <wp:effectExtent l="0" t="0" r="0" b="0"/>
            <wp:wrapTopAndBottom/>
            <wp:docPr id="83"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42.png"/>
                    <pic:cNvPicPr/>
                  </pic:nvPicPr>
                  <pic:blipFill>
                    <a:blip r:embed="rId59" cstate="print"/>
                    <a:stretch>
                      <a:fillRect/>
                    </a:stretch>
                  </pic:blipFill>
                  <pic:spPr>
                    <a:xfrm>
                      <a:off x="0" y="0"/>
                      <a:ext cx="4418440" cy="1512188"/>
                    </a:xfrm>
                    <a:prstGeom prst="rect">
                      <a:avLst/>
                    </a:prstGeom>
                  </pic:spPr>
                </pic:pic>
              </a:graphicData>
            </a:graphic>
          </wp:anchor>
        </w:drawing>
      </w:r>
    </w:p>
    <w:p w:rsidR="00141003" w:rsidRDefault="00141003" w:rsidP="0003721E">
      <w:pPr>
        <w:spacing w:before="267"/>
        <w:ind w:right="372"/>
        <w:jc w:val="center"/>
        <w:rPr>
          <w:sz w:val="26"/>
        </w:rPr>
      </w:pPr>
      <w:r>
        <w:rPr>
          <w:sz w:val="26"/>
        </w:rPr>
        <w:t>Рис. 3.23. Изменение размеров в обрабатываемой партии заготовок из-за влияния систематических погрешностей обработки:</w:t>
      </w:r>
    </w:p>
    <w:p w:rsidR="00141003" w:rsidRDefault="00141003" w:rsidP="0003721E">
      <w:pPr>
        <w:ind w:right="1524"/>
        <w:jc w:val="center"/>
        <w:rPr>
          <w:sz w:val="26"/>
        </w:rPr>
      </w:pPr>
      <w:r>
        <w:rPr>
          <w:sz w:val="26"/>
        </w:rPr>
        <w:t>а) влияние тепловых деформаций технологической системы; б)влияние износа режущего инструмента</w:t>
      </w:r>
    </w:p>
    <w:p w:rsidR="00141003" w:rsidRDefault="00141003" w:rsidP="00141003">
      <w:pPr>
        <w:pStyle w:val="a3"/>
        <w:spacing w:before="184"/>
        <w:ind w:right="159"/>
      </w:pPr>
      <w:r>
        <w:t>Случайной называется такая погрешность, при появлении которой закономерность в изменении размеров в обрабатываемой партии заготовок установить невозможно.</w:t>
      </w:r>
    </w:p>
    <w:p w:rsidR="00141003" w:rsidRDefault="00141003" w:rsidP="00141003">
      <w:pPr>
        <w:pStyle w:val="a3"/>
        <w:ind w:right="158"/>
      </w:pPr>
      <w:r>
        <w:t>В этом случае нельзя заранее определить ни величину, ни знак ожидаемой погрешности у той или иной заготовки, или даже предвидеть сам факт появления такой погрешности. Такая погрешность получается в результате действия одного или нескольких случайных факторов.</w:t>
      </w:r>
    </w:p>
    <w:p w:rsidR="00141003" w:rsidRDefault="00141003" w:rsidP="00141003">
      <w:pPr>
        <w:pStyle w:val="a3"/>
        <w:ind w:right="157"/>
      </w:pPr>
      <w:r>
        <w:t>Примерами причин, вызывающих появление случайных погрешностей может быть изменение твёрдости поверхности заготовок в партии, колебание величины припуска в партии заготовок, погрешности измерения в результате субъективной оценки человеком показаний прибора и.т.д.</w:t>
      </w:r>
    </w:p>
    <w:p w:rsidR="00141003" w:rsidRDefault="00141003" w:rsidP="0003721E">
      <w:pPr>
        <w:pStyle w:val="a3"/>
        <w:ind w:right="159"/>
      </w:pPr>
      <w:r>
        <w:t xml:space="preserve">Если представить в координатах </w:t>
      </w:r>
      <w:r>
        <w:rPr>
          <w:i/>
        </w:rPr>
        <w:t xml:space="preserve">t </w:t>
      </w:r>
      <w:r>
        <w:t xml:space="preserve">(время обработки) – </w:t>
      </w:r>
      <w:r>
        <w:rPr>
          <w:i/>
        </w:rPr>
        <w:t xml:space="preserve">L </w:t>
      </w:r>
      <w:r>
        <w:t>(получаемый размер заготовки) влияние случайной погрешности на размеры заготовок в обрабатываемой партии,</w:t>
      </w:r>
      <w:r w:rsidR="0003721E">
        <w:t xml:space="preserve"> </w:t>
      </w:r>
      <w:r>
        <w:t>то получается график, представленный на рис</w:t>
      </w:r>
      <w:r w:rsidR="0003721E">
        <w:t>унке</w:t>
      </w:r>
      <w:r>
        <w:t>.3.24.</w:t>
      </w:r>
    </w:p>
    <w:p w:rsidR="00141003" w:rsidRDefault="0003721E" w:rsidP="00141003">
      <w:pPr>
        <w:pStyle w:val="a3"/>
        <w:spacing w:before="9"/>
        <w:ind w:left="0" w:firstLine="0"/>
        <w:jc w:val="left"/>
      </w:pPr>
      <w:r>
        <w:rPr>
          <w:noProof/>
          <w:lang w:eastAsia="ru-RU"/>
        </w:rPr>
        <w:drawing>
          <wp:anchor distT="0" distB="0" distL="0" distR="0" simplePos="0" relativeHeight="487689216" behindDoc="0" locked="0" layoutInCell="1" allowOverlap="1">
            <wp:simplePos x="0" y="0"/>
            <wp:positionH relativeFrom="page">
              <wp:posOffset>2388870</wp:posOffset>
            </wp:positionH>
            <wp:positionV relativeFrom="paragraph">
              <wp:posOffset>368300</wp:posOffset>
            </wp:positionV>
            <wp:extent cx="2937510" cy="1437005"/>
            <wp:effectExtent l="19050" t="0" r="0" b="0"/>
            <wp:wrapTopAndBottom/>
            <wp:docPr id="85"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43.png"/>
                    <pic:cNvPicPr/>
                  </pic:nvPicPr>
                  <pic:blipFill>
                    <a:blip r:embed="rId60" cstate="print"/>
                    <a:stretch>
                      <a:fillRect/>
                    </a:stretch>
                  </pic:blipFill>
                  <pic:spPr>
                    <a:xfrm>
                      <a:off x="0" y="0"/>
                      <a:ext cx="2937510" cy="1437005"/>
                    </a:xfrm>
                    <a:prstGeom prst="rect">
                      <a:avLst/>
                    </a:prstGeom>
                  </pic:spPr>
                </pic:pic>
              </a:graphicData>
            </a:graphic>
          </wp:anchor>
        </w:drawing>
      </w:r>
    </w:p>
    <w:p w:rsidR="00141003" w:rsidRDefault="00141003" w:rsidP="00141003">
      <w:pPr>
        <w:pStyle w:val="a3"/>
        <w:spacing w:before="9"/>
        <w:ind w:left="0" w:firstLine="0"/>
        <w:jc w:val="left"/>
        <w:rPr>
          <w:sz w:val="24"/>
        </w:rPr>
      </w:pPr>
    </w:p>
    <w:p w:rsidR="00141003" w:rsidRDefault="00141003" w:rsidP="00141003">
      <w:pPr>
        <w:spacing w:before="18"/>
        <w:ind w:right="-24"/>
        <w:jc w:val="center"/>
        <w:rPr>
          <w:sz w:val="26"/>
        </w:rPr>
      </w:pPr>
      <w:r>
        <w:rPr>
          <w:sz w:val="26"/>
        </w:rPr>
        <w:t>Рис</w:t>
      </w:r>
      <w:r w:rsidR="0003721E">
        <w:rPr>
          <w:sz w:val="26"/>
        </w:rPr>
        <w:t>унок</w:t>
      </w:r>
      <w:r>
        <w:rPr>
          <w:sz w:val="26"/>
        </w:rPr>
        <w:t>.3.24.Рассеивание размеров в обрабатываемой партии, вызванное влиянием случайных погрешностей обработки</w:t>
      </w:r>
    </w:p>
    <w:p w:rsidR="00141003" w:rsidRDefault="00141003" w:rsidP="00141003">
      <w:pPr>
        <w:pStyle w:val="a3"/>
        <w:spacing w:before="70"/>
        <w:ind w:right="158"/>
      </w:pPr>
      <w:r>
        <w:lastRenderedPageBreak/>
        <w:t>Из этого графика видно, что направление изменение размера каждой последующей обрабатываемой детали предсказать невозможно.</w:t>
      </w:r>
    </w:p>
    <w:p w:rsidR="00141003" w:rsidRDefault="00141003" w:rsidP="00141003">
      <w:pPr>
        <w:pStyle w:val="a3"/>
        <w:spacing w:before="1"/>
        <w:ind w:right="157"/>
      </w:pPr>
      <w:r>
        <w:t>Действующие во время обработки партии заготовок погрешности, из-за своей разнонаправленности по влиянию на получаемый размер, могут, как компенсировать друг друга, так и совместно увеличивать своё влияние.</w:t>
      </w:r>
    </w:p>
    <w:p w:rsidR="00141003" w:rsidRDefault="00141003" w:rsidP="00141003">
      <w:pPr>
        <w:pStyle w:val="a3"/>
        <w:spacing w:line="322" w:lineRule="exact"/>
        <w:ind w:left="515" w:firstLine="0"/>
      </w:pPr>
      <w:r>
        <w:t>Существуют определённые правила суммирования этих погрешностей:</w:t>
      </w:r>
    </w:p>
    <w:p w:rsidR="00141003" w:rsidRDefault="00141003" w:rsidP="008405B5">
      <w:pPr>
        <w:pStyle w:val="a5"/>
        <w:numPr>
          <w:ilvl w:val="0"/>
          <w:numId w:val="19"/>
        </w:numPr>
        <w:tabs>
          <w:tab w:val="left" w:pos="840"/>
        </w:tabs>
        <w:ind w:right="158" w:firstLine="397"/>
        <w:rPr>
          <w:sz w:val="28"/>
        </w:rPr>
      </w:pPr>
      <w:r>
        <w:rPr>
          <w:sz w:val="28"/>
        </w:rPr>
        <w:t>Систематические погрешности складываются между собой алгебраически, т.е. с учетом знака или направления.</w:t>
      </w:r>
    </w:p>
    <w:p w:rsidR="00141003" w:rsidRDefault="00141003" w:rsidP="008405B5">
      <w:pPr>
        <w:pStyle w:val="a5"/>
        <w:numPr>
          <w:ilvl w:val="0"/>
          <w:numId w:val="19"/>
        </w:numPr>
        <w:tabs>
          <w:tab w:val="left" w:pos="862"/>
        </w:tabs>
        <w:ind w:right="158" w:firstLine="397"/>
        <w:rPr>
          <w:sz w:val="28"/>
        </w:rPr>
      </w:pPr>
      <w:r>
        <w:rPr>
          <w:sz w:val="28"/>
        </w:rPr>
        <w:t>Систематическая погрешность со случайной погрешностью складывается арифметически. Такой расчёт применяется из-за того, что знак случайной погрешности нельзя заранее предвидеть и поэтому принимается наихудший вариант.</w:t>
      </w:r>
    </w:p>
    <w:p w:rsidR="00141003" w:rsidRDefault="00141003" w:rsidP="008405B5">
      <w:pPr>
        <w:pStyle w:val="a5"/>
        <w:numPr>
          <w:ilvl w:val="0"/>
          <w:numId w:val="19"/>
        </w:numPr>
        <w:tabs>
          <w:tab w:val="left" w:pos="833"/>
        </w:tabs>
        <w:ind w:right="159" w:firstLine="397"/>
        <w:rPr>
          <w:sz w:val="28"/>
        </w:rPr>
      </w:pPr>
      <w:r>
        <w:rPr>
          <w:sz w:val="28"/>
        </w:rPr>
        <w:t>Случайные погрешности между собой суммируются квадратически, с учётом законов распределения каждой группы случайных погрешностей:</w:t>
      </w:r>
    </w:p>
    <w:p w:rsidR="00141003" w:rsidRDefault="00141003" w:rsidP="00141003">
      <w:pPr>
        <w:pStyle w:val="a5"/>
        <w:tabs>
          <w:tab w:val="left" w:pos="833"/>
        </w:tabs>
        <w:ind w:left="515" w:right="159" w:firstLine="0"/>
        <w:rPr>
          <w:sz w:val="28"/>
        </w:rPr>
      </w:pPr>
    </w:p>
    <w:p w:rsidR="00141003" w:rsidRPr="00B74493" w:rsidRDefault="00141003" w:rsidP="00141003">
      <w:pPr>
        <w:pStyle w:val="a5"/>
        <w:tabs>
          <w:tab w:val="left" w:pos="833"/>
        </w:tabs>
        <w:ind w:left="515" w:right="159" w:firstLine="0"/>
        <w:jc w:val="center"/>
        <w:rPr>
          <w:sz w:val="28"/>
          <w:szCs w:val="28"/>
        </w:rPr>
      </w:pPr>
      <w:r>
        <w:rPr>
          <w:noProof/>
          <w:sz w:val="28"/>
          <w:lang w:eastAsia="ru-RU"/>
        </w:rPr>
        <w:drawing>
          <wp:inline distT="0" distB="0" distL="0" distR="0">
            <wp:extent cx="2540000" cy="316639"/>
            <wp:effectExtent l="19050" t="0" r="0" b="0"/>
            <wp:docPr id="275"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61"/>
                    <a:srcRect/>
                    <a:stretch>
                      <a:fillRect/>
                    </a:stretch>
                  </pic:blipFill>
                  <pic:spPr bwMode="auto">
                    <a:xfrm>
                      <a:off x="0" y="0"/>
                      <a:ext cx="2551034" cy="318015"/>
                    </a:xfrm>
                    <a:prstGeom prst="rect">
                      <a:avLst/>
                    </a:prstGeom>
                    <a:noFill/>
                  </pic:spPr>
                </pic:pic>
              </a:graphicData>
            </a:graphic>
          </wp:inline>
        </w:drawing>
      </w:r>
      <w:r w:rsidRPr="00B74493">
        <w:rPr>
          <w:sz w:val="28"/>
          <w:szCs w:val="28"/>
        </w:rPr>
        <w:t>(3.16)</w:t>
      </w:r>
    </w:p>
    <w:p w:rsidR="00141003" w:rsidRDefault="00141003" w:rsidP="00141003">
      <w:pPr>
        <w:pStyle w:val="a3"/>
        <w:tabs>
          <w:tab w:val="left" w:pos="5240"/>
        </w:tabs>
        <w:spacing w:before="120"/>
        <w:ind w:left="2301" w:firstLine="0"/>
        <w:jc w:val="left"/>
        <w:rPr>
          <w:sz w:val="21"/>
        </w:rPr>
      </w:pPr>
      <w:r>
        <w:tab/>
      </w:r>
    </w:p>
    <w:p w:rsidR="00141003" w:rsidRDefault="00141003" w:rsidP="00141003">
      <w:pPr>
        <w:pStyle w:val="a3"/>
        <w:spacing w:before="88"/>
        <w:ind w:left="1355" w:right="2401" w:hanging="840"/>
        <w:jc w:val="left"/>
      </w:pPr>
      <w:r>
        <w:t>где k – коэффициенты, описывающие законы распределенияслучайныхпогрешностей каждойгруппы;</w:t>
      </w:r>
    </w:p>
    <w:p w:rsidR="00141003" w:rsidRDefault="00141003" w:rsidP="00141003">
      <w:pPr>
        <w:pStyle w:val="a3"/>
        <w:ind w:left="1425" w:right="-24" w:hanging="467"/>
        <w:jc w:val="left"/>
      </w:pPr>
      <w:r>
        <w:rPr>
          <w:rFonts w:ascii="Symbol" w:hAnsi="Symbol"/>
          <w:sz w:val="25"/>
        </w:rPr>
        <w:t></w:t>
      </w:r>
      <w:r>
        <w:t xml:space="preserve"> - рассеивание размеров, вызываемое влиянием случайных погрешностей обработки</w:t>
      </w:r>
    </w:p>
    <w:p w:rsidR="00141003" w:rsidRDefault="00141003" w:rsidP="00141003">
      <w:pPr>
        <w:pStyle w:val="a3"/>
        <w:ind w:left="0" w:firstLine="0"/>
        <w:jc w:val="left"/>
      </w:pPr>
    </w:p>
    <w:p w:rsidR="00141003" w:rsidRDefault="00141003" w:rsidP="00141003">
      <w:pPr>
        <w:pStyle w:val="a3"/>
        <w:ind w:right="158"/>
      </w:pPr>
      <w:r>
        <w:t>Если по конструкторскому чертежу требуется высокая точность обработки детали, то необходимо стремиться применять более точное и новое технологическое оборудование и оснастку. В этом случае в суммарной погрешности обработки деталей преобладают систематические погрешности.</w:t>
      </w:r>
    </w:p>
    <w:p w:rsidR="00141003" w:rsidRDefault="00141003" w:rsidP="00141003">
      <w:pPr>
        <w:pStyle w:val="a3"/>
        <w:ind w:right="157" w:firstLine="396"/>
      </w:pPr>
      <w:r>
        <w:t>Если по заданию не требуется высокая точность обработки деталей, и при этом применяется изношенное технологическое оборудование и приспособления, то имеет место большой и случайный разброс размеров обрабатываемых деталей. В этом случае в суммарной погрешности обработки преобладают случайные погрешности.</w:t>
      </w:r>
    </w:p>
    <w:p w:rsidR="00141003" w:rsidRDefault="00141003" w:rsidP="003142D4">
      <w:pPr>
        <w:pStyle w:val="a3"/>
        <w:spacing w:before="3" w:after="240"/>
        <w:ind w:left="0" w:firstLine="0"/>
        <w:jc w:val="left"/>
        <w:rPr>
          <w:sz w:val="26"/>
        </w:rPr>
      </w:pPr>
    </w:p>
    <w:p w:rsidR="00141003" w:rsidRDefault="00141003" w:rsidP="008405B5">
      <w:pPr>
        <w:pStyle w:val="4"/>
        <w:numPr>
          <w:ilvl w:val="1"/>
          <w:numId w:val="21"/>
        </w:numPr>
        <w:tabs>
          <w:tab w:val="left" w:pos="1006"/>
          <w:tab w:val="left" w:pos="1701"/>
        </w:tabs>
        <w:spacing w:after="240"/>
        <w:ind w:hanging="502"/>
      </w:pPr>
      <w:bookmarkStart w:id="7" w:name="_TOC_250029"/>
      <w:r>
        <w:t>Статистические методы исследования точности</w:t>
      </w:r>
      <w:bookmarkEnd w:id="7"/>
      <w:r>
        <w:t xml:space="preserve"> обработки</w:t>
      </w:r>
    </w:p>
    <w:p w:rsidR="00141003" w:rsidRDefault="00141003" w:rsidP="003142D4">
      <w:pPr>
        <w:pStyle w:val="a3"/>
        <w:spacing w:before="181"/>
        <w:ind w:right="158"/>
      </w:pPr>
      <w:r>
        <w:t>Случайные погрешности, действующие в процессе обработки деталей, относятся к категории случайных величин. А случайные величины и законы их распределения изучаются в теории вероятности и математической статистике, основные положения которых и используются для исследования и прогнозирования точности обработки.</w:t>
      </w:r>
    </w:p>
    <w:p w:rsidR="00141003" w:rsidRDefault="00141003" w:rsidP="00141003">
      <w:pPr>
        <w:pStyle w:val="a3"/>
        <w:spacing w:before="1"/>
        <w:ind w:right="158"/>
      </w:pPr>
      <w:r>
        <w:t>Для исследования точности обработки партии деталей, получаемой на различных операциях проектируемого технологического процесса, применяются следующие два метода:</w:t>
      </w:r>
    </w:p>
    <w:p w:rsidR="003142D4" w:rsidRDefault="003142D4" w:rsidP="00141003">
      <w:pPr>
        <w:pStyle w:val="a3"/>
        <w:spacing w:before="1"/>
        <w:ind w:right="158"/>
      </w:pPr>
    </w:p>
    <w:p w:rsidR="00141003" w:rsidRDefault="00141003" w:rsidP="00141003">
      <w:pPr>
        <w:pStyle w:val="a5"/>
        <w:numPr>
          <w:ilvl w:val="0"/>
          <w:numId w:val="9"/>
        </w:numPr>
        <w:tabs>
          <w:tab w:val="left" w:pos="726"/>
        </w:tabs>
        <w:spacing w:before="70" w:line="322" w:lineRule="exact"/>
        <w:ind w:left="725" w:hanging="211"/>
        <w:jc w:val="left"/>
        <w:rPr>
          <w:sz w:val="28"/>
        </w:rPr>
      </w:pPr>
      <w:r>
        <w:rPr>
          <w:sz w:val="28"/>
        </w:rPr>
        <w:lastRenderedPageBreak/>
        <w:t>Метод кривых распределения;</w:t>
      </w:r>
    </w:p>
    <w:p w:rsidR="00141003" w:rsidRDefault="00141003" w:rsidP="00141003">
      <w:pPr>
        <w:pStyle w:val="a5"/>
        <w:numPr>
          <w:ilvl w:val="0"/>
          <w:numId w:val="9"/>
        </w:numPr>
        <w:tabs>
          <w:tab w:val="left" w:pos="726"/>
        </w:tabs>
        <w:ind w:left="725" w:hanging="211"/>
        <w:jc w:val="left"/>
        <w:rPr>
          <w:sz w:val="28"/>
        </w:rPr>
      </w:pPr>
      <w:r>
        <w:rPr>
          <w:sz w:val="28"/>
        </w:rPr>
        <w:t>Метод точечных диаграмм.</w:t>
      </w:r>
    </w:p>
    <w:p w:rsidR="00141003" w:rsidRDefault="00141003" w:rsidP="00141003">
      <w:pPr>
        <w:pStyle w:val="a3"/>
        <w:spacing w:before="4"/>
        <w:ind w:left="0" w:firstLine="0"/>
        <w:jc w:val="left"/>
        <w:rPr>
          <w:sz w:val="26"/>
        </w:rPr>
      </w:pPr>
    </w:p>
    <w:p w:rsidR="00250777" w:rsidRDefault="00250777" w:rsidP="00141003">
      <w:pPr>
        <w:pStyle w:val="a3"/>
        <w:spacing w:before="4"/>
        <w:ind w:left="0" w:firstLine="0"/>
        <w:jc w:val="left"/>
        <w:rPr>
          <w:sz w:val="26"/>
        </w:rPr>
      </w:pPr>
    </w:p>
    <w:p w:rsidR="00141003" w:rsidRDefault="00141003" w:rsidP="008405B5">
      <w:pPr>
        <w:pStyle w:val="4"/>
        <w:numPr>
          <w:ilvl w:val="2"/>
          <w:numId w:val="21"/>
        </w:numPr>
        <w:tabs>
          <w:tab w:val="left" w:pos="1216"/>
        </w:tabs>
        <w:spacing w:after="240"/>
        <w:ind w:hanging="1571"/>
      </w:pPr>
      <w:bookmarkStart w:id="8" w:name="_TOC_250028"/>
      <w:r>
        <w:t>Метод кривых</w:t>
      </w:r>
      <w:bookmarkEnd w:id="8"/>
      <w:r>
        <w:t xml:space="preserve"> распределения</w:t>
      </w:r>
    </w:p>
    <w:p w:rsidR="00141003" w:rsidRDefault="00141003" w:rsidP="003142D4">
      <w:pPr>
        <w:pStyle w:val="a3"/>
        <w:spacing w:before="181" w:after="240"/>
        <w:ind w:right="157"/>
      </w:pPr>
      <w:r>
        <w:t>Любой показатель качества обработанной детали характеризуется полем рассеивания своих значений, получаемых в результате механической обработки партии деталей:</w:t>
      </w:r>
    </w:p>
    <w:p w:rsidR="00141003" w:rsidRDefault="00141003" w:rsidP="00141003">
      <w:pPr>
        <w:pStyle w:val="a3"/>
        <w:tabs>
          <w:tab w:val="left" w:pos="142"/>
        </w:tabs>
        <w:spacing w:before="181"/>
        <w:ind w:right="-5294" w:firstLine="24"/>
      </w:pP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6"/>
        </w:rPr>
        <w:t></w:t>
      </w:r>
      <w:r>
        <w:rPr>
          <w:rFonts w:ascii="Symbol" w:hAnsi="Symbol"/>
          <w:sz w:val="34"/>
        </w:rPr>
        <w:t></w:t>
      </w:r>
      <w:r>
        <w:rPr>
          <w:i/>
          <w:sz w:val="34"/>
        </w:rPr>
        <w:t>A</w:t>
      </w:r>
      <w:r>
        <w:rPr>
          <w:i/>
          <w:sz w:val="34"/>
          <w:vertAlign w:val="superscript"/>
        </w:rPr>
        <w:t>нб</w:t>
      </w:r>
      <w:r>
        <w:rPr>
          <w:rFonts w:ascii="Symbol" w:hAnsi="Symbol"/>
          <w:position w:val="3"/>
          <w:sz w:val="34"/>
        </w:rPr>
        <w:t></w:t>
      </w:r>
      <w:r>
        <w:rPr>
          <w:i/>
          <w:position w:val="3"/>
          <w:sz w:val="34"/>
        </w:rPr>
        <w:t>A</w:t>
      </w:r>
      <w:r>
        <w:rPr>
          <w:i/>
          <w:position w:val="18"/>
          <w:sz w:val="19"/>
        </w:rPr>
        <w:t>нм</w:t>
      </w:r>
      <w:r>
        <w:t>,</w:t>
      </w:r>
      <w:r>
        <w:tab/>
        <w:t>(3.17)</w:t>
      </w:r>
    </w:p>
    <w:p w:rsidR="00141003" w:rsidRDefault="00141003" w:rsidP="00141003">
      <w:pPr>
        <w:pStyle w:val="a3"/>
        <w:spacing w:before="184"/>
        <w:ind w:left="934" w:right="-24" w:hanging="419"/>
        <w:jc w:val="left"/>
      </w:pPr>
      <w:r>
        <w:t>где А нб – наибольшая величина показателя качества детали в партии;</w:t>
      </w:r>
    </w:p>
    <w:p w:rsidR="00141003" w:rsidRDefault="00141003" w:rsidP="00141003">
      <w:pPr>
        <w:pStyle w:val="a3"/>
        <w:spacing w:before="184"/>
        <w:ind w:left="934" w:right="-24" w:firstLine="59"/>
        <w:jc w:val="left"/>
      </w:pPr>
      <w:r>
        <w:t>Анм–наименьшая величина показателя качества детали в партии.</w:t>
      </w:r>
    </w:p>
    <w:p w:rsidR="00141003" w:rsidRDefault="00141003" w:rsidP="00141003">
      <w:pPr>
        <w:pStyle w:val="a3"/>
        <w:ind w:left="0" w:firstLine="0"/>
        <w:jc w:val="left"/>
      </w:pPr>
    </w:p>
    <w:p w:rsidR="00141003" w:rsidRDefault="00141003" w:rsidP="00141003">
      <w:pPr>
        <w:pStyle w:val="a3"/>
        <w:ind w:right="158"/>
      </w:pPr>
      <w:r>
        <w:t>Если в пределах поля рассеяния какое-либо значение принять за показатель, соответствующий геометрически правильному прототипу, то остальные значения поля рассеяния будут отражать ту погрешность, которая отличает каждый экземпляр изделия в партии и погрешность всей партий в целом.</w:t>
      </w:r>
    </w:p>
    <w:p w:rsidR="00141003" w:rsidRDefault="00141003" w:rsidP="00141003">
      <w:pPr>
        <w:pStyle w:val="a3"/>
        <w:ind w:right="158"/>
      </w:pPr>
      <w:r>
        <w:t>Для исследования характера распределения погрешности в пределах партии деталей строится практическая кривая. По оси абсцисс располагается поле рассеяния ω, которое разбивается на определённое количество равных отрезков, называемых интервалами. Определяется количество деталей, попавших в каждыйинтервал mi. Это количество называется частотой попадания. Частота попадания откладывается в направлении оси ординат против середины соответствующего интервала, при соединении верхних точек отрезков между собой и с границами поля рассеяния, получается кривая распределения погрешности исследуемого параметра качества.</w:t>
      </w:r>
    </w:p>
    <w:p w:rsidR="00141003" w:rsidRDefault="00141003" w:rsidP="00141003">
      <w:pPr>
        <w:pStyle w:val="a3"/>
        <w:ind w:right="157"/>
      </w:pPr>
      <w:r>
        <w:t>С помощью кривых распределения можно изучать и прогнозировать качественные характеристики при производстве различных изделий, в том числе при изготовлении деталей на металлорежущих станках.</w:t>
      </w:r>
    </w:p>
    <w:p w:rsidR="00141003" w:rsidRDefault="00141003" w:rsidP="00141003">
      <w:pPr>
        <w:pStyle w:val="a3"/>
        <w:ind w:right="158"/>
      </w:pPr>
      <w:r>
        <w:t>Ниже приводится пример использования кривых распределения для прогнозирования количества годных и бракованных деталей, обработанных на настроенном станке, при этом параллельно излагается теория вопроса и ее практическое применение.</w:t>
      </w:r>
    </w:p>
    <w:p w:rsidR="00141003" w:rsidRDefault="00141003" w:rsidP="00141003">
      <w:pPr>
        <w:pStyle w:val="a3"/>
        <w:ind w:right="156"/>
      </w:pPr>
      <w:r>
        <w:t>Действительные размеры деталей, обработанных на станке в условиях, когдадействие факторов, вызывающих появление систематических погрешностей, проявляется слабо, являются случайными величинами непрерывного типа, так какразмер каждой детали может иметь любое численное значение в поле рассеяния,характеризующего точность даннойоперации.</w:t>
      </w:r>
    </w:p>
    <w:p w:rsidR="00141003" w:rsidRDefault="00141003" w:rsidP="003142D4">
      <w:pPr>
        <w:pStyle w:val="a3"/>
        <w:ind w:right="158"/>
      </w:pPr>
      <w:r>
        <w:t xml:space="preserve">Случайные погрешности обычно вызывают рассеяние размеров деталей, подчиняющееся закону нормального распределения. В теории вероятностей установлено, что если изучаемая величина является суммой большого числа независимыхслучайных слагаемых, то хотя бы последние были известны, </w:t>
      </w:r>
      <w:r>
        <w:lastRenderedPageBreak/>
        <w:t>можно заранее считать,</w:t>
      </w:r>
      <w:r w:rsidR="003142D4">
        <w:t xml:space="preserve"> </w:t>
      </w:r>
      <w:r>
        <w:t>что</w:t>
      </w:r>
      <w:r w:rsidR="003142D4">
        <w:t xml:space="preserve"> </w:t>
      </w:r>
      <w:r>
        <w:t>изучаемая</w:t>
      </w:r>
      <w:r w:rsidR="003142D4">
        <w:t xml:space="preserve"> </w:t>
      </w:r>
      <w:r>
        <w:t>величина</w:t>
      </w:r>
      <w:r w:rsidR="003142D4">
        <w:t xml:space="preserve"> </w:t>
      </w:r>
      <w:r>
        <w:t>имеет</w:t>
      </w:r>
      <w:r w:rsidR="003142D4">
        <w:t xml:space="preserve"> </w:t>
      </w:r>
      <w:r>
        <w:t>нормальное</w:t>
      </w:r>
      <w:r w:rsidR="003142D4">
        <w:t xml:space="preserve"> </w:t>
      </w:r>
      <w:r>
        <w:t>распределение.</w:t>
      </w:r>
      <w:r w:rsidR="003142D4">
        <w:t xml:space="preserve"> </w:t>
      </w:r>
      <w:r>
        <w:t>Этим объясняется</w:t>
      </w:r>
      <w:r w:rsidR="003142D4">
        <w:t xml:space="preserve"> </w:t>
      </w:r>
      <w:r>
        <w:t>и тот факт, что в процессе обработки деталей действительные размеры их часто</w:t>
      </w:r>
      <w:r w:rsidR="003142D4">
        <w:t xml:space="preserve"> </w:t>
      </w:r>
      <w:r>
        <w:t>подчиняются</w:t>
      </w:r>
      <w:r w:rsidR="003142D4">
        <w:t xml:space="preserve"> </w:t>
      </w:r>
      <w:r>
        <w:t>закону</w:t>
      </w:r>
      <w:r w:rsidR="003142D4">
        <w:t xml:space="preserve"> </w:t>
      </w:r>
      <w:r>
        <w:t>нормального</w:t>
      </w:r>
      <w:r w:rsidR="003142D4">
        <w:t xml:space="preserve"> </w:t>
      </w:r>
      <w:r>
        <w:t>распределения,</w:t>
      </w:r>
      <w:r w:rsidR="003142D4">
        <w:t xml:space="preserve"> </w:t>
      </w:r>
      <w:r>
        <w:t>так</w:t>
      </w:r>
      <w:r w:rsidR="003142D4">
        <w:t xml:space="preserve"> </w:t>
      </w:r>
      <w:r>
        <w:t>как</w:t>
      </w:r>
      <w:r w:rsidR="003142D4">
        <w:t xml:space="preserve"> </w:t>
      </w:r>
      <w:r>
        <w:t>результирующая</w:t>
      </w:r>
      <w:r w:rsidR="003142D4">
        <w:t xml:space="preserve"> </w:t>
      </w:r>
      <w:r>
        <w:t>погрешность обработки представляет собой сумму большого числа погрешностей,</w:t>
      </w:r>
      <w:r w:rsidR="003142D4">
        <w:t xml:space="preserve"> </w:t>
      </w:r>
      <w:r>
        <w:t>зависящих от станка, приспособлений, инструмента, заготовки и условий обработки.</w:t>
      </w:r>
    </w:p>
    <w:p w:rsidR="00141003" w:rsidRDefault="00141003" w:rsidP="00141003">
      <w:pPr>
        <w:pStyle w:val="a3"/>
        <w:spacing w:before="3"/>
        <w:ind w:left="0" w:firstLine="0"/>
        <w:jc w:val="left"/>
      </w:pPr>
    </w:p>
    <w:p w:rsidR="00141003" w:rsidRDefault="00141003" w:rsidP="008405B5">
      <w:pPr>
        <w:pStyle w:val="4"/>
        <w:numPr>
          <w:ilvl w:val="2"/>
          <w:numId w:val="21"/>
        </w:numPr>
        <w:tabs>
          <w:tab w:val="left" w:pos="1216"/>
        </w:tabs>
        <w:spacing w:before="1"/>
        <w:ind w:hanging="1571"/>
      </w:pPr>
      <w:bookmarkStart w:id="9" w:name="_TOC_250026"/>
      <w:r>
        <w:t>Метод</w:t>
      </w:r>
      <w:r w:rsidR="00250777">
        <w:t xml:space="preserve"> </w:t>
      </w:r>
      <w:r>
        <w:t>точечных</w:t>
      </w:r>
      <w:bookmarkEnd w:id="9"/>
      <w:r w:rsidR="00250777">
        <w:t xml:space="preserve"> </w:t>
      </w:r>
      <w:r>
        <w:t>диаграмм</w:t>
      </w:r>
    </w:p>
    <w:p w:rsidR="00141003" w:rsidRDefault="00141003" w:rsidP="00141003">
      <w:pPr>
        <w:pStyle w:val="a3"/>
        <w:spacing w:before="7"/>
        <w:ind w:left="0" w:firstLine="0"/>
        <w:jc w:val="left"/>
        <w:rPr>
          <w:b/>
          <w:sz w:val="27"/>
        </w:rPr>
      </w:pPr>
    </w:p>
    <w:p w:rsidR="00141003" w:rsidRDefault="00141003" w:rsidP="00141003">
      <w:pPr>
        <w:pStyle w:val="a3"/>
        <w:ind w:right="158"/>
      </w:pPr>
      <w:r>
        <w:t>Метод кривых распределения обладает тем недостатком, что не учитывает последовательность обработки деталей, т.е. не даёт представления о распределении</w:t>
      </w:r>
      <w:r w:rsidR="00250777">
        <w:t xml:space="preserve"> </w:t>
      </w:r>
      <w:r>
        <w:t>погрешностей</w:t>
      </w:r>
      <w:r w:rsidR="00250777">
        <w:t xml:space="preserve"> </w:t>
      </w:r>
      <w:r>
        <w:t>обработки</w:t>
      </w:r>
      <w:r w:rsidR="00250777">
        <w:t xml:space="preserve"> </w:t>
      </w:r>
      <w:r>
        <w:t>во времени.</w:t>
      </w:r>
    </w:p>
    <w:p w:rsidR="00141003" w:rsidRDefault="00141003" w:rsidP="00141003">
      <w:pPr>
        <w:pStyle w:val="a3"/>
        <w:ind w:right="156"/>
      </w:pPr>
      <w:r>
        <w:t>Метод</w:t>
      </w:r>
      <w:r w:rsidR="00250777">
        <w:t xml:space="preserve"> </w:t>
      </w:r>
      <w:r>
        <w:t>точечных</w:t>
      </w:r>
      <w:r w:rsidR="00250777">
        <w:t xml:space="preserve"> </w:t>
      </w:r>
      <w:r>
        <w:t>диаграмм</w:t>
      </w:r>
      <w:r w:rsidR="00250777">
        <w:t xml:space="preserve"> </w:t>
      </w:r>
      <w:r>
        <w:t>позволяет</w:t>
      </w:r>
      <w:r w:rsidR="00250777">
        <w:t xml:space="preserve"> </w:t>
      </w:r>
      <w:r>
        <w:t>отделить</w:t>
      </w:r>
      <w:r w:rsidR="00250777">
        <w:t xml:space="preserve"> </w:t>
      </w:r>
      <w:r>
        <w:t>случайные</w:t>
      </w:r>
      <w:r w:rsidR="00250777">
        <w:t xml:space="preserve"> </w:t>
      </w:r>
      <w:r>
        <w:t>погрешности</w:t>
      </w:r>
      <w:r w:rsidR="00250777">
        <w:t xml:space="preserve"> </w:t>
      </w:r>
      <w:r>
        <w:t>от</w:t>
      </w:r>
      <w:r w:rsidR="00250777">
        <w:t xml:space="preserve"> </w:t>
      </w:r>
      <w:r>
        <w:t>систематических погрешностей, даёт наглядное представление о резких отклонениях в ходе процесса и времени их появления. Точечная диаграмма (рис</w:t>
      </w:r>
      <w:r w:rsidR="00250777">
        <w:t>унок. 3.25</w:t>
      </w:r>
      <w:r>
        <w:t>)строится по ходу обработки всей партии в координатах: номер заготовки (</w:t>
      </w:r>
      <w:r>
        <w:rPr>
          <w:i/>
        </w:rPr>
        <w:t>№</w:t>
      </w:r>
      <w:r>
        <w:t>),размерзаготовки (</w:t>
      </w:r>
      <w:r>
        <w:rPr>
          <w:i/>
        </w:rPr>
        <w:t>L</w:t>
      </w:r>
      <w:r>
        <w:t>).</w:t>
      </w:r>
    </w:p>
    <w:p w:rsidR="00141003" w:rsidRDefault="00141003" w:rsidP="00141003">
      <w:pPr>
        <w:pStyle w:val="a3"/>
        <w:spacing w:before="10"/>
        <w:ind w:left="0" w:firstLine="0"/>
        <w:jc w:val="left"/>
        <w:rPr>
          <w:sz w:val="24"/>
        </w:rPr>
      </w:pPr>
      <w:r>
        <w:rPr>
          <w:noProof/>
          <w:lang w:eastAsia="ru-RU"/>
        </w:rPr>
        <w:drawing>
          <wp:anchor distT="0" distB="0" distL="0" distR="0" simplePos="0" relativeHeight="487692288" behindDoc="0" locked="0" layoutInCell="1" allowOverlap="1">
            <wp:simplePos x="0" y="0"/>
            <wp:positionH relativeFrom="page">
              <wp:posOffset>2884170</wp:posOffset>
            </wp:positionH>
            <wp:positionV relativeFrom="paragraph">
              <wp:posOffset>206822</wp:posOffset>
            </wp:positionV>
            <wp:extent cx="2572349" cy="1344168"/>
            <wp:effectExtent l="0" t="0" r="0" b="0"/>
            <wp:wrapTopAndBottom/>
            <wp:docPr id="133" name="image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8.png"/>
                    <pic:cNvPicPr/>
                  </pic:nvPicPr>
                  <pic:blipFill>
                    <a:blip r:embed="rId62" cstate="print"/>
                    <a:stretch>
                      <a:fillRect/>
                    </a:stretch>
                  </pic:blipFill>
                  <pic:spPr>
                    <a:xfrm>
                      <a:off x="0" y="0"/>
                      <a:ext cx="2572349" cy="1344168"/>
                    </a:xfrm>
                    <a:prstGeom prst="rect">
                      <a:avLst/>
                    </a:prstGeom>
                  </pic:spPr>
                </pic:pic>
              </a:graphicData>
            </a:graphic>
          </wp:anchor>
        </w:drawing>
      </w:r>
    </w:p>
    <w:p w:rsidR="00141003" w:rsidRDefault="00141003" w:rsidP="00141003">
      <w:pPr>
        <w:pStyle w:val="a3"/>
        <w:spacing w:before="1"/>
        <w:ind w:left="0" w:firstLine="0"/>
        <w:jc w:val="left"/>
        <w:rPr>
          <w:sz w:val="26"/>
        </w:rPr>
      </w:pPr>
    </w:p>
    <w:p w:rsidR="00141003" w:rsidRDefault="00250777" w:rsidP="00250777">
      <w:pPr>
        <w:ind w:right="117"/>
        <w:jc w:val="center"/>
        <w:rPr>
          <w:sz w:val="26"/>
        </w:rPr>
      </w:pPr>
      <w:r>
        <w:rPr>
          <w:sz w:val="26"/>
        </w:rPr>
        <w:t>Рисунок.3.25</w:t>
      </w:r>
      <w:r w:rsidR="00141003">
        <w:rPr>
          <w:sz w:val="26"/>
        </w:rPr>
        <w:t>.Точечная</w:t>
      </w:r>
      <w:r>
        <w:rPr>
          <w:sz w:val="26"/>
        </w:rPr>
        <w:t xml:space="preserve"> </w:t>
      </w:r>
      <w:r w:rsidR="00141003">
        <w:rPr>
          <w:sz w:val="26"/>
        </w:rPr>
        <w:t>диаграмма</w:t>
      </w:r>
      <w:r>
        <w:rPr>
          <w:sz w:val="26"/>
        </w:rPr>
        <w:t xml:space="preserve"> </w:t>
      </w:r>
      <w:r w:rsidR="00141003">
        <w:rPr>
          <w:sz w:val="26"/>
        </w:rPr>
        <w:t>изменения</w:t>
      </w:r>
      <w:r>
        <w:rPr>
          <w:sz w:val="26"/>
        </w:rPr>
        <w:t xml:space="preserve"> </w:t>
      </w:r>
      <w:r w:rsidR="00141003">
        <w:rPr>
          <w:sz w:val="26"/>
        </w:rPr>
        <w:t>размеров</w:t>
      </w:r>
      <w:r>
        <w:rPr>
          <w:sz w:val="26"/>
        </w:rPr>
        <w:t xml:space="preserve"> </w:t>
      </w:r>
      <w:r w:rsidR="00141003">
        <w:rPr>
          <w:sz w:val="26"/>
        </w:rPr>
        <w:t>заготовок</w:t>
      </w:r>
    </w:p>
    <w:p w:rsidR="00141003" w:rsidRDefault="00141003" w:rsidP="00141003">
      <w:pPr>
        <w:pStyle w:val="a3"/>
        <w:spacing w:before="11"/>
        <w:ind w:left="0" w:firstLine="0"/>
        <w:jc w:val="left"/>
        <w:rPr>
          <w:sz w:val="25"/>
        </w:rPr>
      </w:pPr>
    </w:p>
    <w:p w:rsidR="00141003" w:rsidRDefault="00141003" w:rsidP="00250777">
      <w:pPr>
        <w:pStyle w:val="a3"/>
        <w:ind w:right="157"/>
      </w:pPr>
      <w:r>
        <w:t>Если при обработке партии деталей на точность выполнения размеров влияют</w:t>
      </w:r>
      <w:r w:rsidR="00250777">
        <w:t xml:space="preserve"> </w:t>
      </w:r>
      <w:r>
        <w:t>только случайные факторы, то точечные диаг</w:t>
      </w:r>
      <w:r w:rsidR="00250777">
        <w:t>раммы не дают дополнительной ин</w:t>
      </w:r>
      <w:r>
        <w:t>формации о точности операции по сравнению с кривыми распределения. Если же</w:t>
      </w:r>
      <w:r w:rsidR="00250777">
        <w:t xml:space="preserve"> </w:t>
      </w:r>
      <w:r>
        <w:t>при</w:t>
      </w:r>
      <w:r w:rsidR="00250777">
        <w:t xml:space="preserve"> </w:t>
      </w:r>
      <w:r>
        <w:t>обработке</w:t>
      </w:r>
      <w:r w:rsidR="00250777">
        <w:t xml:space="preserve"> </w:t>
      </w:r>
      <w:r>
        <w:t>будет</w:t>
      </w:r>
      <w:r w:rsidR="00250777">
        <w:t xml:space="preserve"> </w:t>
      </w:r>
      <w:r>
        <w:t>действовать</w:t>
      </w:r>
      <w:r w:rsidR="00250777">
        <w:t xml:space="preserve"> </w:t>
      </w:r>
      <w:r>
        <w:t>какая-либо</w:t>
      </w:r>
      <w:r w:rsidR="00250777">
        <w:t xml:space="preserve"> </w:t>
      </w:r>
      <w:r>
        <w:t>доминирующая</w:t>
      </w:r>
      <w:r w:rsidR="00250777">
        <w:t xml:space="preserve"> закономерно изме</w:t>
      </w:r>
      <w:r>
        <w:t>няющаяся погрешность (например, вызываемая износом режущего инструмента),то</w:t>
      </w:r>
      <w:r w:rsidR="00250777">
        <w:t xml:space="preserve"> </w:t>
      </w:r>
      <w:r>
        <w:t>её</w:t>
      </w:r>
      <w:r w:rsidR="00250777">
        <w:t xml:space="preserve"> </w:t>
      </w:r>
      <w:r>
        <w:t>влияние</w:t>
      </w:r>
      <w:r w:rsidR="00250777">
        <w:t xml:space="preserve"> </w:t>
      </w:r>
      <w:r>
        <w:t>можно будет</w:t>
      </w:r>
      <w:r w:rsidR="00250777">
        <w:t xml:space="preserve"> </w:t>
      </w:r>
      <w:r>
        <w:t>определить</w:t>
      </w:r>
      <w:r w:rsidR="00250777">
        <w:t xml:space="preserve"> </w:t>
      </w:r>
      <w:r>
        <w:t>из</w:t>
      </w:r>
      <w:r w:rsidR="00250777">
        <w:t xml:space="preserve"> </w:t>
      </w:r>
      <w:r>
        <w:t>точечной</w:t>
      </w:r>
      <w:r w:rsidR="00250777">
        <w:t xml:space="preserve"> </w:t>
      </w:r>
      <w:r>
        <w:t>диаграммы</w:t>
      </w:r>
      <w:r w:rsidR="00250777">
        <w:t xml:space="preserve"> </w:t>
      </w:r>
      <w:r>
        <w:t>(рис</w:t>
      </w:r>
      <w:r w:rsidR="00250777">
        <w:t>унок.3.25</w:t>
      </w:r>
      <w:r>
        <w:t>).</w:t>
      </w:r>
    </w:p>
    <w:p w:rsidR="00141003" w:rsidRDefault="00141003" w:rsidP="00141003">
      <w:pPr>
        <w:pStyle w:val="a3"/>
        <w:spacing w:before="1"/>
        <w:ind w:right="157"/>
      </w:pPr>
      <w:r>
        <w:t>При значительных колебаниях размера от заготовки к заготовки направление</w:t>
      </w:r>
      <w:r w:rsidR="00250777">
        <w:t xml:space="preserve"> </w:t>
      </w:r>
      <w:r>
        <w:t>полосы рассеяния на малом участке выявить трудно. В этом случае на точечной</w:t>
      </w:r>
      <w:r w:rsidR="00250777">
        <w:t xml:space="preserve"> </w:t>
      </w:r>
      <w:r>
        <w:t>диаграмме откладываются размеры не каждой заготовки, а средний размер группы из нескольких заготовок. И тогда тенденция изменения размеров во времени</w:t>
      </w:r>
      <w:r w:rsidR="00250777">
        <w:t xml:space="preserve"> </w:t>
      </w:r>
      <w:r>
        <w:t>выявляется</w:t>
      </w:r>
      <w:r w:rsidR="00250777">
        <w:t xml:space="preserve"> </w:t>
      </w:r>
      <w:r>
        <w:t>более</w:t>
      </w:r>
      <w:r w:rsidR="00250777">
        <w:t xml:space="preserve"> </w:t>
      </w:r>
      <w:r>
        <w:t>отчетливо,</w:t>
      </w:r>
      <w:r w:rsidR="00250777">
        <w:t xml:space="preserve"> </w:t>
      </w:r>
      <w:r>
        <w:t>так</w:t>
      </w:r>
      <w:r w:rsidR="00250777">
        <w:t xml:space="preserve"> </w:t>
      </w:r>
      <w:r>
        <w:t>как</w:t>
      </w:r>
      <w:r w:rsidR="00250777">
        <w:t xml:space="preserve"> </w:t>
      </w:r>
      <w:r>
        <w:t>рассеяние</w:t>
      </w:r>
      <w:r w:rsidR="00250777">
        <w:t xml:space="preserve"> </w:t>
      </w:r>
      <w:r>
        <w:t>средних</w:t>
      </w:r>
      <w:r w:rsidR="00250777">
        <w:t xml:space="preserve"> </w:t>
      </w:r>
      <w:r>
        <w:t>групповых</w:t>
      </w:r>
      <w:r w:rsidR="00250777">
        <w:t xml:space="preserve"> </w:t>
      </w:r>
      <w:r>
        <w:t>размеров</w:t>
      </w:r>
      <w:r w:rsidR="00250777">
        <w:t xml:space="preserve"> </w:t>
      </w:r>
      <w:r>
        <w:t>меньше,</w:t>
      </w:r>
      <w:r w:rsidR="00250777">
        <w:t xml:space="preserve"> </w:t>
      </w:r>
      <w:r>
        <w:t>чем рассеяние</w:t>
      </w:r>
      <w:r w:rsidR="00250777">
        <w:t xml:space="preserve"> </w:t>
      </w:r>
      <w:r>
        <w:t>отдельных размеров.</w:t>
      </w:r>
    </w:p>
    <w:p w:rsidR="00141003" w:rsidRDefault="00141003" w:rsidP="00141003">
      <w:pPr>
        <w:pStyle w:val="a3"/>
        <w:ind w:right="158"/>
      </w:pPr>
      <w:r>
        <w:t>Так, если рассеивание размеров подчиняется нормальному закону распределения со средним квадратичным отклонением σ, то рассеивание средних групповых</w:t>
      </w:r>
      <w:r w:rsidR="00250777">
        <w:t xml:space="preserve"> </w:t>
      </w:r>
      <w:r>
        <w:t>размеров</w:t>
      </w:r>
      <w:r w:rsidR="00250777">
        <w:t xml:space="preserve"> </w:t>
      </w:r>
      <w:r>
        <w:t>также</w:t>
      </w:r>
      <w:r w:rsidR="00250777">
        <w:t xml:space="preserve"> </w:t>
      </w:r>
      <w:r>
        <w:t>будет подчиняться</w:t>
      </w:r>
      <w:r w:rsidR="00250777">
        <w:t xml:space="preserve"> </w:t>
      </w:r>
      <w:r>
        <w:t>нормальному</w:t>
      </w:r>
      <w:r w:rsidR="00250777">
        <w:t xml:space="preserve"> </w:t>
      </w:r>
      <w:r>
        <w:t>закону:</w:t>
      </w:r>
    </w:p>
    <w:p w:rsidR="00141003" w:rsidRDefault="00141003" w:rsidP="00141003">
      <w:pPr>
        <w:pStyle w:val="a3"/>
        <w:spacing w:before="5"/>
        <w:ind w:left="0" w:firstLine="0"/>
        <w:jc w:val="left"/>
        <w:rPr>
          <w:sz w:val="18"/>
        </w:rPr>
      </w:pPr>
    </w:p>
    <w:p w:rsidR="000200DD" w:rsidRDefault="000200DD" w:rsidP="000200DD">
      <w:pPr>
        <w:pStyle w:val="a3"/>
        <w:spacing w:before="1"/>
        <w:ind w:left="515" w:firstLine="0"/>
        <w:jc w:val="center"/>
      </w:pPr>
      <w:r>
        <w:rPr>
          <w:noProof/>
          <w:lang w:eastAsia="ru-RU"/>
        </w:rPr>
        <w:lastRenderedPageBreak/>
        <w:drawing>
          <wp:inline distT="0" distB="0" distL="0" distR="0">
            <wp:extent cx="689610" cy="321264"/>
            <wp:effectExtent l="19050" t="0" r="0" b="0"/>
            <wp:docPr id="12"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3"/>
                    <a:srcRect l="14019" t="18085" r="8723" b="20213"/>
                    <a:stretch>
                      <a:fillRect/>
                    </a:stretch>
                  </pic:blipFill>
                  <pic:spPr bwMode="auto">
                    <a:xfrm>
                      <a:off x="0" y="0"/>
                      <a:ext cx="689610" cy="321264"/>
                    </a:xfrm>
                    <a:prstGeom prst="rect">
                      <a:avLst/>
                    </a:prstGeom>
                    <a:noFill/>
                    <a:ln w="9525">
                      <a:noFill/>
                      <a:miter lim="800000"/>
                      <a:headEnd/>
                      <a:tailEnd/>
                    </a:ln>
                  </pic:spPr>
                </pic:pic>
              </a:graphicData>
            </a:graphic>
          </wp:inline>
        </w:drawing>
      </w:r>
      <w:r>
        <w:t>(3.18)</w:t>
      </w:r>
    </w:p>
    <w:p w:rsidR="00145DA6" w:rsidRDefault="00145DA6" w:rsidP="00145DA6">
      <w:pPr>
        <w:pStyle w:val="a3"/>
        <w:spacing w:before="1"/>
        <w:ind w:left="515" w:firstLine="0"/>
        <w:jc w:val="left"/>
      </w:pPr>
      <w:r>
        <w:t>где n-число заготовок в группе.,</w:t>
      </w:r>
    </w:p>
    <w:p w:rsidR="00145DA6" w:rsidRDefault="00145DA6" w:rsidP="00141003">
      <w:pPr>
        <w:pStyle w:val="a3"/>
        <w:ind w:right="157"/>
      </w:pPr>
    </w:p>
    <w:p w:rsidR="00141003" w:rsidRDefault="00141003" w:rsidP="00141003">
      <w:pPr>
        <w:pStyle w:val="a3"/>
        <w:ind w:right="157"/>
      </w:pPr>
      <w:r>
        <w:t>Построение</w:t>
      </w:r>
      <w:r w:rsidR="00145DA6">
        <w:t xml:space="preserve"> </w:t>
      </w:r>
      <w:r>
        <w:t>точечных</w:t>
      </w:r>
      <w:r w:rsidR="00145DA6">
        <w:t xml:space="preserve"> </w:t>
      </w:r>
      <w:r>
        <w:t>диаграмм</w:t>
      </w:r>
      <w:r w:rsidR="00145DA6">
        <w:t xml:space="preserve"> </w:t>
      </w:r>
      <w:r>
        <w:t>широко</w:t>
      </w:r>
      <w:r w:rsidR="00145DA6">
        <w:t xml:space="preserve"> </w:t>
      </w:r>
      <w:r>
        <w:t>практикуется</w:t>
      </w:r>
      <w:r w:rsidR="00145DA6">
        <w:t xml:space="preserve"> </w:t>
      </w:r>
      <w:r>
        <w:t>при</w:t>
      </w:r>
      <w:r w:rsidR="00145DA6">
        <w:t xml:space="preserve"> </w:t>
      </w:r>
      <w:r>
        <w:t>статистическом</w:t>
      </w:r>
      <w:r w:rsidR="00145DA6">
        <w:t xml:space="preserve"> </w:t>
      </w:r>
      <w:r>
        <w:t>контроле хода операций. При таком контроле проверяются не все заготовки, а</w:t>
      </w:r>
      <w:r w:rsidR="00145DA6">
        <w:t xml:space="preserve"> </w:t>
      </w:r>
      <w:r>
        <w:t>лишь</w:t>
      </w:r>
      <w:r w:rsidR="00145DA6">
        <w:t xml:space="preserve"> </w:t>
      </w:r>
      <w:r>
        <w:t>определенная часть</w:t>
      </w:r>
      <w:r w:rsidR="00145DA6">
        <w:t xml:space="preserve"> </w:t>
      </w:r>
      <w:r>
        <w:t>(обычно</w:t>
      </w:r>
      <w:r w:rsidR="00145DA6">
        <w:t xml:space="preserve"> </w:t>
      </w:r>
      <w:r>
        <w:t>не</w:t>
      </w:r>
      <w:r w:rsidR="00145DA6">
        <w:t xml:space="preserve"> </w:t>
      </w:r>
      <w:r>
        <w:t>более</w:t>
      </w:r>
      <w:r w:rsidR="00145DA6">
        <w:t xml:space="preserve"> </w:t>
      </w:r>
      <w:r>
        <w:t>25%).</w:t>
      </w:r>
    </w:p>
    <w:p w:rsidR="00141003" w:rsidRDefault="00141003" w:rsidP="00141003">
      <w:pPr>
        <w:pStyle w:val="a3"/>
        <w:ind w:right="158"/>
      </w:pPr>
      <w:r>
        <w:t>Из общего потока заготовок последовательно выделяются определённые группы – пробы и по результатам их измерения строится точечная диаграмма (рис</w:t>
      </w:r>
      <w:r w:rsidR="00145DA6">
        <w:t>унок.3.26</w:t>
      </w:r>
      <w:r>
        <w:t>).</w:t>
      </w:r>
    </w:p>
    <w:p w:rsidR="00141003" w:rsidRDefault="00141003" w:rsidP="00141003">
      <w:pPr>
        <w:pStyle w:val="a3"/>
        <w:ind w:right="158"/>
      </w:pPr>
      <w:r>
        <w:t>Выход среднего группового размера X за контрольные границы (</w:t>
      </w:r>
      <w:r>
        <w:rPr>
          <w:i/>
        </w:rPr>
        <w:t xml:space="preserve">Вк </w:t>
      </w:r>
      <w:r>
        <w:t xml:space="preserve">и </w:t>
      </w:r>
      <w:r>
        <w:rPr>
          <w:i/>
        </w:rPr>
        <w:t>Нк</w:t>
      </w:r>
      <w:r>
        <w:t>) служит</w:t>
      </w:r>
      <w:r w:rsidR="00145DA6">
        <w:t xml:space="preserve"> </w:t>
      </w:r>
      <w:r>
        <w:t>сигналом</w:t>
      </w:r>
      <w:r w:rsidR="00145DA6">
        <w:t xml:space="preserve"> </w:t>
      </w:r>
      <w:r>
        <w:t>для</w:t>
      </w:r>
      <w:r w:rsidR="00145DA6">
        <w:t xml:space="preserve"> </w:t>
      </w:r>
      <w:r>
        <w:t>наступления периода подналадки станка.</w:t>
      </w:r>
    </w:p>
    <w:p w:rsidR="00141003" w:rsidRDefault="00141003" w:rsidP="00141003">
      <w:pPr>
        <w:pStyle w:val="a3"/>
        <w:spacing w:before="10"/>
        <w:ind w:left="0" w:firstLine="0"/>
        <w:jc w:val="left"/>
        <w:rPr>
          <w:sz w:val="24"/>
        </w:rPr>
      </w:pPr>
      <w:r>
        <w:rPr>
          <w:noProof/>
          <w:lang w:eastAsia="ru-RU"/>
        </w:rPr>
        <w:drawing>
          <wp:anchor distT="0" distB="0" distL="0" distR="0" simplePos="0" relativeHeight="487693312" behindDoc="0" locked="0" layoutInCell="1" allowOverlap="1">
            <wp:simplePos x="0" y="0"/>
            <wp:positionH relativeFrom="page">
              <wp:posOffset>2456688</wp:posOffset>
            </wp:positionH>
            <wp:positionV relativeFrom="paragraph">
              <wp:posOffset>206506</wp:posOffset>
            </wp:positionV>
            <wp:extent cx="3437580" cy="2178272"/>
            <wp:effectExtent l="0" t="0" r="0" b="0"/>
            <wp:wrapTopAndBottom/>
            <wp:docPr id="135" name="image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9.png"/>
                    <pic:cNvPicPr/>
                  </pic:nvPicPr>
                  <pic:blipFill>
                    <a:blip r:embed="rId64" cstate="print"/>
                    <a:stretch>
                      <a:fillRect/>
                    </a:stretch>
                  </pic:blipFill>
                  <pic:spPr>
                    <a:xfrm>
                      <a:off x="0" y="0"/>
                      <a:ext cx="3437580" cy="2178272"/>
                    </a:xfrm>
                    <a:prstGeom prst="rect">
                      <a:avLst/>
                    </a:prstGeom>
                  </pic:spPr>
                </pic:pic>
              </a:graphicData>
            </a:graphic>
          </wp:anchor>
        </w:drawing>
      </w:r>
    </w:p>
    <w:p w:rsidR="00141003" w:rsidRDefault="000200DD" w:rsidP="00141003">
      <w:pPr>
        <w:spacing w:before="156"/>
        <w:ind w:left="515"/>
        <w:rPr>
          <w:sz w:val="26"/>
        </w:rPr>
      </w:pPr>
      <w:r>
        <w:rPr>
          <w:sz w:val="26"/>
        </w:rPr>
        <w:t>Рис.3.26</w:t>
      </w:r>
      <w:r w:rsidR="00141003">
        <w:rPr>
          <w:sz w:val="26"/>
        </w:rPr>
        <w:t>.Точечная</w:t>
      </w:r>
      <w:r w:rsidR="00145DA6">
        <w:rPr>
          <w:sz w:val="26"/>
        </w:rPr>
        <w:t xml:space="preserve"> </w:t>
      </w:r>
      <w:r w:rsidR="00141003">
        <w:rPr>
          <w:sz w:val="26"/>
        </w:rPr>
        <w:t>диаграмма,</w:t>
      </w:r>
      <w:r w:rsidR="00145DA6">
        <w:rPr>
          <w:sz w:val="26"/>
        </w:rPr>
        <w:t xml:space="preserve"> </w:t>
      </w:r>
      <w:r w:rsidR="00141003">
        <w:rPr>
          <w:sz w:val="26"/>
        </w:rPr>
        <w:t>построенная</w:t>
      </w:r>
      <w:r w:rsidR="00145DA6">
        <w:rPr>
          <w:sz w:val="26"/>
        </w:rPr>
        <w:t xml:space="preserve"> </w:t>
      </w:r>
      <w:r w:rsidR="00141003">
        <w:rPr>
          <w:sz w:val="26"/>
        </w:rPr>
        <w:t>по</w:t>
      </w:r>
      <w:r w:rsidR="00145DA6">
        <w:rPr>
          <w:sz w:val="26"/>
        </w:rPr>
        <w:t xml:space="preserve"> </w:t>
      </w:r>
      <w:r w:rsidR="00141003">
        <w:rPr>
          <w:sz w:val="26"/>
        </w:rPr>
        <w:t>средним</w:t>
      </w:r>
      <w:r w:rsidR="00145DA6">
        <w:rPr>
          <w:sz w:val="26"/>
        </w:rPr>
        <w:t xml:space="preserve"> </w:t>
      </w:r>
      <w:r w:rsidR="00141003">
        <w:rPr>
          <w:sz w:val="26"/>
        </w:rPr>
        <w:t>размерам</w:t>
      </w:r>
      <w:r w:rsidR="00145DA6">
        <w:rPr>
          <w:sz w:val="26"/>
        </w:rPr>
        <w:t xml:space="preserve"> </w:t>
      </w:r>
      <w:r w:rsidR="00141003">
        <w:rPr>
          <w:sz w:val="26"/>
        </w:rPr>
        <w:t>групп</w:t>
      </w:r>
    </w:p>
    <w:p w:rsidR="00141003" w:rsidRDefault="00141003" w:rsidP="00141003">
      <w:pPr>
        <w:pStyle w:val="a3"/>
        <w:spacing w:before="10"/>
        <w:ind w:left="0" w:firstLine="0"/>
        <w:jc w:val="left"/>
        <w:rPr>
          <w:sz w:val="25"/>
        </w:rPr>
      </w:pPr>
    </w:p>
    <w:p w:rsidR="00141003" w:rsidRDefault="00141003" w:rsidP="00141003">
      <w:pPr>
        <w:pStyle w:val="a3"/>
        <w:ind w:right="159"/>
      </w:pPr>
      <w:r>
        <w:t xml:space="preserve">Положение верхней </w:t>
      </w:r>
      <w:r>
        <w:rPr>
          <w:i/>
        </w:rPr>
        <w:t xml:space="preserve">Вк </w:t>
      </w:r>
      <w:r>
        <w:t xml:space="preserve">и нижней </w:t>
      </w:r>
      <w:r>
        <w:rPr>
          <w:i/>
        </w:rPr>
        <w:t xml:space="preserve">Нк </w:t>
      </w:r>
      <w:r>
        <w:t>контрольных линий по отношению к границамполядопуска(Т) определяетсяследующейвеличиной:</w:t>
      </w:r>
    </w:p>
    <w:p w:rsidR="007E4127" w:rsidRPr="000200DD" w:rsidRDefault="000200DD">
      <w:pPr>
        <w:pStyle w:val="4"/>
        <w:spacing w:before="74"/>
        <w:ind w:left="1396" w:right="1043" w:firstLine="0"/>
        <w:jc w:val="center"/>
      </w:pPr>
      <w:r>
        <w:rPr>
          <w:b w:val="0"/>
          <w:bCs w:val="0"/>
          <w:noProof/>
          <w:lang w:eastAsia="ru-RU"/>
        </w:rPr>
        <w:drawing>
          <wp:inline distT="0" distB="0" distL="0" distR="0">
            <wp:extent cx="1474470" cy="440872"/>
            <wp:effectExtent l="1905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5"/>
                    <a:srcRect r="4596"/>
                    <a:stretch>
                      <a:fillRect/>
                    </a:stretch>
                  </pic:blipFill>
                  <pic:spPr bwMode="auto">
                    <a:xfrm>
                      <a:off x="0" y="0"/>
                      <a:ext cx="1476923" cy="441606"/>
                    </a:xfrm>
                    <a:prstGeom prst="rect">
                      <a:avLst/>
                    </a:prstGeom>
                    <a:noFill/>
                    <a:ln w="9525">
                      <a:noFill/>
                      <a:miter lim="800000"/>
                      <a:headEnd/>
                      <a:tailEnd/>
                    </a:ln>
                  </pic:spPr>
                </pic:pic>
              </a:graphicData>
            </a:graphic>
          </wp:inline>
        </w:drawing>
      </w:r>
      <w:r w:rsidRPr="000200DD">
        <w:t xml:space="preserve"> </w:t>
      </w:r>
      <w:r w:rsidRPr="000200DD">
        <w:rPr>
          <w:b w:val="0"/>
        </w:rPr>
        <w:t>(3,19)</w:t>
      </w:r>
    </w:p>
    <w:p w:rsidR="007E4127" w:rsidRDefault="007E4127">
      <w:pPr>
        <w:pStyle w:val="4"/>
        <w:spacing w:before="74"/>
        <w:ind w:left="1396" w:right="1043" w:firstLine="0"/>
        <w:jc w:val="center"/>
        <w:rPr>
          <w:highlight w:val="yellow"/>
        </w:rPr>
      </w:pPr>
    </w:p>
    <w:p w:rsidR="007E4127" w:rsidRDefault="007E4127">
      <w:pPr>
        <w:pStyle w:val="4"/>
        <w:spacing w:before="74"/>
        <w:ind w:left="1396" w:right="1043" w:firstLine="0"/>
        <w:jc w:val="center"/>
        <w:rPr>
          <w:highlight w:val="yellow"/>
        </w:rPr>
      </w:pPr>
    </w:p>
    <w:p w:rsidR="007E4127" w:rsidRDefault="007E4127">
      <w:pPr>
        <w:pStyle w:val="4"/>
        <w:spacing w:before="74"/>
        <w:ind w:left="1396" w:right="1043" w:firstLine="0"/>
        <w:jc w:val="center"/>
        <w:rPr>
          <w:highlight w:val="yellow"/>
        </w:rPr>
      </w:pPr>
    </w:p>
    <w:p w:rsidR="00CF5159" w:rsidRDefault="00CF5159">
      <w:pPr>
        <w:pStyle w:val="4"/>
        <w:spacing w:before="74"/>
        <w:ind w:left="1396" w:right="1043" w:firstLine="0"/>
        <w:jc w:val="center"/>
        <w:rPr>
          <w:highlight w:val="yellow"/>
        </w:rPr>
      </w:pPr>
    </w:p>
    <w:p w:rsidR="000200DD" w:rsidRDefault="000200DD">
      <w:pPr>
        <w:pStyle w:val="4"/>
        <w:spacing w:before="74"/>
        <w:ind w:left="1396" w:right="1043" w:firstLine="0"/>
        <w:jc w:val="center"/>
        <w:rPr>
          <w:highlight w:val="yellow"/>
        </w:rPr>
      </w:pPr>
    </w:p>
    <w:p w:rsidR="000200DD" w:rsidRDefault="000200DD">
      <w:pPr>
        <w:pStyle w:val="4"/>
        <w:spacing w:before="74"/>
        <w:ind w:left="1396" w:right="1043" w:firstLine="0"/>
        <w:jc w:val="center"/>
        <w:rPr>
          <w:highlight w:val="yellow"/>
        </w:rPr>
      </w:pPr>
    </w:p>
    <w:p w:rsidR="000200DD" w:rsidRDefault="000200DD">
      <w:pPr>
        <w:pStyle w:val="4"/>
        <w:spacing w:before="74"/>
        <w:ind w:left="1396" w:right="1043" w:firstLine="0"/>
        <w:jc w:val="center"/>
        <w:rPr>
          <w:highlight w:val="yellow"/>
        </w:rPr>
      </w:pPr>
    </w:p>
    <w:p w:rsidR="000200DD" w:rsidRDefault="000200DD">
      <w:pPr>
        <w:pStyle w:val="4"/>
        <w:spacing w:before="74"/>
        <w:ind w:left="1396" w:right="1043" w:firstLine="0"/>
        <w:jc w:val="center"/>
        <w:rPr>
          <w:highlight w:val="yellow"/>
        </w:rPr>
      </w:pPr>
    </w:p>
    <w:p w:rsidR="000200DD" w:rsidRDefault="000200DD">
      <w:pPr>
        <w:pStyle w:val="4"/>
        <w:spacing w:before="74"/>
        <w:ind w:left="1396" w:right="1043" w:firstLine="0"/>
        <w:jc w:val="center"/>
        <w:rPr>
          <w:highlight w:val="yellow"/>
        </w:rPr>
      </w:pPr>
    </w:p>
    <w:p w:rsidR="000200DD" w:rsidRDefault="000200DD">
      <w:pPr>
        <w:pStyle w:val="4"/>
        <w:spacing w:before="74"/>
        <w:ind w:left="1396" w:right="1043" w:firstLine="0"/>
        <w:jc w:val="center"/>
        <w:rPr>
          <w:highlight w:val="yellow"/>
        </w:rPr>
      </w:pPr>
    </w:p>
    <w:p w:rsidR="000200DD" w:rsidRDefault="000200DD">
      <w:pPr>
        <w:pStyle w:val="4"/>
        <w:spacing w:before="74"/>
        <w:ind w:left="1396" w:right="1043" w:firstLine="0"/>
        <w:jc w:val="center"/>
        <w:rPr>
          <w:highlight w:val="yellow"/>
        </w:rPr>
      </w:pPr>
    </w:p>
    <w:p w:rsidR="000200DD" w:rsidRDefault="000200DD" w:rsidP="000200DD">
      <w:pPr>
        <w:pStyle w:val="4"/>
        <w:spacing w:before="74"/>
        <w:ind w:left="0" w:right="1043" w:firstLine="0"/>
        <w:rPr>
          <w:highlight w:val="yellow"/>
        </w:rPr>
      </w:pPr>
    </w:p>
    <w:bookmarkEnd w:id="4"/>
    <w:p w:rsidR="00E10D5C" w:rsidRPr="00836E23" w:rsidRDefault="00836E23" w:rsidP="00F03797">
      <w:pPr>
        <w:pStyle w:val="a3"/>
        <w:spacing w:before="8" w:after="240"/>
        <w:ind w:left="0" w:firstLine="0"/>
        <w:jc w:val="center"/>
        <w:rPr>
          <w:b/>
          <w:sz w:val="27"/>
        </w:rPr>
      </w:pPr>
      <w:r w:rsidRPr="00836E23">
        <w:rPr>
          <w:b/>
          <w:sz w:val="27"/>
        </w:rPr>
        <w:lastRenderedPageBreak/>
        <w:t>ЛИТЕРАТУРА</w:t>
      </w:r>
    </w:p>
    <w:p w:rsidR="00E10D5C" w:rsidRPr="00836E23" w:rsidRDefault="00BF5EF5" w:rsidP="00F03797">
      <w:pPr>
        <w:pStyle w:val="a5"/>
        <w:numPr>
          <w:ilvl w:val="0"/>
          <w:numId w:val="1"/>
        </w:numPr>
        <w:tabs>
          <w:tab w:val="left" w:pos="839"/>
        </w:tabs>
        <w:spacing w:after="240"/>
        <w:ind w:right="159" w:firstLine="397"/>
        <w:rPr>
          <w:sz w:val="28"/>
        </w:rPr>
      </w:pPr>
      <w:r w:rsidRPr="00836E23">
        <w:rPr>
          <w:sz w:val="28"/>
        </w:rPr>
        <w:t>Бурцев,В.М.Технологиямашиностроения.Т.2.Производствомашин:учебник для вузов / В.М. Бурцев. А.С. Соломенцев, О.М. Деев. М.: ИздательствоМВТУим.Н.Э.Баумана,2001.–640 с.</w:t>
      </w:r>
    </w:p>
    <w:p w:rsidR="00E10D5C" w:rsidRPr="00836E23" w:rsidRDefault="00BF5EF5" w:rsidP="009E3904">
      <w:pPr>
        <w:pStyle w:val="a5"/>
        <w:numPr>
          <w:ilvl w:val="0"/>
          <w:numId w:val="1"/>
        </w:numPr>
        <w:tabs>
          <w:tab w:val="left" w:pos="839"/>
        </w:tabs>
        <w:ind w:right="158" w:firstLine="397"/>
        <w:rPr>
          <w:sz w:val="28"/>
        </w:rPr>
      </w:pPr>
      <w:r w:rsidRPr="00836E23">
        <w:rPr>
          <w:sz w:val="28"/>
        </w:rPr>
        <w:t>Клепиков, В.В. Технология машиностроения: учебник/ В.В. Клепиков, А.Н.Бодров. – М.: ФОРУМ: ИНФРА–М, 2004. – 860 с.: ил. – (Серия «Профессиональ-ноеобразование»).</w:t>
      </w:r>
    </w:p>
    <w:p w:rsidR="00E10D5C" w:rsidRPr="00836E23" w:rsidRDefault="00BF5EF5" w:rsidP="009E3904">
      <w:pPr>
        <w:pStyle w:val="a5"/>
        <w:numPr>
          <w:ilvl w:val="0"/>
          <w:numId w:val="1"/>
        </w:numPr>
        <w:tabs>
          <w:tab w:val="left" w:pos="839"/>
        </w:tabs>
        <w:ind w:right="158" w:firstLine="397"/>
        <w:rPr>
          <w:sz w:val="28"/>
        </w:rPr>
      </w:pPr>
      <w:r w:rsidRPr="00836E23">
        <w:rPr>
          <w:sz w:val="28"/>
        </w:rPr>
        <w:t>Крылов, О.В. Технология двигателестроения: учебное пособие / О.В. Кры-лов.–Екатеринбург:УГТУ, 2000.Ч. 2 – 147с.</w:t>
      </w:r>
    </w:p>
    <w:p w:rsidR="00E10D5C" w:rsidRPr="00836E23" w:rsidRDefault="00BF5EF5" w:rsidP="009E3904">
      <w:pPr>
        <w:pStyle w:val="a5"/>
        <w:numPr>
          <w:ilvl w:val="0"/>
          <w:numId w:val="1"/>
        </w:numPr>
        <w:tabs>
          <w:tab w:val="left" w:pos="851"/>
        </w:tabs>
        <w:ind w:right="159" w:firstLine="397"/>
        <w:rPr>
          <w:sz w:val="28"/>
        </w:rPr>
      </w:pPr>
      <w:r w:rsidRPr="00836E23">
        <w:rPr>
          <w:sz w:val="28"/>
        </w:rPr>
        <w:t>Шамин, В.Ю. Теория и практика р</w:t>
      </w:r>
      <w:r w:rsidR="00836E23" w:rsidRPr="00836E23">
        <w:rPr>
          <w:sz w:val="28"/>
        </w:rPr>
        <w:t>азмерно-точностного проектирова</w:t>
      </w:r>
      <w:r w:rsidRPr="00836E23">
        <w:rPr>
          <w:sz w:val="28"/>
        </w:rPr>
        <w:t>ния:</w:t>
      </w:r>
      <w:r w:rsidR="00836E23" w:rsidRPr="00836E23">
        <w:rPr>
          <w:sz w:val="28"/>
        </w:rPr>
        <w:t xml:space="preserve"> </w:t>
      </w:r>
      <w:r w:rsidRPr="00836E23">
        <w:rPr>
          <w:sz w:val="28"/>
        </w:rPr>
        <w:t>монография / В.Ю.Шамин–Челябинск:Изд-воЮурГу,2007.–520с.</w:t>
      </w:r>
    </w:p>
    <w:p w:rsidR="00E10D5C" w:rsidRPr="00836E23" w:rsidRDefault="00BF5EF5" w:rsidP="009E3904">
      <w:pPr>
        <w:pStyle w:val="a5"/>
        <w:numPr>
          <w:ilvl w:val="0"/>
          <w:numId w:val="1"/>
        </w:numPr>
        <w:tabs>
          <w:tab w:val="left" w:pos="851"/>
        </w:tabs>
        <w:ind w:right="157" w:firstLine="397"/>
        <w:rPr>
          <w:sz w:val="28"/>
        </w:rPr>
      </w:pPr>
      <w:r w:rsidRPr="00836E23">
        <w:rPr>
          <w:sz w:val="28"/>
        </w:rPr>
        <w:t>Ямников, А.С. Основы технологии машиностроения: учебник для ву-зов/А.С.Ямников,</w:t>
      </w:r>
      <w:r w:rsidR="00836E23" w:rsidRPr="00836E23">
        <w:rPr>
          <w:sz w:val="28"/>
        </w:rPr>
        <w:t xml:space="preserve"> </w:t>
      </w:r>
      <w:r w:rsidRPr="00836E23">
        <w:rPr>
          <w:sz w:val="28"/>
        </w:rPr>
        <w:t>Ю.Н.Фёдоров,</w:t>
      </w:r>
      <w:r w:rsidR="00836E23" w:rsidRPr="00836E23">
        <w:rPr>
          <w:sz w:val="28"/>
        </w:rPr>
        <w:t xml:space="preserve"> </w:t>
      </w:r>
      <w:r w:rsidRPr="00836E23">
        <w:rPr>
          <w:sz w:val="28"/>
        </w:rPr>
        <w:t>Г.М.Шейнинидр.–Тула: Изд-воТулГу, 2006.</w:t>
      </w:r>
    </w:p>
    <w:p w:rsidR="00E10D5C" w:rsidRDefault="00BF5EF5" w:rsidP="00EC1392">
      <w:pPr>
        <w:pStyle w:val="a3"/>
        <w:tabs>
          <w:tab w:val="left" w:pos="851"/>
        </w:tabs>
        <w:ind w:firstLine="0"/>
      </w:pPr>
      <w:r w:rsidRPr="00836E23">
        <w:t>–269 с.</w:t>
      </w:r>
    </w:p>
    <w:sectPr w:rsidR="00E10D5C" w:rsidSect="004A2D31">
      <w:pgSz w:w="11900" w:h="16840"/>
      <w:pgMar w:top="1060" w:right="985" w:bottom="960" w:left="1300" w:header="0" w:footer="779"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91E48" w:rsidRDefault="00091E48">
      <w:r>
        <w:separator/>
      </w:r>
    </w:p>
  </w:endnote>
  <w:endnote w:type="continuationSeparator" w:id="1">
    <w:p w:rsidR="00091E48" w:rsidRDefault="00091E4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54F7" w:rsidRDefault="00426327">
    <w:pPr>
      <w:pStyle w:val="a3"/>
      <w:spacing w:line="14" w:lineRule="auto"/>
      <w:ind w:left="0" w:firstLine="0"/>
      <w:jc w:val="left"/>
      <w:rPr>
        <w:sz w:val="20"/>
      </w:rPr>
    </w:pPr>
    <w:r w:rsidRPr="00426327">
      <w:rPr>
        <w:noProof/>
        <w:lang w:eastAsia="ru-RU"/>
      </w:rPr>
      <w:pict>
        <v:shapetype id="_x0000_t202" coordsize="21600,21600" o:spt="202" path="m,l,21600r21600,l21600,xe">
          <v:stroke joinstyle="miter"/>
          <v:path gradientshapeok="t" o:connecttype="rect"/>
        </v:shapetype>
        <v:shape id="Поле 2" o:spid="_x0000_s4097" type="#_x0000_t202" style="position:absolute;margin-left:306.9pt;margin-top:792.05pt;width:24pt;height:15.35pt;z-index:-2516587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" filled="f" stroked="f">
          <v:textbox inset="0,0,0,0">
            <w:txbxContent>
              <w:p w:rsidR="002254F7" w:rsidRDefault="00426327">
                <w:pPr>
                  <w:spacing w:before="10"/>
                  <w:ind w:left="60"/>
                  <w:rPr>
                    <w:sz w:val="24"/>
                  </w:rPr>
                </w:pPr>
                <w:r>
                  <w:fldChar w:fldCharType="begin"/>
                </w:r>
                <w:r w:rsidR="002254F7">
                  <w:rPr>
                    <w:sz w:val="24"/>
                  </w:rPr>
                  <w:instrText xml:space="preserve"> PAGE </w:instrText>
                </w:r>
                <w:r>
                  <w:fldChar w:fldCharType="separate"/>
                </w:r>
                <w:r w:rsidR="00DB03E2">
                  <w:rPr>
                    <w:noProof/>
                    <w:sz w:val="24"/>
                  </w:rPr>
                  <w:t>70</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91E48" w:rsidRDefault="00091E48">
      <w:r>
        <w:separator/>
      </w:r>
    </w:p>
  </w:footnote>
  <w:footnote w:type="continuationSeparator" w:id="1">
    <w:p w:rsidR="00091E48" w:rsidRDefault="00091E4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9.25pt;height:11.7pt;visibility:visible;mso-wrap-style:square" o:bullet="t">
        <v:imagedata r:id="rId1" o:title=""/>
      </v:shape>
    </w:pict>
  </w:numPicBullet>
  <w:abstractNum w:abstractNumId="0">
    <w:nsid w:val="029A07AA"/>
    <w:multiLevelType w:val="multilevel"/>
    <w:tmpl w:val="6D5CFBD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C29388D"/>
    <w:multiLevelType w:val="hybridMultilevel"/>
    <w:tmpl w:val="4B50A180"/>
    <w:lvl w:ilvl="0" w:tplc="1AAA4A06">
      <w:start w:val="1"/>
      <w:numFmt w:val="decimal"/>
      <w:lvlText w:val="%1."/>
      <w:lvlJc w:val="left"/>
      <w:pPr>
        <w:ind w:left="118" w:hanging="329"/>
      </w:pPr>
      <w:rPr>
        <w:rFonts w:ascii="Times New Roman" w:eastAsia="Times New Roman" w:hAnsi="Times New Roman" w:cs="Times New Roman" w:hint="default"/>
        <w:w w:val="99"/>
        <w:sz w:val="28"/>
        <w:szCs w:val="28"/>
        <w:lang w:val="ru-RU" w:eastAsia="en-US" w:bidi="ar-SA"/>
      </w:rPr>
    </w:lvl>
    <w:lvl w:ilvl="1" w:tplc="31422A24">
      <w:numFmt w:val="bullet"/>
      <w:lvlText w:val="•"/>
      <w:lvlJc w:val="left"/>
      <w:pPr>
        <w:ind w:left="1128" w:hanging="329"/>
      </w:pPr>
      <w:rPr>
        <w:rFonts w:hint="default"/>
        <w:lang w:val="ru-RU" w:eastAsia="en-US" w:bidi="ar-SA"/>
      </w:rPr>
    </w:lvl>
    <w:lvl w:ilvl="2" w:tplc="F8C670CE">
      <w:numFmt w:val="bullet"/>
      <w:lvlText w:val="•"/>
      <w:lvlJc w:val="left"/>
      <w:pPr>
        <w:ind w:left="2136" w:hanging="329"/>
      </w:pPr>
      <w:rPr>
        <w:rFonts w:hint="default"/>
        <w:lang w:val="ru-RU" w:eastAsia="en-US" w:bidi="ar-SA"/>
      </w:rPr>
    </w:lvl>
    <w:lvl w:ilvl="3" w:tplc="06309C54">
      <w:numFmt w:val="bullet"/>
      <w:lvlText w:val="•"/>
      <w:lvlJc w:val="left"/>
      <w:pPr>
        <w:ind w:left="3144" w:hanging="329"/>
      </w:pPr>
      <w:rPr>
        <w:rFonts w:hint="default"/>
        <w:lang w:val="ru-RU" w:eastAsia="en-US" w:bidi="ar-SA"/>
      </w:rPr>
    </w:lvl>
    <w:lvl w:ilvl="4" w:tplc="AE1A962E">
      <w:numFmt w:val="bullet"/>
      <w:lvlText w:val="•"/>
      <w:lvlJc w:val="left"/>
      <w:pPr>
        <w:ind w:left="4152" w:hanging="329"/>
      </w:pPr>
      <w:rPr>
        <w:rFonts w:hint="default"/>
        <w:lang w:val="ru-RU" w:eastAsia="en-US" w:bidi="ar-SA"/>
      </w:rPr>
    </w:lvl>
    <w:lvl w:ilvl="5" w:tplc="0B7C104C">
      <w:numFmt w:val="bullet"/>
      <w:lvlText w:val="•"/>
      <w:lvlJc w:val="left"/>
      <w:pPr>
        <w:ind w:left="5160" w:hanging="329"/>
      </w:pPr>
      <w:rPr>
        <w:rFonts w:hint="default"/>
        <w:lang w:val="ru-RU" w:eastAsia="en-US" w:bidi="ar-SA"/>
      </w:rPr>
    </w:lvl>
    <w:lvl w:ilvl="6" w:tplc="7CEE36DC">
      <w:numFmt w:val="bullet"/>
      <w:lvlText w:val="•"/>
      <w:lvlJc w:val="left"/>
      <w:pPr>
        <w:ind w:left="6168" w:hanging="329"/>
      </w:pPr>
      <w:rPr>
        <w:rFonts w:hint="default"/>
        <w:lang w:val="ru-RU" w:eastAsia="en-US" w:bidi="ar-SA"/>
      </w:rPr>
    </w:lvl>
    <w:lvl w:ilvl="7" w:tplc="21CAAF90">
      <w:numFmt w:val="bullet"/>
      <w:lvlText w:val="•"/>
      <w:lvlJc w:val="left"/>
      <w:pPr>
        <w:ind w:left="7176" w:hanging="329"/>
      </w:pPr>
      <w:rPr>
        <w:rFonts w:hint="default"/>
        <w:lang w:val="ru-RU" w:eastAsia="en-US" w:bidi="ar-SA"/>
      </w:rPr>
    </w:lvl>
    <w:lvl w:ilvl="8" w:tplc="BF023E14">
      <w:numFmt w:val="bullet"/>
      <w:lvlText w:val="•"/>
      <w:lvlJc w:val="left"/>
      <w:pPr>
        <w:ind w:left="8184" w:hanging="329"/>
      </w:pPr>
      <w:rPr>
        <w:rFonts w:hint="default"/>
        <w:lang w:val="ru-RU" w:eastAsia="en-US" w:bidi="ar-SA"/>
      </w:rPr>
    </w:lvl>
  </w:abstractNum>
  <w:abstractNum w:abstractNumId="2">
    <w:nsid w:val="0CFC5358"/>
    <w:multiLevelType w:val="multilevel"/>
    <w:tmpl w:val="7EB0B234"/>
    <w:lvl w:ilvl="0">
      <w:start w:val="3"/>
      <w:numFmt w:val="decimal"/>
      <w:lvlText w:val="%1"/>
      <w:lvlJc w:val="left"/>
      <w:pPr>
        <w:ind w:left="360" w:hanging="360"/>
      </w:pPr>
      <w:rPr>
        <w:rFonts w:hint="default"/>
        <w:sz w:val="24"/>
      </w:rPr>
    </w:lvl>
    <w:lvl w:ilvl="1">
      <w:start w:val="3"/>
      <w:numFmt w:val="decimal"/>
      <w:lvlText w:val="%1.%2"/>
      <w:lvlJc w:val="left"/>
      <w:pPr>
        <w:ind w:left="360" w:hanging="360"/>
      </w:pPr>
      <w:rPr>
        <w:rFonts w:hint="default"/>
        <w:sz w:val="28"/>
        <w:szCs w:val="28"/>
      </w:rPr>
    </w:lvl>
    <w:lvl w:ilvl="2">
      <w:start w:val="1"/>
      <w:numFmt w:val="decimal"/>
      <w:lvlText w:val="%1.%2.%3"/>
      <w:lvlJc w:val="left"/>
      <w:pPr>
        <w:ind w:left="720" w:hanging="720"/>
      </w:pPr>
      <w:rPr>
        <w:rFonts w:hint="default"/>
        <w:sz w:val="28"/>
        <w:szCs w:val="28"/>
      </w:rPr>
    </w:lvl>
    <w:lvl w:ilvl="3">
      <w:start w:val="1"/>
      <w:numFmt w:val="decimal"/>
      <w:lvlText w:val="%1.%2.%3.%4"/>
      <w:lvlJc w:val="left"/>
      <w:pPr>
        <w:ind w:left="1080" w:hanging="10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800" w:hanging="1800"/>
      </w:pPr>
      <w:rPr>
        <w:rFonts w:hint="default"/>
        <w:sz w:val="24"/>
      </w:rPr>
    </w:lvl>
    <w:lvl w:ilvl="8">
      <w:start w:val="1"/>
      <w:numFmt w:val="decimal"/>
      <w:lvlText w:val="%1.%2.%3.%4.%5.%6.%7.%8.%9"/>
      <w:lvlJc w:val="left"/>
      <w:pPr>
        <w:ind w:left="2160" w:hanging="2160"/>
      </w:pPr>
      <w:rPr>
        <w:rFonts w:hint="default"/>
        <w:sz w:val="24"/>
      </w:rPr>
    </w:lvl>
  </w:abstractNum>
  <w:abstractNum w:abstractNumId="3">
    <w:nsid w:val="18D43AF7"/>
    <w:multiLevelType w:val="multilevel"/>
    <w:tmpl w:val="B75E0B90"/>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C6576EB"/>
    <w:multiLevelType w:val="hybridMultilevel"/>
    <w:tmpl w:val="AF34E5E8"/>
    <w:lvl w:ilvl="0" w:tplc="AAE24432">
      <w:start w:val="1"/>
      <w:numFmt w:val="decimal"/>
      <w:lvlText w:val="%1."/>
      <w:lvlJc w:val="left"/>
      <w:pPr>
        <w:ind w:left="795" w:hanging="280"/>
      </w:pPr>
      <w:rPr>
        <w:rFonts w:ascii="Times New Roman" w:eastAsia="Times New Roman" w:hAnsi="Times New Roman" w:cs="Times New Roman" w:hint="default"/>
        <w:w w:val="99"/>
        <w:sz w:val="28"/>
        <w:szCs w:val="28"/>
        <w:lang w:val="ru-RU" w:eastAsia="en-US" w:bidi="ar-SA"/>
      </w:rPr>
    </w:lvl>
    <w:lvl w:ilvl="1" w:tplc="7CF8D472">
      <w:numFmt w:val="bullet"/>
      <w:lvlText w:val="•"/>
      <w:lvlJc w:val="left"/>
      <w:pPr>
        <w:ind w:left="1740" w:hanging="280"/>
      </w:pPr>
      <w:rPr>
        <w:rFonts w:hint="default"/>
        <w:lang w:val="ru-RU" w:eastAsia="en-US" w:bidi="ar-SA"/>
      </w:rPr>
    </w:lvl>
    <w:lvl w:ilvl="2" w:tplc="C2F853B8">
      <w:numFmt w:val="bullet"/>
      <w:lvlText w:val="•"/>
      <w:lvlJc w:val="left"/>
      <w:pPr>
        <w:ind w:left="2680" w:hanging="280"/>
      </w:pPr>
      <w:rPr>
        <w:rFonts w:hint="default"/>
        <w:lang w:val="ru-RU" w:eastAsia="en-US" w:bidi="ar-SA"/>
      </w:rPr>
    </w:lvl>
    <w:lvl w:ilvl="3" w:tplc="3C4CB558">
      <w:numFmt w:val="bullet"/>
      <w:lvlText w:val="•"/>
      <w:lvlJc w:val="left"/>
      <w:pPr>
        <w:ind w:left="3620" w:hanging="280"/>
      </w:pPr>
      <w:rPr>
        <w:rFonts w:hint="default"/>
        <w:lang w:val="ru-RU" w:eastAsia="en-US" w:bidi="ar-SA"/>
      </w:rPr>
    </w:lvl>
    <w:lvl w:ilvl="4" w:tplc="8A5A260E">
      <w:numFmt w:val="bullet"/>
      <w:lvlText w:val="•"/>
      <w:lvlJc w:val="left"/>
      <w:pPr>
        <w:ind w:left="4560" w:hanging="280"/>
      </w:pPr>
      <w:rPr>
        <w:rFonts w:hint="default"/>
        <w:lang w:val="ru-RU" w:eastAsia="en-US" w:bidi="ar-SA"/>
      </w:rPr>
    </w:lvl>
    <w:lvl w:ilvl="5" w:tplc="2D685856">
      <w:numFmt w:val="bullet"/>
      <w:lvlText w:val="•"/>
      <w:lvlJc w:val="left"/>
      <w:pPr>
        <w:ind w:left="5500" w:hanging="280"/>
      </w:pPr>
      <w:rPr>
        <w:rFonts w:hint="default"/>
        <w:lang w:val="ru-RU" w:eastAsia="en-US" w:bidi="ar-SA"/>
      </w:rPr>
    </w:lvl>
    <w:lvl w:ilvl="6" w:tplc="311C6E46">
      <w:numFmt w:val="bullet"/>
      <w:lvlText w:val="•"/>
      <w:lvlJc w:val="left"/>
      <w:pPr>
        <w:ind w:left="6440" w:hanging="280"/>
      </w:pPr>
      <w:rPr>
        <w:rFonts w:hint="default"/>
        <w:lang w:val="ru-RU" w:eastAsia="en-US" w:bidi="ar-SA"/>
      </w:rPr>
    </w:lvl>
    <w:lvl w:ilvl="7" w:tplc="0DEC72A0">
      <w:numFmt w:val="bullet"/>
      <w:lvlText w:val="•"/>
      <w:lvlJc w:val="left"/>
      <w:pPr>
        <w:ind w:left="7380" w:hanging="280"/>
      </w:pPr>
      <w:rPr>
        <w:rFonts w:hint="default"/>
        <w:lang w:val="ru-RU" w:eastAsia="en-US" w:bidi="ar-SA"/>
      </w:rPr>
    </w:lvl>
    <w:lvl w:ilvl="8" w:tplc="01A2F86E">
      <w:numFmt w:val="bullet"/>
      <w:lvlText w:val="•"/>
      <w:lvlJc w:val="left"/>
      <w:pPr>
        <w:ind w:left="8320" w:hanging="280"/>
      </w:pPr>
      <w:rPr>
        <w:rFonts w:hint="default"/>
        <w:lang w:val="ru-RU" w:eastAsia="en-US" w:bidi="ar-SA"/>
      </w:rPr>
    </w:lvl>
  </w:abstractNum>
  <w:abstractNum w:abstractNumId="5">
    <w:nsid w:val="1D99371B"/>
    <w:multiLevelType w:val="hybridMultilevel"/>
    <w:tmpl w:val="9BA471D0"/>
    <w:lvl w:ilvl="0" w:tplc="B248F3FC">
      <w:start w:val="1"/>
      <w:numFmt w:val="decimal"/>
      <w:lvlText w:val="%1."/>
      <w:lvlJc w:val="left"/>
      <w:pPr>
        <w:ind w:left="118" w:hanging="331"/>
      </w:pPr>
      <w:rPr>
        <w:rFonts w:ascii="Times New Roman" w:eastAsia="Times New Roman" w:hAnsi="Times New Roman" w:cs="Times New Roman" w:hint="default"/>
        <w:w w:val="99"/>
        <w:sz w:val="28"/>
        <w:szCs w:val="28"/>
        <w:lang w:val="ru-RU" w:eastAsia="en-US" w:bidi="ar-SA"/>
      </w:rPr>
    </w:lvl>
    <w:lvl w:ilvl="1" w:tplc="CDC82BB8">
      <w:numFmt w:val="bullet"/>
      <w:lvlText w:val="•"/>
      <w:lvlJc w:val="left"/>
      <w:pPr>
        <w:ind w:left="1128" w:hanging="331"/>
      </w:pPr>
      <w:rPr>
        <w:rFonts w:hint="default"/>
        <w:lang w:val="ru-RU" w:eastAsia="en-US" w:bidi="ar-SA"/>
      </w:rPr>
    </w:lvl>
    <w:lvl w:ilvl="2" w:tplc="9AE000D8">
      <w:numFmt w:val="bullet"/>
      <w:lvlText w:val="•"/>
      <w:lvlJc w:val="left"/>
      <w:pPr>
        <w:ind w:left="2136" w:hanging="331"/>
      </w:pPr>
      <w:rPr>
        <w:rFonts w:hint="default"/>
        <w:lang w:val="ru-RU" w:eastAsia="en-US" w:bidi="ar-SA"/>
      </w:rPr>
    </w:lvl>
    <w:lvl w:ilvl="3" w:tplc="9DB00D8C">
      <w:numFmt w:val="bullet"/>
      <w:lvlText w:val="•"/>
      <w:lvlJc w:val="left"/>
      <w:pPr>
        <w:ind w:left="3144" w:hanging="331"/>
      </w:pPr>
      <w:rPr>
        <w:rFonts w:hint="default"/>
        <w:lang w:val="ru-RU" w:eastAsia="en-US" w:bidi="ar-SA"/>
      </w:rPr>
    </w:lvl>
    <w:lvl w:ilvl="4" w:tplc="1180A9B8">
      <w:numFmt w:val="bullet"/>
      <w:lvlText w:val="•"/>
      <w:lvlJc w:val="left"/>
      <w:pPr>
        <w:ind w:left="4152" w:hanging="331"/>
      </w:pPr>
      <w:rPr>
        <w:rFonts w:hint="default"/>
        <w:lang w:val="ru-RU" w:eastAsia="en-US" w:bidi="ar-SA"/>
      </w:rPr>
    </w:lvl>
    <w:lvl w:ilvl="5" w:tplc="7F1CB2BC">
      <w:numFmt w:val="bullet"/>
      <w:lvlText w:val="•"/>
      <w:lvlJc w:val="left"/>
      <w:pPr>
        <w:ind w:left="5160" w:hanging="331"/>
      </w:pPr>
      <w:rPr>
        <w:rFonts w:hint="default"/>
        <w:lang w:val="ru-RU" w:eastAsia="en-US" w:bidi="ar-SA"/>
      </w:rPr>
    </w:lvl>
    <w:lvl w:ilvl="6" w:tplc="74B6E468">
      <w:numFmt w:val="bullet"/>
      <w:lvlText w:val="•"/>
      <w:lvlJc w:val="left"/>
      <w:pPr>
        <w:ind w:left="6168" w:hanging="331"/>
      </w:pPr>
      <w:rPr>
        <w:rFonts w:hint="default"/>
        <w:lang w:val="ru-RU" w:eastAsia="en-US" w:bidi="ar-SA"/>
      </w:rPr>
    </w:lvl>
    <w:lvl w:ilvl="7" w:tplc="06A40630">
      <w:numFmt w:val="bullet"/>
      <w:lvlText w:val="•"/>
      <w:lvlJc w:val="left"/>
      <w:pPr>
        <w:ind w:left="7176" w:hanging="331"/>
      </w:pPr>
      <w:rPr>
        <w:rFonts w:hint="default"/>
        <w:lang w:val="ru-RU" w:eastAsia="en-US" w:bidi="ar-SA"/>
      </w:rPr>
    </w:lvl>
    <w:lvl w:ilvl="8" w:tplc="D0A2621E">
      <w:numFmt w:val="bullet"/>
      <w:lvlText w:val="•"/>
      <w:lvlJc w:val="left"/>
      <w:pPr>
        <w:ind w:left="8184" w:hanging="331"/>
      </w:pPr>
      <w:rPr>
        <w:rFonts w:hint="default"/>
        <w:lang w:val="ru-RU" w:eastAsia="en-US" w:bidi="ar-SA"/>
      </w:rPr>
    </w:lvl>
  </w:abstractNum>
  <w:abstractNum w:abstractNumId="6">
    <w:nsid w:val="1E6259F4"/>
    <w:multiLevelType w:val="hybridMultilevel"/>
    <w:tmpl w:val="67F6DCF6"/>
    <w:lvl w:ilvl="0" w:tplc="591E6E52">
      <w:start w:val="1"/>
      <w:numFmt w:val="decimal"/>
      <w:lvlText w:val="%1."/>
      <w:lvlJc w:val="left"/>
      <w:pPr>
        <w:ind w:left="118" w:hanging="286"/>
      </w:pPr>
      <w:rPr>
        <w:rFonts w:ascii="Times New Roman" w:eastAsia="Times New Roman" w:hAnsi="Times New Roman" w:cs="Times New Roman" w:hint="default"/>
        <w:w w:val="99"/>
        <w:sz w:val="28"/>
        <w:szCs w:val="28"/>
        <w:lang w:val="ru-RU" w:eastAsia="en-US" w:bidi="ar-SA"/>
      </w:rPr>
    </w:lvl>
    <w:lvl w:ilvl="1" w:tplc="DA64B884">
      <w:numFmt w:val="bullet"/>
      <w:lvlText w:val="•"/>
      <w:lvlJc w:val="left"/>
      <w:pPr>
        <w:ind w:left="1128" w:hanging="286"/>
      </w:pPr>
      <w:rPr>
        <w:rFonts w:hint="default"/>
        <w:lang w:val="ru-RU" w:eastAsia="en-US" w:bidi="ar-SA"/>
      </w:rPr>
    </w:lvl>
    <w:lvl w:ilvl="2" w:tplc="40E26CEE">
      <w:numFmt w:val="bullet"/>
      <w:lvlText w:val="•"/>
      <w:lvlJc w:val="left"/>
      <w:pPr>
        <w:ind w:left="2136" w:hanging="286"/>
      </w:pPr>
      <w:rPr>
        <w:rFonts w:hint="default"/>
        <w:lang w:val="ru-RU" w:eastAsia="en-US" w:bidi="ar-SA"/>
      </w:rPr>
    </w:lvl>
    <w:lvl w:ilvl="3" w:tplc="800820A2">
      <w:numFmt w:val="bullet"/>
      <w:lvlText w:val="•"/>
      <w:lvlJc w:val="left"/>
      <w:pPr>
        <w:ind w:left="3144" w:hanging="286"/>
      </w:pPr>
      <w:rPr>
        <w:rFonts w:hint="default"/>
        <w:lang w:val="ru-RU" w:eastAsia="en-US" w:bidi="ar-SA"/>
      </w:rPr>
    </w:lvl>
    <w:lvl w:ilvl="4" w:tplc="2F4CF88A">
      <w:numFmt w:val="bullet"/>
      <w:lvlText w:val="•"/>
      <w:lvlJc w:val="left"/>
      <w:pPr>
        <w:ind w:left="4152" w:hanging="286"/>
      </w:pPr>
      <w:rPr>
        <w:rFonts w:hint="default"/>
        <w:lang w:val="ru-RU" w:eastAsia="en-US" w:bidi="ar-SA"/>
      </w:rPr>
    </w:lvl>
    <w:lvl w:ilvl="5" w:tplc="5DAAA1F0">
      <w:numFmt w:val="bullet"/>
      <w:lvlText w:val="•"/>
      <w:lvlJc w:val="left"/>
      <w:pPr>
        <w:ind w:left="5160" w:hanging="286"/>
      </w:pPr>
      <w:rPr>
        <w:rFonts w:hint="default"/>
        <w:lang w:val="ru-RU" w:eastAsia="en-US" w:bidi="ar-SA"/>
      </w:rPr>
    </w:lvl>
    <w:lvl w:ilvl="6" w:tplc="214E28A4">
      <w:numFmt w:val="bullet"/>
      <w:lvlText w:val="•"/>
      <w:lvlJc w:val="left"/>
      <w:pPr>
        <w:ind w:left="6168" w:hanging="286"/>
      </w:pPr>
      <w:rPr>
        <w:rFonts w:hint="default"/>
        <w:lang w:val="ru-RU" w:eastAsia="en-US" w:bidi="ar-SA"/>
      </w:rPr>
    </w:lvl>
    <w:lvl w:ilvl="7" w:tplc="A77A680A">
      <w:numFmt w:val="bullet"/>
      <w:lvlText w:val="•"/>
      <w:lvlJc w:val="left"/>
      <w:pPr>
        <w:ind w:left="7176" w:hanging="286"/>
      </w:pPr>
      <w:rPr>
        <w:rFonts w:hint="default"/>
        <w:lang w:val="ru-RU" w:eastAsia="en-US" w:bidi="ar-SA"/>
      </w:rPr>
    </w:lvl>
    <w:lvl w:ilvl="8" w:tplc="C682E250">
      <w:numFmt w:val="bullet"/>
      <w:lvlText w:val="•"/>
      <w:lvlJc w:val="left"/>
      <w:pPr>
        <w:ind w:left="8184" w:hanging="286"/>
      </w:pPr>
      <w:rPr>
        <w:rFonts w:hint="default"/>
        <w:lang w:val="ru-RU" w:eastAsia="en-US" w:bidi="ar-SA"/>
      </w:rPr>
    </w:lvl>
  </w:abstractNum>
  <w:abstractNum w:abstractNumId="7">
    <w:nsid w:val="2162678E"/>
    <w:multiLevelType w:val="hybridMultilevel"/>
    <w:tmpl w:val="1C7AE426"/>
    <w:lvl w:ilvl="0" w:tplc="3CB07BD8">
      <w:start w:val="1"/>
      <w:numFmt w:val="bullet"/>
      <w:lvlText w:val=""/>
      <w:lvlPicBulletId w:val="0"/>
      <w:lvlJc w:val="left"/>
      <w:pPr>
        <w:tabs>
          <w:tab w:val="num" w:pos="720"/>
        </w:tabs>
        <w:ind w:left="720" w:hanging="360"/>
      </w:pPr>
      <w:rPr>
        <w:rFonts w:ascii="Symbol" w:hAnsi="Symbol" w:hint="default"/>
      </w:rPr>
    </w:lvl>
    <w:lvl w:ilvl="1" w:tplc="AB38F83E" w:tentative="1">
      <w:start w:val="1"/>
      <w:numFmt w:val="bullet"/>
      <w:lvlText w:val=""/>
      <w:lvlJc w:val="left"/>
      <w:pPr>
        <w:tabs>
          <w:tab w:val="num" w:pos="1440"/>
        </w:tabs>
        <w:ind w:left="1440" w:hanging="360"/>
      </w:pPr>
      <w:rPr>
        <w:rFonts w:ascii="Symbol" w:hAnsi="Symbol" w:hint="default"/>
      </w:rPr>
    </w:lvl>
    <w:lvl w:ilvl="2" w:tplc="0F2C729E" w:tentative="1">
      <w:start w:val="1"/>
      <w:numFmt w:val="bullet"/>
      <w:lvlText w:val=""/>
      <w:lvlJc w:val="left"/>
      <w:pPr>
        <w:tabs>
          <w:tab w:val="num" w:pos="2160"/>
        </w:tabs>
        <w:ind w:left="2160" w:hanging="360"/>
      </w:pPr>
      <w:rPr>
        <w:rFonts w:ascii="Symbol" w:hAnsi="Symbol" w:hint="default"/>
      </w:rPr>
    </w:lvl>
    <w:lvl w:ilvl="3" w:tplc="A378AB54" w:tentative="1">
      <w:start w:val="1"/>
      <w:numFmt w:val="bullet"/>
      <w:lvlText w:val=""/>
      <w:lvlJc w:val="left"/>
      <w:pPr>
        <w:tabs>
          <w:tab w:val="num" w:pos="2880"/>
        </w:tabs>
        <w:ind w:left="2880" w:hanging="360"/>
      </w:pPr>
      <w:rPr>
        <w:rFonts w:ascii="Symbol" w:hAnsi="Symbol" w:hint="default"/>
      </w:rPr>
    </w:lvl>
    <w:lvl w:ilvl="4" w:tplc="2F9E3556" w:tentative="1">
      <w:start w:val="1"/>
      <w:numFmt w:val="bullet"/>
      <w:lvlText w:val=""/>
      <w:lvlJc w:val="left"/>
      <w:pPr>
        <w:tabs>
          <w:tab w:val="num" w:pos="3600"/>
        </w:tabs>
        <w:ind w:left="3600" w:hanging="360"/>
      </w:pPr>
      <w:rPr>
        <w:rFonts w:ascii="Symbol" w:hAnsi="Symbol" w:hint="default"/>
      </w:rPr>
    </w:lvl>
    <w:lvl w:ilvl="5" w:tplc="818C5E8E" w:tentative="1">
      <w:start w:val="1"/>
      <w:numFmt w:val="bullet"/>
      <w:lvlText w:val=""/>
      <w:lvlJc w:val="left"/>
      <w:pPr>
        <w:tabs>
          <w:tab w:val="num" w:pos="4320"/>
        </w:tabs>
        <w:ind w:left="4320" w:hanging="360"/>
      </w:pPr>
      <w:rPr>
        <w:rFonts w:ascii="Symbol" w:hAnsi="Symbol" w:hint="default"/>
      </w:rPr>
    </w:lvl>
    <w:lvl w:ilvl="6" w:tplc="E738D050" w:tentative="1">
      <w:start w:val="1"/>
      <w:numFmt w:val="bullet"/>
      <w:lvlText w:val=""/>
      <w:lvlJc w:val="left"/>
      <w:pPr>
        <w:tabs>
          <w:tab w:val="num" w:pos="5040"/>
        </w:tabs>
        <w:ind w:left="5040" w:hanging="360"/>
      </w:pPr>
      <w:rPr>
        <w:rFonts w:ascii="Symbol" w:hAnsi="Symbol" w:hint="default"/>
      </w:rPr>
    </w:lvl>
    <w:lvl w:ilvl="7" w:tplc="26E8D45E" w:tentative="1">
      <w:start w:val="1"/>
      <w:numFmt w:val="bullet"/>
      <w:lvlText w:val=""/>
      <w:lvlJc w:val="left"/>
      <w:pPr>
        <w:tabs>
          <w:tab w:val="num" w:pos="5760"/>
        </w:tabs>
        <w:ind w:left="5760" w:hanging="360"/>
      </w:pPr>
      <w:rPr>
        <w:rFonts w:ascii="Symbol" w:hAnsi="Symbol" w:hint="default"/>
      </w:rPr>
    </w:lvl>
    <w:lvl w:ilvl="8" w:tplc="A1A4A50A" w:tentative="1">
      <w:start w:val="1"/>
      <w:numFmt w:val="bullet"/>
      <w:lvlText w:val=""/>
      <w:lvlJc w:val="left"/>
      <w:pPr>
        <w:tabs>
          <w:tab w:val="num" w:pos="6480"/>
        </w:tabs>
        <w:ind w:left="6480" w:hanging="360"/>
      </w:pPr>
      <w:rPr>
        <w:rFonts w:ascii="Symbol" w:hAnsi="Symbol" w:hint="default"/>
      </w:rPr>
    </w:lvl>
  </w:abstractNum>
  <w:abstractNum w:abstractNumId="8">
    <w:nsid w:val="2BE70430"/>
    <w:multiLevelType w:val="multilevel"/>
    <w:tmpl w:val="CFB84E6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
    <w:nsid w:val="2F3E0E5D"/>
    <w:multiLevelType w:val="multilevel"/>
    <w:tmpl w:val="3B987F72"/>
    <w:lvl w:ilvl="0">
      <w:start w:val="4"/>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0">
    <w:nsid w:val="3C1A7834"/>
    <w:multiLevelType w:val="multilevel"/>
    <w:tmpl w:val="4984DF7A"/>
    <w:lvl w:ilvl="0">
      <w:start w:val="2"/>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3D4011C8"/>
    <w:multiLevelType w:val="multilevel"/>
    <w:tmpl w:val="12242F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44A064EC"/>
    <w:multiLevelType w:val="hybridMultilevel"/>
    <w:tmpl w:val="143CA698"/>
    <w:lvl w:ilvl="0" w:tplc="8B5E2352">
      <w:start w:val="1"/>
      <w:numFmt w:val="decimal"/>
      <w:lvlText w:val="%1."/>
      <w:lvlJc w:val="left"/>
      <w:pPr>
        <w:ind w:left="118" w:hanging="323"/>
      </w:pPr>
      <w:rPr>
        <w:rFonts w:ascii="Times New Roman" w:eastAsia="Times New Roman" w:hAnsi="Times New Roman" w:cs="Times New Roman" w:hint="default"/>
        <w:w w:val="100"/>
        <w:sz w:val="28"/>
        <w:szCs w:val="28"/>
        <w:lang w:val="ru-RU" w:eastAsia="en-US" w:bidi="ar-SA"/>
      </w:rPr>
    </w:lvl>
    <w:lvl w:ilvl="1" w:tplc="7408E0CA">
      <w:numFmt w:val="bullet"/>
      <w:lvlText w:val="•"/>
      <w:lvlJc w:val="left"/>
      <w:pPr>
        <w:ind w:left="1128" w:hanging="323"/>
      </w:pPr>
      <w:rPr>
        <w:rFonts w:hint="default"/>
        <w:lang w:val="ru-RU" w:eastAsia="en-US" w:bidi="ar-SA"/>
      </w:rPr>
    </w:lvl>
    <w:lvl w:ilvl="2" w:tplc="5EF42C8A">
      <w:numFmt w:val="bullet"/>
      <w:lvlText w:val="•"/>
      <w:lvlJc w:val="left"/>
      <w:pPr>
        <w:ind w:left="2136" w:hanging="323"/>
      </w:pPr>
      <w:rPr>
        <w:rFonts w:hint="default"/>
        <w:lang w:val="ru-RU" w:eastAsia="en-US" w:bidi="ar-SA"/>
      </w:rPr>
    </w:lvl>
    <w:lvl w:ilvl="3" w:tplc="06DC96CC">
      <w:numFmt w:val="bullet"/>
      <w:lvlText w:val="•"/>
      <w:lvlJc w:val="left"/>
      <w:pPr>
        <w:ind w:left="3144" w:hanging="323"/>
      </w:pPr>
      <w:rPr>
        <w:rFonts w:hint="default"/>
        <w:lang w:val="ru-RU" w:eastAsia="en-US" w:bidi="ar-SA"/>
      </w:rPr>
    </w:lvl>
    <w:lvl w:ilvl="4" w:tplc="9A320AD2">
      <w:numFmt w:val="bullet"/>
      <w:lvlText w:val="•"/>
      <w:lvlJc w:val="left"/>
      <w:pPr>
        <w:ind w:left="4152" w:hanging="323"/>
      </w:pPr>
      <w:rPr>
        <w:rFonts w:hint="default"/>
        <w:lang w:val="ru-RU" w:eastAsia="en-US" w:bidi="ar-SA"/>
      </w:rPr>
    </w:lvl>
    <w:lvl w:ilvl="5" w:tplc="8BEEAB56">
      <w:numFmt w:val="bullet"/>
      <w:lvlText w:val="•"/>
      <w:lvlJc w:val="left"/>
      <w:pPr>
        <w:ind w:left="5160" w:hanging="323"/>
      </w:pPr>
      <w:rPr>
        <w:rFonts w:hint="default"/>
        <w:lang w:val="ru-RU" w:eastAsia="en-US" w:bidi="ar-SA"/>
      </w:rPr>
    </w:lvl>
    <w:lvl w:ilvl="6" w:tplc="6FCE9C9C">
      <w:numFmt w:val="bullet"/>
      <w:lvlText w:val="•"/>
      <w:lvlJc w:val="left"/>
      <w:pPr>
        <w:ind w:left="6168" w:hanging="323"/>
      </w:pPr>
      <w:rPr>
        <w:rFonts w:hint="default"/>
        <w:lang w:val="ru-RU" w:eastAsia="en-US" w:bidi="ar-SA"/>
      </w:rPr>
    </w:lvl>
    <w:lvl w:ilvl="7" w:tplc="8C96C958">
      <w:numFmt w:val="bullet"/>
      <w:lvlText w:val="•"/>
      <w:lvlJc w:val="left"/>
      <w:pPr>
        <w:ind w:left="7176" w:hanging="323"/>
      </w:pPr>
      <w:rPr>
        <w:rFonts w:hint="default"/>
        <w:lang w:val="ru-RU" w:eastAsia="en-US" w:bidi="ar-SA"/>
      </w:rPr>
    </w:lvl>
    <w:lvl w:ilvl="8" w:tplc="C4A0D7F4">
      <w:numFmt w:val="bullet"/>
      <w:lvlText w:val="•"/>
      <w:lvlJc w:val="left"/>
      <w:pPr>
        <w:ind w:left="8184" w:hanging="323"/>
      </w:pPr>
      <w:rPr>
        <w:rFonts w:hint="default"/>
        <w:lang w:val="ru-RU" w:eastAsia="en-US" w:bidi="ar-SA"/>
      </w:rPr>
    </w:lvl>
  </w:abstractNum>
  <w:abstractNum w:abstractNumId="13">
    <w:nsid w:val="4D3779C7"/>
    <w:multiLevelType w:val="hybridMultilevel"/>
    <w:tmpl w:val="3EA6D550"/>
    <w:lvl w:ilvl="0" w:tplc="1FCAFD8A">
      <w:start w:val="1"/>
      <w:numFmt w:val="decimal"/>
      <w:lvlText w:val="%1."/>
      <w:lvlJc w:val="left"/>
      <w:pPr>
        <w:ind w:left="118" w:hanging="306"/>
      </w:pPr>
      <w:rPr>
        <w:rFonts w:hint="default"/>
        <w:w w:val="99"/>
        <w:lang w:val="ru-RU" w:eastAsia="en-US" w:bidi="ar-SA"/>
      </w:rPr>
    </w:lvl>
    <w:lvl w:ilvl="1" w:tplc="33583E34">
      <w:numFmt w:val="bullet"/>
      <w:lvlText w:val="•"/>
      <w:lvlJc w:val="left"/>
      <w:pPr>
        <w:ind w:left="1128" w:hanging="306"/>
      </w:pPr>
      <w:rPr>
        <w:rFonts w:hint="default"/>
        <w:lang w:val="ru-RU" w:eastAsia="en-US" w:bidi="ar-SA"/>
      </w:rPr>
    </w:lvl>
    <w:lvl w:ilvl="2" w:tplc="CC5462B8">
      <w:numFmt w:val="bullet"/>
      <w:lvlText w:val="•"/>
      <w:lvlJc w:val="left"/>
      <w:pPr>
        <w:ind w:left="2136" w:hanging="306"/>
      </w:pPr>
      <w:rPr>
        <w:rFonts w:hint="default"/>
        <w:lang w:val="ru-RU" w:eastAsia="en-US" w:bidi="ar-SA"/>
      </w:rPr>
    </w:lvl>
    <w:lvl w:ilvl="3" w:tplc="C55622AE">
      <w:numFmt w:val="bullet"/>
      <w:lvlText w:val="•"/>
      <w:lvlJc w:val="left"/>
      <w:pPr>
        <w:ind w:left="3144" w:hanging="306"/>
      </w:pPr>
      <w:rPr>
        <w:rFonts w:hint="default"/>
        <w:lang w:val="ru-RU" w:eastAsia="en-US" w:bidi="ar-SA"/>
      </w:rPr>
    </w:lvl>
    <w:lvl w:ilvl="4" w:tplc="F75E8AE6">
      <w:numFmt w:val="bullet"/>
      <w:lvlText w:val="•"/>
      <w:lvlJc w:val="left"/>
      <w:pPr>
        <w:ind w:left="4152" w:hanging="306"/>
      </w:pPr>
      <w:rPr>
        <w:rFonts w:hint="default"/>
        <w:lang w:val="ru-RU" w:eastAsia="en-US" w:bidi="ar-SA"/>
      </w:rPr>
    </w:lvl>
    <w:lvl w:ilvl="5" w:tplc="0C78C714">
      <w:numFmt w:val="bullet"/>
      <w:lvlText w:val="•"/>
      <w:lvlJc w:val="left"/>
      <w:pPr>
        <w:ind w:left="5160" w:hanging="306"/>
      </w:pPr>
      <w:rPr>
        <w:rFonts w:hint="default"/>
        <w:lang w:val="ru-RU" w:eastAsia="en-US" w:bidi="ar-SA"/>
      </w:rPr>
    </w:lvl>
    <w:lvl w:ilvl="6" w:tplc="C74894AC">
      <w:numFmt w:val="bullet"/>
      <w:lvlText w:val="•"/>
      <w:lvlJc w:val="left"/>
      <w:pPr>
        <w:ind w:left="6168" w:hanging="306"/>
      </w:pPr>
      <w:rPr>
        <w:rFonts w:hint="default"/>
        <w:lang w:val="ru-RU" w:eastAsia="en-US" w:bidi="ar-SA"/>
      </w:rPr>
    </w:lvl>
    <w:lvl w:ilvl="7" w:tplc="EEC0E68E">
      <w:numFmt w:val="bullet"/>
      <w:lvlText w:val="•"/>
      <w:lvlJc w:val="left"/>
      <w:pPr>
        <w:ind w:left="7176" w:hanging="306"/>
      </w:pPr>
      <w:rPr>
        <w:rFonts w:hint="default"/>
        <w:lang w:val="ru-RU" w:eastAsia="en-US" w:bidi="ar-SA"/>
      </w:rPr>
    </w:lvl>
    <w:lvl w:ilvl="8" w:tplc="71CE8390">
      <w:numFmt w:val="bullet"/>
      <w:lvlText w:val="•"/>
      <w:lvlJc w:val="left"/>
      <w:pPr>
        <w:ind w:left="8184" w:hanging="306"/>
      </w:pPr>
      <w:rPr>
        <w:rFonts w:hint="default"/>
        <w:lang w:val="ru-RU" w:eastAsia="en-US" w:bidi="ar-SA"/>
      </w:rPr>
    </w:lvl>
  </w:abstractNum>
  <w:abstractNum w:abstractNumId="14">
    <w:nsid w:val="52802EBC"/>
    <w:multiLevelType w:val="hybridMultilevel"/>
    <w:tmpl w:val="59629D00"/>
    <w:lvl w:ilvl="0" w:tplc="89005942">
      <w:start w:val="1"/>
      <w:numFmt w:val="decimal"/>
      <w:lvlText w:val="%1."/>
      <w:lvlJc w:val="left"/>
      <w:pPr>
        <w:ind w:left="118" w:hanging="324"/>
      </w:pPr>
      <w:rPr>
        <w:rFonts w:ascii="Times New Roman" w:eastAsia="Times New Roman" w:hAnsi="Times New Roman" w:cs="Times New Roman" w:hint="default"/>
        <w:w w:val="99"/>
        <w:sz w:val="28"/>
        <w:szCs w:val="28"/>
        <w:lang w:val="ru-RU" w:eastAsia="en-US" w:bidi="ar-SA"/>
      </w:rPr>
    </w:lvl>
    <w:lvl w:ilvl="1" w:tplc="A33E170C">
      <w:numFmt w:val="bullet"/>
      <w:lvlText w:val="•"/>
      <w:lvlJc w:val="left"/>
      <w:pPr>
        <w:ind w:left="1128" w:hanging="324"/>
      </w:pPr>
      <w:rPr>
        <w:rFonts w:hint="default"/>
        <w:lang w:val="ru-RU" w:eastAsia="en-US" w:bidi="ar-SA"/>
      </w:rPr>
    </w:lvl>
    <w:lvl w:ilvl="2" w:tplc="66B4A4E8">
      <w:numFmt w:val="bullet"/>
      <w:lvlText w:val="•"/>
      <w:lvlJc w:val="left"/>
      <w:pPr>
        <w:ind w:left="2136" w:hanging="324"/>
      </w:pPr>
      <w:rPr>
        <w:rFonts w:hint="default"/>
        <w:lang w:val="ru-RU" w:eastAsia="en-US" w:bidi="ar-SA"/>
      </w:rPr>
    </w:lvl>
    <w:lvl w:ilvl="3" w:tplc="F2CC1A14">
      <w:numFmt w:val="bullet"/>
      <w:lvlText w:val="•"/>
      <w:lvlJc w:val="left"/>
      <w:pPr>
        <w:ind w:left="3144" w:hanging="324"/>
      </w:pPr>
      <w:rPr>
        <w:rFonts w:hint="default"/>
        <w:lang w:val="ru-RU" w:eastAsia="en-US" w:bidi="ar-SA"/>
      </w:rPr>
    </w:lvl>
    <w:lvl w:ilvl="4" w:tplc="DBCCA9C0">
      <w:numFmt w:val="bullet"/>
      <w:lvlText w:val="•"/>
      <w:lvlJc w:val="left"/>
      <w:pPr>
        <w:ind w:left="4152" w:hanging="324"/>
      </w:pPr>
      <w:rPr>
        <w:rFonts w:hint="default"/>
        <w:lang w:val="ru-RU" w:eastAsia="en-US" w:bidi="ar-SA"/>
      </w:rPr>
    </w:lvl>
    <w:lvl w:ilvl="5" w:tplc="A22CEB6E">
      <w:numFmt w:val="bullet"/>
      <w:lvlText w:val="•"/>
      <w:lvlJc w:val="left"/>
      <w:pPr>
        <w:ind w:left="5160" w:hanging="324"/>
      </w:pPr>
      <w:rPr>
        <w:rFonts w:hint="default"/>
        <w:lang w:val="ru-RU" w:eastAsia="en-US" w:bidi="ar-SA"/>
      </w:rPr>
    </w:lvl>
    <w:lvl w:ilvl="6" w:tplc="61B03A2E">
      <w:numFmt w:val="bullet"/>
      <w:lvlText w:val="•"/>
      <w:lvlJc w:val="left"/>
      <w:pPr>
        <w:ind w:left="6168" w:hanging="324"/>
      </w:pPr>
      <w:rPr>
        <w:rFonts w:hint="default"/>
        <w:lang w:val="ru-RU" w:eastAsia="en-US" w:bidi="ar-SA"/>
      </w:rPr>
    </w:lvl>
    <w:lvl w:ilvl="7" w:tplc="67FA602A">
      <w:numFmt w:val="bullet"/>
      <w:lvlText w:val="•"/>
      <w:lvlJc w:val="left"/>
      <w:pPr>
        <w:ind w:left="7176" w:hanging="324"/>
      </w:pPr>
      <w:rPr>
        <w:rFonts w:hint="default"/>
        <w:lang w:val="ru-RU" w:eastAsia="en-US" w:bidi="ar-SA"/>
      </w:rPr>
    </w:lvl>
    <w:lvl w:ilvl="8" w:tplc="A66AA280">
      <w:numFmt w:val="bullet"/>
      <w:lvlText w:val="•"/>
      <w:lvlJc w:val="left"/>
      <w:pPr>
        <w:ind w:left="8184" w:hanging="324"/>
      </w:pPr>
      <w:rPr>
        <w:rFonts w:hint="default"/>
        <w:lang w:val="ru-RU" w:eastAsia="en-US" w:bidi="ar-SA"/>
      </w:rPr>
    </w:lvl>
  </w:abstractNum>
  <w:abstractNum w:abstractNumId="15">
    <w:nsid w:val="555E4552"/>
    <w:multiLevelType w:val="multilevel"/>
    <w:tmpl w:val="3BB03218"/>
    <w:lvl w:ilvl="0">
      <w:start w:val="1"/>
      <w:numFmt w:val="decimal"/>
      <w:lvlText w:val="%1"/>
      <w:lvlJc w:val="left"/>
      <w:pPr>
        <w:ind w:left="360" w:hanging="360"/>
      </w:pPr>
      <w:rPr>
        <w:rFonts w:hint="default"/>
      </w:rPr>
    </w:lvl>
    <w:lvl w:ilvl="1">
      <w:start w:val="1"/>
      <w:numFmt w:val="decimal"/>
      <w:lvlText w:val="%1.%2"/>
      <w:lvlJc w:val="left"/>
      <w:pPr>
        <w:ind w:left="1155" w:hanging="360"/>
      </w:pPr>
      <w:rPr>
        <w:rFonts w:hint="default"/>
      </w:rPr>
    </w:lvl>
    <w:lvl w:ilvl="2">
      <w:start w:val="1"/>
      <w:numFmt w:val="decimal"/>
      <w:lvlText w:val="%1.%2.%3"/>
      <w:lvlJc w:val="left"/>
      <w:pPr>
        <w:ind w:left="2310" w:hanging="720"/>
      </w:pPr>
      <w:rPr>
        <w:rFonts w:hint="default"/>
      </w:rPr>
    </w:lvl>
    <w:lvl w:ilvl="3">
      <w:start w:val="1"/>
      <w:numFmt w:val="decimal"/>
      <w:lvlText w:val="%1.%2.%3.%4"/>
      <w:lvlJc w:val="left"/>
      <w:pPr>
        <w:ind w:left="3105" w:hanging="720"/>
      </w:pPr>
      <w:rPr>
        <w:rFonts w:hint="default"/>
      </w:rPr>
    </w:lvl>
    <w:lvl w:ilvl="4">
      <w:start w:val="1"/>
      <w:numFmt w:val="decimal"/>
      <w:lvlText w:val="%1.%2.%3.%4.%5"/>
      <w:lvlJc w:val="left"/>
      <w:pPr>
        <w:ind w:left="4260" w:hanging="1080"/>
      </w:pPr>
      <w:rPr>
        <w:rFonts w:hint="default"/>
      </w:rPr>
    </w:lvl>
    <w:lvl w:ilvl="5">
      <w:start w:val="1"/>
      <w:numFmt w:val="decimal"/>
      <w:lvlText w:val="%1.%2.%3.%4.%5.%6"/>
      <w:lvlJc w:val="left"/>
      <w:pPr>
        <w:ind w:left="5055" w:hanging="1080"/>
      </w:pPr>
      <w:rPr>
        <w:rFonts w:hint="default"/>
      </w:rPr>
    </w:lvl>
    <w:lvl w:ilvl="6">
      <w:start w:val="1"/>
      <w:numFmt w:val="decimal"/>
      <w:lvlText w:val="%1.%2.%3.%4.%5.%6.%7"/>
      <w:lvlJc w:val="left"/>
      <w:pPr>
        <w:ind w:left="6210" w:hanging="1440"/>
      </w:pPr>
      <w:rPr>
        <w:rFonts w:hint="default"/>
      </w:rPr>
    </w:lvl>
    <w:lvl w:ilvl="7">
      <w:start w:val="1"/>
      <w:numFmt w:val="decimal"/>
      <w:lvlText w:val="%1.%2.%3.%4.%5.%6.%7.%8"/>
      <w:lvlJc w:val="left"/>
      <w:pPr>
        <w:ind w:left="7005" w:hanging="1440"/>
      </w:pPr>
      <w:rPr>
        <w:rFonts w:hint="default"/>
      </w:rPr>
    </w:lvl>
    <w:lvl w:ilvl="8">
      <w:start w:val="1"/>
      <w:numFmt w:val="decimal"/>
      <w:lvlText w:val="%1.%2.%3.%4.%5.%6.%7.%8.%9"/>
      <w:lvlJc w:val="left"/>
      <w:pPr>
        <w:ind w:left="8160" w:hanging="1800"/>
      </w:pPr>
      <w:rPr>
        <w:rFonts w:hint="default"/>
      </w:rPr>
    </w:lvl>
  </w:abstractNum>
  <w:abstractNum w:abstractNumId="16">
    <w:nsid w:val="5B0509EB"/>
    <w:multiLevelType w:val="multilevel"/>
    <w:tmpl w:val="3B987F72"/>
    <w:lvl w:ilvl="0">
      <w:start w:val="4"/>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7">
    <w:nsid w:val="5B546F92"/>
    <w:multiLevelType w:val="hybridMultilevel"/>
    <w:tmpl w:val="1A569840"/>
    <w:lvl w:ilvl="0" w:tplc="3982BA58">
      <w:numFmt w:val="bullet"/>
      <w:lvlText w:val="–"/>
      <w:lvlJc w:val="left"/>
      <w:pPr>
        <w:ind w:left="118" w:hanging="289"/>
      </w:pPr>
      <w:rPr>
        <w:rFonts w:ascii="Times New Roman" w:eastAsia="Times New Roman" w:hAnsi="Times New Roman" w:cs="Times New Roman" w:hint="default"/>
        <w:w w:val="99"/>
        <w:sz w:val="28"/>
        <w:szCs w:val="28"/>
        <w:lang w:val="ru-RU" w:eastAsia="en-US" w:bidi="ar-SA"/>
      </w:rPr>
    </w:lvl>
    <w:lvl w:ilvl="1" w:tplc="730C28CC">
      <w:numFmt w:val="bullet"/>
      <w:lvlText w:val="•"/>
      <w:lvlJc w:val="left"/>
      <w:pPr>
        <w:ind w:left="1128" w:hanging="289"/>
      </w:pPr>
      <w:rPr>
        <w:rFonts w:hint="default"/>
        <w:lang w:val="ru-RU" w:eastAsia="en-US" w:bidi="ar-SA"/>
      </w:rPr>
    </w:lvl>
    <w:lvl w:ilvl="2" w:tplc="992821F0">
      <w:numFmt w:val="bullet"/>
      <w:lvlText w:val="•"/>
      <w:lvlJc w:val="left"/>
      <w:pPr>
        <w:ind w:left="2136" w:hanging="289"/>
      </w:pPr>
      <w:rPr>
        <w:rFonts w:hint="default"/>
        <w:lang w:val="ru-RU" w:eastAsia="en-US" w:bidi="ar-SA"/>
      </w:rPr>
    </w:lvl>
    <w:lvl w:ilvl="3" w:tplc="34807EEA">
      <w:numFmt w:val="bullet"/>
      <w:lvlText w:val="•"/>
      <w:lvlJc w:val="left"/>
      <w:pPr>
        <w:ind w:left="3144" w:hanging="289"/>
      </w:pPr>
      <w:rPr>
        <w:rFonts w:hint="default"/>
        <w:lang w:val="ru-RU" w:eastAsia="en-US" w:bidi="ar-SA"/>
      </w:rPr>
    </w:lvl>
    <w:lvl w:ilvl="4" w:tplc="77C08ACE">
      <w:numFmt w:val="bullet"/>
      <w:lvlText w:val="•"/>
      <w:lvlJc w:val="left"/>
      <w:pPr>
        <w:ind w:left="4152" w:hanging="289"/>
      </w:pPr>
      <w:rPr>
        <w:rFonts w:hint="default"/>
        <w:lang w:val="ru-RU" w:eastAsia="en-US" w:bidi="ar-SA"/>
      </w:rPr>
    </w:lvl>
    <w:lvl w:ilvl="5" w:tplc="AB044B10">
      <w:numFmt w:val="bullet"/>
      <w:lvlText w:val="•"/>
      <w:lvlJc w:val="left"/>
      <w:pPr>
        <w:ind w:left="5160" w:hanging="289"/>
      </w:pPr>
      <w:rPr>
        <w:rFonts w:hint="default"/>
        <w:lang w:val="ru-RU" w:eastAsia="en-US" w:bidi="ar-SA"/>
      </w:rPr>
    </w:lvl>
    <w:lvl w:ilvl="6" w:tplc="2CE0FDAA">
      <w:numFmt w:val="bullet"/>
      <w:lvlText w:val="•"/>
      <w:lvlJc w:val="left"/>
      <w:pPr>
        <w:ind w:left="6168" w:hanging="289"/>
      </w:pPr>
      <w:rPr>
        <w:rFonts w:hint="default"/>
        <w:lang w:val="ru-RU" w:eastAsia="en-US" w:bidi="ar-SA"/>
      </w:rPr>
    </w:lvl>
    <w:lvl w:ilvl="7" w:tplc="E67EEB2A">
      <w:numFmt w:val="bullet"/>
      <w:lvlText w:val="•"/>
      <w:lvlJc w:val="left"/>
      <w:pPr>
        <w:ind w:left="7176" w:hanging="289"/>
      </w:pPr>
      <w:rPr>
        <w:rFonts w:hint="default"/>
        <w:lang w:val="ru-RU" w:eastAsia="en-US" w:bidi="ar-SA"/>
      </w:rPr>
    </w:lvl>
    <w:lvl w:ilvl="8" w:tplc="63D2E304">
      <w:numFmt w:val="bullet"/>
      <w:lvlText w:val="•"/>
      <w:lvlJc w:val="left"/>
      <w:pPr>
        <w:ind w:left="8184" w:hanging="289"/>
      </w:pPr>
      <w:rPr>
        <w:rFonts w:hint="default"/>
        <w:lang w:val="ru-RU" w:eastAsia="en-US" w:bidi="ar-SA"/>
      </w:rPr>
    </w:lvl>
  </w:abstractNum>
  <w:abstractNum w:abstractNumId="18">
    <w:nsid w:val="5DD03768"/>
    <w:multiLevelType w:val="multilevel"/>
    <w:tmpl w:val="892CE278"/>
    <w:lvl w:ilvl="0">
      <w:start w:val="3"/>
      <w:numFmt w:val="decimal"/>
      <w:lvlText w:val="%1"/>
      <w:lvlJc w:val="left"/>
      <w:pPr>
        <w:ind w:left="375" w:hanging="375"/>
      </w:pPr>
      <w:rPr>
        <w:rFonts w:hint="default"/>
      </w:rPr>
    </w:lvl>
    <w:lvl w:ilvl="1">
      <w:start w:val="1"/>
      <w:numFmt w:val="decimal"/>
      <w:lvlText w:val="%1.%2"/>
      <w:lvlJc w:val="left"/>
      <w:pPr>
        <w:ind w:left="1530" w:hanging="375"/>
      </w:pPr>
      <w:rPr>
        <w:rFonts w:hint="default"/>
      </w:rPr>
    </w:lvl>
    <w:lvl w:ilvl="2">
      <w:start w:val="1"/>
      <w:numFmt w:val="decimal"/>
      <w:lvlText w:val="%1.%2.%3"/>
      <w:lvlJc w:val="left"/>
      <w:pPr>
        <w:ind w:left="3030" w:hanging="720"/>
      </w:pPr>
      <w:rPr>
        <w:rFonts w:hint="default"/>
      </w:rPr>
    </w:lvl>
    <w:lvl w:ilvl="3">
      <w:start w:val="1"/>
      <w:numFmt w:val="decimal"/>
      <w:lvlText w:val="%1.%2.%3.%4"/>
      <w:lvlJc w:val="left"/>
      <w:pPr>
        <w:ind w:left="4545" w:hanging="1080"/>
      </w:pPr>
      <w:rPr>
        <w:rFonts w:hint="default"/>
      </w:rPr>
    </w:lvl>
    <w:lvl w:ilvl="4">
      <w:start w:val="1"/>
      <w:numFmt w:val="decimal"/>
      <w:lvlText w:val="%1.%2.%3.%4.%5"/>
      <w:lvlJc w:val="left"/>
      <w:pPr>
        <w:ind w:left="5700" w:hanging="1080"/>
      </w:pPr>
      <w:rPr>
        <w:rFonts w:hint="default"/>
      </w:rPr>
    </w:lvl>
    <w:lvl w:ilvl="5">
      <w:start w:val="1"/>
      <w:numFmt w:val="decimal"/>
      <w:lvlText w:val="%1.%2.%3.%4.%5.%6"/>
      <w:lvlJc w:val="left"/>
      <w:pPr>
        <w:ind w:left="7215" w:hanging="1440"/>
      </w:pPr>
      <w:rPr>
        <w:rFonts w:hint="default"/>
      </w:rPr>
    </w:lvl>
    <w:lvl w:ilvl="6">
      <w:start w:val="1"/>
      <w:numFmt w:val="decimal"/>
      <w:lvlText w:val="%1.%2.%3.%4.%5.%6.%7"/>
      <w:lvlJc w:val="left"/>
      <w:pPr>
        <w:ind w:left="8370" w:hanging="1440"/>
      </w:pPr>
      <w:rPr>
        <w:rFonts w:hint="default"/>
      </w:rPr>
    </w:lvl>
    <w:lvl w:ilvl="7">
      <w:start w:val="1"/>
      <w:numFmt w:val="decimal"/>
      <w:lvlText w:val="%1.%2.%3.%4.%5.%6.%7.%8"/>
      <w:lvlJc w:val="left"/>
      <w:pPr>
        <w:ind w:left="9885" w:hanging="1800"/>
      </w:pPr>
      <w:rPr>
        <w:rFonts w:hint="default"/>
      </w:rPr>
    </w:lvl>
    <w:lvl w:ilvl="8">
      <w:start w:val="1"/>
      <w:numFmt w:val="decimal"/>
      <w:lvlText w:val="%1.%2.%3.%4.%5.%6.%7.%8.%9"/>
      <w:lvlJc w:val="left"/>
      <w:pPr>
        <w:ind w:left="11400" w:hanging="2160"/>
      </w:pPr>
      <w:rPr>
        <w:rFonts w:hint="default"/>
      </w:rPr>
    </w:lvl>
  </w:abstractNum>
  <w:abstractNum w:abstractNumId="19">
    <w:nsid w:val="6C007C30"/>
    <w:multiLevelType w:val="multilevel"/>
    <w:tmpl w:val="1898D1B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7A277E33"/>
    <w:multiLevelType w:val="hybridMultilevel"/>
    <w:tmpl w:val="66BCD6BC"/>
    <w:lvl w:ilvl="0" w:tplc="7BFC07C4">
      <w:start w:val="1"/>
      <w:numFmt w:val="decimal"/>
      <w:lvlText w:val="%1."/>
      <w:lvlJc w:val="left"/>
      <w:pPr>
        <w:ind w:left="118" w:hanging="297"/>
      </w:pPr>
      <w:rPr>
        <w:rFonts w:ascii="Times New Roman" w:eastAsia="Times New Roman" w:hAnsi="Times New Roman" w:cs="Times New Roman" w:hint="default"/>
        <w:w w:val="99"/>
        <w:sz w:val="28"/>
        <w:szCs w:val="28"/>
        <w:lang w:val="ru-RU" w:eastAsia="en-US" w:bidi="ar-SA"/>
      </w:rPr>
    </w:lvl>
    <w:lvl w:ilvl="1" w:tplc="5A3AC4A8">
      <w:numFmt w:val="bullet"/>
      <w:lvlText w:val="•"/>
      <w:lvlJc w:val="left"/>
      <w:pPr>
        <w:ind w:left="1128" w:hanging="297"/>
      </w:pPr>
      <w:rPr>
        <w:rFonts w:hint="default"/>
        <w:lang w:val="ru-RU" w:eastAsia="en-US" w:bidi="ar-SA"/>
      </w:rPr>
    </w:lvl>
    <w:lvl w:ilvl="2" w:tplc="E2568272">
      <w:numFmt w:val="bullet"/>
      <w:lvlText w:val="•"/>
      <w:lvlJc w:val="left"/>
      <w:pPr>
        <w:ind w:left="2136" w:hanging="297"/>
      </w:pPr>
      <w:rPr>
        <w:rFonts w:hint="default"/>
        <w:lang w:val="ru-RU" w:eastAsia="en-US" w:bidi="ar-SA"/>
      </w:rPr>
    </w:lvl>
    <w:lvl w:ilvl="3" w:tplc="D456616C">
      <w:numFmt w:val="bullet"/>
      <w:lvlText w:val="•"/>
      <w:lvlJc w:val="left"/>
      <w:pPr>
        <w:ind w:left="3144" w:hanging="297"/>
      </w:pPr>
      <w:rPr>
        <w:rFonts w:hint="default"/>
        <w:lang w:val="ru-RU" w:eastAsia="en-US" w:bidi="ar-SA"/>
      </w:rPr>
    </w:lvl>
    <w:lvl w:ilvl="4" w:tplc="DCFC7334">
      <w:numFmt w:val="bullet"/>
      <w:lvlText w:val="•"/>
      <w:lvlJc w:val="left"/>
      <w:pPr>
        <w:ind w:left="4152" w:hanging="297"/>
      </w:pPr>
      <w:rPr>
        <w:rFonts w:hint="default"/>
        <w:lang w:val="ru-RU" w:eastAsia="en-US" w:bidi="ar-SA"/>
      </w:rPr>
    </w:lvl>
    <w:lvl w:ilvl="5" w:tplc="31FCF066">
      <w:numFmt w:val="bullet"/>
      <w:lvlText w:val="•"/>
      <w:lvlJc w:val="left"/>
      <w:pPr>
        <w:ind w:left="5160" w:hanging="297"/>
      </w:pPr>
      <w:rPr>
        <w:rFonts w:hint="default"/>
        <w:lang w:val="ru-RU" w:eastAsia="en-US" w:bidi="ar-SA"/>
      </w:rPr>
    </w:lvl>
    <w:lvl w:ilvl="6" w:tplc="3CB44EB4">
      <w:numFmt w:val="bullet"/>
      <w:lvlText w:val="•"/>
      <w:lvlJc w:val="left"/>
      <w:pPr>
        <w:ind w:left="6168" w:hanging="297"/>
      </w:pPr>
      <w:rPr>
        <w:rFonts w:hint="default"/>
        <w:lang w:val="ru-RU" w:eastAsia="en-US" w:bidi="ar-SA"/>
      </w:rPr>
    </w:lvl>
    <w:lvl w:ilvl="7" w:tplc="B7FA6D0A">
      <w:numFmt w:val="bullet"/>
      <w:lvlText w:val="•"/>
      <w:lvlJc w:val="left"/>
      <w:pPr>
        <w:ind w:left="7176" w:hanging="297"/>
      </w:pPr>
      <w:rPr>
        <w:rFonts w:hint="default"/>
        <w:lang w:val="ru-RU" w:eastAsia="en-US" w:bidi="ar-SA"/>
      </w:rPr>
    </w:lvl>
    <w:lvl w:ilvl="8" w:tplc="B28E8690">
      <w:numFmt w:val="bullet"/>
      <w:lvlText w:val="•"/>
      <w:lvlJc w:val="left"/>
      <w:pPr>
        <w:ind w:left="8184" w:hanging="297"/>
      </w:pPr>
      <w:rPr>
        <w:rFonts w:hint="default"/>
        <w:lang w:val="ru-RU" w:eastAsia="en-US" w:bidi="ar-SA"/>
      </w:rPr>
    </w:lvl>
  </w:abstractNum>
  <w:abstractNum w:abstractNumId="21">
    <w:nsid w:val="7D365E86"/>
    <w:multiLevelType w:val="hybridMultilevel"/>
    <w:tmpl w:val="FDC61F8A"/>
    <w:lvl w:ilvl="0" w:tplc="6A5E123E">
      <w:start w:val="1"/>
      <w:numFmt w:val="decimal"/>
      <w:lvlText w:val="%1."/>
      <w:lvlJc w:val="left"/>
      <w:pPr>
        <w:ind w:left="118" w:hanging="305"/>
      </w:pPr>
      <w:rPr>
        <w:rFonts w:ascii="Times New Roman" w:eastAsia="Times New Roman" w:hAnsi="Times New Roman" w:cs="Times New Roman" w:hint="default"/>
        <w:w w:val="99"/>
        <w:sz w:val="28"/>
        <w:szCs w:val="28"/>
        <w:lang w:val="ru-RU" w:eastAsia="en-US" w:bidi="ar-SA"/>
      </w:rPr>
    </w:lvl>
    <w:lvl w:ilvl="1" w:tplc="39142C00">
      <w:numFmt w:val="bullet"/>
      <w:lvlText w:val="•"/>
      <w:lvlJc w:val="left"/>
      <w:pPr>
        <w:ind w:left="1128" w:hanging="305"/>
      </w:pPr>
      <w:rPr>
        <w:rFonts w:hint="default"/>
        <w:lang w:val="ru-RU" w:eastAsia="en-US" w:bidi="ar-SA"/>
      </w:rPr>
    </w:lvl>
    <w:lvl w:ilvl="2" w:tplc="87E269BA">
      <w:numFmt w:val="bullet"/>
      <w:lvlText w:val="•"/>
      <w:lvlJc w:val="left"/>
      <w:pPr>
        <w:ind w:left="2136" w:hanging="305"/>
      </w:pPr>
      <w:rPr>
        <w:rFonts w:hint="default"/>
        <w:lang w:val="ru-RU" w:eastAsia="en-US" w:bidi="ar-SA"/>
      </w:rPr>
    </w:lvl>
    <w:lvl w:ilvl="3" w:tplc="87FC3C98">
      <w:numFmt w:val="bullet"/>
      <w:lvlText w:val="•"/>
      <w:lvlJc w:val="left"/>
      <w:pPr>
        <w:ind w:left="3144" w:hanging="305"/>
      </w:pPr>
      <w:rPr>
        <w:rFonts w:hint="default"/>
        <w:lang w:val="ru-RU" w:eastAsia="en-US" w:bidi="ar-SA"/>
      </w:rPr>
    </w:lvl>
    <w:lvl w:ilvl="4" w:tplc="21E6DBF6">
      <w:numFmt w:val="bullet"/>
      <w:lvlText w:val="•"/>
      <w:lvlJc w:val="left"/>
      <w:pPr>
        <w:ind w:left="4152" w:hanging="305"/>
      </w:pPr>
      <w:rPr>
        <w:rFonts w:hint="default"/>
        <w:lang w:val="ru-RU" w:eastAsia="en-US" w:bidi="ar-SA"/>
      </w:rPr>
    </w:lvl>
    <w:lvl w:ilvl="5" w:tplc="FC20FE12">
      <w:numFmt w:val="bullet"/>
      <w:lvlText w:val="•"/>
      <w:lvlJc w:val="left"/>
      <w:pPr>
        <w:ind w:left="5160" w:hanging="305"/>
      </w:pPr>
      <w:rPr>
        <w:rFonts w:hint="default"/>
        <w:lang w:val="ru-RU" w:eastAsia="en-US" w:bidi="ar-SA"/>
      </w:rPr>
    </w:lvl>
    <w:lvl w:ilvl="6" w:tplc="936ABBB6">
      <w:numFmt w:val="bullet"/>
      <w:lvlText w:val="•"/>
      <w:lvlJc w:val="left"/>
      <w:pPr>
        <w:ind w:left="6168" w:hanging="305"/>
      </w:pPr>
      <w:rPr>
        <w:rFonts w:hint="default"/>
        <w:lang w:val="ru-RU" w:eastAsia="en-US" w:bidi="ar-SA"/>
      </w:rPr>
    </w:lvl>
    <w:lvl w:ilvl="7" w:tplc="D66C8C60">
      <w:numFmt w:val="bullet"/>
      <w:lvlText w:val="•"/>
      <w:lvlJc w:val="left"/>
      <w:pPr>
        <w:ind w:left="7176" w:hanging="305"/>
      </w:pPr>
      <w:rPr>
        <w:rFonts w:hint="default"/>
        <w:lang w:val="ru-RU" w:eastAsia="en-US" w:bidi="ar-SA"/>
      </w:rPr>
    </w:lvl>
    <w:lvl w:ilvl="8" w:tplc="C3029B16">
      <w:numFmt w:val="bullet"/>
      <w:lvlText w:val="•"/>
      <w:lvlJc w:val="left"/>
      <w:pPr>
        <w:ind w:left="8184" w:hanging="305"/>
      </w:pPr>
      <w:rPr>
        <w:rFonts w:hint="default"/>
        <w:lang w:val="ru-RU" w:eastAsia="en-US" w:bidi="ar-SA"/>
      </w:rPr>
    </w:lvl>
  </w:abstractNum>
  <w:num w:numId="1">
    <w:abstractNumId w:val="12"/>
  </w:num>
  <w:num w:numId="2">
    <w:abstractNumId w:val="1"/>
  </w:num>
  <w:num w:numId="3">
    <w:abstractNumId w:val="5"/>
  </w:num>
  <w:num w:numId="4">
    <w:abstractNumId w:val="13"/>
  </w:num>
  <w:num w:numId="5">
    <w:abstractNumId w:val="21"/>
  </w:num>
  <w:num w:numId="6">
    <w:abstractNumId w:val="6"/>
  </w:num>
  <w:num w:numId="7">
    <w:abstractNumId w:val="4"/>
  </w:num>
  <w:num w:numId="8">
    <w:abstractNumId w:val="20"/>
  </w:num>
  <w:num w:numId="9">
    <w:abstractNumId w:val="17"/>
  </w:num>
  <w:num w:numId="10">
    <w:abstractNumId w:val="7"/>
  </w:num>
  <w:num w:numId="11">
    <w:abstractNumId w:val="11"/>
  </w:num>
  <w:num w:numId="12">
    <w:abstractNumId w:val="19"/>
  </w:num>
  <w:num w:numId="13">
    <w:abstractNumId w:val="10"/>
  </w:num>
  <w:num w:numId="14">
    <w:abstractNumId w:val="0"/>
  </w:num>
  <w:num w:numId="15">
    <w:abstractNumId w:val="3"/>
  </w:num>
  <w:num w:numId="16">
    <w:abstractNumId w:val="2"/>
  </w:num>
  <w:num w:numId="17">
    <w:abstractNumId w:val="15"/>
  </w:num>
  <w:num w:numId="18">
    <w:abstractNumId w:val="8"/>
  </w:num>
  <w:num w:numId="19">
    <w:abstractNumId w:val="14"/>
  </w:num>
  <w:num w:numId="20">
    <w:abstractNumId w:val="16"/>
  </w:num>
  <w:num w:numId="21">
    <w:abstractNumId w:val="9"/>
  </w:num>
  <w:num w:numId="22">
    <w:abstractNumId w:val="18"/>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110"/>
  <w:displayHorizontalDrawingGridEvery w:val="2"/>
  <w:characterSpacingControl w:val="doNotCompress"/>
  <w:hdrShapeDefaults>
    <o:shapedefaults v:ext="edit" spidmax="15362"/>
    <o:shapelayout v:ext="edit">
      <o:idmap v:ext="edit" data="4"/>
    </o:shapelayout>
  </w:hdrShapeDefaults>
  <w:footnotePr>
    <w:footnote w:id="0"/>
    <w:footnote w:id="1"/>
  </w:footnotePr>
  <w:endnotePr>
    <w:endnote w:id="0"/>
    <w:endnote w:id="1"/>
  </w:endnotePr>
  <w:compat>
    <w:ulTrailSpace/>
    <w:shapeLayoutLikeWW8/>
  </w:compat>
  <w:rsids>
    <w:rsidRoot w:val="00E10D5C"/>
    <w:rsid w:val="00011F1F"/>
    <w:rsid w:val="000200DD"/>
    <w:rsid w:val="00023EAB"/>
    <w:rsid w:val="0003721E"/>
    <w:rsid w:val="00053279"/>
    <w:rsid w:val="00091E48"/>
    <w:rsid w:val="000B42B7"/>
    <w:rsid w:val="00120E5D"/>
    <w:rsid w:val="00141003"/>
    <w:rsid w:val="00145DA6"/>
    <w:rsid w:val="00153D57"/>
    <w:rsid w:val="00155230"/>
    <w:rsid w:val="00163109"/>
    <w:rsid w:val="001A1BEF"/>
    <w:rsid w:val="002108B0"/>
    <w:rsid w:val="002208D1"/>
    <w:rsid w:val="002254F7"/>
    <w:rsid w:val="00246CDB"/>
    <w:rsid w:val="00250777"/>
    <w:rsid w:val="00260459"/>
    <w:rsid w:val="0026762D"/>
    <w:rsid w:val="002858C9"/>
    <w:rsid w:val="002A0D66"/>
    <w:rsid w:val="002A335E"/>
    <w:rsid w:val="003142D4"/>
    <w:rsid w:val="00315DDA"/>
    <w:rsid w:val="00373500"/>
    <w:rsid w:val="00402E5C"/>
    <w:rsid w:val="00426327"/>
    <w:rsid w:val="0043528A"/>
    <w:rsid w:val="004407B2"/>
    <w:rsid w:val="00455512"/>
    <w:rsid w:val="00462F03"/>
    <w:rsid w:val="004A2D31"/>
    <w:rsid w:val="004D0128"/>
    <w:rsid w:val="005057F0"/>
    <w:rsid w:val="00506B3B"/>
    <w:rsid w:val="00552E0A"/>
    <w:rsid w:val="00556581"/>
    <w:rsid w:val="00565FAF"/>
    <w:rsid w:val="00566D71"/>
    <w:rsid w:val="00590B6A"/>
    <w:rsid w:val="0064384F"/>
    <w:rsid w:val="00651E82"/>
    <w:rsid w:val="00652B67"/>
    <w:rsid w:val="00690610"/>
    <w:rsid w:val="00693DE7"/>
    <w:rsid w:val="006B00CA"/>
    <w:rsid w:val="006B4D05"/>
    <w:rsid w:val="006C3F58"/>
    <w:rsid w:val="006E650D"/>
    <w:rsid w:val="006F2953"/>
    <w:rsid w:val="0073468C"/>
    <w:rsid w:val="00774C5F"/>
    <w:rsid w:val="007C539B"/>
    <w:rsid w:val="007E4127"/>
    <w:rsid w:val="0081370C"/>
    <w:rsid w:val="00823A10"/>
    <w:rsid w:val="00836E23"/>
    <w:rsid w:val="008405B5"/>
    <w:rsid w:val="00854ECE"/>
    <w:rsid w:val="00857B7D"/>
    <w:rsid w:val="0087733A"/>
    <w:rsid w:val="008843D2"/>
    <w:rsid w:val="008B236C"/>
    <w:rsid w:val="008B4055"/>
    <w:rsid w:val="008D5038"/>
    <w:rsid w:val="008E01C9"/>
    <w:rsid w:val="008F792A"/>
    <w:rsid w:val="009206B4"/>
    <w:rsid w:val="009628D0"/>
    <w:rsid w:val="009855F9"/>
    <w:rsid w:val="009B7BD9"/>
    <w:rsid w:val="009C0B65"/>
    <w:rsid w:val="009C1067"/>
    <w:rsid w:val="009E2C8A"/>
    <w:rsid w:val="009E3904"/>
    <w:rsid w:val="009F479B"/>
    <w:rsid w:val="00A030DC"/>
    <w:rsid w:val="00A04E8B"/>
    <w:rsid w:val="00A108B7"/>
    <w:rsid w:val="00A56AD9"/>
    <w:rsid w:val="00A6174F"/>
    <w:rsid w:val="00A95DAA"/>
    <w:rsid w:val="00AA2171"/>
    <w:rsid w:val="00AD214A"/>
    <w:rsid w:val="00AE1F4B"/>
    <w:rsid w:val="00AF00DC"/>
    <w:rsid w:val="00B2752B"/>
    <w:rsid w:val="00B312EF"/>
    <w:rsid w:val="00B44E2C"/>
    <w:rsid w:val="00B56ACB"/>
    <w:rsid w:val="00B74493"/>
    <w:rsid w:val="00B749D5"/>
    <w:rsid w:val="00B84200"/>
    <w:rsid w:val="00B9130A"/>
    <w:rsid w:val="00B945FF"/>
    <w:rsid w:val="00B9480C"/>
    <w:rsid w:val="00B97974"/>
    <w:rsid w:val="00BA63EC"/>
    <w:rsid w:val="00BE6CCE"/>
    <w:rsid w:val="00BF5EF5"/>
    <w:rsid w:val="00C25D79"/>
    <w:rsid w:val="00C31BD0"/>
    <w:rsid w:val="00C560B3"/>
    <w:rsid w:val="00CE7250"/>
    <w:rsid w:val="00CF5159"/>
    <w:rsid w:val="00D17078"/>
    <w:rsid w:val="00D370A0"/>
    <w:rsid w:val="00DB03E2"/>
    <w:rsid w:val="00DF17F1"/>
    <w:rsid w:val="00E10D5C"/>
    <w:rsid w:val="00E277EE"/>
    <w:rsid w:val="00E33965"/>
    <w:rsid w:val="00E65231"/>
    <w:rsid w:val="00EC1392"/>
    <w:rsid w:val="00EE61C1"/>
    <w:rsid w:val="00F03797"/>
    <w:rsid w:val="00F10779"/>
    <w:rsid w:val="00F70A3C"/>
    <w:rsid w:val="00F72FF9"/>
    <w:rsid w:val="00F73E37"/>
    <w:rsid w:val="00FB073E"/>
    <w:rsid w:val="00FC155C"/>
    <w:rsid w:val="00FD0720"/>
    <w:rsid w:val="00FF781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1" w:qFormat="1"/>
    <w:lsdException w:name="toc 4" w:uiPriority="1" w:qFormat="1"/>
    <w:lsdException w:name="toc 5" w:uiPriority="1" w:qFormat="1"/>
    <w:lsdException w:name="toc 6" w:uiPriority="1" w:qFormat="1"/>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566D71"/>
    <w:rPr>
      <w:rFonts w:ascii="Times New Roman" w:eastAsia="Times New Roman" w:hAnsi="Times New Roman" w:cs="Times New Roman"/>
      <w:lang w:val="ru-RU"/>
    </w:rPr>
  </w:style>
  <w:style w:type="paragraph" w:styleId="1">
    <w:name w:val="heading 1"/>
    <w:basedOn w:val="a"/>
    <w:uiPriority w:val="1"/>
    <w:qFormat/>
    <w:rsid w:val="00566D71"/>
    <w:pPr>
      <w:outlineLvl w:val="0"/>
    </w:pPr>
    <w:rPr>
      <w:sz w:val="31"/>
      <w:szCs w:val="31"/>
    </w:rPr>
  </w:style>
  <w:style w:type="paragraph" w:styleId="2">
    <w:name w:val="heading 2"/>
    <w:basedOn w:val="a"/>
    <w:uiPriority w:val="1"/>
    <w:qFormat/>
    <w:rsid w:val="00566D71"/>
    <w:pPr>
      <w:outlineLvl w:val="1"/>
    </w:pPr>
    <w:rPr>
      <w:sz w:val="30"/>
      <w:szCs w:val="30"/>
    </w:rPr>
  </w:style>
  <w:style w:type="paragraph" w:styleId="3">
    <w:name w:val="heading 3"/>
    <w:basedOn w:val="a"/>
    <w:uiPriority w:val="1"/>
    <w:qFormat/>
    <w:rsid w:val="00566D71"/>
    <w:pPr>
      <w:outlineLvl w:val="2"/>
    </w:pPr>
    <w:rPr>
      <w:i/>
      <w:iCs/>
      <w:sz w:val="29"/>
      <w:szCs w:val="29"/>
    </w:rPr>
  </w:style>
  <w:style w:type="paragraph" w:styleId="4">
    <w:name w:val="heading 4"/>
    <w:basedOn w:val="a"/>
    <w:uiPriority w:val="1"/>
    <w:qFormat/>
    <w:rsid w:val="00566D71"/>
    <w:pPr>
      <w:ind w:left="1005" w:hanging="491"/>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566D71"/>
    <w:tblPr>
      <w:tblInd w:w="0" w:type="dxa"/>
      <w:tblCellMar>
        <w:top w:w="0" w:type="dxa"/>
        <w:left w:w="0" w:type="dxa"/>
        <w:bottom w:w="0" w:type="dxa"/>
        <w:right w:w="0" w:type="dxa"/>
      </w:tblCellMar>
    </w:tblPr>
  </w:style>
  <w:style w:type="paragraph" w:styleId="10">
    <w:name w:val="toc 1"/>
    <w:basedOn w:val="a"/>
    <w:uiPriority w:val="1"/>
    <w:qFormat/>
    <w:rsid w:val="00566D71"/>
    <w:pPr>
      <w:spacing w:line="322" w:lineRule="exact"/>
      <w:ind w:left="607" w:hanging="490"/>
    </w:pPr>
    <w:rPr>
      <w:sz w:val="28"/>
      <w:szCs w:val="28"/>
    </w:rPr>
  </w:style>
  <w:style w:type="paragraph" w:styleId="20">
    <w:name w:val="toc 2"/>
    <w:basedOn w:val="a"/>
    <w:uiPriority w:val="1"/>
    <w:qFormat/>
    <w:rsid w:val="00566D71"/>
    <w:pPr>
      <w:ind w:left="358" w:hanging="241"/>
    </w:pPr>
    <w:rPr>
      <w:sz w:val="24"/>
      <w:szCs w:val="24"/>
    </w:rPr>
  </w:style>
  <w:style w:type="paragraph" w:styleId="30">
    <w:name w:val="toc 3"/>
    <w:basedOn w:val="a"/>
    <w:uiPriority w:val="1"/>
    <w:qFormat/>
    <w:rsid w:val="00566D71"/>
    <w:pPr>
      <w:ind w:left="358"/>
    </w:pPr>
    <w:rPr>
      <w:sz w:val="24"/>
      <w:szCs w:val="24"/>
    </w:rPr>
  </w:style>
  <w:style w:type="paragraph" w:styleId="40">
    <w:name w:val="toc 4"/>
    <w:basedOn w:val="a"/>
    <w:uiPriority w:val="1"/>
    <w:qFormat/>
    <w:rsid w:val="00566D71"/>
    <w:pPr>
      <w:ind w:left="537"/>
    </w:pPr>
    <w:rPr>
      <w:sz w:val="28"/>
      <w:szCs w:val="28"/>
    </w:rPr>
  </w:style>
  <w:style w:type="paragraph" w:styleId="5">
    <w:name w:val="toc 5"/>
    <w:basedOn w:val="a"/>
    <w:uiPriority w:val="1"/>
    <w:qFormat/>
    <w:rsid w:val="00566D71"/>
    <w:pPr>
      <w:spacing w:line="322" w:lineRule="exact"/>
      <w:ind w:left="606"/>
    </w:pPr>
    <w:rPr>
      <w:sz w:val="28"/>
      <w:szCs w:val="28"/>
    </w:rPr>
  </w:style>
  <w:style w:type="paragraph" w:styleId="6">
    <w:name w:val="toc 6"/>
    <w:basedOn w:val="a"/>
    <w:uiPriority w:val="1"/>
    <w:qFormat/>
    <w:rsid w:val="00566D71"/>
    <w:pPr>
      <w:ind w:left="817"/>
    </w:pPr>
    <w:rPr>
      <w:sz w:val="28"/>
      <w:szCs w:val="28"/>
    </w:rPr>
  </w:style>
  <w:style w:type="paragraph" w:styleId="a3">
    <w:name w:val="Body Text"/>
    <w:basedOn w:val="a"/>
    <w:uiPriority w:val="1"/>
    <w:qFormat/>
    <w:rsid w:val="00566D71"/>
    <w:pPr>
      <w:ind w:left="118" w:firstLine="397"/>
      <w:jc w:val="both"/>
    </w:pPr>
    <w:rPr>
      <w:sz w:val="28"/>
      <w:szCs w:val="28"/>
    </w:rPr>
  </w:style>
  <w:style w:type="paragraph" w:styleId="a4">
    <w:name w:val="Title"/>
    <w:basedOn w:val="a"/>
    <w:uiPriority w:val="1"/>
    <w:qFormat/>
    <w:rsid w:val="00566D71"/>
    <w:pPr>
      <w:spacing w:before="1"/>
      <w:ind w:right="39"/>
      <w:jc w:val="center"/>
    </w:pPr>
    <w:rPr>
      <w:b/>
      <w:bCs/>
      <w:sz w:val="36"/>
      <w:szCs w:val="36"/>
    </w:rPr>
  </w:style>
  <w:style w:type="paragraph" w:styleId="a5">
    <w:name w:val="List Paragraph"/>
    <w:basedOn w:val="a"/>
    <w:uiPriority w:val="1"/>
    <w:qFormat/>
    <w:rsid w:val="00566D71"/>
    <w:pPr>
      <w:ind w:left="118" w:firstLine="397"/>
      <w:jc w:val="both"/>
    </w:pPr>
  </w:style>
  <w:style w:type="paragraph" w:customStyle="1" w:styleId="TableParagraph">
    <w:name w:val="Table Paragraph"/>
    <w:basedOn w:val="a"/>
    <w:uiPriority w:val="1"/>
    <w:qFormat/>
    <w:rsid w:val="00566D71"/>
  </w:style>
  <w:style w:type="paragraph" w:styleId="a6">
    <w:name w:val="Balloon Text"/>
    <w:basedOn w:val="a"/>
    <w:link w:val="a7"/>
    <w:uiPriority w:val="99"/>
    <w:semiHidden/>
    <w:unhideWhenUsed/>
    <w:rsid w:val="00BF5EF5"/>
    <w:rPr>
      <w:rFonts w:ascii="Tahoma" w:hAnsi="Tahoma" w:cs="Tahoma"/>
      <w:sz w:val="16"/>
      <w:szCs w:val="16"/>
    </w:rPr>
  </w:style>
  <w:style w:type="character" w:customStyle="1" w:styleId="a7">
    <w:name w:val="Текст выноски Знак"/>
    <w:basedOn w:val="a0"/>
    <w:link w:val="a6"/>
    <w:uiPriority w:val="99"/>
    <w:semiHidden/>
    <w:rsid w:val="00BF5EF5"/>
    <w:rPr>
      <w:rFonts w:ascii="Tahoma" w:eastAsia="Times New Roman" w:hAnsi="Tahoma" w:cs="Tahoma"/>
      <w:sz w:val="16"/>
      <w:szCs w:val="16"/>
      <w:lang w:val="ru-RU"/>
    </w:rPr>
  </w:style>
  <w:style w:type="paragraph" w:styleId="a8">
    <w:name w:val="TOC Heading"/>
    <w:basedOn w:val="1"/>
    <w:next w:val="a"/>
    <w:uiPriority w:val="39"/>
    <w:semiHidden/>
    <w:unhideWhenUsed/>
    <w:qFormat/>
    <w:rsid w:val="00652B67"/>
    <w:pPr>
      <w:keepNext/>
      <w:keepLines/>
      <w:widowControl/>
      <w:autoSpaceDE/>
      <w:autoSpaceDN/>
      <w:spacing w:before="480" w:line="276" w:lineRule="auto"/>
      <w:outlineLvl w:val="9"/>
    </w:pPr>
    <w:rPr>
      <w:rFonts w:asciiTheme="majorHAnsi" w:eastAsiaTheme="majorEastAsia" w:hAnsiTheme="majorHAnsi" w:cstheme="majorBidi"/>
      <w:b/>
      <w:bCs/>
      <w:color w:val="365F91" w:themeColor="accent1" w:themeShade="BF"/>
      <w:sz w:val="28"/>
      <w:szCs w:val="28"/>
    </w:rPr>
  </w:style>
  <w:style w:type="table" w:styleId="a9">
    <w:name w:val="Table Grid"/>
    <w:basedOn w:val="a1"/>
    <w:uiPriority w:val="59"/>
    <w:rsid w:val="0043528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a">
    <w:name w:val="header"/>
    <w:basedOn w:val="a"/>
    <w:link w:val="ab"/>
    <w:uiPriority w:val="99"/>
    <w:semiHidden/>
    <w:unhideWhenUsed/>
    <w:rsid w:val="000200DD"/>
    <w:pPr>
      <w:tabs>
        <w:tab w:val="center" w:pos="4677"/>
        <w:tab w:val="right" w:pos="9355"/>
      </w:tabs>
    </w:pPr>
  </w:style>
  <w:style w:type="character" w:customStyle="1" w:styleId="ab">
    <w:name w:val="Верхний колонтитул Знак"/>
    <w:basedOn w:val="a0"/>
    <w:link w:val="aa"/>
    <w:uiPriority w:val="99"/>
    <w:semiHidden/>
    <w:rsid w:val="000200DD"/>
    <w:rPr>
      <w:rFonts w:ascii="Times New Roman" w:eastAsia="Times New Roman" w:hAnsi="Times New Roman" w:cs="Times New Roman"/>
      <w:lang w:val="ru-RU"/>
    </w:rPr>
  </w:style>
  <w:style w:type="paragraph" w:styleId="ac">
    <w:name w:val="footer"/>
    <w:basedOn w:val="a"/>
    <w:link w:val="ad"/>
    <w:uiPriority w:val="99"/>
    <w:semiHidden/>
    <w:unhideWhenUsed/>
    <w:rsid w:val="000200DD"/>
    <w:pPr>
      <w:tabs>
        <w:tab w:val="center" w:pos="4677"/>
        <w:tab w:val="right" w:pos="9355"/>
      </w:tabs>
    </w:pPr>
  </w:style>
  <w:style w:type="character" w:customStyle="1" w:styleId="ad">
    <w:name w:val="Нижний колонтитул Знак"/>
    <w:basedOn w:val="a0"/>
    <w:link w:val="ac"/>
    <w:uiPriority w:val="99"/>
    <w:semiHidden/>
    <w:rsid w:val="000200DD"/>
    <w:rPr>
      <w:rFonts w:ascii="Times New Roman" w:eastAsia="Times New Roman" w:hAnsi="Times New Roman" w:cs="Times New Roman"/>
      <w:lang w:val="ru-RU"/>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8" Type="http://schemas.openxmlformats.org/officeDocument/2006/relationships/image" Target="media/image2.jpe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theme" Target="theme/theme1.xml"/><Relationship Id="rId20" Type="http://schemas.openxmlformats.org/officeDocument/2006/relationships/image" Target="media/image13.jpe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CA865C-1B9D-46D4-B03A-654881698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70</Pages>
  <Words>19087</Words>
  <Characters>108796</Characters>
  <Application>Microsoft Office Word</Application>
  <DocSecurity>0</DocSecurity>
  <Lines>906</Lines>
  <Paragraphs>255</Paragraphs>
  <ScaleCrop>false</ScaleCrop>
  <HeadingPairs>
    <vt:vector size="2" baseType="variant">
      <vt:variant>
        <vt:lpstr>Название</vt:lpstr>
      </vt:variant>
      <vt:variant>
        <vt:i4>1</vt:i4>
      </vt:variant>
    </vt:vector>
  </HeadingPairs>
  <TitlesOfParts>
    <vt:vector size="1" baseType="lpstr">
      <vt:lpstr>Microsoft Word - 1.01_10_01_Основы.doc</vt:lpstr>
    </vt:vector>
  </TitlesOfParts>
  <Company/>
  <LinksUpToDate>false</LinksUpToDate>
  <CharactersWithSpaces>127628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- 1.01_10_01_Основы.doc</dc:title>
  <dc:creator>Shamin</dc:creator>
  <cp:lastModifiedBy>medoeva</cp:lastModifiedBy>
  <cp:revision>9</cp:revision>
  <cp:lastPrinted>2021-11-18T05:57:00Z</cp:lastPrinted>
  <dcterms:created xsi:type="dcterms:W3CDTF">2021-11-12T08:07:00Z</dcterms:created>
  <dcterms:modified xsi:type="dcterms:W3CDTF">2021-11-22T09:42:00Z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2010-09-07T00:00:00Z</vt:filetime>
  </property>
  <property fmtid="{D5CDD505-2E9C-101B-9397-08002B2CF9AE}" pid="3" name="Creator">
    <vt:lpwstr>PScript5.dll Version 5.2.2</vt:lpwstr>
  </property>
  <property fmtid="{D5CDD505-2E9C-101B-9397-08002B2CF9AE}" pid="4" name="LastSaved">
    <vt:filetime>2021-08-08T00:00:00Z</vt:filetime>
  </property>
</Properties>
</file>