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DE" w:rsidRDefault="00B669DE" w:rsidP="00B669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B669DE" w:rsidRDefault="00B669DE" w:rsidP="00B669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D916AA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B669DE" w:rsidRPr="00E914DF" w:rsidRDefault="00B669DE" w:rsidP="00B66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 </w:t>
      </w:r>
      <w:r w:rsidRPr="00E914DF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 xml:space="preserve">КОМПЛЕКТ </w:t>
      </w:r>
    </w:p>
    <w:p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>КОНТРОЛЬНО-ОЦЕНОЧНЫХ СРЕДСТВ</w:t>
      </w:r>
    </w:p>
    <w:p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>ПО ПРОФЕССИОНАЛЬНОМУ МОДУЛЮ</w:t>
      </w:r>
    </w:p>
    <w:p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69DE" w:rsidRDefault="00B669DE" w:rsidP="00B669DE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 w:rsidRPr="00533814">
        <w:rPr>
          <w:rFonts w:ascii="Times New Roman" w:hAnsi="Times New Roman"/>
          <w:b/>
          <w:sz w:val="28"/>
          <w:szCs w:val="28"/>
        </w:rPr>
        <w:t>ПМ</w:t>
      </w:r>
      <w:r w:rsidR="006103C7">
        <w:rPr>
          <w:rFonts w:ascii="Times New Roman" w:hAnsi="Times New Roman"/>
          <w:b/>
          <w:bCs/>
          <w:sz w:val="28"/>
          <w:szCs w:val="28"/>
        </w:rPr>
        <w:t xml:space="preserve"> 02</w:t>
      </w:r>
      <w:r w:rsidRPr="00533814">
        <w:rPr>
          <w:rFonts w:ascii="Times New Roman" w:hAnsi="Times New Roman"/>
          <w:b/>
          <w:sz w:val="28"/>
          <w:szCs w:val="28"/>
        </w:rPr>
        <w:t xml:space="preserve"> </w:t>
      </w:r>
      <w:r w:rsidR="00C34A4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Организация </w:t>
      </w:r>
      <w:r w:rsidR="006103C7">
        <w:rPr>
          <w:rFonts w:ascii="Times New Roman" w:hAnsi="Times New Roman"/>
          <w:b/>
          <w:sz w:val="28"/>
          <w:szCs w:val="28"/>
        </w:rPr>
        <w:t xml:space="preserve">и выполнение работ по монтажу, ремонту и наладке систем автоматизации, средств измерений и </w:t>
      </w:r>
      <w:proofErr w:type="spellStart"/>
      <w:r w:rsidR="006103C7">
        <w:rPr>
          <w:rFonts w:ascii="Times New Roman" w:hAnsi="Times New Roman"/>
          <w:b/>
          <w:sz w:val="28"/>
          <w:szCs w:val="28"/>
        </w:rPr>
        <w:t>мехатронных</w:t>
      </w:r>
      <w:proofErr w:type="spellEnd"/>
      <w:r w:rsidR="006103C7">
        <w:rPr>
          <w:rFonts w:ascii="Times New Roman" w:hAnsi="Times New Roman"/>
          <w:b/>
          <w:sz w:val="28"/>
          <w:szCs w:val="28"/>
        </w:rPr>
        <w:t xml:space="preserve"> систем</w:t>
      </w:r>
      <w:r w:rsidR="00C34A4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B669DE" w:rsidRPr="00B669DE" w:rsidRDefault="00B669DE" w:rsidP="00B669DE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</w:p>
    <w:p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sz w:val="28"/>
          <w:szCs w:val="28"/>
        </w:rPr>
        <w:t xml:space="preserve">по специальности СПО </w:t>
      </w:r>
    </w:p>
    <w:p w:rsidR="00B669DE" w:rsidRPr="00533814" w:rsidRDefault="00245EBD" w:rsidP="00B669DE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15.02.07 </w:t>
      </w:r>
      <w:r w:rsidR="00B669DE" w:rsidRPr="00533814">
        <w:rPr>
          <w:rFonts w:ascii="Times New Roman" w:hAnsi="Times New Roman"/>
          <w:bCs/>
          <w:sz w:val="28"/>
          <w:szCs w:val="28"/>
        </w:rPr>
        <w:t xml:space="preserve"> Автоматизация технологических процессов и производств</w:t>
      </w:r>
      <w:r w:rsidR="00B669DE">
        <w:rPr>
          <w:rFonts w:ascii="Times New Roman" w:hAnsi="Times New Roman"/>
          <w:bCs/>
          <w:sz w:val="28"/>
          <w:szCs w:val="28"/>
        </w:rPr>
        <w:t xml:space="preserve"> </w:t>
      </w:r>
      <w:r w:rsidR="006554AE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B669DE" w:rsidRPr="00533814">
        <w:rPr>
          <w:rFonts w:ascii="Times New Roman" w:hAnsi="Times New Roman"/>
          <w:bCs/>
          <w:sz w:val="28"/>
          <w:szCs w:val="28"/>
        </w:rPr>
        <w:t>(по отраслям)</w:t>
      </w:r>
    </w:p>
    <w:p w:rsidR="00B669DE" w:rsidRPr="00533814" w:rsidRDefault="00B669DE" w:rsidP="00B669DE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</w:p>
    <w:p w:rsidR="00B669DE" w:rsidRPr="00533814" w:rsidRDefault="00B669DE" w:rsidP="00B669DE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bCs/>
          <w:sz w:val="28"/>
          <w:szCs w:val="28"/>
        </w:rPr>
        <w:t>(базовая подготовка)</w:t>
      </w:r>
    </w:p>
    <w:p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B669DE" w:rsidRPr="00D916AA" w:rsidRDefault="00B669DE" w:rsidP="00B669D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43D81" w:rsidRDefault="00843D81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43D81" w:rsidRDefault="00843D81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DE" w:rsidRPr="00843D81" w:rsidRDefault="00245EBD" w:rsidP="00B669DE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Челябинск, 2019</w:t>
      </w:r>
      <w:r w:rsidR="00B669DE" w:rsidRPr="00843D81">
        <w:rPr>
          <w:rFonts w:ascii="Times New Roman" w:hAnsi="Times New Roman"/>
          <w:bCs/>
          <w:sz w:val="24"/>
          <w:szCs w:val="24"/>
        </w:rPr>
        <w:t>г.</w:t>
      </w:r>
    </w:p>
    <w:tbl>
      <w:tblPr>
        <w:tblpPr w:leftFromText="180" w:rightFromText="180" w:vertAnchor="text" w:horzAnchor="margin" w:tblpX="41" w:tblpY="-172"/>
        <w:tblW w:w="9842" w:type="dxa"/>
        <w:tblLayout w:type="fixed"/>
        <w:tblLook w:val="04A0"/>
      </w:tblPr>
      <w:tblGrid>
        <w:gridCol w:w="9606"/>
        <w:gridCol w:w="236"/>
      </w:tblGrid>
      <w:tr w:rsidR="00B669DE" w:rsidRPr="00314676" w:rsidTr="007D55BB">
        <w:trPr>
          <w:trHeight w:val="1930"/>
        </w:trPr>
        <w:tc>
          <w:tcPr>
            <w:tcW w:w="9606" w:type="dxa"/>
          </w:tcPr>
          <w:p w:rsidR="00B669DE" w:rsidRPr="005D0138" w:rsidRDefault="00B669DE" w:rsidP="007D55BB">
            <w:pPr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9795" w:type="dxa"/>
              <w:tblLayout w:type="fixed"/>
              <w:tblLook w:val="04A0"/>
            </w:tblPr>
            <w:tblGrid>
              <w:gridCol w:w="3326"/>
              <w:gridCol w:w="3161"/>
              <w:gridCol w:w="3308"/>
            </w:tblGrid>
            <w:tr w:rsidR="00B669DE" w:rsidRPr="00022890" w:rsidTr="007D55BB">
              <w:tc>
                <w:tcPr>
                  <w:tcW w:w="3326" w:type="dxa"/>
                </w:tcPr>
                <w:p w:rsidR="00B669DE" w:rsidRPr="00533814" w:rsidRDefault="00B669DE" w:rsidP="00245EBD">
                  <w:pPr>
                    <w:framePr w:hSpace="180" w:wrap="around" w:vAnchor="text" w:hAnchor="margin" w:x="41" w:y="-172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b/>
                      <w:i/>
                    </w:rPr>
                    <w:br w:type="page"/>
                  </w:r>
                  <w:r w:rsidRPr="00022890">
                    <w:br w:type="page"/>
                  </w: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Комплект контрольно-оценочных средств составлен в соответствии с ФГОС СПО специальности Автоматизация технологических процессов и производств и программой профессионального модуля</w:t>
                  </w:r>
                </w:p>
              </w:tc>
              <w:tc>
                <w:tcPr>
                  <w:tcW w:w="3161" w:type="dxa"/>
                </w:tcPr>
                <w:p w:rsidR="00B669DE" w:rsidRPr="00533814" w:rsidRDefault="00B669DE" w:rsidP="007D55BB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ОДОБРЕНО</w:t>
                  </w:r>
                </w:p>
                <w:p w:rsidR="00B669DE" w:rsidRPr="00533814" w:rsidRDefault="00B669DE" w:rsidP="007D55BB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Предметной (цикловой) </w:t>
                  </w:r>
                </w:p>
                <w:p w:rsidR="00B669DE" w:rsidRPr="00533814" w:rsidRDefault="00B669DE" w:rsidP="007D55BB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комиссией </w:t>
                  </w:r>
                </w:p>
                <w:p w:rsidR="00B669DE" w:rsidRPr="00533814" w:rsidRDefault="00B669DE" w:rsidP="007D55BB">
                  <w:pPr>
                    <w:pStyle w:val="af3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протокол № ______</w:t>
                  </w:r>
                </w:p>
                <w:p w:rsidR="00B669DE" w:rsidRPr="00533814" w:rsidRDefault="00245EBD" w:rsidP="007D55BB">
                  <w:pPr>
                    <w:pStyle w:val="af3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 «__»__________2019</w:t>
                  </w:r>
                  <w:r w:rsidR="00B669DE"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  <w:p w:rsidR="00B669DE" w:rsidRDefault="00B669DE" w:rsidP="007D55BB">
                  <w:pPr>
                    <w:pStyle w:val="af3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Председатель ПЦК </w:t>
                  </w:r>
                </w:p>
                <w:p w:rsidR="00B669DE" w:rsidRPr="00533814" w:rsidRDefault="00B669DE" w:rsidP="007D55BB">
                  <w:pPr>
                    <w:pStyle w:val="af3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69DE" w:rsidRPr="00F34BCB" w:rsidRDefault="00B669DE" w:rsidP="007D55BB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>______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___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Лыкова В.В.</w:t>
                  </w:r>
                </w:p>
              </w:tc>
              <w:tc>
                <w:tcPr>
                  <w:tcW w:w="3308" w:type="dxa"/>
                </w:tcPr>
                <w:p w:rsidR="00B669DE" w:rsidRPr="00354FB5" w:rsidRDefault="00B669DE" w:rsidP="007D55BB">
                  <w:pPr>
                    <w:pStyle w:val="9"/>
                    <w:framePr w:hSpace="180" w:wrap="around" w:vAnchor="text" w:hAnchor="margin" w:x="41" w:y="-172"/>
                    <w:spacing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4FB5">
                    <w:rPr>
                      <w:rFonts w:ascii="Times New Roman" w:hAnsi="Times New Roman"/>
                      <w:sz w:val="24"/>
                      <w:szCs w:val="24"/>
                    </w:rPr>
                    <w:t>УТВЕРЖДАЮ</w:t>
                  </w:r>
                </w:p>
                <w:p w:rsidR="00B669DE" w:rsidRPr="00022890" w:rsidRDefault="00B669DE" w:rsidP="007D55BB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директора </w:t>
                  </w:r>
                </w:p>
                <w:p w:rsidR="00B669DE" w:rsidRPr="00022890" w:rsidRDefault="00B669DE" w:rsidP="007D55BB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 НМР </w:t>
                  </w:r>
                </w:p>
                <w:p w:rsidR="00B669DE" w:rsidRPr="00022890" w:rsidRDefault="00B669DE" w:rsidP="007D55BB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69DE" w:rsidRPr="00022890" w:rsidRDefault="00B669DE" w:rsidP="007D55BB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 Т.Ю. </w:t>
                  </w:r>
                  <w:proofErr w:type="spellStart"/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>Крашакова</w:t>
                  </w:r>
                  <w:proofErr w:type="spellEnd"/>
                </w:p>
                <w:p w:rsidR="00B669DE" w:rsidRPr="00022890" w:rsidRDefault="00B669DE" w:rsidP="007D55BB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69DE" w:rsidRPr="00022890" w:rsidRDefault="00B669DE" w:rsidP="007D55BB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«__</w:t>
                  </w: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>_»__________201</w:t>
                  </w:r>
                  <w:r w:rsidR="00245EBD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Pr="00022890" w:rsidRDefault="00B669DE" w:rsidP="007D55BB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9DE" w:rsidRDefault="00B669DE" w:rsidP="007D55BB">
            <w:pPr>
              <w:pStyle w:val="2"/>
              <w:ind w:left="1134" w:hanging="1134"/>
              <w:jc w:val="both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Автор: Строев Ю.Н., 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преподаватель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ГБПОУ «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Южно-Уральск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ий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 xml:space="preserve"> государственн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ый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 xml:space="preserve"> техническ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ий 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колледж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»</w:t>
            </w:r>
          </w:p>
          <w:p w:rsidR="00B669DE" w:rsidRDefault="00B669DE" w:rsidP="007D55BB"/>
          <w:p w:rsidR="00B669DE" w:rsidRDefault="00B669DE" w:rsidP="007D55BB"/>
          <w:p w:rsidR="00B669DE" w:rsidRDefault="00B669DE" w:rsidP="007D55BB"/>
          <w:p w:rsidR="00B669DE" w:rsidRDefault="00B669DE" w:rsidP="007D55BB"/>
          <w:p w:rsidR="00B669DE" w:rsidRDefault="00B669DE" w:rsidP="007D55BB">
            <w:pPr>
              <w:pStyle w:val="af3"/>
              <w:rPr>
                <w:rFonts w:ascii="Times New Roman" w:hAnsi="Times New Roman"/>
              </w:rPr>
            </w:pPr>
          </w:p>
          <w:p w:rsidR="00B669DE" w:rsidRDefault="00B669DE" w:rsidP="007D55BB">
            <w:pPr>
              <w:pStyle w:val="af3"/>
              <w:rPr>
                <w:rFonts w:ascii="Times New Roman" w:hAnsi="Times New Roman"/>
              </w:rPr>
            </w:pPr>
          </w:p>
          <w:p w:rsidR="00B669DE" w:rsidRDefault="00B669DE" w:rsidP="007D55BB">
            <w:pPr>
              <w:pStyle w:val="af3"/>
              <w:rPr>
                <w:rFonts w:ascii="Times New Roman" w:hAnsi="Times New Roman"/>
              </w:rPr>
            </w:pPr>
          </w:p>
          <w:p w:rsidR="00B669DE" w:rsidRPr="005D0138" w:rsidRDefault="00B669DE" w:rsidP="007D55BB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B669DE" w:rsidRPr="005C5982" w:rsidRDefault="00B669DE" w:rsidP="007D55B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tbl>
      <w:tblPr>
        <w:tblpPr w:leftFromText="180" w:rightFromText="180" w:vertAnchor="text" w:horzAnchor="margin" w:tblpX="6204" w:tblpY="113"/>
        <w:tblW w:w="0" w:type="auto"/>
        <w:tblLook w:val="04A0"/>
      </w:tblPr>
      <w:tblGrid>
        <w:gridCol w:w="3652"/>
      </w:tblGrid>
      <w:tr w:rsidR="00B669DE" w:rsidRPr="00033416" w:rsidTr="007D55BB">
        <w:trPr>
          <w:trHeight w:val="1930"/>
        </w:trPr>
        <w:tc>
          <w:tcPr>
            <w:tcW w:w="3652" w:type="dxa"/>
          </w:tcPr>
          <w:p w:rsidR="00B669DE" w:rsidRPr="00E34117" w:rsidRDefault="00B669DE" w:rsidP="007D55BB">
            <w:pPr>
              <w:rPr>
                <w:rFonts w:ascii="Times New Roman" w:hAnsi="Times New Roman"/>
              </w:rPr>
            </w:pPr>
          </w:p>
        </w:tc>
      </w:tr>
    </w:tbl>
    <w:p w:rsidR="00B669DE" w:rsidRDefault="00B669DE" w:rsidP="00B669D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69DE" w:rsidRPr="00B75E66" w:rsidRDefault="00B669DE" w:rsidP="00B669D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E66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7371"/>
        <w:gridCol w:w="567"/>
      </w:tblGrid>
      <w:tr w:rsidR="00B669DE" w:rsidRPr="00403B79" w:rsidTr="00847ECD">
        <w:tc>
          <w:tcPr>
            <w:tcW w:w="1134" w:type="dxa"/>
          </w:tcPr>
          <w:p w:rsidR="00B669DE" w:rsidRPr="00982A41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982A41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Паспорт  комплекта контрольно-оценочных средств ПМ</w:t>
            </w:r>
          </w:p>
        </w:tc>
        <w:tc>
          <w:tcPr>
            <w:tcW w:w="567" w:type="dxa"/>
          </w:tcPr>
          <w:p w:rsidR="00B669DE" w:rsidRPr="003A6C99" w:rsidRDefault="00B669DE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1.1.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Область применения</w:t>
            </w:r>
          </w:p>
        </w:tc>
        <w:tc>
          <w:tcPr>
            <w:tcW w:w="567" w:type="dxa"/>
          </w:tcPr>
          <w:p w:rsidR="00B669DE" w:rsidRPr="003A6C99" w:rsidRDefault="00B669DE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Система контроля и оценки освоения программы ПМ</w:t>
            </w:r>
          </w:p>
        </w:tc>
        <w:tc>
          <w:tcPr>
            <w:tcW w:w="567" w:type="dxa"/>
          </w:tcPr>
          <w:p w:rsidR="00B669DE" w:rsidRPr="003A6C99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43D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1.2.1.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 xml:space="preserve">Формы промежуточной аттестации по </w:t>
            </w:r>
            <w:r>
              <w:rPr>
                <w:rStyle w:val="CharStyle45"/>
                <w:b/>
                <w:sz w:val="28"/>
                <w:szCs w:val="28"/>
              </w:rPr>
              <w:t xml:space="preserve">ППССЗ </w:t>
            </w:r>
            <w:r w:rsidRPr="00403B79">
              <w:rPr>
                <w:rStyle w:val="CharStyle45"/>
                <w:b/>
                <w:sz w:val="28"/>
                <w:szCs w:val="28"/>
              </w:rPr>
              <w:t>при освоении ПМ</w:t>
            </w:r>
          </w:p>
        </w:tc>
        <w:tc>
          <w:tcPr>
            <w:tcW w:w="567" w:type="dxa"/>
          </w:tcPr>
          <w:p w:rsidR="00B669DE" w:rsidRPr="003A6C99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43D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1.2.2.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Организация контроля и оценки освоения программы ПМ</w:t>
            </w:r>
          </w:p>
        </w:tc>
        <w:tc>
          <w:tcPr>
            <w:tcW w:w="567" w:type="dxa"/>
          </w:tcPr>
          <w:p w:rsidR="00B669DE" w:rsidRPr="003A6C99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43D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Комплект материалов для оценки сформированности общих и профессиональных компетенций по виду профессио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нальной деятельно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</w:tcPr>
          <w:p w:rsidR="00B669DE" w:rsidRPr="001244D5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Задания для </w:t>
            </w:r>
            <w:proofErr w:type="gramStart"/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экзаменующихся</w:t>
            </w:r>
            <w:proofErr w:type="gramEnd"/>
          </w:p>
        </w:tc>
        <w:tc>
          <w:tcPr>
            <w:tcW w:w="567" w:type="dxa"/>
          </w:tcPr>
          <w:p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1A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Пакет экзаменатора</w:t>
            </w:r>
          </w:p>
        </w:tc>
        <w:tc>
          <w:tcPr>
            <w:tcW w:w="567" w:type="dxa"/>
          </w:tcPr>
          <w:p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1A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Инструментарий для осуществления контроля приобретения практического опыта</w:t>
            </w:r>
          </w:p>
        </w:tc>
        <w:tc>
          <w:tcPr>
            <w:tcW w:w="567" w:type="dxa"/>
          </w:tcPr>
          <w:p w:rsidR="00B669DE" w:rsidRPr="001244D5" w:rsidRDefault="00B669DE" w:rsidP="00991A6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IV.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Задания для оценки освоения умений и усвоения знаний (</w:t>
            </w:r>
            <w:r w:rsidRPr="00403B79">
              <w:rPr>
                <w:rStyle w:val="CharStyle45"/>
                <w:b/>
                <w:sz w:val="28"/>
                <w:szCs w:val="28"/>
              </w:rPr>
              <w:t>комплект материалов для оценки освоения междисциплинарных курсов, входящих в состав профессионального модуля)</w:t>
            </w: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B669DE" w:rsidRPr="00403B79" w:rsidTr="00847ECD">
        <w:tc>
          <w:tcPr>
            <w:tcW w:w="1134" w:type="dxa"/>
          </w:tcPr>
          <w:p w:rsidR="00B669DE" w:rsidRPr="00403B79" w:rsidRDefault="00B669DE" w:rsidP="00847EC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.1.</w:t>
            </w:r>
          </w:p>
        </w:tc>
        <w:tc>
          <w:tcPr>
            <w:tcW w:w="7371" w:type="dxa"/>
          </w:tcPr>
          <w:p w:rsidR="00B669DE" w:rsidRPr="00403B79" w:rsidRDefault="00B669DE" w:rsidP="007D55B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текущ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</w:tcPr>
          <w:p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</w:tr>
    </w:tbl>
    <w:p w:rsidR="00B669DE" w:rsidRPr="00E423AA" w:rsidRDefault="00B669DE" w:rsidP="00B669DE">
      <w:bookmarkStart w:id="0" w:name="_Toc307286506"/>
      <w:bookmarkStart w:id="1" w:name="_Toc307288323"/>
    </w:p>
    <w:p w:rsidR="00B669DE" w:rsidRPr="00E423AA" w:rsidRDefault="00B669DE" w:rsidP="00B669DE"/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669DE" w:rsidRPr="004D12CE" w:rsidRDefault="00B669DE" w:rsidP="00B669DE"/>
    <w:p w:rsidR="00B669DE" w:rsidRPr="000A6920" w:rsidRDefault="00B669DE" w:rsidP="000A6920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867C6C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Start w:id="2" w:name="_Toc307288324"/>
      <w:bookmarkEnd w:id="0"/>
      <w:bookmarkEnd w:id="1"/>
    </w:p>
    <w:p w:rsidR="00B669DE" w:rsidRPr="00867C6C" w:rsidRDefault="00B669DE" w:rsidP="000A6920">
      <w:pPr>
        <w:pStyle w:val="2"/>
        <w:spacing w:before="0" w:after="0" w:line="360" w:lineRule="auto"/>
        <w:rPr>
          <w:rFonts w:ascii="Times New Roman" w:hAnsi="Times New Roman" w:cs="Times New Roman"/>
          <w:i w:val="0"/>
          <w:iCs w:val="0"/>
        </w:rPr>
      </w:pPr>
      <w:r w:rsidRPr="00867C6C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:rsidR="00B669DE" w:rsidRPr="000A6920" w:rsidRDefault="00B669DE" w:rsidP="000A692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Комплект контрольно-оценочных сре</w:t>
      </w:r>
      <w:proofErr w:type="gramStart"/>
      <w:r w:rsidRPr="00E1174C">
        <w:rPr>
          <w:rFonts w:ascii="Times New Roman" w:hAnsi="Times New Roman"/>
          <w:sz w:val="28"/>
          <w:szCs w:val="28"/>
        </w:rPr>
        <w:t>дств пр</w:t>
      </w:r>
      <w:proofErr w:type="gramEnd"/>
      <w:r w:rsidRPr="00E1174C">
        <w:rPr>
          <w:rFonts w:ascii="Times New Roman" w:hAnsi="Times New Roman"/>
          <w:sz w:val="28"/>
          <w:szCs w:val="28"/>
        </w:rPr>
        <w:t xml:space="preserve">едназначен для проверки результатов освоения профессионального модуля (далее ПМ) </w:t>
      </w: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  <w:r w:rsidRPr="00E1174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ППССЗ</w:t>
      </w:r>
      <w:r w:rsidRPr="00E1174C">
        <w:rPr>
          <w:rFonts w:ascii="Times New Roman" w:hAnsi="Times New Roman"/>
          <w:sz w:val="28"/>
          <w:szCs w:val="28"/>
        </w:rPr>
        <w:t>) по специальности СПО</w:t>
      </w:r>
      <w:r>
        <w:rPr>
          <w:rFonts w:ascii="Times New Roman" w:hAnsi="Times New Roman"/>
          <w:sz w:val="28"/>
          <w:szCs w:val="28"/>
        </w:rPr>
        <w:t>:</w:t>
      </w:r>
      <w:r w:rsidRPr="00E117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15.02.07 </w:t>
      </w:r>
      <w:r w:rsidRPr="00A030A6">
        <w:rPr>
          <w:rFonts w:ascii="Times New Roman" w:hAnsi="Times New Roman"/>
          <w:bCs/>
          <w:sz w:val="28"/>
          <w:szCs w:val="28"/>
        </w:rPr>
        <w:t>Автоматизация технологических процессов и производств</w:t>
      </w:r>
      <w:r w:rsidR="00E875F5">
        <w:rPr>
          <w:rFonts w:ascii="Times New Roman" w:hAnsi="Times New Roman"/>
          <w:bCs/>
          <w:sz w:val="28"/>
          <w:szCs w:val="28"/>
        </w:rPr>
        <w:t xml:space="preserve"> (по отраслям)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174C">
        <w:rPr>
          <w:rFonts w:ascii="Times New Roman" w:hAnsi="Times New Roman"/>
          <w:sz w:val="28"/>
          <w:szCs w:val="28"/>
        </w:rPr>
        <w:t>в части овладения видом профессиональной деятельности (ВПД)</w:t>
      </w:r>
      <w:r>
        <w:rPr>
          <w:rFonts w:ascii="Times New Roman" w:hAnsi="Times New Roman"/>
          <w:sz w:val="28"/>
          <w:szCs w:val="28"/>
        </w:rPr>
        <w:t xml:space="preserve">: </w:t>
      </w:r>
      <w:r w:rsidR="00E875F5">
        <w:rPr>
          <w:rFonts w:ascii="Times New Roman" w:hAnsi="Times New Roman"/>
          <w:sz w:val="28"/>
          <w:szCs w:val="28"/>
        </w:rPr>
        <w:t>«</w:t>
      </w:r>
      <w:r w:rsidR="009B5AB4" w:rsidRPr="009B5AB4">
        <w:rPr>
          <w:rFonts w:ascii="Times New Roman" w:hAnsi="Times New Roman"/>
          <w:sz w:val="28"/>
          <w:szCs w:val="28"/>
        </w:rPr>
        <w:t xml:space="preserve">Организация и выполнение работ по монтажу, ремонту и наладке систем автоматизации, средств измерений и </w:t>
      </w:r>
      <w:proofErr w:type="spellStart"/>
      <w:r w:rsidR="009B5AB4" w:rsidRPr="009B5AB4">
        <w:rPr>
          <w:rFonts w:ascii="Times New Roman" w:hAnsi="Times New Roman"/>
          <w:sz w:val="28"/>
          <w:szCs w:val="28"/>
        </w:rPr>
        <w:t>мехатронных</w:t>
      </w:r>
      <w:proofErr w:type="spellEnd"/>
      <w:r w:rsidR="009B5AB4" w:rsidRPr="009B5AB4">
        <w:rPr>
          <w:rFonts w:ascii="Times New Roman" w:hAnsi="Times New Roman"/>
          <w:sz w:val="28"/>
          <w:szCs w:val="28"/>
        </w:rPr>
        <w:t xml:space="preserve"> систем</w:t>
      </w:r>
      <w:r w:rsidR="00E875F5">
        <w:rPr>
          <w:rFonts w:ascii="Times New Roman" w:hAnsi="Times New Roman"/>
          <w:sz w:val="28"/>
          <w:szCs w:val="28"/>
        </w:rPr>
        <w:t>»</w:t>
      </w:r>
      <w:r w:rsidR="000B08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669DE" w:rsidRPr="00E1174C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:rsidR="00B669DE" w:rsidRPr="00E1174C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1.1.1. Освоение  профессиональных компетенций (ПК), соответствующих виду профессиональной деятельности, и общих компетенций (ОК):</w:t>
      </w:r>
    </w:p>
    <w:tbl>
      <w:tblPr>
        <w:tblW w:w="9497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4111"/>
        <w:gridCol w:w="1984"/>
      </w:tblGrid>
      <w:tr w:rsidR="0010376C" w:rsidRPr="00591EFD" w:rsidTr="000A6920">
        <w:trPr>
          <w:trHeight w:val="334"/>
        </w:trPr>
        <w:tc>
          <w:tcPr>
            <w:tcW w:w="3402" w:type="dxa"/>
            <w:vAlign w:val="center"/>
          </w:tcPr>
          <w:p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4111" w:type="dxa"/>
            <w:vAlign w:val="center"/>
          </w:tcPr>
          <w:p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984" w:type="dxa"/>
          </w:tcPr>
          <w:p w:rsidR="0010376C" w:rsidRPr="00591EFD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Оценочные средства проверки</w:t>
            </w:r>
            <w:r w:rsidR="000A6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 xml:space="preserve"> (№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вариантов заданий)</w:t>
            </w:r>
          </w:p>
        </w:tc>
      </w:tr>
      <w:tr w:rsidR="0010376C" w:rsidRPr="00591EFD" w:rsidTr="000A6920">
        <w:trPr>
          <w:trHeight w:val="334"/>
        </w:trPr>
        <w:tc>
          <w:tcPr>
            <w:tcW w:w="3402" w:type="dxa"/>
            <w:vAlign w:val="bottom"/>
          </w:tcPr>
          <w:p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bottom"/>
          </w:tcPr>
          <w:p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0376C" w:rsidRPr="00591EFD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480E" w:rsidRPr="00591EFD" w:rsidTr="000A6920">
        <w:trPr>
          <w:trHeight w:val="334"/>
        </w:trPr>
        <w:tc>
          <w:tcPr>
            <w:tcW w:w="3402" w:type="dxa"/>
          </w:tcPr>
          <w:p w:rsidR="00B8480E" w:rsidRPr="00B669D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</w:t>
            </w: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ыполнять работы по монтажу систем автоматического управления с учетом специфики технологического процесса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выполнение операций и приемов монтажа в соответствии с ТУ и схемой соединения и подключения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выбор и использование необходимого инструмента для монтажа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- проведение испытания </w:t>
            </w:r>
            <w:proofErr w:type="gramStart"/>
            <w:r w:rsidRPr="0010376C">
              <w:rPr>
                <w:rFonts w:ascii="Times New Roman" w:hAnsi="Times New Roman"/>
                <w:sz w:val="24"/>
                <w:szCs w:val="24"/>
              </w:rPr>
              <w:t>смонтированных</w:t>
            </w:r>
            <w:proofErr w:type="gramEnd"/>
            <w:r w:rsidRPr="0010376C">
              <w:rPr>
                <w:rFonts w:ascii="Times New Roman" w:hAnsi="Times New Roman"/>
                <w:sz w:val="24"/>
                <w:szCs w:val="24"/>
              </w:rPr>
              <w:t xml:space="preserve"> САУ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устранение погрешностей монтажа (при необходимости)</w:t>
            </w:r>
          </w:p>
        </w:tc>
        <w:tc>
          <w:tcPr>
            <w:tcW w:w="1984" w:type="dxa"/>
            <w:vMerge w:val="restart"/>
          </w:tcPr>
          <w:p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0E">
              <w:rPr>
                <w:rFonts w:ascii="Times New Roman" w:hAnsi="Times New Roman"/>
                <w:sz w:val="24"/>
                <w:szCs w:val="24"/>
              </w:rPr>
              <w:t>Варианты экзаменационных заданий 1-24</w:t>
            </w:r>
          </w:p>
          <w:p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Аттестационный лист по практике</w:t>
            </w:r>
          </w:p>
          <w:p w:rsidR="00B8480E" w:rsidRP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характеристика</w:t>
            </w:r>
          </w:p>
        </w:tc>
      </w:tr>
      <w:tr w:rsidR="00B8480E" w:rsidRPr="00591EFD" w:rsidTr="000A6920">
        <w:trPr>
          <w:trHeight w:val="334"/>
        </w:trPr>
        <w:tc>
          <w:tcPr>
            <w:tcW w:w="3402" w:type="dxa"/>
          </w:tcPr>
          <w:p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роводить ремонт технических средств и систем автоматического управления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выявление причин и способов устранения неисправности ТС и САУ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устранение неисправности выбранным способом, с соблюдением ТУ на выполнение соответствующих технологических операций</w:t>
            </w:r>
          </w:p>
        </w:tc>
        <w:tc>
          <w:tcPr>
            <w:tcW w:w="1984" w:type="dxa"/>
            <w:vMerge/>
          </w:tcPr>
          <w:p w:rsidR="00B8480E" w:rsidRPr="000942F7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334"/>
        </w:trPr>
        <w:tc>
          <w:tcPr>
            <w:tcW w:w="3402" w:type="dxa"/>
          </w:tcPr>
          <w:p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0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2.3.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работ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наладке систем автоматического управления  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осуществление работ по наладке </w:t>
            </w:r>
            <w:r w:rsidRPr="0010376C">
              <w:rPr>
                <w:rFonts w:ascii="Times New Roman" w:hAnsi="Times New Roman"/>
                <w:sz w:val="24"/>
                <w:szCs w:val="24"/>
              </w:rPr>
              <w:lastRenderedPageBreak/>
              <w:t>элементов систем автоматического управления в соответствии с технологическими картами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нахождение методов настройки аппаратно-программного обеспечения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систем автоматизации и </w:t>
            </w:r>
            <w:proofErr w:type="spellStart"/>
            <w:r w:rsidRPr="0010376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Pr="0010376C">
              <w:rPr>
                <w:rFonts w:ascii="Times New Roman" w:hAnsi="Times New Roman"/>
                <w:sz w:val="24"/>
                <w:szCs w:val="24"/>
              </w:rPr>
              <w:t xml:space="preserve"> систем управления.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</w:tc>
        <w:tc>
          <w:tcPr>
            <w:tcW w:w="1984" w:type="dxa"/>
            <w:vMerge/>
          </w:tcPr>
          <w:p w:rsidR="00B8480E" w:rsidRPr="000942F7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8"/>
        </w:trPr>
        <w:tc>
          <w:tcPr>
            <w:tcW w:w="3402" w:type="dxa"/>
          </w:tcPr>
          <w:p w:rsidR="00B8480E" w:rsidRPr="007631CB" w:rsidRDefault="00A96C69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1CB">
              <w:rPr>
                <w:rFonts w:ascii="Times New Roman" w:hAnsi="Times New Roman"/>
                <w:sz w:val="24"/>
                <w:szCs w:val="24"/>
              </w:rPr>
              <w:lastRenderedPageBreak/>
              <w:t>ПК 2.4</w:t>
            </w:r>
            <w:proofErr w:type="gramStart"/>
            <w:r w:rsidR="00B8480E" w:rsidRPr="00763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1CB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7631CB">
              <w:rPr>
                <w:rFonts w:ascii="Times New Roman" w:hAnsi="Times New Roman"/>
                <w:sz w:val="24"/>
                <w:szCs w:val="24"/>
              </w:rPr>
              <w:t>рганизовывать работу исполнителей</w:t>
            </w:r>
          </w:p>
        </w:tc>
        <w:tc>
          <w:tcPr>
            <w:tcW w:w="4111" w:type="dxa"/>
          </w:tcPr>
          <w:p w:rsidR="007631CB" w:rsidRPr="0010376C" w:rsidRDefault="007631CB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:rsidR="007631CB" w:rsidRPr="0010376C" w:rsidRDefault="007631CB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  <w:p w:rsidR="007631CB" w:rsidRPr="007631CB" w:rsidRDefault="007631CB" w:rsidP="000A6920">
            <w:pPr>
              <w:pStyle w:val="af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631CB">
              <w:rPr>
                <w:rFonts w:ascii="Times New Roman" w:hAnsi="Times New Roman"/>
                <w:sz w:val="24"/>
                <w:szCs w:val="24"/>
              </w:rPr>
              <w:t xml:space="preserve">-грамотное составление структурных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1CB">
              <w:rPr>
                <w:rFonts w:ascii="Times New Roman" w:hAnsi="Times New Roman"/>
                <w:sz w:val="24"/>
                <w:szCs w:val="24"/>
              </w:rPr>
              <w:t>схем, схем  автоматизации, схем соединений и подключений;</w:t>
            </w:r>
          </w:p>
          <w:p w:rsidR="00B8480E" w:rsidRPr="0010376C" w:rsidRDefault="007631CB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7631CB">
              <w:rPr>
                <w:rFonts w:ascii="Times New Roman" w:hAnsi="Times New Roman"/>
                <w:sz w:val="24"/>
                <w:szCs w:val="24"/>
              </w:rPr>
              <w:t>- оформление документации проектов автоматизации технологических процессов в соответствии с ГОСТ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2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>рганизовывать собственную деятельность, выбирать типовые методы и способы решения профессиональных задач. Оценивать их эффективность и качество.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- учебная/производственная деятельность при освоении ППССЗ (ОПОП) ориентирована не достижение положительного результата. 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-владеет навыками само</w:t>
            </w:r>
            <w:r w:rsidR="00637E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76C">
              <w:rPr>
                <w:rFonts w:ascii="Times New Roman" w:hAnsi="Times New Roman"/>
                <w:sz w:val="24"/>
                <w:szCs w:val="24"/>
              </w:rPr>
              <w:t>рефлексии.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3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>ринимать решение в стандартных и нестандартных ситуациях и нести за них ответственность.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наличие творческого потенциала: проявляет творческий подход к решению проблемных ситуаций, задач;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4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 - поиск во всех доступных источниках и эффективное использование необходимой информации;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5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>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 - поиск информации с помощью ИКТ и ее  эффективное использование  в профессиональной деятельности;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6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общаться с коллегами, руководством и потребителями.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bCs/>
              </w:rPr>
            </w:pPr>
            <w:r w:rsidRPr="0010376C">
              <w:rPr>
                <w:bCs/>
              </w:rPr>
              <w:t xml:space="preserve">- </w:t>
            </w:r>
            <w:r w:rsidRPr="0010376C">
              <w:rPr>
                <w:rFonts w:ascii="Times New Roman" w:hAnsi="Times New Roman"/>
                <w:bCs/>
                <w:sz w:val="24"/>
                <w:szCs w:val="24"/>
              </w:rPr>
              <w:t>проявление коммуникативных качеств, организаторских способностей;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>рать на себя ответственность за рабо</w:t>
            </w:r>
            <w:r w:rsidR="00E875F5">
              <w:rPr>
                <w:rFonts w:ascii="Times New Roman" w:hAnsi="Times New Roman"/>
                <w:sz w:val="24"/>
                <w:szCs w:val="24"/>
              </w:rPr>
              <w:t>ту членов команды (подчиненных)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, результат выполнения заданий.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результаты выполнения заданий каждым членом команды;</w:t>
            </w:r>
          </w:p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проявление способности оказать и принять взаимную помощь;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8 Самостоятельно определять задачи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37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наличие индивидуальной образовательной траектории;</w:t>
            </w:r>
          </w:p>
        </w:tc>
        <w:tc>
          <w:tcPr>
            <w:tcW w:w="1984" w:type="dxa"/>
            <w:vMerge/>
          </w:tcPr>
          <w:p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857DB9" w:rsidTr="000A6920">
        <w:trPr>
          <w:trHeight w:val="163"/>
        </w:trPr>
        <w:tc>
          <w:tcPr>
            <w:tcW w:w="3402" w:type="dxa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ОК 9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>ыть готовым к смене технологий в профессиональной деятельности.</w:t>
            </w:r>
          </w:p>
        </w:tc>
        <w:tc>
          <w:tcPr>
            <w:tcW w:w="4111" w:type="dxa"/>
          </w:tcPr>
          <w:p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376C">
              <w:rPr>
                <w:rFonts w:ascii="Times New Roman" w:hAnsi="Times New Roman"/>
                <w:bCs/>
                <w:sz w:val="24"/>
                <w:szCs w:val="24"/>
              </w:rPr>
              <w:t>- профессиональные действия в соответствии с ситуацией.</w:t>
            </w:r>
          </w:p>
        </w:tc>
        <w:tc>
          <w:tcPr>
            <w:tcW w:w="1984" w:type="dxa"/>
            <w:vMerge/>
            <w:vAlign w:val="bottom"/>
          </w:tcPr>
          <w:p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69DE" w:rsidRPr="00E1174C" w:rsidRDefault="00B669DE" w:rsidP="00B66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B669DE" w:rsidRPr="00B669DE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bookmarkStart w:id="3" w:name="_Toc307286507"/>
      <w:r w:rsidRPr="00E1174C">
        <w:rPr>
          <w:rFonts w:ascii="Times New Roman" w:hAnsi="Times New Roman"/>
          <w:sz w:val="28"/>
          <w:szCs w:val="28"/>
        </w:rPr>
        <w:t>1.1.2. Приобретение в ходе освоения профессионального модуля практического опыта</w:t>
      </w:r>
      <w:bookmarkEnd w:id="3"/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7"/>
        <w:gridCol w:w="4748"/>
      </w:tblGrid>
      <w:tr w:rsidR="00B669DE" w:rsidRPr="00314676" w:rsidTr="004A7570">
        <w:tc>
          <w:tcPr>
            <w:tcW w:w="4497" w:type="dxa"/>
          </w:tcPr>
          <w:p w:rsidR="00B669DE" w:rsidRPr="00314676" w:rsidRDefault="00B669DE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Иметь практический опыт</w:t>
            </w:r>
          </w:p>
          <w:p w:rsidR="00B669DE" w:rsidRPr="00314676" w:rsidRDefault="00B669DE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</w:tcPr>
          <w:p w:rsidR="00B669DE" w:rsidRPr="00314676" w:rsidRDefault="00B669DE" w:rsidP="00C34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Виды работ на </w:t>
            </w:r>
            <w:r w:rsidR="00C34A4B">
              <w:rPr>
                <w:rFonts w:ascii="Times New Roman" w:hAnsi="Times New Roman"/>
                <w:b/>
                <w:bCs/>
              </w:rPr>
              <w:t>производственной</w:t>
            </w:r>
            <w:r w:rsidRPr="00314676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</w:t>
            </w:r>
            <w:r w:rsidRPr="00314676">
              <w:rPr>
                <w:rFonts w:ascii="Times New Roman" w:hAnsi="Times New Roman"/>
                <w:b/>
                <w:bCs/>
              </w:rPr>
              <w:t xml:space="preserve">рактике </w:t>
            </w:r>
          </w:p>
        </w:tc>
      </w:tr>
      <w:tr w:rsidR="00B669DE" w:rsidRPr="00314676" w:rsidTr="004A7570">
        <w:tc>
          <w:tcPr>
            <w:tcW w:w="4497" w:type="dxa"/>
          </w:tcPr>
          <w:p w:rsidR="00B669DE" w:rsidRPr="00314676" w:rsidRDefault="00B669DE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748" w:type="dxa"/>
          </w:tcPr>
          <w:p w:rsidR="00B669DE" w:rsidRPr="00314676" w:rsidRDefault="00B669DE" w:rsidP="007D55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B669DE" w:rsidRPr="00314676" w:rsidTr="004A7570">
        <w:tc>
          <w:tcPr>
            <w:tcW w:w="4497" w:type="dxa"/>
          </w:tcPr>
          <w:p w:rsidR="000B08C6" w:rsidRDefault="000B08C6" w:rsidP="00B669DE">
            <w:pPr>
              <w:pStyle w:val="a4"/>
              <w:spacing w:after="0"/>
              <w:ind w:left="0"/>
              <w:jc w:val="both"/>
            </w:pPr>
            <w:r>
              <w:t xml:space="preserve">- Осуществления монтажа, наладки и ремонта средств измерений и автоматизации, информационных устройств и систем в </w:t>
            </w:r>
            <w:proofErr w:type="spellStart"/>
            <w:r>
              <w:t>мехатронике</w:t>
            </w:r>
            <w:proofErr w:type="spellEnd"/>
          </w:p>
          <w:p w:rsidR="000B08C6" w:rsidRPr="006959DC" w:rsidRDefault="000B08C6" w:rsidP="00B669DE">
            <w:pPr>
              <w:pStyle w:val="a4"/>
              <w:spacing w:after="0"/>
              <w:ind w:left="0"/>
              <w:jc w:val="both"/>
            </w:pPr>
            <w:r>
              <w:t xml:space="preserve">- Монтажа щитов и пультов, применяемых в отрасли, наладки микропроцессорных контроллеров и </w:t>
            </w:r>
            <w:proofErr w:type="spellStart"/>
            <w:r>
              <w:t>микроЭВМ</w:t>
            </w:r>
            <w:proofErr w:type="spellEnd"/>
          </w:p>
        </w:tc>
        <w:tc>
          <w:tcPr>
            <w:tcW w:w="4748" w:type="dxa"/>
          </w:tcPr>
          <w:p w:rsidR="00B669DE" w:rsidRDefault="000B08C6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Монтирование простых контрольно- измерительных, электромагнитных</w:t>
            </w:r>
            <w:r w:rsidR="00DB2B29">
              <w:rPr>
                <w:rFonts w:ascii="Times New Roman" w:hAnsi="Times New Roman"/>
                <w:sz w:val="24"/>
                <w:szCs w:val="24"/>
              </w:rPr>
              <w:t>, электродинамических приборов.</w:t>
            </w:r>
          </w:p>
          <w:p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Наладка простых контрольно- измерительных, электромагнитных, электродинамических приборов с подгонкой и доводкой деталей и узлов.</w:t>
            </w:r>
          </w:p>
          <w:p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Наладка схем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контакторн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релейного, электромагнитного и полупроводникового электропроводов.</w:t>
            </w:r>
          </w:p>
          <w:p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Предмонтажная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проверка  электрических параметров регулируемой аппаратуры и приборов.</w:t>
            </w:r>
          </w:p>
          <w:p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Наладка блоков средней сложности и систем питания приборов и информационно- измерительных систем.</w:t>
            </w:r>
          </w:p>
          <w:p w:rsidR="00DB2B29" w:rsidRPr="000B08C6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Сдача блоков средней сложности и систем питания приборов и информационно- измерительных систем.</w:t>
            </w:r>
          </w:p>
        </w:tc>
      </w:tr>
    </w:tbl>
    <w:p w:rsidR="00B669DE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Toc307286508"/>
    </w:p>
    <w:p w:rsidR="00B669DE" w:rsidRDefault="00B669DE" w:rsidP="00B669DE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bookmarkStart w:id="5" w:name="_Toc307288325"/>
      <w:bookmarkStart w:id="6" w:name="_Toc307286509"/>
      <w:bookmarkEnd w:id="4"/>
    </w:p>
    <w:p w:rsidR="000A6920" w:rsidRDefault="000A6920" w:rsidP="000A6920"/>
    <w:p w:rsidR="000A6920" w:rsidRDefault="000A6920" w:rsidP="000A6920"/>
    <w:p w:rsidR="000A6920" w:rsidRDefault="000A6920" w:rsidP="000A6920"/>
    <w:p w:rsidR="000A6920" w:rsidRDefault="000A6920" w:rsidP="000A6920"/>
    <w:p w:rsidR="000A6920" w:rsidRPr="000A6920" w:rsidRDefault="000A6920" w:rsidP="000A6920"/>
    <w:p w:rsidR="00B669DE" w:rsidRPr="00B669DE" w:rsidRDefault="00B669DE" w:rsidP="00B8480E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1.1.3</w:t>
      </w:r>
      <w:r w:rsidRPr="0012471D">
        <w:rPr>
          <w:rFonts w:ascii="Times New Roman" w:hAnsi="Times New Roman"/>
          <w:sz w:val="28"/>
          <w:szCs w:val="28"/>
        </w:rPr>
        <w:t xml:space="preserve"> - Порядок  оценивания результатов обучения по МДК</w:t>
      </w:r>
      <w:r>
        <w:rPr>
          <w:rFonts w:ascii="Times New Roman" w:hAnsi="Times New Roman"/>
          <w:sz w:val="28"/>
          <w:szCs w:val="28"/>
        </w:rPr>
        <w:t xml:space="preserve"> </w:t>
      </w:r>
      <w:r w:rsidR="0010376C">
        <w:rPr>
          <w:rFonts w:ascii="Times New Roman" w:hAnsi="Times New Roman"/>
          <w:sz w:val="28"/>
          <w:szCs w:val="28"/>
        </w:rPr>
        <w:t>02.01</w:t>
      </w:r>
      <w:r w:rsidR="00B8480E">
        <w:rPr>
          <w:rFonts w:ascii="Times New Roman" w:hAnsi="Times New Roman"/>
          <w:sz w:val="28"/>
          <w:szCs w:val="28"/>
        </w:rPr>
        <w:t xml:space="preserve"> «Т</w:t>
      </w:r>
      <w:r w:rsidR="0010376C">
        <w:rPr>
          <w:rFonts w:ascii="Times New Roman" w:hAnsi="Times New Roman"/>
          <w:sz w:val="28"/>
          <w:szCs w:val="28"/>
        </w:rPr>
        <w:t>еоретические основы организации монтажа, ремонта наладки систем</w:t>
      </w:r>
      <w:r w:rsidR="00052ED6">
        <w:rPr>
          <w:rFonts w:ascii="Times New Roman" w:hAnsi="Times New Roman"/>
          <w:sz w:val="28"/>
          <w:szCs w:val="28"/>
        </w:rPr>
        <w:t xml:space="preserve"> </w:t>
      </w:r>
      <w:r w:rsidR="0010376C">
        <w:rPr>
          <w:rFonts w:ascii="Times New Roman" w:hAnsi="Times New Roman"/>
          <w:sz w:val="28"/>
          <w:szCs w:val="28"/>
        </w:rPr>
        <w:t xml:space="preserve">автоматического управления, </w:t>
      </w:r>
      <w:r w:rsidR="00052ED6">
        <w:rPr>
          <w:rFonts w:ascii="Times New Roman" w:hAnsi="Times New Roman"/>
          <w:sz w:val="28"/>
          <w:szCs w:val="28"/>
        </w:rPr>
        <w:t xml:space="preserve">средств измерений и </w:t>
      </w:r>
      <w:proofErr w:type="spellStart"/>
      <w:r w:rsidR="00052ED6">
        <w:rPr>
          <w:rFonts w:ascii="Times New Roman" w:hAnsi="Times New Roman"/>
          <w:sz w:val="28"/>
          <w:szCs w:val="28"/>
        </w:rPr>
        <w:t>мехатронных</w:t>
      </w:r>
      <w:proofErr w:type="spellEnd"/>
      <w:r w:rsidR="00052ED6">
        <w:rPr>
          <w:rFonts w:ascii="Times New Roman" w:hAnsi="Times New Roman"/>
          <w:sz w:val="28"/>
          <w:szCs w:val="28"/>
        </w:rPr>
        <w:t xml:space="preserve"> систем</w:t>
      </w:r>
      <w:r w:rsidR="00B8480E">
        <w:rPr>
          <w:rFonts w:ascii="Times New Roman" w:hAnsi="Times New Roman"/>
          <w:sz w:val="28"/>
          <w:szCs w:val="28"/>
        </w:rPr>
        <w:t>»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9"/>
        <w:gridCol w:w="2920"/>
        <w:gridCol w:w="2977"/>
      </w:tblGrid>
      <w:tr w:rsidR="00B669DE" w:rsidRPr="00B104ED" w:rsidTr="00F64C48">
        <w:tc>
          <w:tcPr>
            <w:tcW w:w="3459" w:type="dxa"/>
            <w:shd w:val="clear" w:color="auto" w:fill="auto"/>
          </w:tcPr>
          <w:p w:rsidR="00B669DE" w:rsidRPr="00B104ED" w:rsidRDefault="00B669DE" w:rsidP="00F64C48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Элементы компетенций (знания умения)</w:t>
            </w:r>
          </w:p>
        </w:tc>
        <w:tc>
          <w:tcPr>
            <w:tcW w:w="2920" w:type="dxa"/>
          </w:tcPr>
          <w:p w:rsidR="00B669DE" w:rsidRPr="00B104ED" w:rsidRDefault="00B669DE" w:rsidP="007D5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Номер раздела (темы) программы, содержанием которой формируются элементы компетенций</w:t>
            </w:r>
          </w:p>
        </w:tc>
        <w:tc>
          <w:tcPr>
            <w:tcW w:w="2977" w:type="dxa"/>
          </w:tcPr>
          <w:p w:rsidR="00B669DE" w:rsidRPr="00B104ED" w:rsidRDefault="00B669DE" w:rsidP="007D5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 xml:space="preserve">Виды и формы контроля </w:t>
            </w:r>
          </w:p>
        </w:tc>
      </w:tr>
      <w:tr w:rsidR="00B669DE" w:rsidRPr="00B104ED" w:rsidTr="00F64C48">
        <w:trPr>
          <w:trHeight w:val="266"/>
        </w:trPr>
        <w:tc>
          <w:tcPr>
            <w:tcW w:w="3459" w:type="dxa"/>
            <w:shd w:val="clear" w:color="auto" w:fill="auto"/>
            <w:vAlign w:val="center"/>
          </w:tcPr>
          <w:p w:rsidR="00B669DE" w:rsidRPr="00B104ED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</w:tcPr>
          <w:p w:rsidR="00B669DE" w:rsidRPr="00B104ED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669DE" w:rsidRPr="00B104ED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D62" w:rsidRPr="00B104ED" w:rsidTr="00F64C48">
        <w:trPr>
          <w:trHeight w:val="1386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 Составлять структурные схемы, схемы автоматизации, схемы соединений и подключений.</w:t>
            </w:r>
          </w:p>
        </w:tc>
        <w:tc>
          <w:tcPr>
            <w:tcW w:w="2920" w:type="dxa"/>
            <w:vMerge w:val="restart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1.5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Стадии проектирования и состав проектов автоматизации технических процессов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C6549" w:rsidRDefault="004A7570" w:rsidP="00B6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2021AB" w:rsidRDefault="00AA2D62" w:rsidP="00B6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ЕСКД рабочего чертежа схемы электрической принципиальной устройства автоматизации.</w:t>
            </w:r>
          </w:p>
          <w:p w:rsidR="000A6920" w:rsidRDefault="000A6920" w:rsidP="000A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2021AB" w:rsidRDefault="00AA2D62" w:rsidP="000A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по ЕСКД перечня элементов для рабочего чертежа схемы электрической принципиальной устройств автоматизации.</w:t>
            </w: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Оформлять документацию проектов автоматизация технологических процессов и компонентов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</w:tc>
        <w:tc>
          <w:tcPr>
            <w:tcW w:w="2920" w:type="dxa"/>
            <w:vMerge/>
          </w:tcPr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Default="00AA2D62" w:rsidP="00306CEA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У3- Проводить монтажные работы.</w:t>
            </w:r>
          </w:p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AA2D62" w:rsidRDefault="00AA2D62" w:rsidP="00592F7F">
            <w:pPr>
              <w:tabs>
                <w:tab w:val="left" w:pos="916"/>
                <w:tab w:val="left" w:pos="1500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1.6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A2D62" w:rsidRPr="00A369C3" w:rsidRDefault="00AA2D62" w:rsidP="00592F7F">
            <w:pPr>
              <w:tabs>
                <w:tab w:val="left" w:pos="916"/>
                <w:tab w:val="left" w:pos="1500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Монтаж систем автоматического управления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ab/>
            </w:r>
          </w:p>
        </w:tc>
        <w:tc>
          <w:tcPr>
            <w:tcW w:w="2977" w:type="dxa"/>
            <w:shd w:val="clear" w:color="auto" w:fill="auto"/>
          </w:tcPr>
          <w:p w:rsidR="001C6549" w:rsidRDefault="000A6920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AA2D62" w:rsidRDefault="00AA2D62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таблиц соединений и подключений по принципиальной схеме.</w:t>
            </w:r>
          </w:p>
          <w:p w:rsidR="001C6549" w:rsidRDefault="001C6549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  <w:p w:rsidR="001C6549" w:rsidRDefault="000A6920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AA2D62" w:rsidRPr="00B104ED" w:rsidRDefault="00AA2D62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схемы электрических проводок систем автоматизации.</w:t>
            </w: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F64C48">
            <w:pPr>
              <w:pStyle w:val="a3"/>
              <w:tabs>
                <w:tab w:val="left" w:pos="30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Производить наладку систем автоматизации и компонентов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1.8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Наладка систем автоматизации, средств измерений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систем</w:t>
            </w:r>
          </w:p>
          <w:p w:rsidR="001C6549" w:rsidRPr="00A369C3" w:rsidRDefault="001C6549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637EE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 1.3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Использование и устройство элементов и узлов типовых средств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измерении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автоматизации, элементов систем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мехатроники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C6549" w:rsidRDefault="001C6549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B4F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4F00" w:rsidRPr="003B4F00">
              <w:rPr>
                <w:rFonts w:ascii="Times New Roman" w:eastAsia="Calibri" w:hAnsi="Times New Roman"/>
                <w:sz w:val="24"/>
                <w:szCs w:val="24"/>
              </w:rPr>
              <w:t>Определение и устранение ошибки в схеме электрической принципиальной технологической защиты</w:t>
            </w:r>
            <w:r w:rsidR="003B4F00">
              <w:rPr>
                <w:rFonts w:eastAsia="Calibri"/>
              </w:rPr>
              <w:t>.</w:t>
            </w:r>
          </w:p>
          <w:p w:rsidR="001C6549" w:rsidRDefault="001C6549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  <w:p w:rsidR="00637EE0" w:rsidRDefault="000A6920" w:rsidP="00637EE0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37EE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1C6549" w:rsidRPr="00B104ED" w:rsidRDefault="00637EE0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637EE0">
              <w:rPr>
                <w:rFonts w:ascii="Times New Roman" w:hAnsi="Times New Roman"/>
                <w:sz w:val="24"/>
                <w:szCs w:val="24"/>
              </w:rPr>
              <w:t>Расчет параметров и построение статических характеристик  потенциометрических преобразователей.</w:t>
            </w: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У5- Ремонтировать системы автоматизации.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1.7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Ремонт систем автоматизации, средств измерений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систем.</w:t>
            </w:r>
          </w:p>
        </w:tc>
        <w:tc>
          <w:tcPr>
            <w:tcW w:w="2977" w:type="dxa"/>
            <w:shd w:val="clear" w:color="auto" w:fill="auto"/>
          </w:tcPr>
          <w:p w:rsidR="001C6549" w:rsidRDefault="000A6920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7EE0" w:rsidRPr="008037A5">
              <w:rPr>
                <w:rFonts w:ascii="Times New Roman" w:hAnsi="Times New Roman"/>
                <w:sz w:val="24"/>
                <w:szCs w:val="24"/>
              </w:rPr>
              <w:t>Поверка миллиамперметра и вольтметра магнитоэлектрической системы</w:t>
            </w: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 Подбирать по справочной литературе необходимые средства и измерения и автоматизации с обоснованием выбора.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Тема 1.5 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Стадии проектирования и состав проектов автоматизации технологических процессов.</w:t>
            </w:r>
          </w:p>
        </w:tc>
        <w:tc>
          <w:tcPr>
            <w:tcW w:w="2977" w:type="dxa"/>
            <w:shd w:val="clear" w:color="auto" w:fill="auto"/>
          </w:tcPr>
          <w:p w:rsidR="001C6549" w:rsidRDefault="000A6920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52ED6">
              <w:rPr>
                <w:rFonts w:ascii="Times New Roman" w:hAnsi="Times New Roman"/>
                <w:sz w:val="24"/>
                <w:szCs w:val="24"/>
              </w:rPr>
              <w:t>Практическая ра</w:t>
            </w:r>
            <w:r w:rsidR="001C6549"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</w:p>
          <w:p w:rsidR="001C6549" w:rsidRPr="002021AB" w:rsidRDefault="00AA2D62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ЕСКД рабочего чертежа схемы электрической принципиальной устройства автоматизации.</w:t>
            </w:r>
          </w:p>
          <w:p w:rsidR="001C6549" w:rsidRDefault="000A6920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B104ED" w:rsidRDefault="00AA2D62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по ЕСКД перечня элементов для рабочего чертежа схемы электрической принципиальной устройств автоматизации.</w:t>
            </w: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По заданным параметрам выполнять расчеты электрических, электронных и пневматических схем измерений, контроля и регулирования питания, сигнализации и отдельных компонентов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1.2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Использование управляющих вычислительных комплексов на базе микро ЭВМ для управления технологических оборудованием.</w:t>
            </w:r>
          </w:p>
        </w:tc>
        <w:tc>
          <w:tcPr>
            <w:tcW w:w="2977" w:type="dxa"/>
            <w:shd w:val="clear" w:color="auto" w:fill="auto"/>
          </w:tcPr>
          <w:p w:rsidR="001C6549" w:rsidRDefault="000A6920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2021AB" w:rsidRDefault="00AA2D62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ЕСКД рабочего чертежа схемы электрической принципиальной устройства автоматизации.</w:t>
            </w:r>
          </w:p>
          <w:p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У8- Осуществлять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предмонтажную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проверку средств измерений и автоматизации, в том числе информационно-измерительных систем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1.6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Монтаж систем автоматического управления.</w:t>
            </w:r>
          </w:p>
        </w:tc>
        <w:tc>
          <w:tcPr>
            <w:tcW w:w="2977" w:type="dxa"/>
            <w:shd w:val="clear" w:color="auto" w:fill="auto"/>
          </w:tcPr>
          <w:p w:rsidR="001C6549" w:rsidRDefault="00F64C48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2021AB" w:rsidRDefault="00AA2D62" w:rsidP="00AA2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трубных проводок на прочность и плотность.</w:t>
            </w:r>
          </w:p>
          <w:p w:rsidR="001C6549" w:rsidRDefault="00F64C48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2021AB" w:rsidRDefault="00AA2D62" w:rsidP="00AA2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заземляющих устройств.</w:t>
            </w:r>
          </w:p>
          <w:p w:rsidR="001C6549" w:rsidRDefault="00F64C48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2021AB" w:rsidRDefault="00AA2D62" w:rsidP="00AA2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питающего кабеля.</w:t>
            </w: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Проводить наладку аппаратно-программного обеспечения систем автоматического управления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1.8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Наладка систем автоматизации, средств измерений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систем.</w:t>
            </w:r>
          </w:p>
        </w:tc>
        <w:tc>
          <w:tcPr>
            <w:tcW w:w="2977" w:type="dxa"/>
            <w:shd w:val="clear" w:color="auto" w:fill="auto"/>
          </w:tcPr>
          <w:p w:rsidR="001C6549" w:rsidRPr="003B4F00" w:rsidRDefault="00F64C48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 w:rsidRPr="003B4F0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AA2D62" w:rsidRPr="003B4F00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3B4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4F00" w:rsidRPr="003B4F00">
              <w:rPr>
                <w:rFonts w:ascii="Times New Roman" w:eastAsia="Calibri" w:hAnsi="Times New Roman"/>
                <w:sz w:val="24"/>
                <w:szCs w:val="24"/>
              </w:rPr>
              <w:t>Определение и устранение ошибки в схеме электрической принципиальной технологической защиты.</w:t>
            </w: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Теоретические основы и принципы построения систем автоматического управления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 и структурно-алгоритмическая организация систем автоматического управления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  <w:p w:rsidR="00AA2D62" w:rsidRPr="00592F7F" w:rsidRDefault="00AA2D62" w:rsidP="0059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F5FB5" w:rsidRDefault="006F5FB5" w:rsidP="00CF43BC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Интерфейс компьютерных систем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1.2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Использование управляющих вычислительных комплексов на базе микро ЭВМ для управления технологических оборудованием.</w:t>
            </w:r>
          </w:p>
        </w:tc>
        <w:tc>
          <w:tcPr>
            <w:tcW w:w="2977" w:type="dxa"/>
            <w:shd w:val="clear" w:color="auto" w:fill="auto"/>
          </w:tcPr>
          <w:p w:rsidR="006F5FB5" w:rsidRDefault="006F5FB5" w:rsidP="00CF43BC">
            <w:pPr>
              <w:spacing w:after="0" w:line="36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З3- Типовые схемы автоматизации основных технологических процессов отрасли.</w:t>
            </w:r>
          </w:p>
        </w:tc>
        <w:tc>
          <w:tcPr>
            <w:tcW w:w="2920" w:type="dxa"/>
            <w:vMerge w:val="restart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1.4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Типовые схемы автоматизации основных технологических процессов отрасли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Структурно- алгоритмическую организацию систем управления, их основные функциональные модули, алгоритм управления систем автоматизации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0" w:type="dxa"/>
            <w:vMerge/>
          </w:tcPr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З5- Возможности использования управляющих вычислительных комплексов на базе микро ЭВМ для управления технологическим оборудованием.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1.2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Использование управляющих вычислительных комплексов на базе микро ЭВМ для управления технологических оборудованием.</w:t>
            </w:r>
          </w:p>
        </w:tc>
        <w:tc>
          <w:tcPr>
            <w:tcW w:w="2977" w:type="dxa"/>
            <w:shd w:val="clear" w:color="auto" w:fill="auto"/>
          </w:tcPr>
          <w:p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Устройства, схемные и конструктивные особенности элементов и узлов типовых средств измерений, автоматизация и метрологического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устройств и систем.</w:t>
            </w:r>
          </w:p>
        </w:tc>
        <w:tc>
          <w:tcPr>
            <w:tcW w:w="2920" w:type="dxa"/>
            <w:vMerge w:val="restart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1.3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Использование и устройство элементов и узлов типовых средств измерений, автоматизации, элементов систем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мехатроники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Принципы действия, области использования, Устройств типовых средств измерений и автоматизации, элементов систем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0" w:type="dxa"/>
            <w:vMerge/>
          </w:tcPr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З8- Содержание и структуру проектов автоматизации и его составляющих частей.</w:t>
            </w:r>
          </w:p>
        </w:tc>
        <w:tc>
          <w:tcPr>
            <w:tcW w:w="2920" w:type="dxa"/>
            <w:vMerge w:val="restart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1.1</w:t>
            </w:r>
          </w:p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Построение  и структурно-алгоритмическая организация систем автоматического управления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  <w:p w:rsidR="00AA2D62" w:rsidRPr="00592F7F" w:rsidRDefault="00AA2D62" w:rsidP="0059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 Принципы разработки и построения, структуру, режимы работы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 и систем автоматизации технологических процессов.</w:t>
            </w:r>
          </w:p>
        </w:tc>
        <w:tc>
          <w:tcPr>
            <w:tcW w:w="2920" w:type="dxa"/>
            <w:vMerge/>
          </w:tcPr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З10- Нормативные требования по монтажу, наладке и ремонту средств измерений, автоматизации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1.6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Монтаж систем автоматического управления.</w:t>
            </w:r>
          </w:p>
        </w:tc>
        <w:tc>
          <w:tcPr>
            <w:tcW w:w="2977" w:type="dxa"/>
            <w:shd w:val="clear" w:color="auto" w:fill="auto"/>
          </w:tcPr>
          <w:p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:rsidTr="00F64C48">
        <w:trPr>
          <w:trHeight w:val="1371"/>
        </w:trPr>
        <w:tc>
          <w:tcPr>
            <w:tcW w:w="3459" w:type="dxa"/>
            <w:tcBorders>
              <w:bottom w:val="single" w:sz="4" w:space="0" w:color="auto"/>
            </w:tcBorders>
            <w:shd w:val="clear" w:color="auto" w:fill="auto"/>
          </w:tcPr>
          <w:p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З11- Методы настройки аппаратно-программного обеспечения систем автоматизации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 управления.</w:t>
            </w:r>
          </w:p>
        </w:tc>
        <w:tc>
          <w:tcPr>
            <w:tcW w:w="2920" w:type="dxa"/>
          </w:tcPr>
          <w:p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1.3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Использование и устройство элементов и узлов типовых средств измерений, автоматизации, элементов систем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мехатроники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69DE" w:rsidRPr="006818BD" w:rsidRDefault="00B669DE" w:rsidP="00B669DE"/>
    <w:p w:rsidR="00B669DE" w:rsidRPr="00B30DA8" w:rsidRDefault="00B669DE" w:rsidP="00A71864">
      <w:pPr>
        <w:pStyle w:val="2"/>
        <w:spacing w:before="0" w:after="0"/>
        <w:ind w:right="140"/>
        <w:jc w:val="both"/>
        <w:rPr>
          <w:rFonts w:ascii="Times New Roman" w:hAnsi="Times New Roman" w:cs="Times New Roman"/>
          <w:i w:val="0"/>
          <w:iCs w:val="0"/>
        </w:rPr>
      </w:pPr>
      <w:r w:rsidRPr="00E05532"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ПМ</w:t>
      </w:r>
      <w:bookmarkEnd w:id="5"/>
      <w:r w:rsidRPr="00E05532">
        <w:rPr>
          <w:rFonts w:ascii="Times New Roman" w:hAnsi="Times New Roman" w:cs="Times New Roman"/>
          <w:i w:val="0"/>
          <w:iCs w:val="0"/>
        </w:rPr>
        <w:t xml:space="preserve"> </w:t>
      </w:r>
      <w:bookmarkEnd w:id="6"/>
    </w:p>
    <w:p w:rsidR="00B669DE" w:rsidRPr="00E1174C" w:rsidRDefault="00B8480E" w:rsidP="00B669DE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7286510"/>
      <w:bookmarkStart w:id="8" w:name="_Toc307288326"/>
      <w:r>
        <w:rPr>
          <w:rFonts w:ascii="Times New Roman" w:hAnsi="Times New Roman" w:cs="Times New Roman"/>
          <w:sz w:val="28"/>
          <w:szCs w:val="28"/>
        </w:rPr>
        <w:t>Таблица 1.2.1 -</w:t>
      </w:r>
      <w:r w:rsidR="00B669DE" w:rsidRPr="00E1174C">
        <w:rPr>
          <w:rFonts w:ascii="Times New Roman" w:hAnsi="Times New Roman" w:cs="Times New Roman"/>
          <w:sz w:val="28"/>
          <w:szCs w:val="28"/>
        </w:rPr>
        <w:t xml:space="preserve"> Формы промежуточной аттестации по </w:t>
      </w:r>
      <w:r w:rsidR="00B669DE">
        <w:rPr>
          <w:rFonts w:ascii="Times New Roman" w:hAnsi="Times New Roman" w:cs="Times New Roman"/>
          <w:sz w:val="28"/>
          <w:szCs w:val="28"/>
        </w:rPr>
        <w:t>ППССЗ</w:t>
      </w:r>
      <w:r w:rsidR="00B669DE" w:rsidRPr="00E1174C">
        <w:rPr>
          <w:rFonts w:ascii="Times New Roman" w:hAnsi="Times New Roman" w:cs="Times New Roman"/>
          <w:sz w:val="28"/>
          <w:szCs w:val="28"/>
        </w:rPr>
        <w:t xml:space="preserve"> при освоении профессионального модуля</w:t>
      </w:r>
      <w:bookmarkEnd w:id="7"/>
      <w:bookmarkEnd w:id="8"/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4253"/>
      </w:tblGrid>
      <w:tr w:rsidR="00B669DE" w:rsidRPr="00750D6C" w:rsidTr="00A71864">
        <w:trPr>
          <w:trHeight w:val="838"/>
        </w:trPr>
        <w:tc>
          <w:tcPr>
            <w:tcW w:w="4961" w:type="dxa"/>
          </w:tcPr>
          <w:p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4253" w:type="dxa"/>
          </w:tcPr>
          <w:p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B669DE" w:rsidRPr="00750D6C" w:rsidTr="00A71864">
        <w:tc>
          <w:tcPr>
            <w:tcW w:w="4961" w:type="dxa"/>
          </w:tcPr>
          <w:p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669DE" w:rsidRPr="00750D6C" w:rsidTr="00A71864">
        <w:tc>
          <w:tcPr>
            <w:tcW w:w="4961" w:type="dxa"/>
          </w:tcPr>
          <w:p w:rsidR="00B669DE" w:rsidRPr="00750D6C" w:rsidRDefault="00B669DE" w:rsidP="00750D6C">
            <w:pPr>
              <w:widowControl w:val="0"/>
              <w:tabs>
                <w:tab w:val="left" w:pos="1710"/>
              </w:tabs>
              <w:autoSpaceDE w:val="0"/>
              <w:autoSpaceDN w:val="0"/>
              <w:adjustRightInd w:val="0"/>
              <w:spacing w:after="0" w:line="30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>МДК.02.</w:t>
            </w:r>
            <w:r w:rsidR="00A23334"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>01 Теоретические основы организации монтажа, ремонта, наладки систем</w:t>
            </w:r>
            <w:r w:rsidR="00117E0C"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автоматического управления, средств управлений и </w:t>
            </w:r>
            <w:proofErr w:type="spellStart"/>
            <w:r w:rsidR="00117E0C"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>мехатронных</w:t>
            </w:r>
            <w:proofErr w:type="spellEnd"/>
            <w:r w:rsidR="00117E0C"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систем.</w:t>
            </w:r>
          </w:p>
        </w:tc>
        <w:tc>
          <w:tcPr>
            <w:tcW w:w="4253" w:type="dxa"/>
          </w:tcPr>
          <w:p w:rsidR="00B669DE" w:rsidRPr="00750D6C" w:rsidRDefault="00A71864" w:rsidP="003B4F0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3B4F00" w:rsidRPr="00750D6C" w:rsidTr="00A71864">
        <w:tc>
          <w:tcPr>
            <w:tcW w:w="4961" w:type="dxa"/>
          </w:tcPr>
          <w:p w:rsidR="003B4F00" w:rsidRPr="00750D6C" w:rsidRDefault="003B4F00" w:rsidP="007631C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sz w:val="24"/>
                <w:szCs w:val="24"/>
              </w:rPr>
              <w:t>ПП 02 Производственная практика</w:t>
            </w:r>
          </w:p>
        </w:tc>
        <w:tc>
          <w:tcPr>
            <w:tcW w:w="4253" w:type="dxa"/>
          </w:tcPr>
          <w:p w:rsidR="003B4F00" w:rsidRPr="00750D6C" w:rsidRDefault="003B4F00" w:rsidP="007631CB">
            <w:pPr>
              <w:pStyle w:val="a3"/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3B4F00" w:rsidRPr="00750D6C" w:rsidTr="00A71864">
        <w:tc>
          <w:tcPr>
            <w:tcW w:w="4961" w:type="dxa"/>
          </w:tcPr>
          <w:p w:rsidR="003B4F00" w:rsidRPr="00750D6C" w:rsidRDefault="003B4F00" w:rsidP="00750D6C">
            <w:pPr>
              <w:widowControl w:val="0"/>
              <w:tabs>
                <w:tab w:val="left" w:pos="2977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ind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Cs/>
                <w:sz w:val="24"/>
                <w:szCs w:val="24"/>
              </w:rPr>
              <w:t>ПМ.02</w:t>
            </w:r>
            <w:r w:rsidRPr="00750D6C">
              <w:rPr>
                <w:rFonts w:ascii="Times New Roman" w:hAnsi="Times New Roman"/>
                <w:sz w:val="24"/>
                <w:szCs w:val="24"/>
              </w:rPr>
              <w:t xml:space="preserve">  Организация и выполнение работ по монтажу, ремонту и наладке систем автоматизации, средств измерений и </w:t>
            </w:r>
            <w:proofErr w:type="spellStart"/>
            <w:r w:rsidRPr="00750D6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Pr="00750D6C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4253" w:type="dxa"/>
          </w:tcPr>
          <w:p w:rsidR="003B4F00" w:rsidRPr="00750D6C" w:rsidRDefault="003B4F00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 (квалификационный)</w:t>
            </w:r>
          </w:p>
        </w:tc>
      </w:tr>
    </w:tbl>
    <w:p w:rsidR="00B669DE" w:rsidRPr="00E1174C" w:rsidRDefault="00B669DE" w:rsidP="006754E3">
      <w:pPr>
        <w:pStyle w:val="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307286511"/>
      <w:bookmarkStart w:id="10" w:name="_Toc307288327"/>
      <w:r w:rsidRPr="00E1174C">
        <w:rPr>
          <w:rFonts w:ascii="Times New Roman" w:hAnsi="Times New Roman" w:cs="Times New Roman"/>
          <w:sz w:val="28"/>
          <w:szCs w:val="28"/>
        </w:rPr>
        <w:t>1.2.2. Организация контроля и оценки освоения программы ПМ</w:t>
      </w:r>
      <w:bookmarkEnd w:id="9"/>
      <w:bookmarkEnd w:id="10"/>
    </w:p>
    <w:p w:rsidR="00DB2B29" w:rsidRDefault="00B669DE" w:rsidP="006754E3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Итоговый контроль освоения вида профессиональной деятельности:</w:t>
      </w:r>
      <w:r w:rsidRPr="00B669DE">
        <w:rPr>
          <w:rFonts w:ascii="Times New Roman" w:hAnsi="Times New Roman"/>
          <w:b/>
          <w:sz w:val="28"/>
          <w:szCs w:val="28"/>
        </w:rPr>
        <w:t xml:space="preserve"> </w:t>
      </w:r>
      <w:r w:rsidR="00DB2B29" w:rsidRPr="00533814">
        <w:rPr>
          <w:rFonts w:ascii="Times New Roman" w:hAnsi="Times New Roman"/>
          <w:b/>
          <w:sz w:val="28"/>
          <w:szCs w:val="28"/>
        </w:rPr>
        <w:t>ПМ</w:t>
      </w:r>
      <w:r w:rsidR="00DB2B29">
        <w:rPr>
          <w:rFonts w:ascii="Times New Roman" w:hAnsi="Times New Roman"/>
          <w:b/>
          <w:bCs/>
          <w:sz w:val="28"/>
          <w:szCs w:val="28"/>
        </w:rPr>
        <w:t xml:space="preserve"> 02</w:t>
      </w:r>
      <w:r w:rsidR="00DB2B29" w:rsidRPr="00533814">
        <w:rPr>
          <w:rFonts w:ascii="Times New Roman" w:hAnsi="Times New Roman"/>
          <w:b/>
          <w:sz w:val="28"/>
          <w:szCs w:val="28"/>
        </w:rPr>
        <w:t xml:space="preserve"> </w:t>
      </w:r>
      <w:r w:rsidR="00DB2B29" w:rsidRPr="00DB2B29">
        <w:rPr>
          <w:rFonts w:ascii="Times New Roman" w:hAnsi="Times New Roman"/>
          <w:sz w:val="28"/>
          <w:szCs w:val="28"/>
        </w:rPr>
        <w:t xml:space="preserve">«Организация и выполнение работ по монтажу, ремонту и наладке систем автоматизации, средств измерений и </w:t>
      </w:r>
      <w:proofErr w:type="spellStart"/>
      <w:r w:rsidR="00DB2B29" w:rsidRPr="00DB2B29">
        <w:rPr>
          <w:rFonts w:ascii="Times New Roman" w:hAnsi="Times New Roman"/>
          <w:sz w:val="28"/>
          <w:szCs w:val="28"/>
        </w:rPr>
        <w:t>мехатронных</w:t>
      </w:r>
      <w:proofErr w:type="spellEnd"/>
      <w:r w:rsidR="00DB2B29" w:rsidRPr="00DB2B29">
        <w:rPr>
          <w:rFonts w:ascii="Times New Roman" w:hAnsi="Times New Roman"/>
          <w:sz w:val="28"/>
          <w:szCs w:val="28"/>
        </w:rPr>
        <w:t xml:space="preserve"> систем».</w:t>
      </w:r>
    </w:p>
    <w:p w:rsidR="00B669DE" w:rsidRPr="000D69F0" w:rsidRDefault="00B669DE" w:rsidP="006754E3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Объектами оценивания на квалификационном экзамене являются профессиональные и общие компетенции, вид профессиональной деятельности. </w:t>
      </w:r>
    </w:p>
    <w:p w:rsidR="00B669DE" w:rsidRPr="000D69F0" w:rsidRDefault="00B669DE" w:rsidP="006754E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Квалификационный экзамен проводится в виде выполнения </w:t>
      </w:r>
      <w:r>
        <w:rPr>
          <w:rFonts w:ascii="Times New Roman" w:hAnsi="Times New Roman"/>
          <w:color w:val="000000"/>
          <w:sz w:val="28"/>
          <w:szCs w:val="28"/>
        </w:rPr>
        <w:t>профессиональных заданий.</w:t>
      </w:r>
    </w:p>
    <w:p w:rsidR="00B669DE" w:rsidRPr="000D69F0" w:rsidRDefault="00B669DE" w:rsidP="006754E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Условием положительной аттестации (вид профессиональной деятельности освоен) на экзамене квалификационном является положительная оценка освоения всех профессиональных компетенций по всем </w:t>
      </w:r>
      <w:r w:rsidRPr="000D69F0">
        <w:rPr>
          <w:rFonts w:ascii="Times New Roman" w:hAnsi="Times New Roman"/>
          <w:color w:val="000000"/>
          <w:sz w:val="28"/>
          <w:szCs w:val="28"/>
        </w:rPr>
        <w:lastRenderedPageBreak/>
        <w:t>контролируемым показателям. 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69F0">
        <w:rPr>
          <w:rFonts w:ascii="Times New Roman" w:hAnsi="Times New Roman"/>
          <w:color w:val="000000"/>
          <w:sz w:val="28"/>
          <w:szCs w:val="28"/>
        </w:rPr>
        <w:t>отрицательном заключении хотя бы по одной из профессиональных компетенций принимается решение «вид профессиональной деятельности не освоен»</w:t>
      </w:r>
    </w:p>
    <w:p w:rsidR="00B669DE" w:rsidRPr="000D69F0" w:rsidRDefault="00B669DE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Предметом оценки освоения МДК являются элементы  компетенций: умения, знания</w:t>
      </w:r>
    </w:p>
    <w:p w:rsidR="00252307" w:rsidRPr="0012471D" w:rsidRDefault="00252307" w:rsidP="0025230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2471D">
        <w:rPr>
          <w:rFonts w:ascii="Times New Roman" w:hAnsi="Times New Roman"/>
          <w:sz w:val="28"/>
          <w:szCs w:val="28"/>
        </w:rPr>
        <w:t xml:space="preserve">Текущий контроль </w:t>
      </w:r>
      <w:r w:rsidRPr="0012471D">
        <w:rPr>
          <w:rFonts w:ascii="Times New Roman" w:eastAsia="Calibri" w:hAnsi="Times New Roman"/>
          <w:sz w:val="28"/>
          <w:szCs w:val="28"/>
        </w:rPr>
        <w:t>осуществляется по результатам устного опроса обучающихся, тестирования, выполнения практических</w:t>
      </w:r>
      <w:r>
        <w:rPr>
          <w:rFonts w:ascii="Times New Roman" w:eastAsia="Calibri" w:hAnsi="Times New Roman"/>
          <w:sz w:val="28"/>
          <w:szCs w:val="28"/>
        </w:rPr>
        <w:t xml:space="preserve"> и </w:t>
      </w:r>
      <w:r w:rsidRPr="0012471D">
        <w:rPr>
          <w:rFonts w:ascii="Times New Roman" w:eastAsia="Calibri" w:hAnsi="Times New Roman"/>
          <w:sz w:val="28"/>
          <w:szCs w:val="28"/>
        </w:rPr>
        <w:t xml:space="preserve"> внеаудиторных самостоятельных работ, защиты отчетов.</w:t>
      </w:r>
    </w:p>
    <w:p w:rsidR="00252307" w:rsidRPr="0012471D" w:rsidRDefault="00252307" w:rsidP="002523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471D">
        <w:rPr>
          <w:rFonts w:ascii="Times New Roman" w:hAnsi="Times New Roman"/>
          <w:sz w:val="28"/>
          <w:szCs w:val="28"/>
        </w:rPr>
        <w:tab/>
        <w:t xml:space="preserve">Предметом оценки по производственной практике является </w:t>
      </w:r>
      <w:r w:rsidRPr="0012471D">
        <w:rPr>
          <w:rFonts w:ascii="Times New Roman" w:hAnsi="Times New Roman"/>
          <w:iCs/>
          <w:sz w:val="28"/>
          <w:szCs w:val="28"/>
        </w:rPr>
        <w:t>освоение общих и профессиональных компетенций</w:t>
      </w:r>
      <w:r w:rsidRPr="0012471D">
        <w:rPr>
          <w:rFonts w:ascii="Times New Roman" w:hAnsi="Times New Roman"/>
          <w:sz w:val="28"/>
          <w:szCs w:val="28"/>
        </w:rPr>
        <w:t xml:space="preserve">, приобретение </w:t>
      </w:r>
      <w:proofErr w:type="gramStart"/>
      <w:r w:rsidRPr="0012471D">
        <w:rPr>
          <w:rFonts w:ascii="Times New Roman" w:hAnsi="Times New Roman"/>
          <w:sz w:val="28"/>
          <w:szCs w:val="28"/>
        </w:rPr>
        <w:t>практический</w:t>
      </w:r>
      <w:proofErr w:type="gramEnd"/>
      <w:r w:rsidRPr="0012471D">
        <w:rPr>
          <w:rFonts w:ascii="Times New Roman" w:hAnsi="Times New Roman"/>
          <w:sz w:val="28"/>
          <w:szCs w:val="28"/>
        </w:rPr>
        <w:t xml:space="preserve"> опыта. </w:t>
      </w:r>
    </w:p>
    <w:p w:rsidR="00252307" w:rsidRPr="0012471D" w:rsidRDefault="006754E3" w:rsidP="002523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252307" w:rsidRPr="0012471D">
        <w:rPr>
          <w:rFonts w:ascii="Times New Roman" w:hAnsi="Times New Roman" w:cs="Times New Roman"/>
          <w:sz w:val="28"/>
          <w:szCs w:val="28"/>
        </w:rPr>
        <w:t>ценка производст</w:t>
      </w:r>
      <w:r w:rsidR="00252307">
        <w:rPr>
          <w:rFonts w:ascii="Times New Roman" w:hAnsi="Times New Roman" w:cs="Times New Roman"/>
          <w:sz w:val="28"/>
          <w:szCs w:val="28"/>
        </w:rPr>
        <w:t>венной практики</w:t>
      </w:r>
      <w:r w:rsidR="00252307" w:rsidRPr="0012471D">
        <w:rPr>
          <w:rFonts w:ascii="Times New Roman" w:hAnsi="Times New Roman" w:cs="Times New Roman"/>
          <w:sz w:val="28"/>
          <w:szCs w:val="28"/>
        </w:rPr>
        <w:t xml:space="preserve"> проводится на основе характеристики обучающегося с места прохождения практики, составленной и завизированной руководителем практики от </w:t>
      </w:r>
      <w:proofErr w:type="spellStart"/>
      <w:r w:rsidR="00252307" w:rsidRPr="0012471D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252307" w:rsidRPr="0012471D">
        <w:rPr>
          <w:rFonts w:ascii="Times New Roman" w:hAnsi="Times New Roman" w:cs="Times New Roman"/>
          <w:sz w:val="28"/>
          <w:szCs w:val="28"/>
        </w:rPr>
        <w:t xml:space="preserve"> и ответственным лицом организации (базы практики), аттестационного листа по практике руководителей практики от организации и </w:t>
      </w:r>
      <w:proofErr w:type="spellStart"/>
      <w:r w:rsidR="00252307" w:rsidRPr="0012471D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252307" w:rsidRPr="0012471D">
        <w:rPr>
          <w:rFonts w:ascii="Times New Roman" w:hAnsi="Times New Roman" w:cs="Times New Roman"/>
          <w:sz w:val="28"/>
          <w:szCs w:val="28"/>
        </w:rPr>
        <w:t xml:space="preserve"> об уровне освоения профессиональных компетенций, дневника практики и отчета о практике в соответствии с заданием на практику.</w:t>
      </w:r>
      <w:proofErr w:type="gramEnd"/>
    </w:p>
    <w:p w:rsidR="00B669DE" w:rsidRDefault="00B669DE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754E3" w:rsidRDefault="006754E3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1864" w:rsidRDefault="00A71864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2307" w:rsidRPr="000D69F0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669DE" w:rsidRPr="006959DC" w:rsidRDefault="00B669DE" w:rsidP="00496291">
      <w:pPr>
        <w:widowControl w:val="0"/>
        <w:autoSpaceDE w:val="0"/>
        <w:autoSpaceDN w:val="0"/>
        <w:adjustRightInd w:val="0"/>
        <w:spacing w:after="0" w:line="326" w:lineRule="exact"/>
        <w:ind w:left="-567"/>
        <w:jc w:val="both"/>
        <w:rPr>
          <w:rFonts w:ascii="Times New Roman" w:hAnsi="Times New Roman"/>
          <w:sz w:val="24"/>
          <w:szCs w:val="24"/>
        </w:rPr>
      </w:pPr>
    </w:p>
    <w:p w:rsidR="00B669DE" w:rsidRPr="003805A6" w:rsidRDefault="00B669DE" w:rsidP="00B669DE">
      <w:pPr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u w:val="single"/>
          <w:lang w:val="en-US"/>
        </w:rPr>
        <w:lastRenderedPageBreak/>
        <w:t>II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. 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Комплект материалов для оценки сформированности общих и профессиональных компетенций по 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виду профессиональной деятельно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сти</w:t>
      </w:r>
    </w:p>
    <w:p w:rsidR="00BD79AD" w:rsidRDefault="00843D81" w:rsidP="00BD79A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43D81">
        <w:rPr>
          <w:rFonts w:ascii="Times New Roman" w:hAnsi="Times New Roman"/>
          <w:b/>
          <w:bCs/>
          <w:sz w:val="28"/>
          <w:szCs w:val="28"/>
        </w:rPr>
        <w:t>2.1.</w:t>
      </w:r>
      <w:r w:rsidR="00DC6B62" w:rsidRPr="00843D81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Pr="00843D81">
        <w:rPr>
          <w:rFonts w:ascii="Times New Roman" w:hAnsi="Times New Roman"/>
          <w:b/>
          <w:bCs/>
          <w:sz w:val="28"/>
          <w:szCs w:val="28"/>
        </w:rPr>
        <w:t xml:space="preserve">для </w:t>
      </w:r>
      <w:proofErr w:type="gramStart"/>
      <w:r w:rsidRPr="00843D81">
        <w:rPr>
          <w:rFonts w:ascii="Times New Roman" w:hAnsi="Times New Roman"/>
          <w:b/>
          <w:bCs/>
          <w:sz w:val="28"/>
          <w:szCs w:val="28"/>
        </w:rPr>
        <w:t>экзаменующихся</w:t>
      </w:r>
      <w:proofErr w:type="gramEnd"/>
      <w:r w:rsidRPr="00843D81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D5431">
        <w:rPr>
          <w:rFonts w:ascii="Times New Roman" w:hAnsi="Times New Roman"/>
          <w:bCs/>
          <w:sz w:val="28"/>
          <w:szCs w:val="28"/>
        </w:rPr>
        <w:t>Составить и о</w:t>
      </w:r>
      <w:r w:rsidR="00BD79AD">
        <w:rPr>
          <w:rFonts w:ascii="Times New Roman" w:hAnsi="Times New Roman"/>
          <w:bCs/>
          <w:sz w:val="28"/>
          <w:szCs w:val="28"/>
        </w:rPr>
        <w:t>существить сборку, наладку схемы управления электродвигателем</w:t>
      </w:r>
      <w:r w:rsidR="00430994">
        <w:rPr>
          <w:rFonts w:ascii="Times New Roman" w:hAnsi="Times New Roman"/>
          <w:bCs/>
          <w:sz w:val="28"/>
          <w:szCs w:val="28"/>
        </w:rPr>
        <w:t>.</w:t>
      </w:r>
      <w:r w:rsidR="00BD79AD">
        <w:rPr>
          <w:rFonts w:ascii="Times New Roman" w:hAnsi="Times New Roman"/>
          <w:bCs/>
          <w:sz w:val="28"/>
          <w:szCs w:val="28"/>
        </w:rPr>
        <w:t xml:space="preserve"> </w:t>
      </w:r>
      <w:r w:rsidR="009A7AFD">
        <w:rPr>
          <w:rFonts w:ascii="Times New Roman" w:hAnsi="Times New Roman"/>
          <w:bCs/>
          <w:sz w:val="28"/>
          <w:szCs w:val="28"/>
        </w:rPr>
        <w:t>Проверить работоспособность и осуществить ремонт одного из ее элементов.</w:t>
      </w:r>
    </w:p>
    <w:p w:rsidR="00B8480E" w:rsidRDefault="004303AD" w:rsidP="005F31AB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Таблица 2.1</w:t>
      </w:r>
      <w:r w:rsidR="00843D81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B8480E">
        <w:rPr>
          <w:rFonts w:ascii="Times New Roman" w:hAnsi="Times New Roman"/>
          <w:bCs/>
          <w:sz w:val="28"/>
          <w:szCs w:val="28"/>
        </w:rPr>
        <w:t>Варианты заданий</w:t>
      </w:r>
    </w:p>
    <w:tbl>
      <w:tblPr>
        <w:tblStyle w:val="a9"/>
        <w:tblW w:w="0" w:type="auto"/>
        <w:tblInd w:w="108" w:type="dxa"/>
        <w:tblLook w:val="04A0"/>
      </w:tblPr>
      <w:tblGrid>
        <w:gridCol w:w="1701"/>
        <w:gridCol w:w="2410"/>
        <w:gridCol w:w="3119"/>
        <w:gridCol w:w="2516"/>
      </w:tblGrid>
      <w:tr w:rsidR="005755EE" w:rsidTr="005F31AB">
        <w:tc>
          <w:tcPr>
            <w:tcW w:w="1701" w:type="dxa"/>
          </w:tcPr>
          <w:p w:rsidR="005755EE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Варианты задания</w:t>
            </w:r>
          </w:p>
        </w:tc>
        <w:tc>
          <w:tcPr>
            <w:tcW w:w="2410" w:type="dxa"/>
          </w:tcPr>
          <w:p w:rsidR="005755EE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Мощность двигателя (кВт)</w:t>
            </w:r>
          </w:p>
        </w:tc>
        <w:tc>
          <w:tcPr>
            <w:tcW w:w="3119" w:type="dxa"/>
          </w:tcPr>
          <w:p w:rsidR="005755EE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Элементы автоматической схемы</w:t>
            </w:r>
          </w:p>
        </w:tc>
        <w:tc>
          <w:tcPr>
            <w:tcW w:w="2516" w:type="dxa"/>
          </w:tcPr>
          <w:p w:rsidR="005755EE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Схема</w:t>
            </w:r>
          </w:p>
        </w:tc>
      </w:tr>
      <w:tr w:rsidR="005755EE" w:rsidTr="005F31AB">
        <w:tc>
          <w:tcPr>
            <w:tcW w:w="1701" w:type="dxa"/>
          </w:tcPr>
          <w:p w:rsidR="005755EE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5755EE" w:rsidRPr="00BA3394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5755EE" w:rsidRPr="00BA3394" w:rsidRDefault="005755EE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выключатель,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  <w:p w:rsidR="005755EE" w:rsidRDefault="005755EE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755EE" w:rsidTr="005F31AB">
        <w:tc>
          <w:tcPr>
            <w:tcW w:w="1701" w:type="dxa"/>
          </w:tcPr>
          <w:p w:rsidR="005755EE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5755EE" w:rsidRPr="00BA3394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5755EE" w:rsidRPr="00BA3394" w:rsidRDefault="005755EE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:rsidR="005755EE" w:rsidRDefault="00BD0846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D0846" w:rsidRPr="00BA3394" w:rsidRDefault="00BD0846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BA3394">
              <w:rPr>
                <w:rFonts w:ascii="Times New Roman" w:hAnsi="Times New Roman"/>
                <w:bCs/>
                <w:sz w:val="28"/>
                <w:szCs w:val="28"/>
              </w:rPr>
              <w:t>,25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BA3394">
              <w:rPr>
                <w:rFonts w:ascii="Times New Roman" w:hAnsi="Times New Roman"/>
                <w:bCs/>
                <w:sz w:val="28"/>
                <w:szCs w:val="28"/>
              </w:rPr>
              <w:t>,26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выключатель,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:rsidTr="005F31AB">
        <w:tc>
          <w:tcPr>
            <w:tcW w:w="1701" w:type="dxa"/>
          </w:tcPr>
          <w:p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BD0846" w:rsidRPr="00BA3394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:rsidR="00BD0846" w:rsidRPr="00B8480E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A3394" w:rsidTr="005F31AB">
        <w:tc>
          <w:tcPr>
            <w:tcW w:w="1701" w:type="dxa"/>
          </w:tcPr>
          <w:p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:rsidR="00BA3394" w:rsidRPr="00B8480E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A3394" w:rsidTr="005F31AB">
        <w:tc>
          <w:tcPr>
            <w:tcW w:w="1701" w:type="dxa"/>
          </w:tcPr>
          <w:p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21, 27</w:t>
            </w:r>
          </w:p>
        </w:tc>
        <w:tc>
          <w:tcPr>
            <w:tcW w:w="2410" w:type="dxa"/>
          </w:tcPr>
          <w:p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:rsidR="00BA3394" w:rsidRPr="00B8480E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A3394" w:rsidTr="005F31AB">
        <w:tc>
          <w:tcPr>
            <w:tcW w:w="1701" w:type="dxa"/>
          </w:tcPr>
          <w:p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:rsidR="00BA3394" w:rsidRPr="00B8480E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A3394" w:rsidTr="005F31AB">
        <w:tc>
          <w:tcPr>
            <w:tcW w:w="1701" w:type="dxa"/>
          </w:tcPr>
          <w:p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:rsidR="00BA3394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A3394" w:rsidTr="005F31AB">
        <w:tc>
          <w:tcPr>
            <w:tcW w:w="1701" w:type="dxa"/>
          </w:tcPr>
          <w:p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:rsidR="00BA3394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</w:tbl>
    <w:p w:rsidR="005755EE" w:rsidRDefault="005755EE" w:rsidP="00BD79A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669DE" w:rsidRPr="00187B24" w:rsidRDefault="00187B24" w:rsidP="00B669D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7B24">
        <w:rPr>
          <w:rFonts w:ascii="Times New Roman" w:hAnsi="Times New Roman"/>
          <w:b/>
          <w:bCs/>
          <w:sz w:val="28"/>
          <w:szCs w:val="28"/>
        </w:rPr>
        <w:lastRenderedPageBreak/>
        <w:t xml:space="preserve">2.2. </w:t>
      </w:r>
      <w:r w:rsidR="00B669DE" w:rsidRPr="00187B24">
        <w:rPr>
          <w:rFonts w:ascii="Times New Roman" w:hAnsi="Times New Roman"/>
          <w:b/>
          <w:bCs/>
          <w:sz w:val="28"/>
          <w:szCs w:val="28"/>
        </w:rPr>
        <w:t>ПАКЕТ ЭКЗАМЕНАТОРА</w:t>
      </w:r>
    </w:p>
    <w:p w:rsidR="004303AD" w:rsidRPr="00CA2624" w:rsidRDefault="004303AD" w:rsidP="00B669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2.2</w:t>
      </w:r>
      <w:r w:rsidR="00187B24">
        <w:rPr>
          <w:rFonts w:ascii="Times New Roman" w:hAnsi="Times New Roman"/>
          <w:sz w:val="28"/>
          <w:szCs w:val="28"/>
        </w:rPr>
        <w:t>.1 -</w:t>
      </w:r>
      <w:r>
        <w:rPr>
          <w:rFonts w:ascii="Times New Roman" w:hAnsi="Times New Roman"/>
          <w:sz w:val="28"/>
          <w:szCs w:val="28"/>
        </w:rPr>
        <w:t xml:space="preserve"> </w:t>
      </w:r>
      <w:r w:rsidR="00B669DE" w:rsidRPr="00CA2624">
        <w:rPr>
          <w:rFonts w:ascii="Times New Roman" w:hAnsi="Times New Roman"/>
          <w:sz w:val="28"/>
          <w:szCs w:val="28"/>
        </w:rPr>
        <w:t xml:space="preserve">Показатели </w:t>
      </w:r>
      <w:proofErr w:type="gramStart"/>
      <w:r w:rsidR="00B669DE" w:rsidRPr="00CA2624">
        <w:rPr>
          <w:rFonts w:ascii="Times New Roman" w:hAnsi="Times New Roman"/>
          <w:sz w:val="28"/>
          <w:szCs w:val="28"/>
        </w:rPr>
        <w:t>оценки результатов освоения программы профессионального модуля</w:t>
      </w:r>
      <w:proofErr w:type="gramEnd"/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1"/>
        <w:gridCol w:w="2977"/>
        <w:gridCol w:w="3168"/>
      </w:tblGrid>
      <w:tr w:rsidR="00B669DE" w:rsidRPr="0025496E" w:rsidTr="007D55BB">
        <w:trPr>
          <w:jc w:val="center"/>
        </w:trPr>
        <w:tc>
          <w:tcPr>
            <w:tcW w:w="3311" w:type="dxa"/>
          </w:tcPr>
          <w:p w:rsidR="00B669DE" w:rsidRPr="00A55CB9" w:rsidRDefault="00B669DE" w:rsidP="007D55B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CB9"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 практической части</w:t>
            </w:r>
          </w:p>
        </w:tc>
        <w:tc>
          <w:tcPr>
            <w:tcW w:w="2977" w:type="dxa"/>
          </w:tcPr>
          <w:p w:rsidR="00B669DE" w:rsidRPr="00A55CB9" w:rsidRDefault="00B669DE" w:rsidP="007D55B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CB9">
              <w:rPr>
                <w:rFonts w:ascii="Times New Roman" w:hAnsi="Times New Roman"/>
                <w:sz w:val="24"/>
                <w:szCs w:val="24"/>
              </w:rPr>
              <w:t>Оцениваемые компетенции</w:t>
            </w:r>
          </w:p>
        </w:tc>
        <w:tc>
          <w:tcPr>
            <w:tcW w:w="3168" w:type="dxa"/>
          </w:tcPr>
          <w:p w:rsidR="00B669DE" w:rsidRPr="00A55CB9" w:rsidRDefault="00B669DE" w:rsidP="007D55BB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gramStart"/>
            <w:r w:rsidRPr="00A55CB9">
              <w:rPr>
                <w:rFonts w:ascii="Times New Roman" w:hAnsi="Times New Roman"/>
                <w:sz w:val="24"/>
                <w:szCs w:val="24"/>
              </w:rPr>
              <w:t>Показатели оценки результата (требования к выполнению задания</w:t>
            </w:r>
            <w:proofErr w:type="gramEnd"/>
          </w:p>
        </w:tc>
      </w:tr>
      <w:tr w:rsidR="00B669DE" w:rsidRPr="0025496E" w:rsidTr="007D55BB">
        <w:trPr>
          <w:jc w:val="center"/>
        </w:trPr>
        <w:tc>
          <w:tcPr>
            <w:tcW w:w="3311" w:type="dxa"/>
          </w:tcPr>
          <w:p w:rsidR="00B669DE" w:rsidRPr="006F5FB5" w:rsidRDefault="006E1ADE" w:rsidP="007D55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ADE">
              <w:rPr>
                <w:rFonts w:ascii="Times New Roman" w:hAnsi="Times New Roman"/>
                <w:bCs/>
                <w:sz w:val="24"/>
                <w:szCs w:val="24"/>
              </w:rPr>
              <w:t>Составить и осуществить сборку, наладку схемы управления электродвигателем. Проверить работоспособность и осуществить ремонт одного из ее элементов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669DE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  <w:r w:rsidR="00070A89"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работы по монтажу систем автоматического управления с учетом специфики технологического процесса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  <w:proofErr w:type="gramStart"/>
            <w:r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роводить ремонт технических средств и систем автоматического управления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ПК 2.3. Выполнение работ по наладке систем автоматического управления</w:t>
            </w:r>
            <w:proofErr w:type="gramStart"/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46A43" w:rsidRPr="00D46A43" w:rsidRDefault="00D46A43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46A43" w:rsidRPr="00D46A43" w:rsidRDefault="00D46A43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sz w:val="24"/>
                <w:szCs w:val="24"/>
              </w:rPr>
              <w:t>ПК 2.4. Организовывать работу исполнителей</w:t>
            </w:r>
          </w:p>
        </w:tc>
        <w:tc>
          <w:tcPr>
            <w:tcW w:w="3168" w:type="dxa"/>
          </w:tcPr>
          <w:p w:rsidR="006F5FB5" w:rsidRPr="009A7AFD" w:rsidRDefault="00430994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осуществляет р</w:t>
            </w:r>
            <w:r w:rsidR="006F5FB5" w:rsidRPr="009A7AFD">
              <w:rPr>
                <w:rFonts w:ascii="Times New Roman" w:hAnsi="Times New Roman"/>
                <w:bCs/>
                <w:sz w:val="24"/>
                <w:szCs w:val="24"/>
              </w:rPr>
              <w:t>аздел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ение проводов по установленному алгоритму</w:t>
            </w:r>
            <w:r w:rsidR="006F5FB5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6F5FB5" w:rsidRPr="00070A89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производит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маркировк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у проводов </w:t>
            </w:r>
            <w:r w:rsidR="00430994" w:rsidRPr="00070A89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</w:t>
            </w:r>
            <w:r w:rsidR="00070A89" w:rsidRPr="00070A89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нормативно-технической документацией</w:t>
            </w:r>
          </w:p>
          <w:p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-выб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ирает приемлемый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30994" w:rsidRPr="009642CA">
              <w:rPr>
                <w:rFonts w:ascii="Times New Roman" w:hAnsi="Times New Roman"/>
                <w:bCs/>
                <w:sz w:val="24"/>
                <w:szCs w:val="24"/>
              </w:rPr>
              <w:t>по току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автоматическ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ий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выключател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осуществляет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провер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>ку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работоспособности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и ремонт 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одного из элементов автоматической схемы: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автоматическ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ого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выключател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, предохранител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, магнитн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ого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пускател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 осуществ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ляет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монтаж приборов на стенд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в установленной последовательности</w:t>
            </w:r>
          </w:p>
          <w:p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 выбира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т сечение провода в зависимости от мощности двигателя</w:t>
            </w:r>
          </w:p>
          <w:p w:rsidR="00B669DE" w:rsidRPr="0025496E" w:rsidRDefault="00B669DE" w:rsidP="007D55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69DE" w:rsidRPr="0022450E" w:rsidRDefault="00B669DE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D46A43" w:rsidRDefault="00D46A43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D46A43" w:rsidRDefault="00D46A43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D46A43" w:rsidRDefault="00D46A43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B669DE" w:rsidRPr="00D4040C" w:rsidRDefault="00B669DE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val="en-US"/>
        </w:rPr>
        <w:lastRenderedPageBreak/>
        <w:t>III</w:t>
      </w:r>
      <w:r>
        <w:rPr>
          <w:rFonts w:ascii="Times New Roman" w:eastAsia="Calibri" w:hAnsi="Times New Roman"/>
          <w:b/>
          <w:color w:val="000000"/>
          <w:sz w:val="28"/>
          <w:szCs w:val="28"/>
        </w:rPr>
        <w:t xml:space="preserve">. </w:t>
      </w:r>
      <w:r w:rsidRPr="00D4040C">
        <w:rPr>
          <w:rFonts w:ascii="Times New Roman" w:eastAsia="Calibri" w:hAnsi="Times New Roman"/>
          <w:b/>
          <w:color w:val="000000"/>
          <w:sz w:val="28"/>
          <w:szCs w:val="28"/>
        </w:rPr>
        <w:t>Инструментарий для осуществления контроля приобретения практического опыта</w:t>
      </w:r>
    </w:p>
    <w:p w:rsidR="00B669DE" w:rsidRDefault="00B669DE" w:rsidP="00B669D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69DE" w:rsidRPr="004303AD" w:rsidRDefault="004303AD" w:rsidP="004303AD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4303AD">
        <w:rPr>
          <w:rFonts w:ascii="Times New Roman" w:hAnsi="Times New Roman"/>
          <w:b w:val="0"/>
          <w:sz w:val="28"/>
          <w:szCs w:val="28"/>
        </w:rPr>
        <w:t xml:space="preserve">Таблица 3.1 - </w:t>
      </w:r>
      <w:r w:rsidR="00B669DE" w:rsidRPr="004303AD">
        <w:rPr>
          <w:rFonts w:ascii="Times New Roman" w:hAnsi="Times New Roman" w:cs="Times New Roman"/>
          <w:b w:val="0"/>
          <w:sz w:val="28"/>
          <w:szCs w:val="28"/>
        </w:rPr>
        <w:t>Контроль приобретения практического опыта</w:t>
      </w:r>
      <w:r w:rsidRPr="004303AD">
        <w:rPr>
          <w:rFonts w:ascii="Times New Roman" w:hAnsi="Times New Roman" w:cs="Times New Roman"/>
          <w:b w:val="0"/>
          <w:sz w:val="28"/>
          <w:szCs w:val="28"/>
        </w:rPr>
        <w:t xml:space="preserve"> при освоении ВПД: </w:t>
      </w:r>
      <w:r w:rsidR="00F800FF" w:rsidRPr="004303AD">
        <w:rPr>
          <w:rFonts w:ascii="Times New Roman" w:hAnsi="Times New Roman"/>
          <w:b w:val="0"/>
          <w:sz w:val="28"/>
          <w:szCs w:val="28"/>
        </w:rPr>
        <w:t xml:space="preserve">Организация работ по монтажу, ремонту и наладке систем автоматизации, средств измерений и </w:t>
      </w:r>
      <w:proofErr w:type="spellStart"/>
      <w:r w:rsidR="00F800FF" w:rsidRPr="004303AD">
        <w:rPr>
          <w:rFonts w:ascii="Times New Roman" w:hAnsi="Times New Roman"/>
          <w:b w:val="0"/>
          <w:sz w:val="28"/>
          <w:szCs w:val="28"/>
        </w:rPr>
        <w:t>мехатронных</w:t>
      </w:r>
      <w:proofErr w:type="spellEnd"/>
      <w:r w:rsidR="00F800FF" w:rsidRPr="004303AD">
        <w:rPr>
          <w:rFonts w:ascii="Times New Roman" w:hAnsi="Times New Roman"/>
          <w:b w:val="0"/>
          <w:sz w:val="28"/>
          <w:szCs w:val="28"/>
        </w:rPr>
        <w:t xml:space="preserve"> систем (по отраслям)</w:t>
      </w:r>
    </w:p>
    <w:p w:rsidR="00B669DE" w:rsidRPr="00E1174C" w:rsidRDefault="00B669DE" w:rsidP="00B669DE">
      <w:pPr>
        <w:spacing w:after="0" w:line="240" w:lineRule="auto"/>
        <w:rPr>
          <w:rFonts w:ascii="Times New Roman" w:hAnsi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268"/>
        <w:gridCol w:w="3402"/>
        <w:gridCol w:w="1842"/>
      </w:tblGrid>
      <w:tr w:rsidR="00B669DE" w:rsidRPr="00314676" w:rsidTr="00F145C4">
        <w:tc>
          <w:tcPr>
            <w:tcW w:w="2127" w:type="dxa"/>
          </w:tcPr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Требования к практическому опыту </w:t>
            </w:r>
          </w:p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Коды и наименование формируемых профессиональных и общих компетенций </w:t>
            </w:r>
          </w:p>
        </w:tc>
        <w:tc>
          <w:tcPr>
            <w:tcW w:w="3402" w:type="dxa"/>
          </w:tcPr>
          <w:p w:rsidR="00B669DE" w:rsidRPr="00314676" w:rsidRDefault="00B669DE" w:rsidP="00F80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Виды и объем работ на </w:t>
            </w:r>
            <w:r w:rsidR="00F800FF">
              <w:rPr>
                <w:rFonts w:ascii="Times New Roman" w:hAnsi="Times New Roman"/>
                <w:b/>
                <w:bCs/>
              </w:rPr>
              <w:t>производственной практики</w:t>
            </w:r>
            <w:r w:rsidRPr="00314676">
              <w:rPr>
                <w:rFonts w:ascii="Times New Roman" w:hAnsi="Times New Roman"/>
                <w:b/>
                <w:bCs/>
              </w:rPr>
              <w:t xml:space="preserve"> практике</w:t>
            </w:r>
          </w:p>
        </w:tc>
        <w:tc>
          <w:tcPr>
            <w:tcW w:w="1842" w:type="dxa"/>
          </w:tcPr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76">
              <w:rPr>
                <w:rFonts w:ascii="Times New Roman" w:hAnsi="Times New Roman"/>
                <w:b/>
                <w:bCs/>
              </w:rPr>
              <w:t>Документ, подтверждающий качество выполнения работ</w:t>
            </w:r>
          </w:p>
        </w:tc>
      </w:tr>
      <w:tr w:rsidR="00B669DE" w:rsidRPr="00314676" w:rsidTr="00F145C4">
        <w:tc>
          <w:tcPr>
            <w:tcW w:w="2127" w:type="dxa"/>
          </w:tcPr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402" w:type="dxa"/>
          </w:tcPr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842" w:type="dxa"/>
          </w:tcPr>
          <w:p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B669DE" w:rsidRPr="00252307" w:rsidTr="00F145C4">
        <w:tc>
          <w:tcPr>
            <w:tcW w:w="2127" w:type="dxa"/>
          </w:tcPr>
          <w:p w:rsidR="006E1ADE" w:rsidRPr="00252307" w:rsidRDefault="00DB236D" w:rsidP="00252307">
            <w:pPr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252307">
              <w:rPr>
                <w:rStyle w:val="FontStyle11"/>
                <w:spacing w:val="0"/>
                <w:sz w:val="24"/>
                <w:szCs w:val="24"/>
              </w:rPr>
              <w:t>-о</w:t>
            </w:r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существлени</w:t>
            </w:r>
            <w:r w:rsidRPr="00252307">
              <w:rPr>
                <w:rStyle w:val="FontStyle11"/>
                <w:spacing w:val="0"/>
                <w:sz w:val="24"/>
                <w:szCs w:val="24"/>
              </w:rPr>
              <w:t xml:space="preserve">е </w:t>
            </w:r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 xml:space="preserve">монтажа, наладки и ремонта средств измерений и автоматизации, информационных устройств и систем в </w:t>
            </w:r>
            <w:proofErr w:type="spellStart"/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мехатронике</w:t>
            </w:r>
            <w:proofErr w:type="spellEnd"/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;</w:t>
            </w:r>
          </w:p>
          <w:p w:rsidR="006E1ADE" w:rsidRPr="00252307" w:rsidRDefault="00DB236D" w:rsidP="00252307">
            <w:pPr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252307">
              <w:rPr>
                <w:rStyle w:val="FontStyle11"/>
                <w:spacing w:val="0"/>
                <w:sz w:val="24"/>
                <w:szCs w:val="24"/>
              </w:rPr>
              <w:t xml:space="preserve">- </w:t>
            </w:r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 xml:space="preserve">монтаж щитов и пультов, применяемых в отрасли, наладки микропроцессорных контроллеров и </w:t>
            </w:r>
            <w:proofErr w:type="spellStart"/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микроЭВМ</w:t>
            </w:r>
            <w:proofErr w:type="spellEnd"/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;</w:t>
            </w:r>
          </w:p>
          <w:p w:rsidR="00F800FF" w:rsidRPr="00252307" w:rsidRDefault="00F800FF" w:rsidP="00252307">
            <w:pPr>
              <w:pStyle w:val="a4"/>
              <w:spacing w:after="0"/>
              <w:ind w:left="0"/>
              <w:jc w:val="both"/>
              <w:rPr>
                <w:i/>
                <w:iCs/>
                <w:color w:val="FF0000"/>
              </w:rPr>
            </w:pPr>
          </w:p>
        </w:tc>
        <w:tc>
          <w:tcPr>
            <w:tcW w:w="2268" w:type="dxa"/>
          </w:tcPr>
          <w:p w:rsidR="006B4B82" w:rsidRPr="00252307" w:rsidRDefault="006B4B82" w:rsidP="0025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  <w:proofErr w:type="gramStart"/>
            <w:r w:rsidRPr="00252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>ыполнять работы по монтажу систем автоматического управления с учетом специфики технологического процесса</w:t>
            </w:r>
            <w:r w:rsid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B4B82" w:rsidRPr="00252307" w:rsidRDefault="006B4B82" w:rsidP="0025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52307"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  <w:proofErr w:type="gramStart"/>
            <w:r w:rsidRPr="00252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>роводить ремонт технических средств и систем автоматического управления</w:t>
            </w:r>
            <w:r w:rsid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46A43" w:rsidRPr="00D46A43" w:rsidRDefault="006B4B82" w:rsidP="002523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2.3. Выполнение работ по наладке систем 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автоматического управления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669DE" w:rsidRPr="00252307" w:rsidRDefault="006B4B82" w:rsidP="002523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6A43" w:rsidRPr="00D46A43">
              <w:rPr>
                <w:rFonts w:ascii="Times New Roman" w:hAnsi="Times New Roman"/>
                <w:sz w:val="24"/>
                <w:szCs w:val="24"/>
              </w:rPr>
              <w:t>ПК 2.4. Организовывать работу исполнителей</w:t>
            </w:r>
          </w:p>
        </w:tc>
        <w:tc>
          <w:tcPr>
            <w:tcW w:w="3402" w:type="dxa"/>
          </w:tcPr>
          <w:tbl>
            <w:tblPr>
              <w:tblStyle w:val="a9"/>
              <w:tblpPr w:leftFromText="180" w:rightFromText="180" w:vertAnchor="text" w:horzAnchor="margin" w:tblpY="19"/>
              <w:tblOverlap w:val="never"/>
              <w:tblW w:w="128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2844"/>
            </w:tblGrid>
            <w:tr w:rsidR="00B669DE" w:rsidRPr="00252307" w:rsidTr="00B669DE">
              <w:trPr>
                <w:trHeight w:val="196"/>
              </w:trPr>
              <w:tc>
                <w:tcPr>
                  <w:tcW w:w="12844" w:type="dxa"/>
                </w:tcPr>
                <w:p w:rsidR="00B669DE" w:rsidRPr="00252307" w:rsidRDefault="00B669DE" w:rsidP="00252307">
                  <w:pPr>
                    <w:jc w:val="both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</w:p>
              </w:tc>
            </w:tr>
          </w:tbl>
          <w:p w:rsidR="00B669DE" w:rsidRPr="00252307" w:rsidRDefault="007A18A4" w:rsidP="00252307">
            <w:pPr>
              <w:pStyle w:val="a6"/>
              <w:jc w:val="both"/>
              <w:rPr>
                <w:rFonts w:eastAsia="Calibri"/>
                <w:sz w:val="24"/>
                <w:szCs w:val="24"/>
              </w:rPr>
            </w:pPr>
            <w:r w:rsidRPr="00252307">
              <w:rPr>
                <w:rFonts w:eastAsia="Calibri"/>
                <w:sz w:val="24"/>
                <w:szCs w:val="24"/>
              </w:rPr>
              <w:t xml:space="preserve">1. </w:t>
            </w:r>
            <w:proofErr w:type="spellStart"/>
            <w:r w:rsidRPr="00252307">
              <w:rPr>
                <w:rFonts w:eastAsia="Calibri"/>
                <w:sz w:val="24"/>
                <w:szCs w:val="24"/>
              </w:rPr>
              <w:t>Предмонтажная</w:t>
            </w:r>
            <w:proofErr w:type="spellEnd"/>
            <w:r w:rsidRPr="00252307">
              <w:rPr>
                <w:rFonts w:eastAsia="Calibri"/>
                <w:sz w:val="24"/>
                <w:szCs w:val="24"/>
              </w:rPr>
              <w:t xml:space="preserve"> проверка электрических параметров регулируемой аппаратуры и приборов.</w:t>
            </w:r>
          </w:p>
          <w:p w:rsidR="007A18A4" w:rsidRPr="00252307" w:rsidRDefault="007A18A4" w:rsidP="00252307">
            <w:pPr>
              <w:pStyle w:val="a6"/>
              <w:jc w:val="both"/>
              <w:rPr>
                <w:rFonts w:eastAsia="Calibri"/>
                <w:sz w:val="24"/>
                <w:szCs w:val="24"/>
              </w:rPr>
            </w:pPr>
            <w:r w:rsidRPr="00252307">
              <w:rPr>
                <w:rFonts w:eastAsia="Calibri"/>
                <w:sz w:val="24"/>
                <w:szCs w:val="24"/>
              </w:rPr>
              <w:t>2. Монтирование  простых контрольно- изм</w:t>
            </w:r>
            <w:r w:rsidR="00252307">
              <w:rPr>
                <w:rFonts w:eastAsia="Calibri"/>
                <w:sz w:val="24"/>
                <w:szCs w:val="24"/>
              </w:rPr>
              <w:t>ерительных, электромагнитных</w:t>
            </w:r>
            <w:proofErr w:type="gramStart"/>
            <w:r w:rsidR="00252307"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 w:rsidR="00252307">
              <w:rPr>
                <w:rFonts w:eastAsia="Calibri"/>
                <w:sz w:val="24"/>
                <w:szCs w:val="24"/>
              </w:rPr>
              <w:t xml:space="preserve"> </w:t>
            </w:r>
            <w:r w:rsidRPr="00252307">
              <w:rPr>
                <w:rFonts w:eastAsia="Calibri"/>
                <w:sz w:val="24"/>
                <w:szCs w:val="24"/>
              </w:rPr>
              <w:t>электродинамических приборов</w:t>
            </w:r>
          </w:p>
          <w:p w:rsidR="007A18A4" w:rsidRPr="00252307" w:rsidRDefault="007A18A4" w:rsidP="0025230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eastAsia="Calibri"/>
                <w:sz w:val="24"/>
                <w:szCs w:val="24"/>
              </w:rPr>
              <w:t xml:space="preserve">3. </w:t>
            </w:r>
            <w:r w:rsidRPr="00252307">
              <w:rPr>
                <w:rFonts w:ascii="Times New Roman" w:eastAsia="Calibri" w:hAnsi="Times New Roman"/>
                <w:sz w:val="24"/>
                <w:szCs w:val="24"/>
              </w:rPr>
              <w:t>Наладка пр</w:t>
            </w:r>
            <w:r w:rsidR="00252307">
              <w:rPr>
                <w:rFonts w:ascii="Times New Roman" w:eastAsia="Calibri" w:hAnsi="Times New Roman"/>
                <w:sz w:val="24"/>
                <w:szCs w:val="24"/>
              </w:rPr>
              <w:t>остых контрольно- измерительных</w:t>
            </w:r>
            <w:r w:rsidRPr="00252307">
              <w:rPr>
                <w:rFonts w:ascii="Times New Roman" w:eastAsia="Calibri" w:hAnsi="Times New Roman"/>
                <w:sz w:val="24"/>
                <w:szCs w:val="24"/>
              </w:rPr>
              <w:t>, электромагнитных</w:t>
            </w:r>
            <w:proofErr w:type="gramStart"/>
            <w:r w:rsidRPr="00252307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Pr="00252307">
              <w:rPr>
                <w:rFonts w:ascii="Times New Roman" w:eastAsia="Calibri" w:hAnsi="Times New Roman"/>
                <w:sz w:val="24"/>
                <w:szCs w:val="24"/>
              </w:rPr>
              <w:t xml:space="preserve"> электродинамических приборов  с подгонкой и доводкой деталей и узлов.</w:t>
            </w:r>
          </w:p>
          <w:p w:rsidR="007A18A4" w:rsidRPr="00252307" w:rsidRDefault="007A18A4" w:rsidP="0025230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ascii="Times New Roman" w:eastAsia="Calibri" w:hAnsi="Times New Roman"/>
                <w:sz w:val="24"/>
                <w:szCs w:val="24"/>
              </w:rPr>
              <w:t>4. Наладка блоков средней сложности и систем питания приборов и информационно-измерительных систем.</w:t>
            </w:r>
          </w:p>
          <w:p w:rsidR="007A18A4" w:rsidRPr="00252307" w:rsidRDefault="007A18A4" w:rsidP="0025230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ascii="Times New Roman" w:eastAsia="Calibri" w:hAnsi="Times New Roman"/>
                <w:sz w:val="24"/>
                <w:szCs w:val="24"/>
              </w:rPr>
              <w:t xml:space="preserve">5. Наладка схем управления </w:t>
            </w:r>
            <w:proofErr w:type="spellStart"/>
            <w:r w:rsidRPr="00252307">
              <w:rPr>
                <w:rFonts w:ascii="Times New Roman" w:eastAsia="Calibri" w:hAnsi="Times New Roman"/>
                <w:sz w:val="24"/>
                <w:szCs w:val="24"/>
              </w:rPr>
              <w:t>контакторно</w:t>
            </w:r>
            <w:proofErr w:type="spellEnd"/>
            <w:r w:rsidRPr="00252307">
              <w:rPr>
                <w:rFonts w:ascii="Times New Roman" w:eastAsia="Calibri" w:hAnsi="Times New Roman"/>
                <w:sz w:val="24"/>
                <w:szCs w:val="24"/>
              </w:rPr>
              <w:t xml:space="preserve"> –</w:t>
            </w:r>
            <w:r w:rsidR="0025230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52307">
              <w:rPr>
                <w:rFonts w:ascii="Times New Roman" w:eastAsia="Calibri" w:hAnsi="Times New Roman"/>
                <w:sz w:val="24"/>
                <w:szCs w:val="24"/>
              </w:rPr>
              <w:t>релейного, электромагнитного и полупроводникового электроприводов.</w:t>
            </w:r>
          </w:p>
          <w:p w:rsidR="007A18A4" w:rsidRPr="00252307" w:rsidRDefault="007A18A4" w:rsidP="00252307">
            <w:pPr>
              <w:pStyle w:val="a6"/>
              <w:jc w:val="both"/>
              <w:rPr>
                <w:i/>
                <w:iCs/>
              </w:rPr>
            </w:pPr>
            <w:r w:rsidRPr="00252307">
              <w:rPr>
                <w:rFonts w:eastAsia="Calibri"/>
                <w:sz w:val="24"/>
                <w:szCs w:val="24"/>
              </w:rPr>
              <w:t>6. Сдача блоков средней сложности и систем питания приборов и информационно-измерительных систем.</w:t>
            </w:r>
          </w:p>
        </w:tc>
        <w:tc>
          <w:tcPr>
            <w:tcW w:w="1842" w:type="dxa"/>
          </w:tcPr>
          <w:p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  <w:r w:rsidRPr="00252307">
              <w:rPr>
                <w:sz w:val="24"/>
                <w:szCs w:val="24"/>
              </w:rPr>
              <w:t>Дневник</w:t>
            </w:r>
          </w:p>
          <w:p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  <w:r w:rsidRPr="00252307">
              <w:rPr>
                <w:sz w:val="24"/>
                <w:szCs w:val="24"/>
              </w:rPr>
              <w:t xml:space="preserve">Аттестационный лист о прохождении практики </w:t>
            </w:r>
          </w:p>
          <w:p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  <w:r w:rsidRPr="00252307">
              <w:rPr>
                <w:sz w:val="24"/>
                <w:szCs w:val="24"/>
              </w:rPr>
              <w:t>Характеристика обучающегося с места прохождения практики</w:t>
            </w:r>
          </w:p>
          <w:p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</w:tbl>
    <w:p w:rsidR="00B669DE" w:rsidRDefault="00B669DE" w:rsidP="00B669DE">
      <w:pPr>
        <w:jc w:val="both"/>
        <w:rPr>
          <w:rFonts w:ascii="Times New Roman" w:hAnsi="Times New Roman"/>
          <w:i/>
          <w:iCs/>
        </w:rPr>
      </w:pPr>
    </w:p>
    <w:p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B669DE" w:rsidRPr="00EA4576" w:rsidRDefault="00B669DE" w:rsidP="00B669DE">
      <w:pPr>
        <w:spacing w:after="0" w:line="240" w:lineRule="auto"/>
        <w:jc w:val="both"/>
        <w:rPr>
          <w:rStyle w:val="CharStyle45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lastRenderedPageBreak/>
        <w:t>IV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Pr="00EA4576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403B79">
        <w:rPr>
          <w:rFonts w:ascii="Times New Roman" w:eastAsia="Calibri" w:hAnsi="Times New Roman"/>
          <w:b/>
          <w:sz w:val="28"/>
          <w:szCs w:val="28"/>
        </w:rPr>
        <w:t>Задания для оценки освоения умений и усвоения знаний (</w:t>
      </w:r>
      <w:r w:rsidRPr="00403B79">
        <w:rPr>
          <w:rStyle w:val="CharStyle45"/>
          <w:b/>
          <w:sz w:val="28"/>
          <w:szCs w:val="28"/>
        </w:rPr>
        <w:t>комплект материалов для оценки освоения междисциплинарных курсов, входящих в состав профессионального модуля)</w:t>
      </w:r>
    </w:p>
    <w:p w:rsidR="00B669DE" w:rsidRPr="002B2D53" w:rsidRDefault="00B669DE" w:rsidP="00B669DE">
      <w:pPr>
        <w:pStyle w:val="2"/>
        <w:spacing w:after="0" w:line="360" w:lineRule="auto"/>
        <w:ind w:firstLine="708"/>
        <w:rPr>
          <w:rFonts w:ascii="Times New Roman" w:hAnsi="Times New Roman" w:cs="Times New Roman"/>
          <w:i w:val="0"/>
        </w:rPr>
      </w:pPr>
      <w:r w:rsidRPr="002B2D53">
        <w:rPr>
          <w:rFonts w:ascii="Times New Roman" w:hAnsi="Times New Roman" w:cs="Times New Roman"/>
          <w:i w:val="0"/>
        </w:rPr>
        <w:t>4.1.</w:t>
      </w:r>
      <w:r>
        <w:rPr>
          <w:rFonts w:ascii="Times New Roman" w:hAnsi="Times New Roman" w:cs="Times New Roman"/>
          <w:i w:val="0"/>
        </w:rPr>
        <w:t>Задания для текущего</w:t>
      </w:r>
      <w:r w:rsidRPr="002B2D53">
        <w:rPr>
          <w:rFonts w:ascii="Times New Roman" w:hAnsi="Times New Roman" w:cs="Times New Roman"/>
          <w:i w:val="0"/>
        </w:rPr>
        <w:t xml:space="preserve"> контр</w:t>
      </w:r>
      <w:r>
        <w:rPr>
          <w:rFonts w:ascii="Times New Roman" w:hAnsi="Times New Roman" w:cs="Times New Roman"/>
          <w:i w:val="0"/>
        </w:rPr>
        <w:t>оля</w:t>
      </w:r>
      <w:r w:rsidRPr="002B2D53">
        <w:rPr>
          <w:rFonts w:ascii="Times New Roman" w:hAnsi="Times New Roman" w:cs="Times New Roman"/>
          <w:i w:val="0"/>
        </w:rPr>
        <w:t>.</w:t>
      </w:r>
    </w:p>
    <w:p w:rsidR="00B669DE" w:rsidRPr="002B2D53" w:rsidRDefault="00B669DE" w:rsidP="00B669DE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4.1.1</w:t>
      </w:r>
      <w:r>
        <w:rPr>
          <w:rStyle w:val="CharStyle45"/>
          <w:rFonts w:eastAsiaTheme="minorEastAsia"/>
          <w:sz w:val="28"/>
          <w:szCs w:val="28"/>
        </w:rPr>
        <w:t>.</w:t>
      </w:r>
      <w:r w:rsidRPr="002B2D53">
        <w:rPr>
          <w:rStyle w:val="CharStyle45"/>
          <w:rFonts w:eastAsiaTheme="minorEastAsia"/>
          <w:sz w:val="28"/>
          <w:szCs w:val="28"/>
        </w:rPr>
        <w:t xml:space="preserve">Для проверки умений используются </w:t>
      </w:r>
      <w:r>
        <w:rPr>
          <w:rStyle w:val="CharStyle45"/>
          <w:rFonts w:eastAsiaTheme="minorEastAsia"/>
          <w:sz w:val="28"/>
          <w:szCs w:val="28"/>
        </w:rPr>
        <w:t>практические</w:t>
      </w:r>
      <w:r w:rsidR="00762BF7">
        <w:rPr>
          <w:rStyle w:val="CharStyle45"/>
          <w:rFonts w:eastAsiaTheme="minorEastAsia"/>
          <w:sz w:val="28"/>
          <w:szCs w:val="28"/>
        </w:rPr>
        <w:t xml:space="preserve">, лабораторные </w:t>
      </w:r>
      <w:r>
        <w:rPr>
          <w:rStyle w:val="CharStyle45"/>
          <w:rFonts w:eastAsiaTheme="minorEastAsia"/>
          <w:sz w:val="28"/>
          <w:szCs w:val="28"/>
        </w:rPr>
        <w:t xml:space="preserve"> работы и внеаудиторные самостоятельные работы (</w:t>
      </w:r>
      <w:proofErr w:type="gramStart"/>
      <w:r>
        <w:rPr>
          <w:rStyle w:val="CharStyle45"/>
          <w:rFonts w:eastAsiaTheme="minorEastAsia"/>
          <w:sz w:val="28"/>
          <w:szCs w:val="28"/>
        </w:rPr>
        <w:t>см</w:t>
      </w:r>
      <w:proofErr w:type="gramEnd"/>
      <w:r>
        <w:rPr>
          <w:rStyle w:val="CharStyle45"/>
          <w:rFonts w:eastAsiaTheme="minorEastAsia"/>
          <w:sz w:val="28"/>
          <w:szCs w:val="28"/>
        </w:rPr>
        <w:t xml:space="preserve">. Методические рекомендации по выполнению практических и внеаудиторных самостоятельных работ) </w:t>
      </w:r>
    </w:p>
    <w:p w:rsidR="00B669DE" w:rsidRPr="002021AB" w:rsidRDefault="004303AD" w:rsidP="00F145C4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>
        <w:rPr>
          <w:rStyle w:val="CharStyle45"/>
          <w:rFonts w:eastAsiaTheme="minorEastAsia"/>
          <w:sz w:val="28"/>
          <w:szCs w:val="28"/>
        </w:rPr>
        <w:t xml:space="preserve">Таблица </w:t>
      </w:r>
      <w:r w:rsidR="00843D81">
        <w:rPr>
          <w:rStyle w:val="CharStyle45"/>
          <w:rFonts w:eastAsiaTheme="minorEastAsia"/>
          <w:sz w:val="28"/>
          <w:szCs w:val="28"/>
        </w:rPr>
        <w:t xml:space="preserve">4.1.1.1 - </w:t>
      </w:r>
      <w:r w:rsidR="00B669DE" w:rsidRPr="002021AB">
        <w:rPr>
          <w:rStyle w:val="CharStyle45"/>
          <w:rFonts w:eastAsiaTheme="minorEastAsia"/>
          <w:sz w:val="28"/>
          <w:szCs w:val="28"/>
        </w:rPr>
        <w:t>Перечень практических работ</w:t>
      </w:r>
    </w:p>
    <w:tbl>
      <w:tblPr>
        <w:tblStyle w:val="a9"/>
        <w:tblW w:w="0" w:type="auto"/>
        <w:jc w:val="center"/>
        <w:tblLook w:val="04A0"/>
      </w:tblPr>
      <w:tblGrid>
        <w:gridCol w:w="3245"/>
        <w:gridCol w:w="4944"/>
        <w:gridCol w:w="1417"/>
      </w:tblGrid>
      <w:tr w:rsidR="00B669DE" w:rsidRPr="002021AB" w:rsidTr="007A18A4">
        <w:trPr>
          <w:jc w:val="center"/>
        </w:trPr>
        <w:tc>
          <w:tcPr>
            <w:tcW w:w="3245" w:type="dxa"/>
          </w:tcPr>
          <w:p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4944" w:type="dxa"/>
          </w:tcPr>
          <w:p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417" w:type="dxa"/>
          </w:tcPr>
          <w:p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F0D2C" w:rsidRPr="002021AB" w:rsidTr="007A18A4">
        <w:trPr>
          <w:jc w:val="center"/>
        </w:trPr>
        <w:tc>
          <w:tcPr>
            <w:tcW w:w="3245" w:type="dxa"/>
          </w:tcPr>
          <w:p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1.3. </w:t>
            </w:r>
            <w:r w:rsidRPr="00CF0D2C">
              <w:rPr>
                <w:rFonts w:ascii="Times New Roman" w:hAnsi="Times New Roman"/>
                <w:sz w:val="24"/>
                <w:szCs w:val="24"/>
              </w:rPr>
              <w:t xml:space="preserve">Использование и устройство элементов и узлов типовых средств измерений, автоматизации, элементов систем </w:t>
            </w:r>
            <w:proofErr w:type="spellStart"/>
            <w:r w:rsidRPr="00CF0D2C">
              <w:rPr>
                <w:rFonts w:ascii="Times New Roman" w:hAnsi="Times New Roman"/>
                <w:sz w:val="24"/>
                <w:szCs w:val="24"/>
              </w:rPr>
              <w:t>мехатроники</w:t>
            </w:r>
            <w:proofErr w:type="spellEnd"/>
            <w:r w:rsidRPr="00CF0D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44" w:type="dxa"/>
          </w:tcPr>
          <w:p w:rsidR="00CF0D2C" w:rsidRPr="00CF0D2C" w:rsidRDefault="00CF0D2C" w:rsidP="00763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F0D2C">
              <w:rPr>
                <w:rFonts w:ascii="Times New Roman" w:hAnsi="Times New Roman"/>
                <w:sz w:val="24"/>
                <w:szCs w:val="24"/>
              </w:rPr>
              <w:t>Расчет параметров и построение статических характеристик  потенциометрических преобразователей.</w:t>
            </w:r>
          </w:p>
        </w:tc>
        <w:tc>
          <w:tcPr>
            <w:tcW w:w="1417" w:type="dxa"/>
          </w:tcPr>
          <w:p w:rsidR="00CF0D2C" w:rsidRPr="002021AB" w:rsidRDefault="00CF0D2C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A18A4">
        <w:trPr>
          <w:jc w:val="center"/>
        </w:trPr>
        <w:tc>
          <w:tcPr>
            <w:tcW w:w="3245" w:type="dxa"/>
            <w:vMerge w:val="restart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1.5. Стадии проектирования и состав проектов автоматизации технических процессов.</w:t>
            </w:r>
          </w:p>
        </w:tc>
        <w:tc>
          <w:tcPr>
            <w:tcW w:w="4944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Выполнение ЕСКД рабочего чертежа схемы электрической принципиальной устройства автоматизации.</w:t>
            </w:r>
          </w:p>
        </w:tc>
        <w:tc>
          <w:tcPr>
            <w:tcW w:w="1417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A18A4">
        <w:trPr>
          <w:trHeight w:val="490"/>
          <w:jc w:val="center"/>
        </w:trPr>
        <w:tc>
          <w:tcPr>
            <w:tcW w:w="3245" w:type="dxa"/>
            <w:vMerge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Выполнение по ЕСКД перечня элементов для рабочего чертежа схемы электрической принципиальной устройств автоматизации.</w:t>
            </w:r>
          </w:p>
        </w:tc>
        <w:tc>
          <w:tcPr>
            <w:tcW w:w="1417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A18A4">
        <w:trPr>
          <w:trHeight w:val="320"/>
          <w:jc w:val="center"/>
        </w:trPr>
        <w:tc>
          <w:tcPr>
            <w:tcW w:w="3245" w:type="dxa"/>
            <w:vMerge w:val="restart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 xml:space="preserve"> Тема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1.6. Монтаж систем автоматического управления </w:t>
            </w:r>
          </w:p>
        </w:tc>
        <w:tc>
          <w:tcPr>
            <w:tcW w:w="4944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Расчет трубных проводок на прочность и плотность.</w:t>
            </w:r>
          </w:p>
        </w:tc>
        <w:tc>
          <w:tcPr>
            <w:tcW w:w="1417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A18A4">
        <w:trPr>
          <w:trHeight w:val="320"/>
          <w:jc w:val="center"/>
        </w:trPr>
        <w:tc>
          <w:tcPr>
            <w:tcW w:w="3245" w:type="dxa"/>
            <w:vMerge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Расчет заземляющих устройств.</w:t>
            </w:r>
          </w:p>
        </w:tc>
        <w:tc>
          <w:tcPr>
            <w:tcW w:w="1417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A18A4">
        <w:trPr>
          <w:trHeight w:val="320"/>
          <w:jc w:val="center"/>
        </w:trPr>
        <w:tc>
          <w:tcPr>
            <w:tcW w:w="3245" w:type="dxa"/>
            <w:vMerge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Расчет питающего кабеля.</w:t>
            </w:r>
          </w:p>
        </w:tc>
        <w:tc>
          <w:tcPr>
            <w:tcW w:w="1417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A18A4">
        <w:trPr>
          <w:jc w:val="center"/>
        </w:trPr>
        <w:tc>
          <w:tcPr>
            <w:tcW w:w="3245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1.7. Ремонт систем автоматизации, средств измерения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4944" w:type="dxa"/>
          </w:tcPr>
          <w:p w:rsidR="00CF0D2C" w:rsidRPr="00252307" w:rsidRDefault="00CF0D2C" w:rsidP="007631CB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52307">
              <w:rPr>
                <w:rFonts w:ascii="Times New Roman" w:hAnsi="Times New Roman"/>
                <w:sz w:val="24"/>
                <w:szCs w:val="24"/>
              </w:rPr>
              <w:t>Поверка миллиамперметра и вольтметра магнитоэлектрической системы</w:t>
            </w:r>
          </w:p>
        </w:tc>
        <w:tc>
          <w:tcPr>
            <w:tcW w:w="1417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A18A4">
        <w:trPr>
          <w:jc w:val="center"/>
        </w:trPr>
        <w:tc>
          <w:tcPr>
            <w:tcW w:w="3245" w:type="dxa"/>
          </w:tcPr>
          <w:p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1.8 Наладка систем автоматизации, средств измерений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4944" w:type="dxa"/>
          </w:tcPr>
          <w:p w:rsidR="00CF0D2C" w:rsidRPr="00252307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52307">
              <w:rPr>
                <w:rFonts w:ascii="Times New Roman" w:hAnsi="Times New Roman"/>
                <w:sz w:val="24"/>
                <w:szCs w:val="24"/>
              </w:rPr>
              <w:t>Определение и устранение ошибки в схеме электрической принципиальной технологической защиты.</w:t>
            </w:r>
          </w:p>
        </w:tc>
        <w:tc>
          <w:tcPr>
            <w:tcW w:w="1417" w:type="dxa"/>
          </w:tcPr>
          <w:p w:rsidR="00CF0D2C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45C4" w:rsidRPr="002021AB" w:rsidTr="007A18A4">
        <w:trPr>
          <w:jc w:val="center"/>
        </w:trPr>
        <w:tc>
          <w:tcPr>
            <w:tcW w:w="3245" w:type="dxa"/>
          </w:tcPr>
          <w:p w:rsidR="00F145C4" w:rsidRDefault="00F145C4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F145C4" w:rsidRPr="0069303D" w:rsidRDefault="00F145C4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F145C4" w:rsidRPr="0069303D" w:rsidRDefault="00F145C4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CF0D2C" w:rsidRPr="002021AB" w:rsidRDefault="00CF0D2C" w:rsidP="00F145C4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>
        <w:rPr>
          <w:rStyle w:val="CharStyle45"/>
          <w:rFonts w:eastAsiaTheme="minorEastAsia"/>
          <w:sz w:val="28"/>
          <w:szCs w:val="28"/>
        </w:rPr>
        <w:t xml:space="preserve">Таблица 4.1.1.2. - </w:t>
      </w:r>
      <w:r w:rsidRPr="002021AB">
        <w:rPr>
          <w:rStyle w:val="CharStyle45"/>
          <w:rFonts w:eastAsiaTheme="minorEastAsia"/>
          <w:sz w:val="28"/>
          <w:szCs w:val="28"/>
        </w:rPr>
        <w:t xml:space="preserve">Перечень </w:t>
      </w:r>
      <w:r>
        <w:rPr>
          <w:rStyle w:val="CharStyle45"/>
          <w:rFonts w:eastAsiaTheme="minorEastAsia"/>
          <w:sz w:val="28"/>
          <w:szCs w:val="28"/>
        </w:rPr>
        <w:t xml:space="preserve">лабораторных </w:t>
      </w:r>
      <w:r w:rsidRPr="002021AB">
        <w:rPr>
          <w:rStyle w:val="CharStyle45"/>
          <w:rFonts w:eastAsiaTheme="minorEastAsia"/>
          <w:sz w:val="28"/>
          <w:szCs w:val="28"/>
        </w:rPr>
        <w:t xml:space="preserve"> работ</w:t>
      </w:r>
    </w:p>
    <w:tbl>
      <w:tblPr>
        <w:tblStyle w:val="a9"/>
        <w:tblW w:w="0" w:type="auto"/>
        <w:jc w:val="center"/>
        <w:tblLook w:val="04A0"/>
      </w:tblPr>
      <w:tblGrid>
        <w:gridCol w:w="3245"/>
        <w:gridCol w:w="4944"/>
        <w:gridCol w:w="1417"/>
      </w:tblGrid>
      <w:tr w:rsidR="00CF0D2C" w:rsidRPr="002021AB" w:rsidTr="007631CB">
        <w:trPr>
          <w:jc w:val="center"/>
        </w:trPr>
        <w:tc>
          <w:tcPr>
            <w:tcW w:w="3245" w:type="dxa"/>
          </w:tcPr>
          <w:p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4944" w:type="dxa"/>
          </w:tcPr>
          <w:p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417" w:type="dxa"/>
          </w:tcPr>
          <w:p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F0D2C" w:rsidRPr="002021AB" w:rsidTr="007631CB">
        <w:trPr>
          <w:jc w:val="center"/>
        </w:trPr>
        <w:tc>
          <w:tcPr>
            <w:tcW w:w="3245" w:type="dxa"/>
            <w:vMerge w:val="restart"/>
          </w:tcPr>
          <w:p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Тема 1.6. Монтаж систем автоматического управления.</w:t>
            </w:r>
          </w:p>
        </w:tc>
        <w:tc>
          <w:tcPr>
            <w:tcW w:w="4944" w:type="dxa"/>
          </w:tcPr>
          <w:p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Составление таблиц соединений и подключений по принципиальной схеме</w:t>
            </w:r>
          </w:p>
        </w:tc>
        <w:tc>
          <w:tcPr>
            <w:tcW w:w="1417" w:type="dxa"/>
          </w:tcPr>
          <w:p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:rsidTr="007631CB">
        <w:trPr>
          <w:trHeight w:val="740"/>
          <w:jc w:val="center"/>
        </w:trPr>
        <w:tc>
          <w:tcPr>
            <w:tcW w:w="3245" w:type="dxa"/>
            <w:vMerge/>
          </w:tcPr>
          <w:p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CF0D2C" w:rsidRPr="00CF0D2C" w:rsidRDefault="00CF0D2C" w:rsidP="007631CB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Исследование правильности подключения термометров сопротивления</w:t>
            </w:r>
          </w:p>
        </w:tc>
        <w:tc>
          <w:tcPr>
            <w:tcW w:w="1417" w:type="dxa"/>
          </w:tcPr>
          <w:p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45C4" w:rsidRPr="002021AB" w:rsidTr="00F145C4">
        <w:trPr>
          <w:trHeight w:val="343"/>
          <w:jc w:val="center"/>
        </w:trPr>
        <w:tc>
          <w:tcPr>
            <w:tcW w:w="3245" w:type="dxa"/>
          </w:tcPr>
          <w:p w:rsidR="00F145C4" w:rsidRPr="00CF0D2C" w:rsidRDefault="00F145C4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F145C4" w:rsidRPr="0069303D" w:rsidRDefault="00F145C4" w:rsidP="007631CB">
            <w:pPr>
              <w:spacing w:after="12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F145C4" w:rsidRPr="0069303D" w:rsidRDefault="00F145C4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CF0D2C" w:rsidRDefault="00CF0D2C" w:rsidP="007A18A4">
      <w:pPr>
        <w:pStyle w:val="31"/>
        <w:tabs>
          <w:tab w:val="left" w:pos="9639"/>
        </w:tabs>
        <w:spacing w:after="0" w:line="360" w:lineRule="auto"/>
        <w:contextualSpacing/>
        <w:jc w:val="center"/>
        <w:rPr>
          <w:rStyle w:val="CharStyle45"/>
          <w:rFonts w:eastAsiaTheme="minorEastAsia"/>
          <w:sz w:val="28"/>
          <w:szCs w:val="28"/>
        </w:rPr>
      </w:pPr>
    </w:p>
    <w:p w:rsidR="00CF0D2C" w:rsidRDefault="00CF0D2C" w:rsidP="00843D81">
      <w:pPr>
        <w:pStyle w:val="31"/>
        <w:tabs>
          <w:tab w:val="left" w:pos="9639"/>
        </w:tabs>
        <w:spacing w:after="0" w:line="360" w:lineRule="auto"/>
        <w:ind w:firstLine="709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:rsidR="00B669DE" w:rsidRPr="002021AB" w:rsidRDefault="00CF0D2C" w:rsidP="00F145C4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>
        <w:rPr>
          <w:rStyle w:val="CharStyle45"/>
          <w:rFonts w:eastAsiaTheme="minorEastAsia"/>
          <w:sz w:val="28"/>
          <w:szCs w:val="28"/>
        </w:rPr>
        <w:lastRenderedPageBreak/>
        <w:t>Таблица 4.1.1.3</w:t>
      </w:r>
      <w:r w:rsidR="00843D81">
        <w:rPr>
          <w:rStyle w:val="CharStyle45"/>
          <w:rFonts w:eastAsiaTheme="minorEastAsia"/>
          <w:sz w:val="28"/>
          <w:szCs w:val="28"/>
        </w:rPr>
        <w:t xml:space="preserve"> - </w:t>
      </w:r>
      <w:r w:rsidR="00B669DE" w:rsidRPr="002021AB">
        <w:rPr>
          <w:rStyle w:val="CharStyle45"/>
          <w:rFonts w:eastAsiaTheme="minorEastAsia"/>
          <w:sz w:val="28"/>
          <w:szCs w:val="28"/>
        </w:rPr>
        <w:t>Перечень внеаудиторных самостоятельных работ</w:t>
      </w:r>
    </w:p>
    <w:tbl>
      <w:tblPr>
        <w:tblStyle w:val="a9"/>
        <w:tblW w:w="0" w:type="auto"/>
        <w:jc w:val="center"/>
        <w:tblInd w:w="126" w:type="dxa"/>
        <w:tblLook w:val="04A0"/>
      </w:tblPr>
      <w:tblGrid>
        <w:gridCol w:w="3119"/>
        <w:gridCol w:w="4944"/>
        <w:gridCol w:w="1417"/>
      </w:tblGrid>
      <w:tr w:rsidR="00B669DE" w:rsidRPr="002021AB" w:rsidTr="00F145C4">
        <w:trPr>
          <w:jc w:val="center"/>
        </w:trPr>
        <w:tc>
          <w:tcPr>
            <w:tcW w:w="3119" w:type="dxa"/>
          </w:tcPr>
          <w:p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4944" w:type="dxa"/>
          </w:tcPr>
          <w:p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7A18A4">
              <w:rPr>
                <w:rStyle w:val="CharStyle45"/>
                <w:rFonts w:eastAsiaTheme="minorEastAsia"/>
                <w:sz w:val="24"/>
                <w:szCs w:val="24"/>
              </w:rPr>
              <w:t>внеаудиторных самостоятельных</w:t>
            </w:r>
            <w:r w:rsidRPr="007A18A4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</w:tcPr>
          <w:p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D3CF7" w:rsidRPr="002021AB" w:rsidTr="00F145C4">
        <w:trPr>
          <w:jc w:val="center"/>
        </w:trPr>
        <w:tc>
          <w:tcPr>
            <w:tcW w:w="3119" w:type="dxa"/>
          </w:tcPr>
          <w:p w:rsidR="00DD3CF7" w:rsidRPr="00DD3CF7" w:rsidRDefault="00DD3CF7" w:rsidP="00DD3CF7">
            <w:pPr>
              <w:pStyle w:val="31"/>
              <w:tabs>
                <w:tab w:val="left" w:pos="9639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CF7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Построение  и структурно-алгоритмическая организация систем автоматического управления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 </w:t>
            </w:r>
          </w:p>
        </w:tc>
        <w:tc>
          <w:tcPr>
            <w:tcW w:w="4944" w:type="dxa"/>
          </w:tcPr>
          <w:p w:rsidR="00DD3CF7" w:rsidRDefault="00DD3CF7" w:rsidP="00DD3CF7">
            <w:pPr>
              <w:spacing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2021AB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Выполнение рисунка типовой структуры АСУ</w:t>
            </w:r>
          </w:p>
          <w:p w:rsidR="00DD3CF7" w:rsidRPr="002021AB" w:rsidRDefault="00DD3C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3CF7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:rsidTr="00F145C4">
        <w:trPr>
          <w:trHeight w:val="1398"/>
          <w:jc w:val="center"/>
        </w:trPr>
        <w:tc>
          <w:tcPr>
            <w:tcW w:w="3119" w:type="dxa"/>
          </w:tcPr>
          <w:p w:rsidR="00B669DE" w:rsidRPr="007D55BB" w:rsidRDefault="007D55BB" w:rsidP="00DD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Тема </w:t>
            </w:r>
            <w:r w:rsidR="00DD3CF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1.2 </w:t>
            </w:r>
            <w:r w:rsidR="00496291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спользование управляющих вычислительных комплексов на базе микро ЭВМ для управления технологических оборудованием.</w:t>
            </w:r>
          </w:p>
        </w:tc>
        <w:tc>
          <w:tcPr>
            <w:tcW w:w="4944" w:type="dxa"/>
          </w:tcPr>
          <w:p w:rsidR="007D55BB" w:rsidRPr="002021AB" w:rsidRDefault="007D55BB" w:rsidP="007D55B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Поиск информации по применению интерфейсов компьютерных систем 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мехатроники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, оформление</w:t>
            </w:r>
            <w:r w:rsidR="0049629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 виде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сообщения</w:t>
            </w:r>
          </w:p>
        </w:tc>
        <w:tc>
          <w:tcPr>
            <w:tcW w:w="1417" w:type="dxa"/>
          </w:tcPr>
          <w:p w:rsidR="00B669DE" w:rsidRPr="002021AB" w:rsidRDefault="00762BF7" w:rsidP="00762BF7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:rsidTr="00F145C4">
        <w:trPr>
          <w:jc w:val="center"/>
        </w:trPr>
        <w:tc>
          <w:tcPr>
            <w:tcW w:w="3119" w:type="dxa"/>
          </w:tcPr>
          <w:p w:rsidR="00B669DE" w:rsidRPr="004A66B8" w:rsidRDefault="00B669DE" w:rsidP="007D55BB">
            <w:pPr>
              <w:tabs>
                <w:tab w:val="left" w:pos="1200"/>
              </w:tabs>
              <w:spacing w:line="24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1.3 </w:t>
            </w:r>
            <w:r w:rsidR="004A66B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Использование и устройство элементов и узлов типовых средств измерений, автоматизации, элементов систем </w:t>
            </w:r>
            <w:proofErr w:type="spellStart"/>
            <w:r w:rsidR="004A66B8">
              <w:rPr>
                <w:rFonts w:ascii="Times New Roman" w:hAnsi="Times New Roman"/>
                <w:spacing w:val="-4"/>
                <w:sz w:val="24"/>
                <w:szCs w:val="24"/>
              </w:rPr>
              <w:t>мехатроники</w:t>
            </w:r>
            <w:proofErr w:type="spellEnd"/>
            <w:r w:rsidR="004A66B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 </w:t>
            </w:r>
          </w:p>
        </w:tc>
        <w:tc>
          <w:tcPr>
            <w:tcW w:w="4944" w:type="dxa"/>
          </w:tcPr>
          <w:p w:rsidR="00B669DE" w:rsidRDefault="00B669DE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2021AB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</w:t>
            </w:r>
            <w:r w:rsidR="004A66B8">
              <w:rPr>
                <w:rFonts w:ascii="Times New Roman" w:eastAsia="Calibri" w:hAnsi="Times New Roman"/>
                <w:iCs/>
                <w:sz w:val="24"/>
                <w:szCs w:val="24"/>
              </w:rPr>
              <w:t>Составление таблицы параметров и характеристик параметрических датчиков различных типов</w:t>
            </w:r>
          </w:p>
          <w:p w:rsidR="004A66B8" w:rsidRPr="002021AB" w:rsidRDefault="004A66B8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Выполнение схем включения </w:t>
            </w:r>
            <w:proofErr w:type="gram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1417" w:type="dxa"/>
          </w:tcPr>
          <w:p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69DE" w:rsidRPr="002021AB" w:rsidTr="00F145C4">
        <w:trPr>
          <w:jc w:val="center"/>
        </w:trPr>
        <w:tc>
          <w:tcPr>
            <w:tcW w:w="3119" w:type="dxa"/>
          </w:tcPr>
          <w:p w:rsidR="00B669DE" w:rsidRPr="004A66B8" w:rsidRDefault="00B669DE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sz w:val="24"/>
                <w:szCs w:val="24"/>
              </w:rPr>
              <w:t xml:space="preserve">1.4 </w:t>
            </w:r>
            <w:r w:rsidR="004A66B8">
              <w:rPr>
                <w:rFonts w:ascii="Times New Roman" w:hAnsi="Times New Roman"/>
                <w:sz w:val="24"/>
                <w:szCs w:val="24"/>
              </w:rPr>
              <w:t>Типовые схемы автоматизации основных технологических процессов отрасли</w:t>
            </w:r>
          </w:p>
        </w:tc>
        <w:tc>
          <w:tcPr>
            <w:tcW w:w="4944" w:type="dxa"/>
          </w:tcPr>
          <w:p w:rsidR="00B669DE" w:rsidRPr="004A66B8" w:rsidRDefault="00B669DE" w:rsidP="004A66B8">
            <w:pPr>
              <w:pStyle w:val="af7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021AB">
              <w:rPr>
                <w:rFonts w:ascii="Times New Roman" w:hAnsi="Times New Roman"/>
                <w:b/>
              </w:rPr>
              <w:t>-</w:t>
            </w:r>
            <w:r w:rsidR="004A66B8">
              <w:rPr>
                <w:rFonts w:ascii="Times New Roman" w:hAnsi="Times New Roman"/>
                <w:b/>
              </w:rPr>
              <w:t xml:space="preserve"> </w:t>
            </w:r>
            <w:r w:rsidR="004A66B8">
              <w:rPr>
                <w:rFonts w:ascii="Times New Roman" w:hAnsi="Times New Roman"/>
              </w:rPr>
              <w:t xml:space="preserve">Составление презентации </w:t>
            </w:r>
            <w:r w:rsidR="004A66B8" w:rsidRPr="004A66B8">
              <w:rPr>
                <w:rFonts w:ascii="Times New Roman" w:hAnsi="Times New Roman"/>
              </w:rPr>
              <w:t>“</w:t>
            </w:r>
            <w:r w:rsidR="004A66B8">
              <w:rPr>
                <w:rFonts w:ascii="Times New Roman" w:hAnsi="Times New Roman"/>
              </w:rPr>
              <w:t>Техническая структура КТС АСУ ТП</w:t>
            </w:r>
            <w:r w:rsidR="004A66B8" w:rsidRPr="004A66B8">
              <w:rPr>
                <w:rFonts w:ascii="Times New Roman" w:hAnsi="Times New Roman"/>
              </w:rPr>
              <w:t>”</w:t>
            </w:r>
          </w:p>
        </w:tc>
        <w:tc>
          <w:tcPr>
            <w:tcW w:w="1417" w:type="dxa"/>
          </w:tcPr>
          <w:p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:rsidTr="00F145C4">
        <w:trPr>
          <w:jc w:val="center"/>
        </w:trPr>
        <w:tc>
          <w:tcPr>
            <w:tcW w:w="3119" w:type="dxa"/>
          </w:tcPr>
          <w:p w:rsidR="00B669DE" w:rsidRPr="002021AB" w:rsidRDefault="00B669DE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4A66B8">
              <w:rPr>
                <w:rFonts w:ascii="Times New Roman" w:hAnsi="Times New Roman"/>
                <w:b/>
                <w:sz w:val="24"/>
                <w:szCs w:val="24"/>
              </w:rPr>
              <w:t xml:space="preserve"> 1.5</w:t>
            </w:r>
            <w:r w:rsidR="004A66B8">
              <w:rPr>
                <w:rFonts w:ascii="Times New Roman" w:hAnsi="Times New Roman"/>
                <w:sz w:val="24"/>
                <w:szCs w:val="24"/>
              </w:rPr>
              <w:t xml:space="preserve"> Стадии проектирования и состав проектов автоматизации технологических процессов.</w:t>
            </w:r>
          </w:p>
        </w:tc>
        <w:tc>
          <w:tcPr>
            <w:tcW w:w="4944" w:type="dxa"/>
          </w:tcPr>
          <w:p w:rsidR="004A66B8" w:rsidRPr="002021AB" w:rsidRDefault="004A66B8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образца задания на проектирование</w:t>
            </w:r>
          </w:p>
        </w:tc>
        <w:tc>
          <w:tcPr>
            <w:tcW w:w="1417" w:type="dxa"/>
          </w:tcPr>
          <w:p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:rsidTr="00F145C4">
        <w:trPr>
          <w:jc w:val="center"/>
        </w:trPr>
        <w:tc>
          <w:tcPr>
            <w:tcW w:w="3119" w:type="dxa"/>
          </w:tcPr>
          <w:p w:rsidR="00B669DE" w:rsidRPr="004A66B8" w:rsidRDefault="00B669DE" w:rsidP="004A66B8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1.6</w:t>
            </w:r>
            <w:r w:rsidR="004A66B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Монтаж систем автоматического управления</w:t>
            </w:r>
          </w:p>
        </w:tc>
        <w:tc>
          <w:tcPr>
            <w:tcW w:w="4944" w:type="dxa"/>
          </w:tcPr>
          <w:p w:rsidR="004A66B8" w:rsidRPr="002021AB" w:rsidRDefault="00B669DE" w:rsidP="00762BF7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4A66B8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Составление перечня инструментов, монтажных приспособлений и средств малой механизации для электромонтажного участка</w:t>
            </w:r>
          </w:p>
        </w:tc>
        <w:tc>
          <w:tcPr>
            <w:tcW w:w="1417" w:type="dxa"/>
          </w:tcPr>
          <w:p w:rsidR="00B669DE" w:rsidRPr="002021AB" w:rsidRDefault="004A66B8" w:rsidP="007D55BB">
            <w:pPr>
              <w:pStyle w:val="31"/>
              <w:tabs>
                <w:tab w:val="left" w:pos="9639"/>
              </w:tabs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:rsidTr="00F145C4">
        <w:trPr>
          <w:jc w:val="center"/>
        </w:trPr>
        <w:tc>
          <w:tcPr>
            <w:tcW w:w="3119" w:type="dxa"/>
          </w:tcPr>
          <w:p w:rsidR="00B669DE" w:rsidRPr="004A66B8" w:rsidRDefault="00B669DE" w:rsidP="004A66B8">
            <w:pPr>
              <w:shd w:val="clear" w:color="auto" w:fill="FFFFFF"/>
              <w:spacing w:line="240" w:lineRule="exact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1.7</w:t>
            </w:r>
            <w:r w:rsidR="004A66B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Ремонт систем автоматизации, средств измерений и </w:t>
            </w:r>
            <w:proofErr w:type="spellStart"/>
            <w:r w:rsidR="004A66B8">
              <w:rPr>
                <w:rFonts w:ascii="Times New Roman" w:hAnsi="Times New Roman"/>
                <w:spacing w:val="-2"/>
                <w:sz w:val="24"/>
                <w:szCs w:val="24"/>
              </w:rPr>
              <w:t>мехатрон</w:t>
            </w:r>
            <w:r w:rsidR="009D3EBF">
              <w:rPr>
                <w:rFonts w:ascii="Times New Roman" w:hAnsi="Times New Roman"/>
                <w:spacing w:val="-2"/>
                <w:sz w:val="24"/>
                <w:szCs w:val="24"/>
              </w:rPr>
              <w:t>ных</w:t>
            </w:r>
            <w:proofErr w:type="spellEnd"/>
            <w:r w:rsidR="009D3EB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систем.</w:t>
            </w:r>
          </w:p>
        </w:tc>
        <w:tc>
          <w:tcPr>
            <w:tcW w:w="4944" w:type="dxa"/>
          </w:tcPr>
          <w:p w:rsidR="009D3EBF" w:rsidRPr="002021AB" w:rsidRDefault="009D3EBF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Составление плана технического обслуживания</w:t>
            </w:r>
          </w:p>
        </w:tc>
        <w:tc>
          <w:tcPr>
            <w:tcW w:w="1417" w:type="dxa"/>
          </w:tcPr>
          <w:p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:rsidTr="00F145C4">
        <w:trPr>
          <w:jc w:val="center"/>
        </w:trPr>
        <w:tc>
          <w:tcPr>
            <w:tcW w:w="3119" w:type="dxa"/>
          </w:tcPr>
          <w:p w:rsidR="00B669DE" w:rsidRPr="009D3EBF" w:rsidRDefault="00B669DE" w:rsidP="009D3EBF">
            <w:pPr>
              <w:shd w:val="clear" w:color="auto" w:fill="FFFFFF"/>
              <w:spacing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Тема </w:t>
            </w:r>
            <w:r w:rsidR="009D3EBF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1.8</w:t>
            </w:r>
            <w:r w:rsidR="009D3EB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Наладка систем автоматизации, средств измерений </w:t>
            </w:r>
            <w:proofErr w:type="spellStart"/>
            <w:r w:rsidR="009D3EBF">
              <w:rPr>
                <w:rFonts w:ascii="Times New Roman" w:hAnsi="Times New Roman"/>
                <w:spacing w:val="-1"/>
                <w:sz w:val="24"/>
                <w:szCs w:val="24"/>
              </w:rPr>
              <w:t>мехатронных</w:t>
            </w:r>
            <w:proofErr w:type="spellEnd"/>
            <w:r w:rsidR="009D3EB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систем</w:t>
            </w:r>
          </w:p>
        </w:tc>
        <w:tc>
          <w:tcPr>
            <w:tcW w:w="4944" w:type="dxa"/>
          </w:tcPr>
          <w:p w:rsidR="00B669DE" w:rsidRPr="002021AB" w:rsidRDefault="009D3EBF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технологии наладки средств и систем измерений давления</w:t>
            </w:r>
          </w:p>
        </w:tc>
        <w:tc>
          <w:tcPr>
            <w:tcW w:w="1417" w:type="dxa"/>
          </w:tcPr>
          <w:p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303D" w:rsidRPr="002021AB" w:rsidTr="00F145C4">
        <w:trPr>
          <w:jc w:val="center"/>
        </w:trPr>
        <w:tc>
          <w:tcPr>
            <w:tcW w:w="3119" w:type="dxa"/>
          </w:tcPr>
          <w:p w:rsidR="0069303D" w:rsidRPr="002021AB" w:rsidRDefault="0069303D" w:rsidP="009D3EBF">
            <w:pPr>
              <w:shd w:val="clear" w:color="auto" w:fill="FFFFFF"/>
              <w:spacing w:line="240" w:lineRule="exac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944" w:type="dxa"/>
          </w:tcPr>
          <w:p w:rsidR="0069303D" w:rsidRPr="0069303D" w:rsidRDefault="0069303D" w:rsidP="00C01063">
            <w:pPr>
              <w:spacing w:after="12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69303D" w:rsidRPr="0069303D" w:rsidRDefault="0069303D" w:rsidP="00C01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B669DE" w:rsidRPr="002021AB" w:rsidRDefault="00B669DE" w:rsidP="00B669DE"/>
    <w:p w:rsidR="00967AA1" w:rsidRDefault="00967AA1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</w:p>
    <w:p w:rsidR="001C6549" w:rsidRDefault="001C6549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sz w:val="28"/>
          <w:szCs w:val="28"/>
        </w:rPr>
        <w:t>Вариант 1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Самостоятельно действующее устройство, выполняющее по заданной программе без непосредственного участия человека, процессы получения, преобразования, передачи и использования энергии: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а</w:t>
      </w:r>
      <w:r w:rsidRPr="00762BF7">
        <w:rPr>
          <w:rFonts w:ascii="Times New Roman" w:hAnsi="Times New Roman"/>
          <w:sz w:val="28"/>
          <w:szCs w:val="28"/>
        </w:rPr>
        <w:t>. полуавтомат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промышленный робот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sz w:val="28"/>
          <w:szCs w:val="28"/>
        </w:rPr>
        <w:t>. автоматическая линия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автомат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762BF7">
        <w:rPr>
          <w:rFonts w:ascii="Times New Roman" w:hAnsi="Times New Roman"/>
          <w:b/>
          <w:i/>
          <w:sz w:val="28"/>
          <w:szCs w:val="28"/>
        </w:rPr>
        <w:t>Совокупность действий, связанных с обеспечением требуемых выходных параметров данного процесса…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Оборудование, обеспечивающее наиболее высокую производительность труда, наименьшее привлечение рабочей силы и высокую стабильность качества, но практически не приспособленное к смене выпускаемой продукции: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автоматическая линия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гибкая производственная ячейка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роботизированный технологический комплекс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станки типа « Обрабатывающий центр»        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Явление, которое наблюдается при использовании последовательного</w:t>
      </w:r>
      <w:proofErr w:type="gramStart"/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И</w:t>
      </w:r>
      <w:proofErr w:type="gramEnd"/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– регулятора: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 xml:space="preserve">. </w:t>
      </w:r>
      <w:r w:rsidRPr="00762BF7">
        <w:rPr>
          <w:rFonts w:ascii="Times New Roman" w:hAnsi="Times New Roman"/>
          <w:sz w:val="28"/>
          <w:szCs w:val="28"/>
        </w:rPr>
        <w:t>увеличение частоты среза.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в. </w:t>
      </w:r>
      <w:r w:rsidRPr="00762BF7">
        <w:rPr>
          <w:rFonts w:ascii="Times New Roman" w:hAnsi="Times New Roman"/>
          <w:sz w:val="28"/>
          <w:szCs w:val="28"/>
        </w:rPr>
        <w:t>повышение быстродействия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г. </w:t>
      </w:r>
      <w:r w:rsidRPr="00762BF7">
        <w:rPr>
          <w:rFonts w:ascii="Times New Roman" w:hAnsi="Times New Roman"/>
          <w:sz w:val="28"/>
          <w:szCs w:val="28"/>
        </w:rPr>
        <w:t>увеличение запасов устойчивости системы.</w:t>
      </w:r>
      <w:r w:rsidRPr="00762BF7">
        <w:rPr>
          <w:rFonts w:ascii="Times New Roman" w:hAnsi="Times New Roman"/>
          <w:sz w:val="28"/>
          <w:szCs w:val="28"/>
        </w:rPr>
        <w:tab/>
        <w:t xml:space="preserve"> 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5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Параметр, который ограничен в оптимальном процессе регулирования, используемом при синтезе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время регулирования.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перерегулирование.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вторая производная управляемой величины.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порядок астатизма системы. </w:t>
      </w:r>
      <w:r w:rsidRPr="00762BF7">
        <w:rPr>
          <w:rFonts w:ascii="Times New Roman" w:hAnsi="Times New Roman"/>
          <w:sz w:val="28"/>
          <w:szCs w:val="28"/>
        </w:rPr>
        <w:tab/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6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Виды САУ в зависимости от используемой энергии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а. </w:t>
      </w:r>
      <w:r w:rsidRPr="00762BF7">
        <w:rPr>
          <w:rFonts w:ascii="Times New Roman" w:hAnsi="Times New Roman"/>
          <w:sz w:val="28"/>
          <w:szCs w:val="28"/>
        </w:rPr>
        <w:t>электрические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электропневматические</w:t>
      </w:r>
      <w:r w:rsidRPr="00762BF7">
        <w:rPr>
          <w:rFonts w:ascii="Times New Roman" w:hAnsi="Times New Roman"/>
          <w:b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 xml:space="preserve">в. </w:t>
      </w:r>
      <w:r w:rsidRPr="00762BF7">
        <w:rPr>
          <w:rFonts w:ascii="Times New Roman" w:hAnsi="Times New Roman"/>
          <w:sz w:val="28"/>
          <w:szCs w:val="28"/>
        </w:rPr>
        <w:t>гидравлические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г. </w:t>
      </w:r>
      <w:r w:rsidRPr="00762BF7">
        <w:rPr>
          <w:rFonts w:ascii="Times New Roman" w:hAnsi="Times New Roman"/>
          <w:sz w:val="28"/>
          <w:szCs w:val="28"/>
        </w:rPr>
        <w:t>электрогидравлические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д. </w:t>
      </w:r>
      <w:r w:rsidRPr="00762BF7">
        <w:rPr>
          <w:rFonts w:ascii="Times New Roman" w:hAnsi="Times New Roman"/>
          <w:sz w:val="28"/>
          <w:szCs w:val="28"/>
        </w:rPr>
        <w:t>пневматические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е. </w:t>
      </w:r>
      <w:r w:rsidRPr="00762BF7">
        <w:rPr>
          <w:rFonts w:ascii="Times New Roman" w:hAnsi="Times New Roman"/>
          <w:sz w:val="28"/>
          <w:szCs w:val="28"/>
        </w:rPr>
        <w:t xml:space="preserve">комбинированные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7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Комплексный показатель надежности – это количественная характеристика…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надежности объекта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нескольких свойств объекта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безотказной работы</w:t>
      </w:r>
      <w:proofErr w:type="gram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интенсивности отказов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8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Полупроводниковый прибор, применяющийся для преобразования переменного напряжения в </w:t>
      </w:r>
      <w:proofErr w:type="gramStart"/>
      <w:r w:rsidRPr="00762BF7">
        <w:rPr>
          <w:rFonts w:ascii="Times New Roman" w:hAnsi="Times New Roman"/>
          <w:b/>
          <w:i/>
          <w:sz w:val="28"/>
          <w:szCs w:val="28"/>
        </w:rPr>
        <w:t>униполярное</w:t>
      </w:r>
      <w:proofErr w:type="gramEnd"/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варикап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плоскостной диод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стабилитрон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динистор</w:t>
      </w:r>
      <w:proofErr w:type="spellEnd"/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9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Основное назначение </w:t>
      </w:r>
      <w:proofErr w:type="spellStart"/>
      <w:r w:rsidRPr="00762BF7">
        <w:rPr>
          <w:rFonts w:ascii="Times New Roman" w:hAnsi="Times New Roman"/>
          <w:b/>
          <w:i/>
          <w:sz w:val="28"/>
          <w:szCs w:val="28"/>
        </w:rPr>
        <w:t>тринистора</w:t>
      </w:r>
      <w:proofErr w:type="spellEnd"/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стабилизация тока в нагрузке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коммутация тока в цепях постоянного и переменного тока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выпрямление переменного напряжения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10 </w:t>
      </w:r>
      <w:r w:rsidRPr="00762BF7">
        <w:rPr>
          <w:rFonts w:ascii="Times New Roman" w:hAnsi="Times New Roman"/>
          <w:b/>
          <w:i/>
          <w:sz w:val="28"/>
          <w:szCs w:val="28"/>
        </w:rPr>
        <w:t>Вид освещения, используемый на промышленных предприятиях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рабочее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этажное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общее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совмещенное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д.</w:t>
      </w:r>
      <w:r w:rsidRPr="00762BF7">
        <w:rPr>
          <w:rFonts w:ascii="Times New Roman" w:hAnsi="Times New Roman"/>
          <w:sz w:val="28"/>
          <w:szCs w:val="28"/>
        </w:rPr>
        <w:t xml:space="preserve"> естественное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11 </w:t>
      </w:r>
      <w:r w:rsidRPr="00762BF7">
        <w:rPr>
          <w:rFonts w:ascii="Times New Roman" w:hAnsi="Times New Roman"/>
          <w:b/>
          <w:i/>
          <w:sz w:val="28"/>
          <w:szCs w:val="28"/>
        </w:rPr>
        <w:t>Датчики влажности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термосопротивление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фотодиод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в</w:t>
      </w:r>
      <w:r w:rsidRPr="00762BF7">
        <w:rPr>
          <w:rFonts w:ascii="Times New Roman" w:hAnsi="Times New Roman"/>
          <w:sz w:val="28"/>
          <w:szCs w:val="28"/>
        </w:rPr>
        <w:t>. гигрометр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г.</w:t>
      </w:r>
      <w:r w:rsidRPr="00762B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2BF7">
        <w:rPr>
          <w:rFonts w:ascii="Times New Roman" w:hAnsi="Times New Roman"/>
          <w:sz w:val="28"/>
          <w:szCs w:val="28"/>
        </w:rPr>
        <w:t>позистор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>. термопара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е</w:t>
      </w:r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гигристор</w:t>
      </w:r>
      <w:proofErr w:type="spellEnd"/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12 </w:t>
      </w:r>
      <w:r w:rsidRPr="00762BF7">
        <w:rPr>
          <w:rFonts w:ascii="Times New Roman" w:hAnsi="Times New Roman"/>
          <w:b/>
          <w:i/>
          <w:sz w:val="28"/>
          <w:szCs w:val="28"/>
        </w:rPr>
        <w:t>Функция вводно-распределительного устройства</w:t>
      </w:r>
      <w:r w:rsidRPr="00762BF7">
        <w:rPr>
          <w:rFonts w:ascii="Times New Roman" w:hAnsi="Times New Roman"/>
          <w:b/>
          <w:sz w:val="28"/>
          <w:szCs w:val="28"/>
        </w:rPr>
        <w:t xml:space="preserve">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 xml:space="preserve">. прием и распределение электрической энергии.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управление </w:t>
      </w:r>
      <w:proofErr w:type="spellStart"/>
      <w:r w:rsidRPr="00762BF7">
        <w:rPr>
          <w:rFonts w:ascii="Times New Roman" w:hAnsi="Times New Roman"/>
          <w:sz w:val="28"/>
          <w:szCs w:val="28"/>
        </w:rPr>
        <w:t>электропотребителями</w:t>
      </w:r>
      <w:proofErr w:type="spellEnd"/>
      <w:r w:rsidRPr="00762BF7">
        <w:rPr>
          <w:rFonts w:ascii="Times New Roman" w:hAnsi="Times New Roman"/>
          <w:sz w:val="28"/>
          <w:szCs w:val="28"/>
        </w:rPr>
        <w:t xml:space="preserve">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защита </w:t>
      </w:r>
      <w:proofErr w:type="spellStart"/>
      <w:r w:rsidRPr="00762BF7">
        <w:rPr>
          <w:rFonts w:ascii="Times New Roman" w:hAnsi="Times New Roman"/>
          <w:sz w:val="28"/>
          <w:szCs w:val="28"/>
        </w:rPr>
        <w:t>электропотребителей</w:t>
      </w:r>
      <w:proofErr w:type="spellEnd"/>
      <w:r w:rsidRPr="00762BF7">
        <w:rPr>
          <w:rFonts w:ascii="Times New Roman" w:hAnsi="Times New Roman"/>
          <w:sz w:val="28"/>
          <w:szCs w:val="28"/>
        </w:rPr>
        <w:t xml:space="preserve"> от перегрузок и К3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13 </w:t>
      </w:r>
      <w:r w:rsidRPr="00762BF7">
        <w:rPr>
          <w:rFonts w:ascii="Times New Roman" w:hAnsi="Times New Roman"/>
          <w:b/>
          <w:i/>
          <w:sz w:val="28"/>
          <w:szCs w:val="28"/>
        </w:rPr>
        <w:t>Значение буквы</w:t>
      </w:r>
      <w:proofErr w:type="gramStart"/>
      <w:r w:rsidRPr="00762BF7">
        <w:rPr>
          <w:rFonts w:ascii="Times New Roman" w:hAnsi="Times New Roman"/>
          <w:b/>
          <w:i/>
          <w:sz w:val="28"/>
          <w:szCs w:val="28"/>
        </w:rPr>
        <w:t xml:space="preserve"> А</w:t>
      </w:r>
      <w:proofErr w:type="gramEnd"/>
      <w:r w:rsidRPr="00762BF7">
        <w:rPr>
          <w:rFonts w:ascii="Times New Roman" w:hAnsi="Times New Roman"/>
          <w:b/>
          <w:i/>
          <w:sz w:val="28"/>
          <w:szCs w:val="28"/>
        </w:rPr>
        <w:t xml:space="preserve"> на первом месте в маркировке провода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провод армированный.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жила провода из алюминия.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провод используется для осветительной арматуры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материал оболочки из алюминия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14 </w:t>
      </w:r>
      <w:r w:rsidRPr="00762BF7">
        <w:rPr>
          <w:rFonts w:ascii="Times New Roman" w:hAnsi="Times New Roman"/>
          <w:b/>
          <w:i/>
          <w:kern w:val="1"/>
          <w:sz w:val="28"/>
          <w:szCs w:val="28"/>
        </w:rPr>
        <w:t xml:space="preserve">Метод для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мостовой измерительной схемы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косинуса.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компенсационный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сравнения с мерой.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косвенных измерений.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15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отработочных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16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Основная цель использования последовательного ПД – регулятора: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увеличение запасов устойчивости.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уменьшение влияния возмущающих воздействий.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введение интеграла в закон управления.                 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17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приемосдаточных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а</w:t>
      </w:r>
      <w:r w:rsidRPr="00762BF7">
        <w:rPr>
          <w:rFonts w:ascii="Times New Roman" w:hAnsi="Times New Roman"/>
          <w:sz w:val="28"/>
          <w:szCs w:val="28"/>
        </w:rPr>
        <w:t>. эксплуатации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разработки 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подготовки к серийному производству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18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Условие, при котором возможен инверторный режим работы  реверсивного </w:t>
      </w:r>
      <w:proofErr w:type="spellStart"/>
      <w:r w:rsidRPr="00762BF7">
        <w:rPr>
          <w:rFonts w:ascii="Times New Roman" w:hAnsi="Times New Roman"/>
          <w:b/>
          <w:bCs/>
          <w:i/>
          <w:sz w:val="28"/>
          <w:szCs w:val="28"/>
        </w:rPr>
        <w:t>тиристорного</w:t>
      </w:r>
      <w:proofErr w:type="spellEnd"/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преобразователя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нагрузка должна иметь активный характер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нагрузка должна иметь активно-индуктивный характер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62BF7">
        <w:rPr>
          <w:rFonts w:ascii="Times New Roman" w:hAnsi="Times New Roman"/>
          <w:sz w:val="28"/>
          <w:szCs w:val="28"/>
        </w:rPr>
        <w:t>преобразователь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 должен иметь одну группу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19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Ручные инструменты - </w:t>
      </w:r>
      <w:proofErr w:type="spellStart"/>
      <w:r w:rsidRPr="00762BF7">
        <w:rPr>
          <w:rFonts w:ascii="Times New Roman" w:hAnsi="Times New Roman"/>
          <w:b/>
          <w:i/>
          <w:sz w:val="28"/>
          <w:szCs w:val="28"/>
        </w:rPr>
        <w:t>радиомотажника</w:t>
      </w:r>
      <w:proofErr w:type="spellEnd"/>
      <w:r w:rsidRPr="00762BF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паяльник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мультиметр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указатель наличия напряжения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плоскогубцы с изолирующими ручками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 xml:space="preserve">. молоток </w:t>
      </w:r>
    </w:p>
    <w:p w:rsidR="001C6549" w:rsidRPr="00762BF7" w:rsidRDefault="001C6549" w:rsidP="00762BF7">
      <w:pPr>
        <w:pStyle w:val="af9"/>
        <w:tabs>
          <w:tab w:val="clear" w:pos="644"/>
        </w:tabs>
        <w:spacing w:before="0"/>
        <w:ind w:left="0" w:firstLine="709"/>
        <w:jc w:val="left"/>
        <w:rPr>
          <w:b/>
          <w:i w:val="0"/>
          <w:kern w:val="1"/>
          <w:szCs w:val="28"/>
        </w:rPr>
      </w:pPr>
      <w:r w:rsidRPr="00762BF7">
        <w:rPr>
          <w:b/>
          <w:i w:val="0"/>
          <w:kern w:val="1"/>
          <w:szCs w:val="28"/>
        </w:rPr>
        <w:t xml:space="preserve">20 </w:t>
      </w:r>
      <w:r w:rsidRPr="00762BF7">
        <w:rPr>
          <w:b/>
          <w:kern w:val="1"/>
          <w:szCs w:val="28"/>
        </w:rPr>
        <w:t>Вид электропроводки, прокладываемой за непроходимым подвесным потолком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открытая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б</w:t>
      </w:r>
      <w:proofErr w:type="gramEnd"/>
      <w:r w:rsidRPr="00762BF7">
        <w:rPr>
          <w:szCs w:val="28"/>
        </w:rPr>
        <w:t xml:space="preserve">. скрытая 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наружная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внутренняя</w:t>
      </w:r>
    </w:p>
    <w:p w:rsidR="001C6549" w:rsidRPr="00762BF7" w:rsidRDefault="001C6549" w:rsidP="00762BF7">
      <w:pPr>
        <w:pStyle w:val="afa"/>
        <w:ind w:left="0" w:firstLine="709"/>
        <w:jc w:val="left"/>
        <w:rPr>
          <w:b/>
          <w:szCs w:val="28"/>
        </w:rPr>
      </w:pPr>
      <w:r w:rsidRPr="00762BF7">
        <w:rPr>
          <w:b/>
          <w:szCs w:val="28"/>
        </w:rPr>
        <w:t xml:space="preserve">21 </w:t>
      </w:r>
      <w:r w:rsidRPr="00762BF7">
        <w:rPr>
          <w:b/>
          <w:i/>
          <w:szCs w:val="28"/>
        </w:rPr>
        <w:t>Наименьшее сечение кабеля для осветительной сети должно быть не менее, мм</w:t>
      </w:r>
      <w:proofErr w:type="gramStart"/>
      <w:r w:rsidRPr="00762BF7">
        <w:rPr>
          <w:b/>
          <w:i/>
          <w:szCs w:val="28"/>
        </w:rPr>
        <w:t>2</w:t>
      </w:r>
      <w:proofErr w:type="gramEnd"/>
      <w:r w:rsidRPr="00762BF7">
        <w:rPr>
          <w:b/>
          <w:szCs w:val="28"/>
        </w:rPr>
        <w:t xml:space="preserve"> 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0,75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б</w:t>
      </w:r>
      <w:proofErr w:type="gramEnd"/>
      <w:r w:rsidRPr="00762BF7">
        <w:rPr>
          <w:szCs w:val="28"/>
        </w:rPr>
        <w:t>. 2,5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1,5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4.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22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исследовательских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lastRenderedPageBreak/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:rsidR="001C6549" w:rsidRPr="00762BF7" w:rsidRDefault="001C6549" w:rsidP="00762BF7">
      <w:pPr>
        <w:pStyle w:val="afa"/>
        <w:ind w:left="0" w:firstLine="709"/>
        <w:jc w:val="left"/>
        <w:rPr>
          <w:b/>
          <w:szCs w:val="28"/>
        </w:rPr>
      </w:pPr>
      <w:r w:rsidRPr="00762BF7">
        <w:rPr>
          <w:b/>
          <w:szCs w:val="28"/>
        </w:rPr>
        <w:t xml:space="preserve">23 </w:t>
      </w:r>
      <w:r w:rsidRPr="00762BF7">
        <w:rPr>
          <w:b/>
          <w:i/>
          <w:szCs w:val="28"/>
        </w:rPr>
        <w:t>Способ соединения заземляющих и нулевых проводников при присоединении к электрооборудованию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болтовое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б</w:t>
      </w:r>
      <w:proofErr w:type="gramEnd"/>
      <w:r w:rsidRPr="00762BF7">
        <w:rPr>
          <w:szCs w:val="28"/>
        </w:rPr>
        <w:t>. сваркой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в</w:t>
      </w:r>
      <w:proofErr w:type="gramEnd"/>
      <w:r w:rsidRPr="00762BF7">
        <w:rPr>
          <w:szCs w:val="28"/>
        </w:rPr>
        <w:t>. склеиванием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скруткой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д</w:t>
      </w:r>
      <w:r w:rsidRPr="00762BF7">
        <w:rPr>
          <w:szCs w:val="28"/>
        </w:rPr>
        <w:t>. муфтой</w:t>
      </w:r>
    </w:p>
    <w:p w:rsidR="001C6549" w:rsidRPr="00762BF7" w:rsidRDefault="001C6549" w:rsidP="00762BF7">
      <w:pPr>
        <w:pStyle w:val="afa"/>
        <w:ind w:left="0" w:firstLine="709"/>
        <w:jc w:val="left"/>
        <w:rPr>
          <w:b/>
          <w:i/>
          <w:szCs w:val="28"/>
        </w:rPr>
      </w:pPr>
      <w:r w:rsidRPr="00762BF7">
        <w:rPr>
          <w:b/>
          <w:szCs w:val="28"/>
        </w:rPr>
        <w:t xml:space="preserve">24 </w:t>
      </w:r>
      <w:r w:rsidRPr="00762BF7">
        <w:rPr>
          <w:b/>
          <w:i/>
          <w:szCs w:val="28"/>
        </w:rPr>
        <w:t>Документ, дающий указание, какими методами и операциями работа может быть выполнена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технологическая карта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б</w:t>
      </w:r>
      <w:proofErr w:type="gramEnd"/>
      <w:r w:rsidRPr="00762BF7">
        <w:rPr>
          <w:szCs w:val="28"/>
        </w:rPr>
        <w:t>. смета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проект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 xml:space="preserve">. наряд-допуск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25 </w:t>
      </w:r>
      <w:r w:rsidRPr="00762BF7">
        <w:rPr>
          <w:rFonts w:ascii="Times New Roman" w:hAnsi="Times New Roman"/>
          <w:b/>
          <w:i/>
          <w:sz w:val="28"/>
          <w:szCs w:val="28"/>
        </w:rPr>
        <w:t>Организационные мероприятия, обеспечивающие безопасное ведение работ в действующих электроустановках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проверка отсутствия напряжения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оформление наряда-допуска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производство отключения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наложение переносных заземлений</w:t>
      </w:r>
    </w:p>
    <w:p w:rsidR="00762BF7" w:rsidRDefault="00762BF7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C6549" w:rsidRDefault="001C6549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sz w:val="28"/>
          <w:szCs w:val="28"/>
        </w:rPr>
        <w:t>Вариант 2</w:t>
      </w:r>
    </w:p>
    <w:p w:rsidR="00762BF7" w:rsidRPr="00762BF7" w:rsidRDefault="00762BF7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>1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Технические преимущества автоматически управляемых производственных систем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более высокое качество управления процессами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стабильность ритма работы оборудования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в</w:t>
      </w:r>
      <w:r w:rsidRPr="00762BF7">
        <w:rPr>
          <w:rFonts w:ascii="Times New Roman" w:hAnsi="Times New Roman"/>
          <w:sz w:val="28"/>
          <w:szCs w:val="28"/>
        </w:rPr>
        <w:t>. возможность расширения производства без увеличения трудовых ресурсов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Оборудование, обеспечивающее наибольшую гибкость производства, но обладающее низкой производительностью и требующее постоянного присутствия станочника: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станки с ЧПУ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станки типа « Обрабатывающий центр»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роботизированный технологический комплекс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станки с ручным управлением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Явление, которое наблюдается при использовании последовательного </w:t>
      </w:r>
      <w:proofErr w:type="gramStart"/>
      <w:r w:rsidRPr="00762BF7">
        <w:rPr>
          <w:rFonts w:ascii="Times New Roman" w:hAnsi="Times New Roman"/>
          <w:b/>
          <w:bCs/>
          <w:i/>
          <w:sz w:val="28"/>
          <w:szCs w:val="28"/>
        </w:rPr>
        <w:t>П</w:t>
      </w:r>
      <w:proofErr w:type="gramEnd"/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– регулятора: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увеличение точности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увеличение частоты среза.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повышение быстродействия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увеличение запасов устойчивости системы.          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Основная цель, использования последовательного ПД – регулятора: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увеличение запасов устойчивости.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уменьшение влияния возмущающих воздействий.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введение интеграла в закон управления.                    </w:t>
      </w:r>
      <w:r w:rsidRPr="00762BF7">
        <w:rPr>
          <w:rFonts w:ascii="Times New Roman" w:hAnsi="Times New Roman"/>
          <w:sz w:val="28"/>
          <w:szCs w:val="28"/>
        </w:rPr>
        <w:tab/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5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Устройства, из которых состоит система автоматического управления 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преобразователя сигнала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обработки управляющих сигналов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усилителя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корректирующего устройства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д.</w:t>
      </w:r>
      <w:r w:rsidRPr="00762BF7">
        <w:rPr>
          <w:rFonts w:ascii="Times New Roman" w:hAnsi="Times New Roman"/>
          <w:sz w:val="28"/>
          <w:szCs w:val="28"/>
        </w:rPr>
        <w:t xml:space="preserve"> исполнительного механизма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е.</w:t>
      </w:r>
      <w:r w:rsidRPr="00762BF7">
        <w:rPr>
          <w:rFonts w:ascii="Times New Roman" w:hAnsi="Times New Roman"/>
          <w:sz w:val="28"/>
          <w:szCs w:val="28"/>
        </w:rPr>
        <w:t xml:space="preserve"> объекта управления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ж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датчиков обратных связей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762BF7">
        <w:rPr>
          <w:rFonts w:ascii="Times New Roman" w:hAnsi="Times New Roman"/>
          <w:b/>
          <w:sz w:val="28"/>
          <w:szCs w:val="28"/>
        </w:rPr>
        <w:lastRenderedPageBreak/>
        <w:t>з</w:t>
      </w:r>
      <w:proofErr w:type="spellEnd"/>
      <w:r w:rsidRPr="00762BF7">
        <w:rPr>
          <w:rFonts w:ascii="Times New Roman" w:hAnsi="Times New Roman"/>
          <w:b/>
          <w:sz w:val="28"/>
          <w:szCs w:val="28"/>
        </w:rPr>
        <w:t xml:space="preserve">. </w:t>
      </w:r>
      <w:r w:rsidRPr="00762BF7">
        <w:rPr>
          <w:rFonts w:ascii="Times New Roman" w:hAnsi="Times New Roman"/>
          <w:sz w:val="28"/>
          <w:szCs w:val="28"/>
        </w:rPr>
        <w:t>первичный преобразователь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sz w:val="28"/>
          <w:szCs w:val="28"/>
        </w:rPr>
        <w:t xml:space="preserve"> 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6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Функция датчика в системе автоматического управления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 воспринимать изменения контролируемого параметра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преобразовывать параметр процесса в сигнал понятный устройству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 регулировать контролируемый параметр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7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Датчики, относящиеся к датчикам влажности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термосопротивление</w:t>
      </w:r>
      <w:proofErr w:type="spellEnd"/>
      <w:r w:rsidRPr="00762BF7">
        <w:rPr>
          <w:rFonts w:ascii="Times New Roman" w:hAnsi="Times New Roman"/>
          <w:sz w:val="28"/>
          <w:szCs w:val="28"/>
        </w:rPr>
        <w:t>, гигрометр, термопара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фотодиод, светодиод, оптрон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 xml:space="preserve">. гигрометр, психрометр, </w:t>
      </w:r>
      <w:proofErr w:type="spellStart"/>
      <w:r w:rsidRPr="00762BF7">
        <w:rPr>
          <w:rFonts w:ascii="Times New Roman" w:hAnsi="Times New Roman"/>
          <w:sz w:val="28"/>
          <w:szCs w:val="28"/>
        </w:rPr>
        <w:t>гигристор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позистор</w:t>
      </w:r>
      <w:proofErr w:type="spellEnd"/>
      <w:r w:rsidRPr="00762BF7">
        <w:rPr>
          <w:rFonts w:ascii="Times New Roman" w:hAnsi="Times New Roman"/>
          <w:sz w:val="28"/>
          <w:szCs w:val="28"/>
        </w:rPr>
        <w:t xml:space="preserve">, термистор, </w:t>
      </w:r>
      <w:proofErr w:type="spellStart"/>
      <w:r w:rsidRPr="00762BF7">
        <w:rPr>
          <w:rFonts w:ascii="Times New Roman" w:hAnsi="Times New Roman"/>
          <w:sz w:val="28"/>
          <w:szCs w:val="28"/>
        </w:rPr>
        <w:t>гигристор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8 </w:t>
      </w:r>
      <w:r w:rsidRPr="00762BF7">
        <w:rPr>
          <w:rFonts w:ascii="Times New Roman" w:hAnsi="Times New Roman"/>
          <w:b/>
          <w:i/>
          <w:sz w:val="28"/>
          <w:szCs w:val="28"/>
        </w:rPr>
        <w:t>Полупроводниковый прибор, применяющийся для получения неизменяющегося напряжения в нагрузке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динистор</w:t>
      </w:r>
      <w:proofErr w:type="spellEnd"/>
      <w:r w:rsidRPr="00762BF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тиристор                                 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стабилитрон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варикап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9  </w:t>
      </w:r>
      <w:r w:rsidRPr="00762BF7">
        <w:rPr>
          <w:rFonts w:ascii="Times New Roman" w:hAnsi="Times New Roman"/>
          <w:b/>
          <w:i/>
          <w:sz w:val="28"/>
          <w:szCs w:val="28"/>
        </w:rPr>
        <w:t>Полупроводниковый прибор, имеющий условное графическое обозначение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09625" cy="542925"/>
            <wp:effectExtent l="19050" t="0" r="9525" b="0"/>
            <wp:docPr id="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фотодиод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фототиристор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оптрон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светодиод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10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 Электропроводка, проложенная внутри конструктивных элементов зданий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внутренняя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защищенная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скрытая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г</w:t>
      </w:r>
      <w:r w:rsidRPr="00762BF7">
        <w:rPr>
          <w:rFonts w:ascii="Times New Roman" w:hAnsi="Times New Roman"/>
          <w:sz w:val="28"/>
          <w:szCs w:val="28"/>
        </w:rPr>
        <w:t>. рабочая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>. открытая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11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Метод для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мостовой измерительной схемы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косинуса.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компенсационный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сравнения с мерой.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косвенных измерений.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12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исследовательских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13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Этап проведения отработочных испытаний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:rsidR="001C6549" w:rsidRPr="00762BF7" w:rsidRDefault="00762BF7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1C6549" w:rsidRPr="00762BF7">
        <w:rPr>
          <w:rFonts w:ascii="Times New Roman" w:hAnsi="Times New Roman"/>
          <w:b/>
          <w:bCs/>
          <w:sz w:val="28"/>
          <w:szCs w:val="28"/>
        </w:rPr>
        <w:t xml:space="preserve">4  </w:t>
      </w:r>
      <w:r w:rsidR="001C6549" w:rsidRPr="00762BF7">
        <w:rPr>
          <w:rFonts w:ascii="Times New Roman" w:hAnsi="Times New Roman"/>
          <w:b/>
          <w:bCs/>
          <w:i/>
          <w:sz w:val="28"/>
          <w:szCs w:val="28"/>
        </w:rPr>
        <w:t xml:space="preserve">Устройство, функции которого выполняет </w:t>
      </w:r>
      <w:proofErr w:type="spellStart"/>
      <w:r w:rsidR="001C6549" w:rsidRPr="00762BF7">
        <w:rPr>
          <w:rFonts w:ascii="Times New Roman" w:hAnsi="Times New Roman"/>
          <w:b/>
          <w:bCs/>
          <w:i/>
          <w:sz w:val="28"/>
          <w:szCs w:val="28"/>
        </w:rPr>
        <w:t>тиристорный</w:t>
      </w:r>
      <w:proofErr w:type="spellEnd"/>
      <w:r w:rsidR="001C6549" w:rsidRPr="00762BF7">
        <w:rPr>
          <w:rFonts w:ascii="Times New Roman" w:hAnsi="Times New Roman"/>
          <w:b/>
          <w:bCs/>
          <w:i/>
          <w:sz w:val="28"/>
          <w:szCs w:val="28"/>
        </w:rPr>
        <w:t xml:space="preserve"> преобразователь в следящем электрическом приводе при питании его от сети переменного тока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 управляемый выпрямитель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 выпрямитель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 импульсный усилитель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 линейный усилитель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15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Количество групп тиристоров  необходимых в преобразователе для осуществления реверсивного управления частотой вращения двигателя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 одна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 две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 три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г</w:t>
      </w:r>
      <w:r w:rsidRPr="00762BF7">
        <w:rPr>
          <w:rFonts w:ascii="Times New Roman" w:hAnsi="Times New Roman"/>
          <w:sz w:val="28"/>
          <w:szCs w:val="28"/>
        </w:rPr>
        <w:t>.  шесть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16 </w:t>
      </w:r>
      <w:r w:rsidRPr="00762BF7">
        <w:rPr>
          <w:rFonts w:ascii="Times New Roman" w:hAnsi="Times New Roman"/>
          <w:b/>
          <w:i/>
          <w:sz w:val="28"/>
          <w:szCs w:val="28"/>
        </w:rPr>
        <w:t>Технические мероприятия, обеспечивающие безопасное ведение работ в действующих электроустановках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ограждение мест производства работ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оформление наряда-допуска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производство отключения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наложение переносных заземлений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>. инструктаж на рабочем месте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17 </w:t>
      </w:r>
      <w:r w:rsidRPr="00762BF7">
        <w:rPr>
          <w:rFonts w:ascii="Times New Roman" w:hAnsi="Times New Roman"/>
          <w:b/>
          <w:i/>
          <w:sz w:val="28"/>
          <w:szCs w:val="28"/>
        </w:rPr>
        <w:t>Организационные мероприятия, обеспечивающие безопасное ведение работ в действующих электроустановках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проверка отсутствия напряжения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оформление наряда-допуска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производство отключения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наложение переносных заземлений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18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Явление, которое наблюдается при использовании последовательного</w:t>
      </w:r>
      <w:proofErr w:type="gramStart"/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И</w:t>
      </w:r>
      <w:proofErr w:type="gramEnd"/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– регулятора: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 xml:space="preserve">. </w:t>
      </w:r>
      <w:r w:rsidRPr="00762BF7">
        <w:rPr>
          <w:rFonts w:ascii="Times New Roman" w:hAnsi="Times New Roman"/>
          <w:sz w:val="28"/>
          <w:szCs w:val="28"/>
        </w:rPr>
        <w:t>увеличение частоты среза.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в. </w:t>
      </w:r>
      <w:r w:rsidRPr="00762BF7">
        <w:rPr>
          <w:rFonts w:ascii="Times New Roman" w:hAnsi="Times New Roman"/>
          <w:sz w:val="28"/>
          <w:szCs w:val="28"/>
        </w:rPr>
        <w:t>повышение быстродействия системы.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г. </w:t>
      </w:r>
      <w:r w:rsidRPr="00762BF7">
        <w:rPr>
          <w:rFonts w:ascii="Times New Roman" w:hAnsi="Times New Roman"/>
          <w:sz w:val="28"/>
          <w:szCs w:val="28"/>
        </w:rPr>
        <w:t>увеличение запасов устойчивости системы.</w:t>
      </w:r>
      <w:r w:rsidRPr="00762BF7">
        <w:rPr>
          <w:rFonts w:ascii="Times New Roman" w:hAnsi="Times New Roman"/>
          <w:sz w:val="28"/>
          <w:szCs w:val="28"/>
        </w:rPr>
        <w:tab/>
        <w:t xml:space="preserve">    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19 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Действие </w:t>
      </w:r>
      <w:proofErr w:type="gramStart"/>
      <w:r w:rsidRPr="00762BF7">
        <w:rPr>
          <w:rFonts w:ascii="Times New Roman" w:hAnsi="Times New Roman"/>
          <w:b/>
          <w:i/>
          <w:sz w:val="28"/>
          <w:szCs w:val="28"/>
        </w:rPr>
        <w:t>защитного</w:t>
      </w:r>
      <w:proofErr w:type="gramEnd"/>
      <w:r w:rsidRPr="00762BF7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762BF7">
        <w:rPr>
          <w:rFonts w:ascii="Times New Roman" w:hAnsi="Times New Roman"/>
          <w:b/>
          <w:i/>
          <w:sz w:val="28"/>
          <w:szCs w:val="28"/>
        </w:rPr>
        <w:t>зануления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немедленное отключение электроустановки от сети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снижение до безопасных значений напряжения прикосновения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снижение шагового напряжения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20 </w:t>
      </w:r>
      <w:r w:rsidRPr="00762BF7">
        <w:rPr>
          <w:rFonts w:ascii="Times New Roman" w:hAnsi="Times New Roman"/>
          <w:b/>
          <w:i/>
          <w:sz w:val="28"/>
          <w:szCs w:val="28"/>
        </w:rPr>
        <w:t>Вид освещения, используемый на промышленных предприятиях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рабочее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b/>
          <w:sz w:val="28"/>
          <w:szCs w:val="28"/>
        </w:rPr>
        <w:t>.</w:t>
      </w:r>
      <w:r w:rsidRPr="00762BF7">
        <w:rPr>
          <w:rFonts w:ascii="Times New Roman" w:hAnsi="Times New Roman"/>
          <w:sz w:val="28"/>
          <w:szCs w:val="28"/>
        </w:rPr>
        <w:t xml:space="preserve"> этажное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общее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совмещенное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д.</w:t>
      </w:r>
      <w:r w:rsidRPr="00762BF7">
        <w:rPr>
          <w:rFonts w:ascii="Times New Roman" w:hAnsi="Times New Roman"/>
          <w:sz w:val="28"/>
          <w:szCs w:val="28"/>
        </w:rPr>
        <w:t xml:space="preserve"> естественное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21 </w:t>
      </w:r>
      <w:r w:rsidRPr="00762BF7">
        <w:rPr>
          <w:rFonts w:ascii="Times New Roman" w:hAnsi="Times New Roman"/>
          <w:b/>
          <w:i/>
          <w:sz w:val="28"/>
          <w:szCs w:val="28"/>
        </w:rPr>
        <w:t>Свойство защиты отключать только поврежденный элемент и сохранять в работе остальные, не поврежденные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надежность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избирательность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чувствительность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время действия защиты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22 </w:t>
      </w:r>
      <w:r w:rsidRPr="00762BF7">
        <w:rPr>
          <w:rFonts w:ascii="Times New Roman" w:hAnsi="Times New Roman"/>
          <w:b/>
          <w:i/>
          <w:sz w:val="28"/>
          <w:szCs w:val="28"/>
        </w:rPr>
        <w:t>Значение буквы</w:t>
      </w:r>
      <w:proofErr w:type="gramStart"/>
      <w:r w:rsidRPr="00762BF7">
        <w:rPr>
          <w:rFonts w:ascii="Times New Roman" w:hAnsi="Times New Roman"/>
          <w:b/>
          <w:i/>
          <w:sz w:val="28"/>
          <w:szCs w:val="28"/>
        </w:rPr>
        <w:t xml:space="preserve"> А</w:t>
      </w:r>
      <w:proofErr w:type="gramEnd"/>
      <w:r w:rsidRPr="00762BF7">
        <w:rPr>
          <w:rFonts w:ascii="Times New Roman" w:hAnsi="Times New Roman"/>
          <w:b/>
          <w:i/>
          <w:sz w:val="28"/>
          <w:szCs w:val="28"/>
        </w:rPr>
        <w:t xml:space="preserve"> на первом месте в маркировке провода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провод армированный.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 xml:space="preserve">. жила провода из алюминия. 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провод используется для осветительной арматуры</w:t>
      </w:r>
    </w:p>
    <w:p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материал оболочки из алюминия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23 </w:t>
      </w:r>
      <w:r w:rsidRPr="00762BF7">
        <w:rPr>
          <w:rFonts w:ascii="Times New Roman" w:hAnsi="Times New Roman"/>
          <w:b/>
          <w:i/>
          <w:sz w:val="28"/>
          <w:szCs w:val="28"/>
        </w:rPr>
        <w:t>Прибор для измерения сопротивления изоляции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мост постоянного тока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BF7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2BF7">
        <w:rPr>
          <w:rFonts w:ascii="Times New Roman" w:hAnsi="Times New Roman"/>
          <w:sz w:val="28"/>
          <w:szCs w:val="28"/>
        </w:rPr>
        <w:t>. амперметр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ваттметр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2BF7">
        <w:rPr>
          <w:rFonts w:ascii="Times New Roman" w:hAnsi="Times New Roman"/>
          <w:sz w:val="28"/>
          <w:szCs w:val="28"/>
        </w:rPr>
        <w:t>мегаомметр</w:t>
      </w:r>
      <w:proofErr w:type="spellEnd"/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>. вольтметр</w:t>
      </w:r>
    </w:p>
    <w:p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24 </w:t>
      </w:r>
      <w:r w:rsidRPr="00762BF7">
        <w:rPr>
          <w:rFonts w:ascii="Times New Roman" w:hAnsi="Times New Roman"/>
          <w:b/>
          <w:i/>
          <w:sz w:val="28"/>
          <w:szCs w:val="28"/>
        </w:rPr>
        <w:t>Дополнительные средства защиты в электроустановках напряжением до 1000</w:t>
      </w:r>
      <w:proofErr w:type="gramStart"/>
      <w:r w:rsidRPr="00762BF7">
        <w:rPr>
          <w:rFonts w:ascii="Times New Roman" w:hAnsi="Times New Roman"/>
          <w:b/>
          <w:i/>
          <w:sz w:val="28"/>
          <w:szCs w:val="28"/>
        </w:rPr>
        <w:t xml:space="preserve"> В</w:t>
      </w:r>
      <w:proofErr w:type="gramEnd"/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диэлектрические перчатки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б</w:t>
      </w:r>
      <w:proofErr w:type="gramEnd"/>
      <w:r w:rsidRPr="00762BF7">
        <w:rPr>
          <w:szCs w:val="28"/>
        </w:rPr>
        <w:t>. изолирующие коврики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указатели напряжения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диэлектрические боты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д</w:t>
      </w:r>
      <w:r w:rsidRPr="00762BF7">
        <w:rPr>
          <w:szCs w:val="28"/>
        </w:rPr>
        <w:t>. изолирующие штанги</w:t>
      </w:r>
    </w:p>
    <w:p w:rsidR="001C6549" w:rsidRPr="00762BF7" w:rsidRDefault="001C6549" w:rsidP="00762BF7">
      <w:pPr>
        <w:pStyle w:val="afa"/>
        <w:ind w:left="0" w:firstLine="709"/>
        <w:jc w:val="left"/>
        <w:rPr>
          <w:b/>
          <w:szCs w:val="28"/>
        </w:rPr>
      </w:pPr>
      <w:r w:rsidRPr="00762BF7">
        <w:rPr>
          <w:b/>
          <w:szCs w:val="28"/>
        </w:rPr>
        <w:t>25</w:t>
      </w:r>
      <w:r w:rsidRPr="00762BF7">
        <w:rPr>
          <w:szCs w:val="28"/>
        </w:rPr>
        <w:t xml:space="preserve"> </w:t>
      </w:r>
      <w:r w:rsidRPr="00762BF7">
        <w:rPr>
          <w:b/>
          <w:i/>
          <w:szCs w:val="28"/>
        </w:rPr>
        <w:t>Основные средства защиты в электроустановках напряжением выше 1000</w:t>
      </w:r>
      <w:proofErr w:type="gramStart"/>
      <w:r w:rsidRPr="00762BF7">
        <w:rPr>
          <w:b/>
          <w:i/>
          <w:szCs w:val="28"/>
        </w:rPr>
        <w:t xml:space="preserve"> В</w:t>
      </w:r>
      <w:proofErr w:type="gramEnd"/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диэлектрические перчатки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б</w:t>
      </w:r>
      <w:proofErr w:type="gramEnd"/>
      <w:r w:rsidRPr="00762BF7">
        <w:rPr>
          <w:szCs w:val="28"/>
        </w:rPr>
        <w:t>. изолирующие коврики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lastRenderedPageBreak/>
        <w:t>в</w:t>
      </w:r>
      <w:r w:rsidRPr="00762BF7">
        <w:rPr>
          <w:szCs w:val="28"/>
        </w:rPr>
        <w:t>. защитные очки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указатели напряжения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д</w:t>
      </w:r>
      <w:r w:rsidRPr="00762BF7">
        <w:rPr>
          <w:szCs w:val="28"/>
        </w:rPr>
        <w:t>. изолированные рукоятки инструмента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е</w:t>
      </w:r>
      <w:r w:rsidRPr="00762BF7">
        <w:rPr>
          <w:szCs w:val="28"/>
        </w:rPr>
        <w:t>. изолирующие штанги</w:t>
      </w:r>
    </w:p>
    <w:p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proofErr w:type="gramStart"/>
      <w:r w:rsidRPr="00762BF7">
        <w:rPr>
          <w:b/>
          <w:szCs w:val="28"/>
        </w:rPr>
        <w:t>ж</w:t>
      </w:r>
      <w:proofErr w:type="gramEnd"/>
      <w:r w:rsidRPr="00762BF7">
        <w:rPr>
          <w:szCs w:val="28"/>
        </w:rPr>
        <w:t>. токоизмерительные клещи</w:t>
      </w:r>
    </w:p>
    <w:p w:rsidR="00B669DE" w:rsidRDefault="00B669DE" w:rsidP="00B669DE">
      <w:pPr>
        <w:spacing w:after="0" w:line="240" w:lineRule="auto"/>
        <w:ind w:left="568" w:hanging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2BF7" w:rsidRPr="0052368E" w:rsidRDefault="00A355A7" w:rsidP="00A355A7">
      <w:pPr>
        <w:spacing w:after="0" w:line="360" w:lineRule="auto"/>
        <w:ind w:left="568" w:hanging="56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Вопросы для о</w:t>
      </w:r>
      <w:r w:rsidR="0052368E" w:rsidRPr="0052368E">
        <w:rPr>
          <w:rFonts w:ascii="Times New Roman" w:hAnsi="Times New Roman"/>
          <w:color w:val="000000"/>
          <w:sz w:val="28"/>
          <w:szCs w:val="28"/>
        </w:rPr>
        <w:t>прос</w:t>
      </w:r>
      <w:r>
        <w:rPr>
          <w:rFonts w:ascii="Times New Roman" w:hAnsi="Times New Roman"/>
          <w:color w:val="000000"/>
          <w:sz w:val="28"/>
          <w:szCs w:val="28"/>
        </w:rPr>
        <w:t>а</w:t>
      </w:r>
    </w:p>
    <w:p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1. Понятие о производственных процессах и системах</w:t>
      </w:r>
    </w:p>
    <w:p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2. Виды и характеристика производственных систем</w:t>
      </w:r>
    </w:p>
    <w:p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3. Структура производственных систем</w:t>
      </w:r>
    </w:p>
    <w:p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4. Производственные процессы и их назначение</w:t>
      </w:r>
    </w:p>
    <w:p w:rsidR="0052368E" w:rsidRPr="0052368E" w:rsidRDefault="0052368E" w:rsidP="00011C38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 xml:space="preserve">5. Выбор основных объектов организационного проектирования </w:t>
      </w:r>
      <w:proofErr w:type="gramStart"/>
      <w:r w:rsidRPr="0052368E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</w:p>
    <w:p w:rsid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r w:rsidRPr="0052368E">
        <w:rPr>
          <w:rFonts w:ascii="Times New Roman" w:hAnsi="Times New Roman"/>
          <w:color w:val="000000"/>
          <w:sz w:val="28"/>
          <w:szCs w:val="28"/>
        </w:rPr>
        <w:t>редприятии</w:t>
      </w:r>
      <w:proofErr w:type="gramEnd"/>
    </w:p>
    <w:p w:rsidR="0052368E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6.</w:t>
      </w:r>
      <w:r w:rsidR="0052368E" w:rsidRPr="0052368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2368E" w:rsidRPr="005236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Методы определения места повреждения кабеля.</w:t>
      </w:r>
    </w:p>
    <w:p w:rsidR="00011C38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7. </w:t>
      </w:r>
      <w:r w:rsidRPr="00011C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Определение мест повреждения открытых и скрытых осветительных проводок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8. Измерение сопротивления изоляции сети.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9. Установка и подключение электрического счетчика.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10. Монтаж электрической схемы в осветительном щитке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11.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Классификация электропроводок.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12.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Требования к выполнению монтажа вторичных цепей.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13.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открытых электропроводок по стенам и строительным конструкциям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14.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Назначение и схемы релейной защиты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15.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выключателей, розеток, звонков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16.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предохранителей.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17.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Назначение и виды защитного заземления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18.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щитов и пультов</w:t>
      </w:r>
    </w:p>
    <w:p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19.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Определение мест повреждения скрытой проводки</w:t>
      </w:r>
    </w:p>
    <w:p w:rsidR="00B669DE" w:rsidRPr="006959DC" w:rsidRDefault="00B669DE" w:rsidP="00B669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BF7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762BF7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E914DF" w:rsidRDefault="002F481E" w:rsidP="00E91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Литература</w:t>
      </w:r>
    </w:p>
    <w:p w:rsidR="002F481E" w:rsidRDefault="002F481E" w:rsidP="002F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Основная</w:t>
      </w:r>
      <w:r w:rsidR="00E914DF" w:rsidRPr="00E914D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литература</w:t>
      </w:r>
      <w:r w:rsidR="00830E34">
        <w:rPr>
          <w:rFonts w:ascii="Times New Roman" w:hAnsi="Times New Roman"/>
          <w:b/>
          <w:bCs/>
          <w:sz w:val="28"/>
          <w:szCs w:val="28"/>
        </w:rPr>
        <w:t>:</w:t>
      </w:r>
    </w:p>
    <w:p w:rsidR="00E914DF" w:rsidRPr="002F481E" w:rsidRDefault="002F481E" w:rsidP="002F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E914DF" w:rsidRPr="00E914DF">
        <w:rPr>
          <w:rFonts w:ascii="Times New Roman" w:hAnsi="Times New Roman"/>
          <w:bCs/>
          <w:sz w:val="28"/>
          <w:szCs w:val="28"/>
        </w:rPr>
        <w:t xml:space="preserve">Ермолаев В.В. Монтаж, программирование и </w:t>
      </w:r>
      <w:proofErr w:type="spellStart"/>
      <w:r w:rsidR="00E914DF" w:rsidRPr="00E914DF">
        <w:rPr>
          <w:rFonts w:ascii="Times New Roman" w:hAnsi="Times New Roman"/>
          <w:bCs/>
          <w:sz w:val="28"/>
          <w:szCs w:val="28"/>
        </w:rPr>
        <w:t>пусконаладка</w:t>
      </w:r>
      <w:proofErr w:type="spellEnd"/>
      <w:r w:rsidR="00E914DF" w:rsidRPr="00E91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14DF" w:rsidRPr="00E914DF">
        <w:rPr>
          <w:rFonts w:ascii="Times New Roman" w:hAnsi="Times New Roman"/>
          <w:bCs/>
          <w:sz w:val="28"/>
          <w:szCs w:val="28"/>
        </w:rPr>
        <w:t>мехатронных</w:t>
      </w:r>
      <w:proofErr w:type="spellEnd"/>
      <w:r w:rsidR="00E914DF" w:rsidRPr="00E914DF">
        <w:rPr>
          <w:rFonts w:ascii="Times New Roman" w:hAnsi="Times New Roman"/>
          <w:bCs/>
          <w:sz w:val="28"/>
          <w:szCs w:val="28"/>
        </w:rPr>
        <w:t xml:space="preserve"> систем [текст]. – М.: Издательский центр «Академия». 2018 – 336с.</w:t>
      </w:r>
    </w:p>
    <w:p w:rsidR="00E914DF" w:rsidRPr="00A416D5" w:rsidRDefault="002F481E" w:rsidP="00A416D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>2.</w:t>
      </w:r>
      <w:r w:rsidR="00E914DF" w:rsidRPr="00A416D5">
        <w:rPr>
          <w:rFonts w:ascii="Times New Roman" w:hAnsi="Times New Roman"/>
          <w:bCs/>
          <w:sz w:val="28"/>
          <w:szCs w:val="28"/>
        </w:rPr>
        <w:t xml:space="preserve">Иванов В.Н. Применение </w:t>
      </w:r>
      <w:proofErr w:type="spellStart"/>
      <w:r w:rsidR="00E914DF" w:rsidRPr="00A416D5">
        <w:rPr>
          <w:rFonts w:ascii="Times New Roman" w:hAnsi="Times New Roman"/>
          <w:bCs/>
          <w:sz w:val="28"/>
          <w:szCs w:val="28"/>
        </w:rPr>
        <w:t>компьтерных</w:t>
      </w:r>
      <w:proofErr w:type="spellEnd"/>
      <w:r w:rsidR="00E914DF" w:rsidRPr="00A416D5">
        <w:rPr>
          <w:rFonts w:ascii="Times New Roman" w:hAnsi="Times New Roman"/>
          <w:bCs/>
          <w:sz w:val="28"/>
          <w:szCs w:val="28"/>
        </w:rPr>
        <w:t xml:space="preserve"> технологий при проектировании электрических схем [текст].- М.: СОЛОН-Пресс, 2018. -226с.</w:t>
      </w:r>
    </w:p>
    <w:p w:rsidR="00E914DF" w:rsidRPr="00A416D5" w:rsidRDefault="00830E34" w:rsidP="00A416D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A416D5">
        <w:rPr>
          <w:rFonts w:ascii="Times New Roman" w:hAnsi="Times New Roman"/>
          <w:b/>
          <w:sz w:val="28"/>
          <w:szCs w:val="28"/>
        </w:rPr>
        <w:t>Дополнительная</w:t>
      </w:r>
      <w:r w:rsidR="00E914DF" w:rsidRPr="00A416D5">
        <w:rPr>
          <w:rFonts w:ascii="Times New Roman" w:hAnsi="Times New Roman"/>
          <w:b/>
          <w:sz w:val="28"/>
          <w:szCs w:val="28"/>
        </w:rPr>
        <w:t xml:space="preserve"> </w:t>
      </w:r>
      <w:r w:rsidRPr="00A416D5">
        <w:rPr>
          <w:rFonts w:ascii="Times New Roman" w:hAnsi="Times New Roman"/>
          <w:b/>
          <w:bCs/>
          <w:sz w:val="28"/>
          <w:szCs w:val="28"/>
        </w:rPr>
        <w:t>литература</w:t>
      </w:r>
      <w:r w:rsidR="00E914DF" w:rsidRPr="00A416D5">
        <w:rPr>
          <w:rFonts w:ascii="Times New Roman" w:hAnsi="Times New Roman"/>
          <w:b/>
          <w:sz w:val="28"/>
          <w:szCs w:val="28"/>
        </w:rPr>
        <w:t>:</w:t>
      </w:r>
    </w:p>
    <w:p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16D5">
        <w:rPr>
          <w:rFonts w:ascii="Times New Roman" w:hAnsi="Times New Roman"/>
          <w:bCs/>
          <w:sz w:val="28"/>
          <w:szCs w:val="28"/>
        </w:rPr>
        <w:t>3.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Калинеченко</w:t>
      </w:r>
      <w:proofErr w:type="spell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, А.В. </w:t>
      </w:r>
      <w:r w:rsidRPr="00A416D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Справочник </w:t>
      </w:r>
      <w:proofErr w:type="spellStart"/>
      <w:r w:rsidRPr="00A416D5">
        <w:rPr>
          <w:rFonts w:ascii="Times New Roman" w:hAnsi="Times New Roman"/>
          <w:bCs/>
          <w:sz w:val="28"/>
          <w:szCs w:val="28"/>
          <w:shd w:val="clear" w:color="auto" w:fill="FFFFFF"/>
        </w:rPr>
        <w:t>инжененра</w:t>
      </w:r>
      <w:proofErr w:type="spellEnd"/>
      <w:r w:rsidRPr="00A416D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по контрольно-измерительным приборам в автоматике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 [Электронный ресурс] / А.В. Калиниченко, Н.В. Уваров, В.В. Дойников. - М.: </w:t>
      </w:r>
      <w:proofErr w:type="spell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Инфра-Инжененрия</w:t>
      </w:r>
      <w:proofErr w:type="spell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, 2017. - 576 с. .http://znanium.com/catalog/product/536470</w:t>
      </w:r>
    </w:p>
    <w:p w:rsidR="00E914DF" w:rsidRPr="00A416D5" w:rsidRDefault="00E914DF" w:rsidP="00A416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416D5">
        <w:rPr>
          <w:rFonts w:ascii="Times New Roman" w:hAnsi="Times New Roman"/>
          <w:sz w:val="28"/>
          <w:szCs w:val="28"/>
        </w:rPr>
        <w:t xml:space="preserve">4. </w:t>
      </w:r>
      <w:r w:rsidRPr="00A416D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Монтаж, наладка и эксплуатация электрооборудовани</w:t>
      </w:r>
      <w:proofErr w:type="gramStart"/>
      <w:r w:rsidRPr="00A416D5">
        <w:rPr>
          <w:rFonts w:ascii="Times New Roman" w:hAnsi="Times New Roman"/>
          <w:bCs/>
          <w:sz w:val="28"/>
          <w:szCs w:val="28"/>
          <w:shd w:val="clear" w:color="auto" w:fill="FFFFFF"/>
        </w:rPr>
        <w:t>я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>[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Электронный ресурс]:  учеб. пособие / Н.В. </w:t>
      </w:r>
      <w:proofErr w:type="spell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Грунтович</w:t>
      </w:r>
      <w:proofErr w:type="spell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. — Минск</w:t>
      </w:r>
      <w:proofErr w:type="gram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Новое знание</w:t>
      </w:r>
      <w:proofErr w:type="gram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М. : ИНФРА-М, 2018. — 271 с. : ил. — </w:t>
      </w:r>
      <w:proofErr w:type="gram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(Высшее образование: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Бакалавриат</w:t>
      </w:r>
      <w:proofErr w:type="spell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).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- Режим доступа: </w:t>
      </w:r>
      <w:hyperlink r:id="rId9" w:history="1">
        <w:r w:rsidRPr="00A416D5">
          <w:rPr>
            <w:rStyle w:val="afb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http://znanium.com/catalog/product/947807</w:t>
        </w:r>
      </w:hyperlink>
    </w:p>
    <w:p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>5. Сборка, монтаж, регулировка и ремонт электрооборудования (ПМ.01)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</w:t>
      </w:r>
      <w:r w:rsidRPr="00A416D5">
        <w:rPr>
          <w:rFonts w:ascii="Times New Roman" w:hAnsi="Times New Roman"/>
          <w:bCs/>
          <w:sz w:val="28"/>
          <w:szCs w:val="28"/>
        </w:rPr>
        <w:t xml:space="preserve">: Учебное пособие / </w:t>
      </w:r>
      <w:proofErr w:type="spellStart"/>
      <w:r w:rsidRPr="00A416D5">
        <w:rPr>
          <w:rFonts w:ascii="Times New Roman" w:hAnsi="Times New Roman"/>
          <w:bCs/>
          <w:sz w:val="28"/>
          <w:szCs w:val="28"/>
        </w:rPr>
        <w:t>Олифиренко</w:t>
      </w:r>
      <w:proofErr w:type="spellEnd"/>
      <w:r w:rsidRPr="00A416D5">
        <w:rPr>
          <w:rFonts w:ascii="Times New Roman" w:hAnsi="Times New Roman"/>
          <w:bCs/>
          <w:sz w:val="28"/>
          <w:szCs w:val="28"/>
        </w:rPr>
        <w:t xml:space="preserve"> Н.А., </w:t>
      </w:r>
      <w:proofErr w:type="spellStart"/>
      <w:r w:rsidRPr="00A416D5">
        <w:rPr>
          <w:rFonts w:ascii="Times New Roman" w:hAnsi="Times New Roman"/>
          <w:bCs/>
          <w:sz w:val="28"/>
          <w:szCs w:val="28"/>
        </w:rPr>
        <w:t>Хлыстунова</w:t>
      </w:r>
      <w:proofErr w:type="spellEnd"/>
      <w:r w:rsidRPr="00A416D5">
        <w:rPr>
          <w:rFonts w:ascii="Times New Roman" w:hAnsi="Times New Roman"/>
          <w:bCs/>
          <w:sz w:val="28"/>
          <w:szCs w:val="28"/>
        </w:rPr>
        <w:t xml:space="preserve"> Т.Н., </w:t>
      </w:r>
      <w:proofErr w:type="spellStart"/>
      <w:r w:rsidRPr="00A416D5">
        <w:rPr>
          <w:rFonts w:ascii="Times New Roman" w:hAnsi="Times New Roman"/>
          <w:bCs/>
          <w:sz w:val="28"/>
          <w:szCs w:val="28"/>
        </w:rPr>
        <w:t>Овчинникова</w:t>
      </w:r>
      <w:proofErr w:type="spellEnd"/>
      <w:r w:rsidRPr="00A416D5">
        <w:rPr>
          <w:rFonts w:ascii="Times New Roman" w:hAnsi="Times New Roman"/>
          <w:bCs/>
          <w:sz w:val="28"/>
          <w:szCs w:val="28"/>
        </w:rPr>
        <w:t xml:space="preserve"> И.В. - </w:t>
      </w:r>
      <w:proofErr w:type="spellStart"/>
      <w:r w:rsidRPr="00A416D5">
        <w:rPr>
          <w:rFonts w:ascii="Times New Roman" w:hAnsi="Times New Roman"/>
          <w:bCs/>
          <w:sz w:val="28"/>
          <w:szCs w:val="28"/>
        </w:rPr>
        <w:t>Рн</w:t>
      </w:r>
      <w:proofErr w:type="spellEnd"/>
      <w:r w:rsidRPr="00A416D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A416D5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Pr="00A416D5">
        <w:rPr>
          <w:rFonts w:ascii="Times New Roman" w:hAnsi="Times New Roman"/>
          <w:bCs/>
          <w:sz w:val="28"/>
          <w:szCs w:val="28"/>
        </w:rPr>
        <w:t>:Ф</w:t>
      </w:r>
      <w:proofErr w:type="gramEnd"/>
      <w:r w:rsidRPr="00A416D5">
        <w:rPr>
          <w:rFonts w:ascii="Times New Roman" w:hAnsi="Times New Roman"/>
          <w:bCs/>
          <w:sz w:val="28"/>
          <w:szCs w:val="28"/>
        </w:rPr>
        <w:t>еникс</w:t>
      </w:r>
      <w:proofErr w:type="spellEnd"/>
      <w:r w:rsidRPr="00A416D5">
        <w:rPr>
          <w:rFonts w:ascii="Times New Roman" w:hAnsi="Times New Roman"/>
          <w:bCs/>
          <w:sz w:val="28"/>
          <w:szCs w:val="28"/>
        </w:rPr>
        <w:t>, 2018. - 366 с.: Режим доступа: http://znanium.com/catalog/product/977576</w:t>
      </w:r>
    </w:p>
    <w:p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 xml:space="preserve">6. Технология ремонта и обслуживания электрооборудования 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ресурс]:</w:t>
      </w:r>
      <w:r w:rsidRPr="00A416D5">
        <w:rPr>
          <w:rFonts w:ascii="Times New Roman" w:hAnsi="Times New Roman"/>
          <w:bCs/>
          <w:sz w:val="28"/>
          <w:szCs w:val="28"/>
        </w:rPr>
        <w:t xml:space="preserve"> Учебное пособие / </w:t>
      </w:r>
      <w:proofErr w:type="spellStart"/>
      <w:r w:rsidRPr="00A416D5">
        <w:rPr>
          <w:rFonts w:ascii="Times New Roman" w:hAnsi="Times New Roman"/>
          <w:bCs/>
          <w:sz w:val="28"/>
          <w:szCs w:val="28"/>
        </w:rPr>
        <w:t>Дайнеко</w:t>
      </w:r>
      <w:proofErr w:type="spellEnd"/>
      <w:r w:rsidRPr="00A416D5">
        <w:rPr>
          <w:rFonts w:ascii="Times New Roman" w:hAnsi="Times New Roman"/>
          <w:bCs/>
          <w:sz w:val="28"/>
          <w:szCs w:val="28"/>
        </w:rPr>
        <w:t xml:space="preserve"> В.А. - </w:t>
      </w:r>
      <w:proofErr w:type="spellStart"/>
      <w:r w:rsidRPr="00A416D5">
        <w:rPr>
          <w:rFonts w:ascii="Times New Roman" w:hAnsi="Times New Roman"/>
          <w:bCs/>
          <w:sz w:val="28"/>
          <w:szCs w:val="28"/>
        </w:rPr>
        <w:t>Мн.</w:t>
      </w:r>
      <w:proofErr w:type="gramStart"/>
      <w:r w:rsidRPr="00A416D5">
        <w:rPr>
          <w:rFonts w:ascii="Times New Roman" w:hAnsi="Times New Roman"/>
          <w:bCs/>
          <w:sz w:val="28"/>
          <w:szCs w:val="28"/>
        </w:rPr>
        <w:t>:Р</w:t>
      </w:r>
      <w:proofErr w:type="gramEnd"/>
      <w:r w:rsidRPr="00A416D5">
        <w:rPr>
          <w:rFonts w:ascii="Times New Roman" w:hAnsi="Times New Roman"/>
          <w:bCs/>
          <w:sz w:val="28"/>
          <w:szCs w:val="28"/>
        </w:rPr>
        <w:t>ИПО</w:t>
      </w:r>
      <w:proofErr w:type="spellEnd"/>
      <w:r w:rsidRPr="00A416D5">
        <w:rPr>
          <w:rFonts w:ascii="Times New Roman" w:hAnsi="Times New Roman"/>
          <w:bCs/>
          <w:sz w:val="28"/>
          <w:szCs w:val="28"/>
        </w:rPr>
        <w:t>, 2018. - 375 с.: Режим доступа: http://znanium.com/catalog/product/977910</w:t>
      </w:r>
    </w:p>
    <w:p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 xml:space="preserve">7. Выбор и наладка электрооборудования 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[Электронный ресурс]: </w:t>
      </w:r>
      <w:r w:rsidRPr="00A416D5">
        <w:rPr>
          <w:rFonts w:ascii="Times New Roman" w:hAnsi="Times New Roman"/>
          <w:bCs/>
          <w:sz w:val="28"/>
          <w:szCs w:val="28"/>
        </w:rPr>
        <w:t xml:space="preserve"> справочное пособие / В.К. Варварин. — 3-е изд. — М.</w:t>
      </w:r>
      <w:proofErr w:type="gramStart"/>
      <w:r w:rsidRPr="00A416D5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A416D5">
        <w:rPr>
          <w:rFonts w:ascii="Times New Roman" w:hAnsi="Times New Roman"/>
          <w:bCs/>
          <w:sz w:val="28"/>
          <w:szCs w:val="28"/>
        </w:rPr>
        <w:t xml:space="preserve"> ФОРУМ : ИНФРА-М, 2017. — 238 с. - Режим доступа: http://znanium.com/catalog/product/908450</w:t>
      </w:r>
    </w:p>
    <w:p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8. </w:t>
      </w:r>
      <w:proofErr w:type="spell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Рульнов</w:t>
      </w:r>
      <w:proofErr w:type="spell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А.А. Автоматическое регулирование [Электронный ресурс]: Учебник/ А.А. </w:t>
      </w:r>
      <w:proofErr w:type="spell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Рульнов</w:t>
      </w:r>
      <w:proofErr w:type="spell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, И.И. Горюнов, К.Ю. Евстафьев.- 2-е изд., стер. - М.: 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НИЦ ИНФРА-М, 2016. - 219 с-Режим доступа. </w:t>
      </w:r>
      <w:hyperlink r:id="rId10" w:history="1">
        <w:r w:rsidRPr="00A416D5">
          <w:rPr>
            <w:rStyle w:val="afb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http://znanium.com/catalog/product/536470</w:t>
        </w:r>
      </w:hyperlink>
    </w:p>
    <w:p w:rsidR="00E914DF" w:rsidRPr="00E914DF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9.  </w:t>
      </w:r>
      <w:proofErr w:type="gram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Братан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С.М. Автоматическое управление процессами механической обработки [Электронный ресурс]: Учебник / С.М. </w:t>
      </w:r>
      <w:proofErr w:type="gram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Братан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, Е.А. Левченко, Н.И. </w:t>
      </w:r>
      <w:proofErr w:type="spell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Покинтелица</w:t>
      </w:r>
      <w:proofErr w:type="spell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>, А.О. Харченко. — М.</w:t>
      </w:r>
      <w:proofErr w:type="gramStart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Вузовский учебник: ИНФРА-М, 2017. — 228 с. Режим доступа: http</w:t>
      </w:r>
      <w:r w:rsidRPr="00E914DF">
        <w:rPr>
          <w:rFonts w:ascii="Times New Roman" w:hAnsi="Times New Roman"/>
          <w:sz w:val="28"/>
          <w:szCs w:val="28"/>
          <w:shd w:val="clear" w:color="auto" w:fill="FFFFFF"/>
        </w:rPr>
        <w:t>://znanium.com/catalog/product/556921</w:t>
      </w:r>
    </w:p>
    <w:p w:rsidR="00E914DF" w:rsidRPr="00E914DF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914DF"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E914DF" w:rsidRPr="00E914DF" w:rsidRDefault="0078126F" w:rsidP="00A416D5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:rsidR="00E914DF" w:rsidRPr="00E914DF" w:rsidRDefault="0078126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:rsidR="00E914DF" w:rsidRPr="00E914DF" w:rsidRDefault="0078126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:rsidR="00E914DF" w:rsidRPr="00E914DF" w:rsidRDefault="0078126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:rsidR="00E914DF" w:rsidRPr="00E914DF" w:rsidRDefault="0078126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:rsidR="00E914DF" w:rsidRPr="00E914DF" w:rsidRDefault="00E914D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914D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</w:p>
    <w:p w:rsidR="00E914DF" w:rsidRPr="00E914DF" w:rsidRDefault="0078126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16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:rsidR="00E914DF" w:rsidRPr="00E914DF" w:rsidRDefault="00E914D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914D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:rsidR="00E914DF" w:rsidRPr="00E914DF" w:rsidRDefault="00E914DF" w:rsidP="00E91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2BF7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p w:rsidR="00762BF7" w:rsidRPr="00F51EEB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sectPr w:rsidR="00762BF7" w:rsidRPr="00F51EEB" w:rsidSect="00402557">
      <w:footerReference w:type="default" r:id="rId1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920" w:rsidRDefault="000A6920" w:rsidP="00A355A7">
      <w:pPr>
        <w:spacing w:after="0" w:line="240" w:lineRule="auto"/>
      </w:pPr>
      <w:r>
        <w:separator/>
      </w:r>
    </w:p>
  </w:endnote>
  <w:endnote w:type="continuationSeparator" w:id="1">
    <w:p w:rsidR="000A6920" w:rsidRDefault="000A6920" w:rsidP="00A3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9344"/>
    </w:sdtPr>
    <w:sdtContent>
      <w:p w:rsidR="000A6920" w:rsidRDefault="000A6920">
        <w:pPr>
          <w:pStyle w:val="ad"/>
          <w:jc w:val="center"/>
        </w:pPr>
      </w:p>
      <w:p w:rsidR="000A6920" w:rsidRDefault="000A6920">
        <w:pPr>
          <w:pStyle w:val="ad"/>
          <w:jc w:val="center"/>
        </w:pPr>
        <w:fldSimple w:instr=" PAGE   \* MERGEFORMAT ">
          <w:r w:rsidR="00A416D5">
            <w:rPr>
              <w:noProof/>
            </w:rPr>
            <w:t>29</w:t>
          </w:r>
        </w:fldSimple>
      </w:p>
    </w:sdtContent>
  </w:sdt>
  <w:p w:rsidR="000A6920" w:rsidRDefault="000A692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920" w:rsidRDefault="000A6920" w:rsidP="00A355A7">
      <w:pPr>
        <w:spacing w:after="0" w:line="240" w:lineRule="auto"/>
      </w:pPr>
      <w:r>
        <w:separator/>
      </w:r>
    </w:p>
  </w:footnote>
  <w:footnote w:type="continuationSeparator" w:id="1">
    <w:p w:rsidR="000A6920" w:rsidRDefault="000A6920" w:rsidP="00A35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18B"/>
    <w:multiLevelType w:val="hybridMultilevel"/>
    <w:tmpl w:val="FF4EF3F4"/>
    <w:lvl w:ilvl="0" w:tplc="012AF95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4D741B"/>
    <w:multiLevelType w:val="hybridMultilevel"/>
    <w:tmpl w:val="FCEEFA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0C7536"/>
    <w:multiLevelType w:val="hybridMultilevel"/>
    <w:tmpl w:val="D7DCC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171CCA"/>
    <w:multiLevelType w:val="multilevel"/>
    <w:tmpl w:val="5B66D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4F3C17"/>
    <w:multiLevelType w:val="hybridMultilevel"/>
    <w:tmpl w:val="5300A30C"/>
    <w:lvl w:ilvl="0" w:tplc="35B8352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70D04"/>
    <w:multiLevelType w:val="hybridMultilevel"/>
    <w:tmpl w:val="0EE4AF54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ED4F3A"/>
    <w:multiLevelType w:val="multilevel"/>
    <w:tmpl w:val="34DA0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F96FAC"/>
    <w:multiLevelType w:val="multilevel"/>
    <w:tmpl w:val="EE2E1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0D6335"/>
    <w:multiLevelType w:val="multilevel"/>
    <w:tmpl w:val="BF22EA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4CE669E"/>
    <w:multiLevelType w:val="hybridMultilevel"/>
    <w:tmpl w:val="B4C8DC52"/>
    <w:lvl w:ilvl="0" w:tplc="E7FE8FEC">
      <w:start w:val="1"/>
      <w:numFmt w:val="decimal"/>
      <w:lvlText w:val="%1)"/>
      <w:lvlJc w:val="left"/>
      <w:pPr>
        <w:ind w:left="2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11">
    <w:nsid w:val="1C9074BB"/>
    <w:multiLevelType w:val="hybridMultilevel"/>
    <w:tmpl w:val="F7FAC01A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D5331C4"/>
    <w:multiLevelType w:val="hybridMultilevel"/>
    <w:tmpl w:val="E314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B05B6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1F7A3855"/>
    <w:multiLevelType w:val="hybridMultilevel"/>
    <w:tmpl w:val="98B84A62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8E607C24">
      <w:start w:val="1"/>
      <w:numFmt w:val="bullet"/>
      <w:lvlText w:val="–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3E95463"/>
    <w:multiLevelType w:val="hybridMultilevel"/>
    <w:tmpl w:val="496AC83A"/>
    <w:lvl w:ilvl="0" w:tplc="E36E9C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5A01F50"/>
    <w:multiLevelType w:val="hybridMultilevel"/>
    <w:tmpl w:val="C8DC3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AF4E49"/>
    <w:multiLevelType w:val="hybridMultilevel"/>
    <w:tmpl w:val="2274406C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9F13FE4"/>
    <w:multiLevelType w:val="hybridMultilevel"/>
    <w:tmpl w:val="69F2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C712A"/>
    <w:multiLevelType w:val="multilevel"/>
    <w:tmpl w:val="3CF04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D277B8"/>
    <w:multiLevelType w:val="multilevel"/>
    <w:tmpl w:val="52260AC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>
    <w:nsid w:val="32F77DAE"/>
    <w:multiLevelType w:val="hybridMultilevel"/>
    <w:tmpl w:val="AC62A322"/>
    <w:lvl w:ilvl="0" w:tplc="50F8AC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084366"/>
    <w:multiLevelType w:val="hybridMultilevel"/>
    <w:tmpl w:val="5602E0DC"/>
    <w:lvl w:ilvl="0" w:tplc="48B6BC60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43F07D0"/>
    <w:multiLevelType w:val="hybridMultilevel"/>
    <w:tmpl w:val="409E38B8"/>
    <w:lvl w:ilvl="0" w:tplc="515EED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7DD4875"/>
    <w:multiLevelType w:val="multilevel"/>
    <w:tmpl w:val="0846B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5439C4"/>
    <w:multiLevelType w:val="multilevel"/>
    <w:tmpl w:val="BD92FD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38B36754"/>
    <w:multiLevelType w:val="hybridMultilevel"/>
    <w:tmpl w:val="8EDAE1BA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377E25"/>
    <w:multiLevelType w:val="hybridMultilevel"/>
    <w:tmpl w:val="3DFEB5FC"/>
    <w:lvl w:ilvl="0" w:tplc="37CAB0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AA3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0CB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228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4088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5AB8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94CF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A20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EA71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B6D0348"/>
    <w:multiLevelType w:val="multilevel"/>
    <w:tmpl w:val="159C6B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u w:val="single"/>
      </w:rPr>
    </w:lvl>
  </w:abstractNum>
  <w:abstractNum w:abstractNumId="29">
    <w:nsid w:val="40720D3C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10C1F4E"/>
    <w:multiLevelType w:val="hybridMultilevel"/>
    <w:tmpl w:val="CC78A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4B34810"/>
    <w:multiLevelType w:val="multilevel"/>
    <w:tmpl w:val="88BC2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5017492"/>
    <w:multiLevelType w:val="hybridMultilevel"/>
    <w:tmpl w:val="AE1AB446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2B4F10"/>
    <w:multiLevelType w:val="multilevel"/>
    <w:tmpl w:val="B4ACD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5BD361F"/>
    <w:multiLevelType w:val="hybridMultilevel"/>
    <w:tmpl w:val="F7D2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777B96"/>
    <w:multiLevelType w:val="hybridMultilevel"/>
    <w:tmpl w:val="19C894F2"/>
    <w:lvl w:ilvl="0" w:tplc="9482C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EEBC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9293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24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826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A0A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20D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20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A08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EC769CD"/>
    <w:multiLevelType w:val="hybridMultilevel"/>
    <w:tmpl w:val="44AE1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9D4727"/>
    <w:multiLevelType w:val="multilevel"/>
    <w:tmpl w:val="DABE5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587DF3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46013A8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59946FF"/>
    <w:multiLevelType w:val="multilevel"/>
    <w:tmpl w:val="C63C8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807931"/>
    <w:multiLevelType w:val="hybridMultilevel"/>
    <w:tmpl w:val="63227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1"/>
  </w:num>
  <w:num w:numId="3">
    <w:abstractNumId w:val="9"/>
  </w:num>
  <w:num w:numId="4">
    <w:abstractNumId w:val="29"/>
  </w:num>
  <w:num w:numId="5">
    <w:abstractNumId w:val="1"/>
  </w:num>
  <w:num w:numId="6">
    <w:abstractNumId w:val="38"/>
  </w:num>
  <w:num w:numId="7">
    <w:abstractNumId w:val="22"/>
  </w:num>
  <w:num w:numId="8">
    <w:abstractNumId w:val="23"/>
  </w:num>
  <w:num w:numId="9">
    <w:abstractNumId w:val="20"/>
  </w:num>
  <w:num w:numId="10">
    <w:abstractNumId w:val="0"/>
  </w:num>
  <w:num w:numId="11">
    <w:abstractNumId w:val="39"/>
  </w:num>
  <w:num w:numId="12">
    <w:abstractNumId w:val="27"/>
  </w:num>
  <w:num w:numId="1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5"/>
  </w:num>
  <w:num w:numId="16">
    <w:abstractNumId w:val="32"/>
  </w:num>
  <w:num w:numId="17">
    <w:abstractNumId w:val="6"/>
  </w:num>
  <w:num w:numId="18">
    <w:abstractNumId w:val="2"/>
  </w:num>
  <w:num w:numId="19">
    <w:abstractNumId w:val="30"/>
  </w:num>
  <w:num w:numId="20">
    <w:abstractNumId w:val="41"/>
  </w:num>
  <w:num w:numId="21">
    <w:abstractNumId w:val="5"/>
  </w:num>
  <w:num w:numId="22">
    <w:abstractNumId w:val="16"/>
  </w:num>
  <w:num w:numId="23">
    <w:abstractNumId w:val="25"/>
  </w:num>
  <w:num w:numId="24">
    <w:abstractNumId w:val="13"/>
  </w:num>
  <w:num w:numId="25">
    <w:abstractNumId w:val="11"/>
  </w:num>
  <w:num w:numId="26">
    <w:abstractNumId w:val="17"/>
  </w:num>
  <w:num w:numId="27">
    <w:abstractNumId w:val="14"/>
  </w:num>
  <w:num w:numId="28">
    <w:abstractNumId w:val="28"/>
  </w:num>
  <w:num w:numId="29">
    <w:abstractNumId w:val="10"/>
  </w:num>
  <w:num w:numId="30">
    <w:abstractNumId w:val="4"/>
  </w:num>
  <w:num w:numId="31">
    <w:abstractNumId w:val="36"/>
  </w:num>
  <w:num w:numId="32">
    <w:abstractNumId w:val="37"/>
  </w:num>
  <w:num w:numId="33">
    <w:abstractNumId w:val="33"/>
  </w:num>
  <w:num w:numId="34">
    <w:abstractNumId w:val="19"/>
  </w:num>
  <w:num w:numId="35">
    <w:abstractNumId w:val="40"/>
  </w:num>
  <w:num w:numId="36">
    <w:abstractNumId w:val="24"/>
  </w:num>
  <w:num w:numId="37">
    <w:abstractNumId w:val="31"/>
  </w:num>
  <w:num w:numId="38">
    <w:abstractNumId w:val="7"/>
  </w:num>
  <w:num w:numId="39">
    <w:abstractNumId w:val="3"/>
  </w:num>
  <w:num w:numId="40">
    <w:abstractNumId w:val="8"/>
  </w:num>
  <w:num w:numId="41">
    <w:abstractNumId w:val="12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69DE"/>
    <w:rsid w:val="00011C38"/>
    <w:rsid w:val="00052ED6"/>
    <w:rsid w:val="00070A89"/>
    <w:rsid w:val="0007159E"/>
    <w:rsid w:val="00077B1C"/>
    <w:rsid w:val="00086AA4"/>
    <w:rsid w:val="00094D2A"/>
    <w:rsid w:val="000A6920"/>
    <w:rsid w:val="000B08C6"/>
    <w:rsid w:val="000D1CEF"/>
    <w:rsid w:val="000F1476"/>
    <w:rsid w:val="0010376C"/>
    <w:rsid w:val="00117E0C"/>
    <w:rsid w:val="001244D5"/>
    <w:rsid w:val="001415B7"/>
    <w:rsid w:val="00167042"/>
    <w:rsid w:val="00171B88"/>
    <w:rsid w:val="00187B24"/>
    <w:rsid w:val="001939C7"/>
    <w:rsid w:val="001C6549"/>
    <w:rsid w:val="002021AB"/>
    <w:rsid w:val="002178B2"/>
    <w:rsid w:val="0022450E"/>
    <w:rsid w:val="00245EBD"/>
    <w:rsid w:val="00252307"/>
    <w:rsid w:val="0029136A"/>
    <w:rsid w:val="002D4F82"/>
    <w:rsid w:val="002F3284"/>
    <w:rsid w:val="002F481E"/>
    <w:rsid w:val="00306CEA"/>
    <w:rsid w:val="003306F1"/>
    <w:rsid w:val="003818B7"/>
    <w:rsid w:val="003A46F3"/>
    <w:rsid w:val="003B4F00"/>
    <w:rsid w:val="00402557"/>
    <w:rsid w:val="004303AD"/>
    <w:rsid w:val="00430994"/>
    <w:rsid w:val="00464F6E"/>
    <w:rsid w:val="00496291"/>
    <w:rsid w:val="004A66B8"/>
    <w:rsid w:val="004A7570"/>
    <w:rsid w:val="004D5431"/>
    <w:rsid w:val="004D69B2"/>
    <w:rsid w:val="004F5419"/>
    <w:rsid w:val="0052368E"/>
    <w:rsid w:val="005646D9"/>
    <w:rsid w:val="005755EE"/>
    <w:rsid w:val="00592F7F"/>
    <w:rsid w:val="0059674D"/>
    <w:rsid w:val="005F31AB"/>
    <w:rsid w:val="006103C7"/>
    <w:rsid w:val="006377F5"/>
    <w:rsid w:val="00637EE0"/>
    <w:rsid w:val="006554AE"/>
    <w:rsid w:val="006754E3"/>
    <w:rsid w:val="0069303D"/>
    <w:rsid w:val="006B4B82"/>
    <w:rsid w:val="006C69A4"/>
    <w:rsid w:val="006E1ADE"/>
    <w:rsid w:val="006F5FB5"/>
    <w:rsid w:val="00750D6C"/>
    <w:rsid w:val="00753478"/>
    <w:rsid w:val="00756984"/>
    <w:rsid w:val="00762BF7"/>
    <w:rsid w:val="007631CB"/>
    <w:rsid w:val="0078126F"/>
    <w:rsid w:val="007A18A4"/>
    <w:rsid w:val="007D55BB"/>
    <w:rsid w:val="00824CD8"/>
    <w:rsid w:val="00830E34"/>
    <w:rsid w:val="00843D81"/>
    <w:rsid w:val="00847ECD"/>
    <w:rsid w:val="00901853"/>
    <w:rsid w:val="00917D2E"/>
    <w:rsid w:val="009642CA"/>
    <w:rsid w:val="00967AA1"/>
    <w:rsid w:val="00991A6F"/>
    <w:rsid w:val="009A2A74"/>
    <w:rsid w:val="009A7AFD"/>
    <w:rsid w:val="009B5AB4"/>
    <w:rsid w:val="009D38F7"/>
    <w:rsid w:val="009D3EBF"/>
    <w:rsid w:val="00A17FC4"/>
    <w:rsid w:val="00A23334"/>
    <w:rsid w:val="00A355A7"/>
    <w:rsid w:val="00A369C3"/>
    <w:rsid w:val="00A416D5"/>
    <w:rsid w:val="00A66654"/>
    <w:rsid w:val="00A71864"/>
    <w:rsid w:val="00A96C69"/>
    <w:rsid w:val="00AA2D62"/>
    <w:rsid w:val="00AA303D"/>
    <w:rsid w:val="00AA55E1"/>
    <w:rsid w:val="00AA7116"/>
    <w:rsid w:val="00AE071C"/>
    <w:rsid w:val="00B00885"/>
    <w:rsid w:val="00B07603"/>
    <w:rsid w:val="00B23467"/>
    <w:rsid w:val="00B3688E"/>
    <w:rsid w:val="00B669DE"/>
    <w:rsid w:val="00B66BAF"/>
    <w:rsid w:val="00B70A47"/>
    <w:rsid w:val="00B8480E"/>
    <w:rsid w:val="00BA3394"/>
    <w:rsid w:val="00BB5A84"/>
    <w:rsid w:val="00BC45DF"/>
    <w:rsid w:val="00BC4952"/>
    <w:rsid w:val="00BD0846"/>
    <w:rsid w:val="00BD79AD"/>
    <w:rsid w:val="00C34A4B"/>
    <w:rsid w:val="00C93904"/>
    <w:rsid w:val="00C94F26"/>
    <w:rsid w:val="00CD0DDC"/>
    <w:rsid w:val="00CF0D2C"/>
    <w:rsid w:val="00CF43BC"/>
    <w:rsid w:val="00CF6EEA"/>
    <w:rsid w:val="00D0448A"/>
    <w:rsid w:val="00D12591"/>
    <w:rsid w:val="00D46A43"/>
    <w:rsid w:val="00D94C07"/>
    <w:rsid w:val="00D97497"/>
    <w:rsid w:val="00DB236D"/>
    <w:rsid w:val="00DB2B29"/>
    <w:rsid w:val="00DC6B62"/>
    <w:rsid w:val="00DD3CF7"/>
    <w:rsid w:val="00DD4672"/>
    <w:rsid w:val="00E875F5"/>
    <w:rsid w:val="00E914DF"/>
    <w:rsid w:val="00F0216A"/>
    <w:rsid w:val="00F145C4"/>
    <w:rsid w:val="00F45C3E"/>
    <w:rsid w:val="00F551C1"/>
    <w:rsid w:val="00F64C48"/>
    <w:rsid w:val="00F800FF"/>
    <w:rsid w:val="00FC3ADB"/>
    <w:rsid w:val="00FD47F3"/>
    <w:rsid w:val="00FF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669D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69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69D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69DE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9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669D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669D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669DE"/>
    <w:rPr>
      <w:rFonts w:ascii="Cambria" w:eastAsia="Times New Roman" w:hAnsi="Cambria" w:cs="Times New Roman"/>
      <w:lang w:eastAsia="ru-RU"/>
    </w:rPr>
  </w:style>
  <w:style w:type="paragraph" w:styleId="a3">
    <w:name w:val="List Paragraph"/>
    <w:basedOn w:val="a"/>
    <w:uiPriority w:val="34"/>
    <w:qFormat/>
    <w:rsid w:val="00B669DE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B669D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B6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6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B669DE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B669DE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B669D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69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669DE"/>
    <w:rPr>
      <w:vertAlign w:val="superscript"/>
    </w:rPr>
  </w:style>
  <w:style w:type="table" w:styleId="a9">
    <w:name w:val="Table Grid"/>
    <w:basedOn w:val="a1"/>
    <w:uiPriority w:val="59"/>
    <w:rsid w:val="00B66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669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B669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B669DE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B669D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B669DE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B669DE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b">
    <w:name w:val="Body Text"/>
    <w:basedOn w:val="a"/>
    <w:link w:val="ac"/>
    <w:uiPriority w:val="99"/>
    <w:unhideWhenUsed/>
    <w:rsid w:val="00B669D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B669DE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rsid w:val="00B669D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B6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B669DE"/>
  </w:style>
  <w:style w:type="paragraph" w:styleId="af0">
    <w:name w:val="No Spacing"/>
    <w:link w:val="af1"/>
    <w:uiPriority w:val="1"/>
    <w:qFormat/>
    <w:rsid w:val="00B669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Bul">
    <w:name w:val="ListBul"/>
    <w:basedOn w:val="a"/>
    <w:rsid w:val="00B669DE"/>
    <w:pPr>
      <w:numPr>
        <w:numId w:val="21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hAnsi="Times New Roman"/>
      <w:szCs w:val="20"/>
    </w:rPr>
  </w:style>
  <w:style w:type="paragraph" w:styleId="af2">
    <w:name w:val="List"/>
    <w:basedOn w:val="a"/>
    <w:rsid w:val="00B669DE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3">
    <w:name w:val="header"/>
    <w:basedOn w:val="a"/>
    <w:link w:val="af4"/>
    <w:unhideWhenUsed/>
    <w:rsid w:val="00B669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B669DE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B669DE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B669D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94">
    <w:name w:val="Font Style94"/>
    <w:basedOn w:val="a0"/>
    <w:uiPriority w:val="99"/>
    <w:rsid w:val="00B669DE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B66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669DE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B669D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669DE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39">
    <w:name w:val="Style39"/>
    <w:basedOn w:val="a"/>
    <w:uiPriority w:val="99"/>
    <w:rsid w:val="00B669DE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</w:rPr>
  </w:style>
  <w:style w:type="paragraph" w:styleId="af7">
    <w:name w:val="Subtitle"/>
    <w:basedOn w:val="a"/>
    <w:next w:val="a"/>
    <w:link w:val="af8"/>
    <w:qFormat/>
    <w:rsid w:val="00B669DE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8">
    <w:name w:val="Подзаголовок Знак"/>
    <w:basedOn w:val="a0"/>
    <w:link w:val="af7"/>
    <w:rsid w:val="00B669D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9">
    <w:name w:val="Вопрос"/>
    <w:basedOn w:val="a"/>
    <w:next w:val="afa"/>
    <w:rsid w:val="001C6549"/>
    <w:pPr>
      <w:keepNext/>
      <w:tabs>
        <w:tab w:val="num" w:pos="644"/>
      </w:tabs>
      <w:spacing w:before="120" w:after="0" w:line="360" w:lineRule="auto"/>
      <w:ind w:left="644" w:hanging="360"/>
      <w:jc w:val="both"/>
    </w:pPr>
    <w:rPr>
      <w:rFonts w:ascii="Times New Roman" w:hAnsi="Times New Roman"/>
      <w:i/>
      <w:sz w:val="28"/>
      <w:szCs w:val="24"/>
      <w:lang w:eastAsia="ar-SA"/>
    </w:rPr>
  </w:style>
  <w:style w:type="paragraph" w:customStyle="1" w:styleId="afa">
    <w:name w:val="Ответ"/>
    <w:basedOn w:val="a"/>
    <w:rsid w:val="001C6549"/>
    <w:pPr>
      <w:spacing w:after="0" w:line="360" w:lineRule="auto"/>
      <w:ind w:left="1418" w:hanging="284"/>
      <w:jc w:val="both"/>
    </w:pPr>
    <w:rPr>
      <w:rFonts w:ascii="Times New Roman" w:hAnsi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52368E"/>
  </w:style>
  <w:style w:type="character" w:customStyle="1" w:styleId="af1">
    <w:name w:val="Без интервала Знак"/>
    <w:link w:val="af0"/>
    <w:uiPriority w:val="1"/>
    <w:rsid w:val="00252307"/>
    <w:rPr>
      <w:rFonts w:ascii="Calibri" w:eastAsia="Calibri" w:hAnsi="Calibri" w:cs="Times New Roman"/>
    </w:rPr>
  </w:style>
  <w:style w:type="character" w:styleId="afb">
    <w:name w:val="Hyperlink"/>
    <w:basedOn w:val="a0"/>
    <w:uiPriority w:val="99"/>
    <w:unhideWhenUsed/>
    <w:rsid w:val="00E914DF"/>
    <w:rPr>
      <w:color w:val="0000FF" w:themeColor="hyperlink"/>
      <w:u w:val="single"/>
    </w:rPr>
  </w:style>
  <w:style w:type="paragraph" w:styleId="21">
    <w:name w:val="List 2"/>
    <w:basedOn w:val="a"/>
    <w:rsid w:val="00D46A4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chool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infotechlib.naro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ic.academic.ru/" TargetMode="External"/><Relationship Id="rId10" Type="http://schemas.openxmlformats.org/officeDocument/2006/relationships/hyperlink" Target="http://znanium.com/catalog/product/5364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47807" TargetMode="External"/><Relationship Id="rId14" Type="http://schemas.openxmlformats.org/officeDocument/2006/relationships/hyperlink" Target="http://subscrib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5C28E-DD00-4433-A8DF-12D4845F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29</Pages>
  <Words>5420</Words>
  <Characters>30899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</cp:lastModifiedBy>
  <cp:revision>38</cp:revision>
  <cp:lastPrinted>2020-01-16T14:15:00Z</cp:lastPrinted>
  <dcterms:created xsi:type="dcterms:W3CDTF">2016-06-17T04:48:00Z</dcterms:created>
  <dcterms:modified xsi:type="dcterms:W3CDTF">2020-01-16T15:07:00Z</dcterms:modified>
</cp:coreProperties>
</file>